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A92348" w14:textId="77777777" w:rsidR="00283265" w:rsidRPr="00BF1051" w:rsidRDefault="00283265" w:rsidP="00283265">
      <w:pPr>
        <w:tabs>
          <w:tab w:val="left" w:pos="4140"/>
        </w:tabs>
        <w:ind w:firstLineChars="150" w:firstLine="420"/>
        <w:jc w:val="center"/>
        <w:rPr>
          <w:rFonts w:ascii="宋体" w:hAnsi="宋体" w:cs="幼圆_GB2312"/>
          <w:b/>
          <w:bCs/>
          <w:sz w:val="28"/>
          <w:szCs w:val="28"/>
        </w:rPr>
      </w:pPr>
      <w:r w:rsidRPr="00BF1051">
        <w:rPr>
          <w:rFonts w:ascii="宋体" w:hAnsi="宋体" w:cs="幼圆_GB2312" w:hint="eastAsia"/>
          <w:b/>
          <w:bCs/>
          <w:sz w:val="28"/>
          <w:szCs w:val="28"/>
        </w:rPr>
        <w:t>全日制</w:t>
      </w:r>
      <w:r w:rsidRPr="00E87268">
        <w:rPr>
          <w:b/>
          <w:bCs/>
          <w:sz w:val="28"/>
          <w:szCs w:val="28"/>
        </w:rPr>
        <w:t>MBA</w:t>
      </w:r>
      <w:r w:rsidRPr="00BF1051">
        <w:rPr>
          <w:rFonts w:ascii="宋体" w:hAnsi="宋体" w:cs="幼圆_GB2312" w:hint="eastAsia"/>
          <w:b/>
          <w:bCs/>
          <w:sz w:val="28"/>
          <w:szCs w:val="28"/>
        </w:rPr>
        <w:t>学位论文开题报告（复旦大学管理学院）</w:t>
      </w:r>
    </w:p>
    <w:p w14:paraId="4FBB35E8" w14:textId="77777777" w:rsidR="00B05A6C" w:rsidRDefault="00283265" w:rsidP="00B05A6C">
      <w:pPr>
        <w:tabs>
          <w:tab w:val="left" w:pos="4140"/>
        </w:tabs>
        <w:ind w:firstLineChars="50" w:firstLine="120"/>
        <w:jc w:val="center"/>
        <w:rPr>
          <w:b/>
          <w:bCs/>
        </w:rPr>
      </w:pPr>
      <w:r w:rsidRPr="00283265">
        <w:rPr>
          <w:rFonts w:eastAsia="幼圆_GB2312"/>
          <w:b/>
          <w:bCs/>
        </w:rPr>
        <w:t>Full-time MBA Dissertation Proposal</w:t>
      </w:r>
      <w:r w:rsidRPr="00283265">
        <w:rPr>
          <w:b/>
          <w:bCs/>
        </w:rPr>
        <w:t>（</w:t>
      </w:r>
      <w:r w:rsidRPr="00283265">
        <w:rPr>
          <w:rFonts w:eastAsia="幼圆_GB2312"/>
          <w:b/>
          <w:bCs/>
        </w:rPr>
        <w:t>School of Management, Fudan University</w:t>
      </w:r>
      <w:r w:rsidRPr="00283265">
        <w:rPr>
          <w:b/>
          <w:bCs/>
        </w:rPr>
        <w:t>）</w:t>
      </w:r>
    </w:p>
    <w:p w14:paraId="5C0FDA53" w14:textId="77777777" w:rsidR="00B05A6C" w:rsidRDefault="00B05A6C" w:rsidP="00B05A6C">
      <w:pPr>
        <w:tabs>
          <w:tab w:val="left" w:pos="4140"/>
        </w:tabs>
        <w:ind w:firstLineChars="50" w:firstLine="120"/>
        <w:jc w:val="center"/>
        <w:rPr>
          <w:b/>
          <w:bCs/>
        </w:rPr>
      </w:pPr>
    </w:p>
    <w:p w14:paraId="67378235" w14:textId="77777777" w:rsidR="00283265" w:rsidRPr="00B05A6C" w:rsidRDefault="00283265" w:rsidP="00B05A6C">
      <w:pPr>
        <w:tabs>
          <w:tab w:val="left" w:pos="4140"/>
        </w:tabs>
        <w:ind w:firstLineChars="50" w:firstLine="120"/>
        <w:rPr>
          <w:b/>
          <w:bCs/>
        </w:rPr>
      </w:pPr>
      <w:r w:rsidRPr="008908FF">
        <w:rPr>
          <w:rFonts w:ascii="宋体" w:hAnsi="宋体" w:cs="幼圆_GB2312" w:hint="eastAsia"/>
          <w:b/>
          <w:bCs/>
        </w:rPr>
        <w:t>开题报告日期</w:t>
      </w:r>
      <w:r w:rsidR="00B05A6C">
        <w:rPr>
          <w:rFonts w:hint="eastAsia"/>
          <w:b/>
          <w:bCs/>
        </w:rPr>
        <w:t>(</w:t>
      </w:r>
      <w:r w:rsidRPr="00B05A6C">
        <w:rPr>
          <w:b/>
          <w:bCs/>
        </w:rPr>
        <w:t>Date</w:t>
      </w:r>
      <w:r w:rsidR="00B05A6C">
        <w:rPr>
          <w:rFonts w:hint="eastAsia"/>
          <w:b/>
          <w:bCs/>
        </w:rPr>
        <w:t>)</w:t>
      </w:r>
      <w:r w:rsidR="00B05A6C">
        <w:rPr>
          <w:b/>
          <w:bCs/>
        </w:rPr>
        <w:t>:</w:t>
      </w:r>
    </w:p>
    <w:tbl>
      <w:tblPr>
        <w:tblW w:w="9781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560"/>
        <w:gridCol w:w="709"/>
        <w:gridCol w:w="283"/>
        <w:gridCol w:w="988"/>
        <w:gridCol w:w="288"/>
        <w:gridCol w:w="823"/>
        <w:gridCol w:w="25"/>
        <w:gridCol w:w="284"/>
        <w:gridCol w:w="1417"/>
        <w:gridCol w:w="1845"/>
      </w:tblGrid>
      <w:tr w:rsidR="00283265" w:rsidRPr="00AB0FE7" w14:paraId="4392DB58" w14:textId="77777777" w:rsidTr="00465009">
        <w:trPr>
          <w:trHeight w:val="409"/>
        </w:trPr>
        <w:tc>
          <w:tcPr>
            <w:tcW w:w="1559" w:type="dxa"/>
          </w:tcPr>
          <w:p w14:paraId="578B2636" w14:textId="77777777" w:rsidR="00283265" w:rsidRPr="00AB0FE7" w:rsidRDefault="00283265" w:rsidP="00E87268">
            <w:pPr>
              <w:tabs>
                <w:tab w:val="left" w:pos="4140"/>
              </w:tabs>
              <w:rPr>
                <w:b/>
              </w:rPr>
            </w:pPr>
            <w:r w:rsidRPr="00AB0FE7">
              <w:rPr>
                <w:b/>
              </w:rPr>
              <w:t>姓名</w:t>
            </w:r>
          </w:p>
          <w:p w14:paraId="1045C23B" w14:textId="77777777" w:rsidR="00283265" w:rsidRPr="00AB0FE7" w:rsidRDefault="00283265" w:rsidP="00E87268">
            <w:pPr>
              <w:tabs>
                <w:tab w:val="left" w:pos="4140"/>
              </w:tabs>
              <w:rPr>
                <w:b/>
                <w:bCs/>
              </w:rPr>
            </w:pPr>
            <w:r w:rsidRPr="00AB0FE7">
              <w:t>Name</w:t>
            </w:r>
          </w:p>
        </w:tc>
        <w:tc>
          <w:tcPr>
            <w:tcW w:w="2269" w:type="dxa"/>
            <w:gridSpan w:val="2"/>
          </w:tcPr>
          <w:p w14:paraId="5F391864" w14:textId="0EACEFDD" w:rsidR="00283265" w:rsidRPr="00AB0FE7" w:rsidRDefault="008476B3" w:rsidP="00E87268">
            <w:pPr>
              <w:tabs>
                <w:tab w:val="left" w:pos="4140"/>
              </w:tabs>
              <w:spacing w:beforeLines="100" w:before="312" w:afterLines="50" w:after="156"/>
              <w:rPr>
                <w:b/>
                <w:bCs/>
                <w:u w:val="single"/>
              </w:rPr>
            </w:pPr>
            <w:proofErr w:type="spellStart"/>
            <w:r>
              <w:rPr>
                <w:rFonts w:hint="eastAsia"/>
                <w:b/>
                <w:bCs/>
                <w:u w:val="single"/>
              </w:rPr>
              <w:t>陈丽君</w:t>
            </w:r>
            <w:proofErr w:type="spellEnd"/>
          </w:p>
        </w:tc>
        <w:tc>
          <w:tcPr>
            <w:tcW w:w="1271" w:type="dxa"/>
            <w:gridSpan w:val="2"/>
          </w:tcPr>
          <w:p w14:paraId="2C698EB1" w14:textId="77777777" w:rsidR="00283265" w:rsidRPr="00AB0FE7" w:rsidRDefault="00283265" w:rsidP="00E87268">
            <w:pPr>
              <w:tabs>
                <w:tab w:val="left" w:pos="4140"/>
              </w:tabs>
              <w:rPr>
                <w:b/>
              </w:rPr>
            </w:pPr>
            <w:proofErr w:type="spellStart"/>
            <w:r w:rsidRPr="00AB0FE7">
              <w:rPr>
                <w:b/>
              </w:rPr>
              <w:t>学号</w:t>
            </w:r>
            <w:proofErr w:type="spellEnd"/>
          </w:p>
          <w:p w14:paraId="6893F863" w14:textId="77777777" w:rsidR="00283265" w:rsidRPr="00AB0FE7" w:rsidRDefault="00283265" w:rsidP="00E87268">
            <w:pPr>
              <w:tabs>
                <w:tab w:val="left" w:pos="4140"/>
              </w:tabs>
              <w:rPr>
                <w:b/>
                <w:bCs/>
              </w:rPr>
            </w:pPr>
            <w:r w:rsidRPr="00AB0FE7">
              <w:t>Student ID</w:t>
            </w:r>
          </w:p>
        </w:tc>
        <w:tc>
          <w:tcPr>
            <w:tcW w:w="1420" w:type="dxa"/>
            <w:gridSpan w:val="4"/>
          </w:tcPr>
          <w:p w14:paraId="0FACD0E0" w14:textId="1B7AA13E" w:rsidR="00283265" w:rsidRPr="00AB0FE7" w:rsidRDefault="008476B3" w:rsidP="00E87268">
            <w:pPr>
              <w:tabs>
                <w:tab w:val="left" w:pos="4140"/>
              </w:tabs>
              <w:spacing w:beforeLines="100" w:before="312" w:afterLines="50" w:after="156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15210690176</w:t>
            </w:r>
          </w:p>
        </w:tc>
        <w:tc>
          <w:tcPr>
            <w:tcW w:w="1417" w:type="dxa"/>
          </w:tcPr>
          <w:p w14:paraId="73D5CBDB" w14:textId="77777777" w:rsidR="00283265" w:rsidRPr="00AB0FE7" w:rsidRDefault="00283265" w:rsidP="00E87268">
            <w:pPr>
              <w:tabs>
                <w:tab w:val="left" w:pos="4140"/>
              </w:tabs>
              <w:rPr>
                <w:b/>
              </w:rPr>
            </w:pPr>
            <w:r w:rsidRPr="00AB0FE7">
              <w:rPr>
                <w:b/>
              </w:rPr>
              <w:t>导师姓名</w:t>
            </w:r>
          </w:p>
          <w:p w14:paraId="6BFA9062" w14:textId="77777777" w:rsidR="00283265" w:rsidRPr="00AB0FE7" w:rsidRDefault="00E87268" w:rsidP="00E87268">
            <w:pPr>
              <w:tabs>
                <w:tab w:val="left" w:pos="4140"/>
              </w:tabs>
              <w:rPr>
                <w:b/>
                <w:bCs/>
              </w:rPr>
            </w:pPr>
            <w:r>
              <w:rPr>
                <w:rFonts w:hint="eastAsia"/>
              </w:rPr>
              <w:t>Supervisor</w:t>
            </w:r>
          </w:p>
        </w:tc>
        <w:tc>
          <w:tcPr>
            <w:tcW w:w="1845" w:type="dxa"/>
          </w:tcPr>
          <w:p w14:paraId="0681FB50" w14:textId="7217BCA0" w:rsidR="00283265" w:rsidRPr="00AB0FE7" w:rsidRDefault="008476B3" w:rsidP="00E87268">
            <w:pPr>
              <w:tabs>
                <w:tab w:val="left" w:pos="4140"/>
              </w:tabs>
              <w:spacing w:beforeLines="100" w:before="312" w:afterLines="50" w:after="156"/>
              <w:rPr>
                <w:rFonts w:hint="eastAsia"/>
                <w:b/>
                <w:bCs/>
                <w:u w:val="single"/>
                <w:lang w:eastAsia="zh-CN"/>
              </w:rPr>
            </w:pPr>
            <w:r>
              <w:rPr>
                <w:rFonts w:hint="eastAsia"/>
                <w:b/>
                <w:bCs/>
                <w:u w:val="single"/>
                <w:lang w:eastAsia="zh-CN"/>
              </w:rPr>
              <w:t>徐云杰</w:t>
            </w:r>
          </w:p>
        </w:tc>
      </w:tr>
      <w:tr w:rsidR="00283265" w:rsidRPr="00AB0FE7" w14:paraId="00FD7098" w14:textId="77777777" w:rsidTr="005B36FF">
        <w:trPr>
          <w:trHeight w:val="1796"/>
        </w:trPr>
        <w:tc>
          <w:tcPr>
            <w:tcW w:w="1559" w:type="dxa"/>
            <w:vAlign w:val="center"/>
          </w:tcPr>
          <w:p w14:paraId="73F58A0B" w14:textId="77777777" w:rsidR="00283265" w:rsidRPr="00AB0FE7" w:rsidRDefault="00283265" w:rsidP="00E87268">
            <w:pPr>
              <w:tabs>
                <w:tab w:val="left" w:pos="4140"/>
              </w:tabs>
              <w:rPr>
                <w:b/>
              </w:rPr>
            </w:pPr>
            <w:r w:rsidRPr="00AB0FE7">
              <w:rPr>
                <w:b/>
              </w:rPr>
              <w:t>学位论文</w:t>
            </w:r>
          </w:p>
          <w:p w14:paraId="2DBDC85A" w14:textId="77777777" w:rsidR="00283265" w:rsidRPr="00AB0FE7" w:rsidRDefault="00283265" w:rsidP="00E87268">
            <w:pPr>
              <w:tabs>
                <w:tab w:val="left" w:pos="4140"/>
              </w:tabs>
              <w:rPr>
                <w:b/>
              </w:rPr>
            </w:pPr>
            <w:r w:rsidRPr="00AB0FE7">
              <w:rPr>
                <w:b/>
              </w:rPr>
              <w:t>选题来源</w:t>
            </w:r>
          </w:p>
          <w:p w14:paraId="64BBDE03" w14:textId="77777777" w:rsidR="00283265" w:rsidRPr="00AB0FE7" w:rsidRDefault="00E87268" w:rsidP="00B05A6C">
            <w:pPr>
              <w:tabs>
                <w:tab w:val="left" w:pos="4140"/>
              </w:tabs>
            </w:pPr>
            <w:r>
              <w:rPr>
                <w:rFonts w:hint="eastAsia"/>
              </w:rPr>
              <w:t>S</w:t>
            </w:r>
            <w:r w:rsidR="00283265" w:rsidRPr="00AB0FE7">
              <w:t>ource</w:t>
            </w:r>
          </w:p>
        </w:tc>
        <w:tc>
          <w:tcPr>
            <w:tcW w:w="8222" w:type="dxa"/>
            <w:gridSpan w:val="10"/>
            <w:vAlign w:val="center"/>
          </w:tcPr>
          <w:p w14:paraId="16411792" w14:textId="77777777" w:rsidR="00283265" w:rsidRPr="00AB0FE7" w:rsidRDefault="00283265" w:rsidP="005B36FF">
            <w:pPr>
              <w:tabs>
                <w:tab w:val="left" w:pos="4140"/>
              </w:tabs>
              <w:spacing w:line="320" w:lineRule="exact"/>
            </w:pPr>
            <w:r w:rsidRPr="00AB0FE7">
              <w:t>□ ILAB</w:t>
            </w:r>
            <w:r w:rsidRPr="00AB0FE7">
              <w:t>项目</w:t>
            </w:r>
            <w:r w:rsidRPr="00AB0FE7">
              <w:t xml:space="preserve"> ILAB Program</w:t>
            </w:r>
          </w:p>
          <w:p w14:paraId="5A3206E4" w14:textId="77777777" w:rsidR="00283265" w:rsidRPr="00AB0FE7" w:rsidRDefault="00283265" w:rsidP="00E22F2D">
            <w:pPr>
              <w:tabs>
                <w:tab w:val="left" w:pos="4140"/>
              </w:tabs>
              <w:spacing w:line="320" w:lineRule="exact"/>
            </w:pPr>
            <w:r w:rsidRPr="00AB0FE7">
              <w:t xml:space="preserve">□ </w:t>
            </w:r>
            <w:r w:rsidRPr="00AB0FE7">
              <w:t>管理学院商业知识发展与传播中心项目</w:t>
            </w:r>
            <w:r w:rsidRPr="00AB0FE7">
              <w:t xml:space="preserve"> Program of Business Knowledge Development and Communication Center, School of Management</w:t>
            </w:r>
          </w:p>
          <w:p w14:paraId="4C3F4446" w14:textId="77777777" w:rsidR="00283265" w:rsidRPr="00AB0FE7" w:rsidRDefault="00283265" w:rsidP="005B36FF">
            <w:pPr>
              <w:tabs>
                <w:tab w:val="left" w:pos="4140"/>
              </w:tabs>
              <w:spacing w:line="320" w:lineRule="exact"/>
            </w:pPr>
            <w:r w:rsidRPr="00AB0FE7">
              <w:t xml:space="preserve">□ </w:t>
            </w:r>
            <w:r w:rsidRPr="00AB0FE7">
              <w:t>原工作单位项目</w:t>
            </w:r>
            <w:r w:rsidRPr="00AB0FE7">
              <w:t>From Former Employer Company</w:t>
            </w:r>
          </w:p>
          <w:p w14:paraId="322B1D67" w14:textId="77777777" w:rsidR="00283265" w:rsidRPr="00AB0FE7" w:rsidRDefault="00283265" w:rsidP="005B36FF">
            <w:pPr>
              <w:tabs>
                <w:tab w:val="left" w:pos="4140"/>
              </w:tabs>
              <w:spacing w:line="320" w:lineRule="exact"/>
            </w:pPr>
            <w:r w:rsidRPr="00AB0FE7">
              <w:t xml:space="preserve">□ </w:t>
            </w:r>
            <w:r w:rsidRPr="00AB0FE7">
              <w:t>实习项目</w:t>
            </w:r>
            <w:r w:rsidRPr="00AB0FE7">
              <w:t xml:space="preserve"> From Internship Company</w:t>
            </w:r>
          </w:p>
          <w:p w14:paraId="3B13C871" w14:textId="631BB359" w:rsidR="00283265" w:rsidRPr="00AB0FE7" w:rsidRDefault="00283265" w:rsidP="005B36FF">
            <w:pPr>
              <w:tabs>
                <w:tab w:val="left" w:pos="4140"/>
              </w:tabs>
            </w:pPr>
            <w:r w:rsidRPr="00AB0FE7">
              <w:t xml:space="preserve">□ </w:t>
            </w:r>
            <w:proofErr w:type="spellStart"/>
            <w:r w:rsidRPr="0059341A">
              <w:rPr>
                <w:highlight w:val="yellow"/>
              </w:rPr>
              <w:t>其他</w:t>
            </w:r>
            <w:r w:rsidRPr="00AB0FE7">
              <w:t>，请说明：</w:t>
            </w:r>
            <w:r w:rsidRPr="00AB0FE7">
              <w:t>Others</w:t>
            </w:r>
            <w:proofErr w:type="spellEnd"/>
            <w:r w:rsidR="00E87268">
              <w:rPr>
                <w:rFonts w:hint="eastAsia"/>
              </w:rPr>
              <w:t xml:space="preserve">, </w:t>
            </w:r>
            <w:r w:rsidRPr="00AB0FE7">
              <w:t>Please Specify</w:t>
            </w:r>
            <w:r w:rsidR="00E87268">
              <w:rPr>
                <w:rFonts w:hint="eastAsia"/>
              </w:rPr>
              <w:t>:</w:t>
            </w:r>
            <w:r w:rsidR="00B05A6C">
              <w:rPr>
                <w:rFonts w:hint="eastAsia"/>
              </w:rPr>
              <w:t xml:space="preserve"> (</w:t>
            </w:r>
            <w:r w:rsidR="00B05A6C">
              <w:t xml:space="preserve">    </w:t>
            </w:r>
            <w:proofErr w:type="spellStart"/>
            <w:r w:rsidR="00702E1E">
              <w:rPr>
                <w:rFonts w:hint="eastAsia"/>
              </w:rPr>
              <w:t>社会</w:t>
            </w:r>
            <w:r w:rsidR="0052337E">
              <w:rPr>
                <w:rFonts w:hint="eastAsia"/>
              </w:rPr>
              <w:t>热点与兴趣</w:t>
            </w:r>
            <w:proofErr w:type="spellEnd"/>
            <w:r w:rsidR="00B05A6C">
              <w:t xml:space="preserve">         </w:t>
            </w:r>
            <w:r w:rsidR="00B05A6C">
              <w:rPr>
                <w:rFonts w:hint="eastAsia"/>
              </w:rPr>
              <w:t xml:space="preserve">   )</w:t>
            </w:r>
          </w:p>
        </w:tc>
      </w:tr>
      <w:tr w:rsidR="00283265" w:rsidRPr="00AB0FE7" w14:paraId="7BE76456" w14:textId="77777777" w:rsidTr="005B36FF">
        <w:trPr>
          <w:trHeight w:val="948"/>
        </w:trPr>
        <w:tc>
          <w:tcPr>
            <w:tcW w:w="1559" w:type="dxa"/>
            <w:vAlign w:val="center"/>
          </w:tcPr>
          <w:p w14:paraId="15D52D05" w14:textId="77777777" w:rsidR="00283265" w:rsidRPr="00AB0FE7" w:rsidRDefault="00283265" w:rsidP="005B36FF">
            <w:pPr>
              <w:tabs>
                <w:tab w:val="left" w:pos="4140"/>
              </w:tabs>
              <w:jc w:val="center"/>
              <w:rPr>
                <w:b/>
              </w:rPr>
            </w:pPr>
            <w:r w:rsidRPr="00AB0FE7">
              <w:rPr>
                <w:b/>
              </w:rPr>
              <w:t>学位论文题目</w:t>
            </w:r>
          </w:p>
          <w:p w14:paraId="2E2CDC54" w14:textId="77777777" w:rsidR="00283265" w:rsidRPr="00AB0FE7" w:rsidRDefault="00B05A6C" w:rsidP="00E87268">
            <w:pPr>
              <w:tabs>
                <w:tab w:val="left" w:pos="4140"/>
              </w:tabs>
            </w:pPr>
            <w:r>
              <w:rPr>
                <w:rFonts w:eastAsia="楷体_GB2312" w:hint="eastAsia"/>
              </w:rPr>
              <w:t>Topic</w:t>
            </w:r>
          </w:p>
        </w:tc>
        <w:tc>
          <w:tcPr>
            <w:tcW w:w="2552" w:type="dxa"/>
            <w:gridSpan w:val="3"/>
            <w:tcBorders>
              <w:right w:val="single" w:sz="4" w:space="0" w:color="auto"/>
            </w:tcBorders>
            <w:vAlign w:val="center"/>
          </w:tcPr>
          <w:p w14:paraId="0A0D5ABF" w14:textId="77777777" w:rsidR="00283265" w:rsidRPr="00AB0FE7" w:rsidRDefault="00AB0CB3" w:rsidP="005B36FF">
            <w:pPr>
              <w:tabs>
                <w:tab w:val="left" w:pos="4140"/>
              </w:tabs>
            </w:pPr>
            <w:r>
              <w:t>P2</w:t>
            </w:r>
            <w:r>
              <w:rPr>
                <w:rFonts w:hint="eastAsia"/>
              </w:rPr>
              <w:t>P</w:t>
            </w:r>
            <w:r>
              <w:t>业务模式</w:t>
            </w:r>
            <w:r>
              <w:rPr>
                <w:rFonts w:hint="eastAsia"/>
              </w:rPr>
              <w:t>分析</w:t>
            </w:r>
            <w:r>
              <w:t>及</w:t>
            </w:r>
            <w:r>
              <w:rPr>
                <w:rFonts w:hint="eastAsia"/>
              </w:rPr>
              <w:t>风险</w:t>
            </w:r>
            <w:r>
              <w:t>控制模型研究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F1383" w14:textId="77777777" w:rsidR="00283265" w:rsidRPr="00AB0FE7" w:rsidRDefault="00283265" w:rsidP="005B36FF">
            <w:pPr>
              <w:tabs>
                <w:tab w:val="left" w:pos="4140"/>
              </w:tabs>
              <w:rPr>
                <w:b/>
              </w:rPr>
            </w:pPr>
            <w:r w:rsidRPr="00AB0FE7">
              <w:rPr>
                <w:b/>
              </w:rPr>
              <w:t>论文类型</w:t>
            </w:r>
          </w:p>
          <w:p w14:paraId="037C5AAE" w14:textId="77777777" w:rsidR="00283265" w:rsidRPr="00AB0FE7" w:rsidRDefault="00283265" w:rsidP="00B05A6C">
            <w:pPr>
              <w:tabs>
                <w:tab w:val="left" w:pos="4140"/>
              </w:tabs>
            </w:pPr>
            <w:r w:rsidRPr="00AB0FE7">
              <w:t>Type</w:t>
            </w:r>
          </w:p>
        </w:tc>
        <w:tc>
          <w:tcPr>
            <w:tcW w:w="4394" w:type="dxa"/>
            <w:gridSpan w:val="5"/>
            <w:tcBorders>
              <w:left w:val="single" w:sz="4" w:space="0" w:color="auto"/>
            </w:tcBorders>
            <w:vAlign w:val="center"/>
          </w:tcPr>
          <w:p w14:paraId="54AF64FB" w14:textId="77777777" w:rsidR="00283265" w:rsidRPr="00AB0FE7" w:rsidRDefault="00283265" w:rsidP="005B36FF">
            <w:pPr>
              <w:tabs>
                <w:tab w:val="left" w:pos="4140"/>
              </w:tabs>
            </w:pPr>
            <w:r w:rsidRPr="00AB0FE7">
              <w:t>□</w:t>
            </w:r>
            <w:r w:rsidRPr="00AB0FE7">
              <w:t>专题研究类</w:t>
            </w:r>
            <w:r w:rsidRPr="00AB0FE7">
              <w:t>Monographic Study</w:t>
            </w:r>
          </w:p>
          <w:p w14:paraId="67C1CB9F" w14:textId="77777777" w:rsidR="00283265" w:rsidRPr="00AB0FE7" w:rsidRDefault="00283265" w:rsidP="005B36FF">
            <w:pPr>
              <w:tabs>
                <w:tab w:val="left" w:pos="4140"/>
              </w:tabs>
            </w:pPr>
            <w:r w:rsidRPr="00AB0FE7">
              <w:t>□</w:t>
            </w:r>
            <w:r w:rsidRPr="00AB0FE7">
              <w:t>案例分析类</w:t>
            </w:r>
            <w:r w:rsidRPr="00AB0FE7">
              <w:t>Case Study</w:t>
            </w:r>
          </w:p>
          <w:p w14:paraId="10AD75D2" w14:textId="77777777" w:rsidR="00283265" w:rsidRPr="00AB0FE7" w:rsidRDefault="00283265" w:rsidP="005B36FF">
            <w:pPr>
              <w:tabs>
                <w:tab w:val="left" w:pos="4140"/>
              </w:tabs>
            </w:pPr>
            <w:r w:rsidRPr="00AA7FF7">
              <w:rPr>
                <w:highlight w:val="yellow"/>
              </w:rPr>
              <w:t>□</w:t>
            </w:r>
            <w:r w:rsidRPr="00AA7FF7">
              <w:rPr>
                <w:highlight w:val="yellow"/>
              </w:rPr>
              <w:t>调研报告类</w:t>
            </w:r>
            <w:r w:rsidRPr="00AA7FF7">
              <w:rPr>
                <w:highlight w:val="yellow"/>
              </w:rPr>
              <w:t>Research Report</w:t>
            </w:r>
          </w:p>
          <w:p w14:paraId="698DB1B5" w14:textId="77777777" w:rsidR="00283265" w:rsidRPr="00AB0FE7" w:rsidRDefault="00283265" w:rsidP="005B36FF">
            <w:pPr>
              <w:tabs>
                <w:tab w:val="left" w:pos="4140"/>
              </w:tabs>
            </w:pPr>
            <w:r w:rsidRPr="00AB0FE7">
              <w:t>□</w:t>
            </w:r>
            <w:r w:rsidRPr="00AB0FE7">
              <w:t>企业诊断报告类</w:t>
            </w:r>
            <w:r w:rsidRPr="00AB0FE7">
              <w:t>Enterprise Diagnosis Report</w:t>
            </w:r>
          </w:p>
        </w:tc>
      </w:tr>
      <w:tr w:rsidR="00283265" w:rsidRPr="00AB0FE7" w14:paraId="6A43600B" w14:textId="77777777" w:rsidTr="00836734">
        <w:trPr>
          <w:trHeight w:val="2240"/>
        </w:trPr>
        <w:tc>
          <w:tcPr>
            <w:tcW w:w="1559" w:type="dxa"/>
            <w:vAlign w:val="center"/>
          </w:tcPr>
          <w:p w14:paraId="7701338C" w14:textId="77777777" w:rsidR="00283265" w:rsidRPr="00AB0FE7" w:rsidRDefault="00283265" w:rsidP="005B36FF">
            <w:pPr>
              <w:tabs>
                <w:tab w:val="left" w:pos="4140"/>
              </w:tabs>
              <w:rPr>
                <w:b/>
              </w:rPr>
            </w:pPr>
            <w:r w:rsidRPr="00AB0FE7">
              <w:rPr>
                <w:b/>
              </w:rPr>
              <w:t>论文选题的现实背景、意义及实用价值</w:t>
            </w:r>
          </w:p>
          <w:p w14:paraId="042368E4" w14:textId="77777777" w:rsidR="00283265" w:rsidRPr="00AB0FE7" w:rsidRDefault="00E87268" w:rsidP="00E87268">
            <w:pPr>
              <w:tabs>
                <w:tab w:val="left" w:pos="4140"/>
              </w:tabs>
              <w:rPr>
                <w:highlight w:val="yellow"/>
              </w:rPr>
            </w:pPr>
            <w:r>
              <w:rPr>
                <w:rFonts w:eastAsia="楷体_GB2312" w:hint="eastAsia"/>
              </w:rPr>
              <w:t xml:space="preserve">Research </w:t>
            </w:r>
            <w:r>
              <w:rPr>
                <w:rFonts w:eastAsia="楷体_GB2312"/>
              </w:rPr>
              <w:t>Backgroun</w:t>
            </w:r>
            <w:r>
              <w:rPr>
                <w:rFonts w:eastAsia="楷体_GB2312" w:hint="eastAsia"/>
              </w:rPr>
              <w:t xml:space="preserve">d, </w:t>
            </w:r>
            <w:r w:rsidR="00283265" w:rsidRPr="00AB0FE7">
              <w:rPr>
                <w:rFonts w:eastAsia="楷体_GB2312"/>
              </w:rPr>
              <w:t xml:space="preserve">Significance and </w:t>
            </w:r>
            <w:r>
              <w:rPr>
                <w:rFonts w:eastAsia="楷体_GB2312"/>
              </w:rPr>
              <w:t>Value</w:t>
            </w:r>
          </w:p>
        </w:tc>
        <w:tc>
          <w:tcPr>
            <w:tcW w:w="8222" w:type="dxa"/>
            <w:gridSpan w:val="10"/>
            <w:vAlign w:val="center"/>
          </w:tcPr>
          <w:p w14:paraId="3213C966" w14:textId="7B9E4E78" w:rsidR="00BC5986" w:rsidRDefault="00BC5986" w:rsidP="00BC5986">
            <w:r w:rsidRPr="00834D3D">
              <w:rPr>
                <w:rFonts w:hint="eastAsia"/>
              </w:rPr>
              <w:t>P2P</w:t>
            </w:r>
            <w:r w:rsidRPr="00834D3D">
              <w:rPr>
                <w:rFonts w:hint="eastAsia"/>
              </w:rPr>
              <w:t>是一种通过互联网进行借贷的模式，其英文名字是</w:t>
            </w:r>
            <w:r w:rsidRPr="00834D3D">
              <w:rPr>
                <w:rFonts w:hint="eastAsia"/>
              </w:rPr>
              <w:t>Peer toPeer</w:t>
            </w:r>
            <w:r w:rsidRPr="00834D3D">
              <w:rPr>
                <w:rFonts w:hint="eastAsia"/>
              </w:rPr>
              <w:t>，即“个人对个人”。</w:t>
            </w:r>
            <w:r>
              <w:t>主要有三个</w:t>
            </w:r>
            <w:r>
              <w:rPr>
                <w:rFonts w:hint="eastAsia"/>
              </w:rPr>
              <w:t>主体</w:t>
            </w:r>
            <w:r>
              <w:t>，</w:t>
            </w:r>
            <w:r>
              <w:rPr>
                <w:rFonts w:hint="eastAsia"/>
              </w:rPr>
              <w:t>分别</w:t>
            </w:r>
            <w:r>
              <w:t>是投资人，</w:t>
            </w:r>
            <w:r>
              <w:rPr>
                <w:rFonts w:hint="eastAsia"/>
              </w:rPr>
              <w:t>借款人</w:t>
            </w:r>
            <w:r>
              <w:t>，</w:t>
            </w:r>
            <w:r>
              <w:rPr>
                <w:rFonts w:hint="eastAsia"/>
              </w:rPr>
              <w:t>和</w:t>
            </w:r>
            <w:r>
              <w:t>平台。一般来讲</w:t>
            </w:r>
            <w:r w:rsidRPr="00834D3D">
              <w:rPr>
                <w:rFonts w:hint="eastAsia"/>
              </w:rPr>
              <w:t>，</w:t>
            </w:r>
            <w:r w:rsidRPr="00834D3D">
              <w:rPr>
                <w:rFonts w:hint="eastAsia"/>
              </w:rPr>
              <w:t>P2P</w:t>
            </w:r>
            <w:r w:rsidRPr="00834D3D">
              <w:rPr>
                <w:rFonts w:hint="eastAsia"/>
              </w:rPr>
              <w:t>网贷平台简单说即是由某个企业搭建一个互联网平台，由需要钱的人发布需求，投资人参与竞标，由平台撮合双方完成交易，并收取一定服务费的一种网络借贷模式。</w:t>
            </w:r>
            <w:r w:rsidR="006C4D6B">
              <w:t>也是当前</w:t>
            </w:r>
            <w:r w:rsidR="006C4D6B">
              <w:rPr>
                <w:rFonts w:hint="eastAsia"/>
              </w:rPr>
              <w:t>互联网</w:t>
            </w:r>
            <w:r w:rsidR="006C4D6B">
              <w:t>金融领域最</w:t>
            </w:r>
            <w:r w:rsidR="006C4D6B">
              <w:rPr>
                <w:rFonts w:hint="eastAsia"/>
              </w:rPr>
              <w:t>火热</w:t>
            </w:r>
            <w:r w:rsidR="006C4D6B">
              <w:t>，</w:t>
            </w:r>
            <w:r w:rsidR="006C4D6B">
              <w:rPr>
                <w:rFonts w:hint="eastAsia"/>
              </w:rPr>
              <w:t>最有</w:t>
            </w:r>
            <w:r w:rsidR="006C4D6B">
              <w:t>生机同时也是最有争议的一种模式。</w:t>
            </w:r>
          </w:p>
          <w:p w14:paraId="3C2226C5" w14:textId="77777777" w:rsidR="00BC5986" w:rsidRDefault="00BC5986" w:rsidP="00BC5986"/>
          <w:p w14:paraId="1306EADF" w14:textId="0FCC078B" w:rsidR="00BC5986" w:rsidRPr="00BC5986" w:rsidRDefault="00BC5986" w:rsidP="00BC5986">
            <w:pPr>
              <w:rPr>
                <w:rFonts w:asciiTheme="minorHAnsi" w:hAnsiTheme="minorHAnsi" w:cstheme="minorBidi"/>
                <w:kern w:val="2"/>
                <w:sz w:val="21"/>
                <w:szCs w:val="22"/>
                <w:lang w:eastAsia="zh-CN"/>
              </w:rPr>
            </w:pPr>
            <w:r>
              <w:t>P2P</w:t>
            </w:r>
            <w:r>
              <w:t>模式的提出可以追溯</w:t>
            </w:r>
            <w:r w:rsidR="004C2AE9">
              <w:t>到</w:t>
            </w:r>
            <w:r>
              <w:t>1976</w:t>
            </w:r>
            <w:r>
              <w:rPr>
                <w:rFonts w:hint="eastAsia"/>
              </w:rPr>
              <w:t>年</w:t>
            </w:r>
            <w:r>
              <w:t>，</w:t>
            </w:r>
            <w:r>
              <w:rPr>
                <w:rFonts w:hint="eastAsia"/>
              </w:rPr>
              <w:t>由</w:t>
            </w:r>
            <w:r>
              <w:rPr>
                <w:lang w:eastAsia="zh-CN"/>
              </w:rPr>
              <w:t>诺贝尔和平奖得主尤努斯博士</w:t>
            </w:r>
            <w:r>
              <w:t>提出，最初是</w:t>
            </w:r>
            <w:r>
              <w:rPr>
                <w:rFonts w:hint="eastAsia"/>
              </w:rPr>
              <w:t>为贫</w:t>
            </w:r>
            <w:r>
              <w:t>困地区提供低成本的小额贷款。进入</w:t>
            </w:r>
            <w:r>
              <w:t>21</w:t>
            </w:r>
            <w:r>
              <w:rPr>
                <w:rFonts w:hint="eastAsia"/>
              </w:rPr>
              <w:t>世纪</w:t>
            </w:r>
            <w:r>
              <w:t>，</w:t>
            </w:r>
            <w:r>
              <w:t>P2P</w:t>
            </w:r>
            <w:r>
              <w:t>的模式在欧美得到广泛发展，</w:t>
            </w:r>
            <w:r>
              <w:rPr>
                <w:rFonts w:hint="eastAsia"/>
              </w:rPr>
              <w:t>先后</w:t>
            </w:r>
            <w:r>
              <w:t>涌现出</w:t>
            </w:r>
            <w:r w:rsidRPr="00BC5986">
              <w:rPr>
                <w:rFonts w:asciiTheme="minorHAnsi" w:hAnsiTheme="minorHAnsi" w:cstheme="minorBidi" w:hint="eastAsia"/>
                <w:kern w:val="2"/>
                <w:sz w:val="21"/>
                <w:szCs w:val="22"/>
                <w:lang w:eastAsia="zh-CN"/>
              </w:rPr>
              <w:t>Zopa</w:t>
            </w:r>
            <w:r w:rsidRPr="00BC5986">
              <w:rPr>
                <w:rFonts w:asciiTheme="minorHAnsi" w:hAnsiTheme="minorHAnsi" w:cstheme="minorBidi"/>
                <w:kern w:val="2"/>
                <w:sz w:val="21"/>
                <w:szCs w:val="22"/>
              </w:rPr>
              <w:t>，</w:t>
            </w:r>
            <w:r w:rsidRPr="00BC5986">
              <w:rPr>
                <w:rFonts w:asciiTheme="minorHAnsi" w:hAnsiTheme="minorHAnsi" w:cstheme="minorBidi" w:hint="eastAsia"/>
                <w:kern w:val="2"/>
                <w:sz w:val="21"/>
                <w:szCs w:val="22"/>
                <w:lang w:eastAsia="zh-CN"/>
              </w:rPr>
              <w:t> </w:t>
            </w:r>
            <w:proofErr w:type="spellStart"/>
            <w:r w:rsidRPr="00BC5986">
              <w:rPr>
                <w:rFonts w:asciiTheme="minorHAnsi" w:hAnsiTheme="minorHAnsi" w:cstheme="minorBidi" w:hint="eastAsia"/>
                <w:kern w:val="2"/>
                <w:sz w:val="21"/>
                <w:szCs w:val="22"/>
                <w:lang w:eastAsia="zh-CN"/>
              </w:rPr>
              <w:t>Prosper</w:t>
            </w:r>
            <w:r w:rsidRPr="00BC5986">
              <w:rPr>
                <w:rFonts w:asciiTheme="minorHAnsi" w:hAnsiTheme="minorHAnsi" w:cstheme="minorBidi" w:hint="eastAsia"/>
                <w:kern w:val="2"/>
                <w:sz w:val="21"/>
                <w:szCs w:val="22"/>
              </w:rPr>
              <w:t>，</w:t>
            </w:r>
            <w:r w:rsidRPr="00BC5986">
              <w:rPr>
                <w:rFonts w:asciiTheme="minorHAnsi" w:hAnsiTheme="minorHAnsi" w:cstheme="minorBidi" w:hint="eastAsia"/>
                <w:kern w:val="2"/>
                <w:sz w:val="21"/>
                <w:szCs w:val="22"/>
                <w:lang w:eastAsia="zh-CN"/>
              </w:rPr>
              <w:t>lending</w:t>
            </w:r>
            <w:proofErr w:type="spellEnd"/>
            <w:r w:rsidRPr="00BC5986">
              <w:rPr>
                <w:rFonts w:asciiTheme="minorHAnsi" w:hAnsiTheme="minorHAnsi" w:cstheme="minorBidi" w:hint="eastAsia"/>
                <w:kern w:val="2"/>
                <w:sz w:val="21"/>
                <w:szCs w:val="22"/>
                <w:lang w:eastAsia="zh-CN"/>
              </w:rPr>
              <w:t xml:space="preserve"> </w:t>
            </w:r>
            <w:proofErr w:type="spellStart"/>
            <w:r w:rsidRPr="00BC5986">
              <w:rPr>
                <w:rFonts w:asciiTheme="minorHAnsi" w:hAnsiTheme="minorHAnsi" w:cstheme="minorBidi" w:hint="eastAsia"/>
                <w:kern w:val="2"/>
                <w:sz w:val="21"/>
                <w:szCs w:val="22"/>
                <w:lang w:eastAsia="zh-CN"/>
              </w:rPr>
              <w:t>club</w:t>
            </w:r>
            <w:r>
              <w:t>等著名平台</w:t>
            </w:r>
            <w:proofErr w:type="spellEnd"/>
            <w:r>
              <w:t>。</w:t>
            </w:r>
          </w:p>
          <w:p w14:paraId="0A930060" w14:textId="79C50D21" w:rsidR="00BC5986" w:rsidRPr="00BC5986" w:rsidRDefault="00BC5986" w:rsidP="00BC5986">
            <w:pPr>
              <w:rPr>
                <w:rFonts w:asciiTheme="minorHAnsi" w:hAnsiTheme="minorHAnsi" w:cstheme="minorBidi"/>
                <w:kern w:val="2"/>
                <w:sz w:val="21"/>
                <w:szCs w:val="22"/>
                <w:lang w:eastAsia="zh-CN"/>
              </w:rPr>
            </w:pPr>
          </w:p>
          <w:p w14:paraId="05362FCF" w14:textId="3327B8D4" w:rsidR="00BC5986" w:rsidRDefault="00BC5986" w:rsidP="00BC5986">
            <w:r>
              <w:rPr>
                <w:rFonts w:hint="eastAsia"/>
              </w:rPr>
              <w:t>国内</w:t>
            </w:r>
            <w:r>
              <w:t>P2</w:t>
            </w:r>
            <w:r>
              <w:rPr>
                <w:rFonts w:hint="eastAsia"/>
              </w:rPr>
              <w:t>P</w:t>
            </w:r>
            <w:r>
              <w:t>行业起步较晚，</w:t>
            </w:r>
            <w:r>
              <w:rPr>
                <w:rFonts w:hint="eastAsia"/>
              </w:rPr>
              <w:t>但</w:t>
            </w:r>
            <w:r w:rsidR="004C2AE9">
              <w:t>08</w:t>
            </w:r>
            <w:r w:rsidR="004C2AE9">
              <w:rPr>
                <w:rFonts w:hint="eastAsia"/>
              </w:rPr>
              <w:t>年</w:t>
            </w:r>
            <w:r w:rsidR="004C2AE9">
              <w:t>金融危机之后，</w:t>
            </w:r>
            <w:r w:rsidR="004C2AE9">
              <w:rPr>
                <w:rFonts w:hint="eastAsia"/>
              </w:rPr>
              <w:t>由于</w:t>
            </w:r>
            <w:r w:rsidR="004C2AE9">
              <w:t>银行风控审核标准提高，惜贷心理严重，</w:t>
            </w:r>
            <w:r w:rsidR="004C2AE9">
              <w:rPr>
                <w:rFonts w:hint="eastAsia"/>
              </w:rPr>
              <w:t>导致</w:t>
            </w:r>
            <w:r w:rsidR="004C2AE9">
              <w:t>很多中小企业亟需资金而不可得。</w:t>
            </w:r>
            <w:r w:rsidR="004C2AE9">
              <w:rPr>
                <w:rFonts w:hint="eastAsia"/>
              </w:rPr>
              <w:t>另一方面</w:t>
            </w:r>
            <w:r w:rsidR="004C2AE9">
              <w:t>，</w:t>
            </w:r>
            <w:r w:rsidR="004C2AE9">
              <w:rPr>
                <w:rFonts w:hint="eastAsia"/>
              </w:rPr>
              <w:t>由于利率</w:t>
            </w:r>
            <w:r w:rsidR="004C2AE9">
              <w:t>，</w:t>
            </w:r>
            <w:r w:rsidR="004C2AE9">
              <w:rPr>
                <w:rFonts w:hint="eastAsia"/>
              </w:rPr>
              <w:t>固定收益</w:t>
            </w:r>
            <w:r w:rsidR="004C2AE9">
              <w:t>，</w:t>
            </w:r>
            <w:r w:rsidR="004C2AE9">
              <w:rPr>
                <w:rFonts w:hint="eastAsia"/>
              </w:rPr>
              <w:t>理财</w:t>
            </w:r>
            <w:r w:rsidR="004C2AE9">
              <w:t>产品</w:t>
            </w:r>
            <w:r w:rsidR="004C2AE9">
              <w:rPr>
                <w:rFonts w:hint="eastAsia"/>
              </w:rPr>
              <w:t>等</w:t>
            </w:r>
            <w:r w:rsidR="00687C99">
              <w:rPr>
                <w:lang w:eastAsia="zh-CN"/>
              </w:rPr>
              <w:t>收益</w:t>
            </w:r>
            <w:r w:rsidR="004C2AE9">
              <w:t>持续下滑，</w:t>
            </w:r>
            <w:r w:rsidR="004C2AE9">
              <w:rPr>
                <w:rFonts w:hint="eastAsia"/>
              </w:rPr>
              <w:t>民众</w:t>
            </w:r>
            <w:r w:rsidR="001F1CDE">
              <w:t>的存款</w:t>
            </w:r>
            <w:r w:rsidR="004C2AE9">
              <w:rPr>
                <w:rFonts w:hint="eastAsia"/>
              </w:rPr>
              <w:t>有</w:t>
            </w:r>
            <w:r w:rsidR="004C2AE9">
              <w:t>迫切的</w:t>
            </w:r>
            <w:r w:rsidR="004C2AE9">
              <w:rPr>
                <w:rFonts w:hint="eastAsia"/>
              </w:rPr>
              <w:t>保值增值</w:t>
            </w:r>
            <w:r w:rsidR="004C2AE9">
              <w:t>期望。</w:t>
            </w:r>
            <w:r w:rsidR="004C2AE9">
              <w:rPr>
                <w:rFonts w:hint="eastAsia"/>
              </w:rPr>
              <w:t>再</w:t>
            </w:r>
            <w:r w:rsidR="004C2AE9">
              <w:t>加上</w:t>
            </w:r>
            <w:r w:rsidR="004C2AE9">
              <w:rPr>
                <w:rFonts w:hint="eastAsia"/>
              </w:rPr>
              <w:t>互联网</w:t>
            </w:r>
            <w:r w:rsidR="004C2AE9">
              <w:t>金融</w:t>
            </w:r>
            <w:r w:rsidR="004C2AE9">
              <w:rPr>
                <w:rFonts w:hint="eastAsia"/>
              </w:rPr>
              <w:t>的</w:t>
            </w:r>
            <w:r w:rsidR="004C2AE9">
              <w:t>发展尤其是</w:t>
            </w:r>
            <w:r w:rsidR="004C2AE9">
              <w:t>fintech</w:t>
            </w:r>
            <w:r w:rsidR="004C2AE9">
              <w:t>技术的运用，</w:t>
            </w:r>
            <w:r w:rsidR="004C2AE9">
              <w:rPr>
                <w:rFonts w:hint="eastAsia"/>
              </w:rPr>
              <w:t>P</w:t>
            </w:r>
            <w:r w:rsidR="004C2AE9">
              <w:t>2</w:t>
            </w:r>
            <w:r w:rsidR="004C2AE9">
              <w:rPr>
                <w:rFonts w:hint="eastAsia"/>
              </w:rPr>
              <w:t>P</w:t>
            </w:r>
            <w:r w:rsidR="004C2AE9">
              <w:t>行业迎来黄金发展。市场容量以及模式创新</w:t>
            </w:r>
            <w:r w:rsidR="001F1CDE">
              <w:t>等</w:t>
            </w:r>
            <w:r w:rsidR="004C2AE9">
              <w:t>方面已经走到了世界前列</w:t>
            </w:r>
            <w:r w:rsidR="006C4D6B">
              <w:t>，</w:t>
            </w:r>
            <w:r w:rsidR="006C4D6B">
              <w:rPr>
                <w:rFonts w:hint="eastAsia"/>
              </w:rPr>
              <w:t>可以</w:t>
            </w:r>
            <w:r w:rsidR="006C4D6B">
              <w:t>说是百花齐放。有</w:t>
            </w:r>
            <w:r w:rsidR="006C4D6B">
              <w:rPr>
                <w:rFonts w:hint="eastAsia"/>
              </w:rPr>
              <w:t>以担保</w:t>
            </w:r>
            <w:r w:rsidR="006C4D6B">
              <w:t>为核心的陆金所模式，</w:t>
            </w:r>
            <w:r w:rsidR="006C4D6B">
              <w:rPr>
                <w:rFonts w:hint="eastAsia"/>
              </w:rPr>
              <w:t>纯</w:t>
            </w:r>
            <w:r w:rsidR="006C4D6B">
              <w:t>线上撮合的拍拍贷模式，</w:t>
            </w:r>
            <w:r w:rsidR="006C4D6B">
              <w:rPr>
                <w:rFonts w:hint="eastAsia"/>
              </w:rPr>
              <w:t>极度分散</w:t>
            </w:r>
            <w:r w:rsidR="006C4D6B">
              <w:t>的点融网模式，</w:t>
            </w:r>
            <w:r w:rsidR="006C4D6B">
              <w:rPr>
                <w:rFonts w:hint="eastAsia"/>
              </w:rPr>
              <w:t>基于</w:t>
            </w:r>
            <w:r w:rsidR="006C4D6B">
              <w:t>熟人借贷的借贷宝模式等。</w:t>
            </w:r>
          </w:p>
          <w:p w14:paraId="11A5D4AE" w14:textId="77777777" w:rsidR="006C4D6B" w:rsidRDefault="006C4D6B" w:rsidP="00BC5986"/>
          <w:p w14:paraId="2DEE3865" w14:textId="7BCDCEA9" w:rsidR="006C4D6B" w:rsidRDefault="006C4D6B" w:rsidP="00BC5986">
            <w:r>
              <w:rPr>
                <w:rFonts w:hint="eastAsia"/>
              </w:rPr>
              <w:t>金融</w:t>
            </w:r>
            <w:r>
              <w:t>创新往往是游走在监管的灰色地带。</w:t>
            </w:r>
            <w:r>
              <w:rPr>
                <w:rFonts w:hint="eastAsia"/>
              </w:rPr>
              <w:t>这意味着</w:t>
            </w:r>
            <w:r>
              <w:t>巨大的风险，</w:t>
            </w:r>
            <w:r>
              <w:rPr>
                <w:rFonts w:hint="eastAsia"/>
              </w:rPr>
              <w:t>无论</w:t>
            </w:r>
            <w:r>
              <w:t>是对平台</w:t>
            </w:r>
            <w:r>
              <w:rPr>
                <w:rFonts w:hint="eastAsia"/>
              </w:rPr>
              <w:t>还是</w:t>
            </w:r>
            <w:r>
              <w:t>投资人。</w:t>
            </w:r>
            <w:r w:rsidR="00F47C12">
              <w:rPr>
                <w:rFonts w:hint="eastAsia"/>
              </w:rPr>
              <w:t>P</w:t>
            </w:r>
            <w:r w:rsidR="00F47C12">
              <w:t>2P</w:t>
            </w:r>
            <w:r w:rsidR="00F47C12">
              <w:t>行业</w:t>
            </w:r>
            <w:r w:rsidR="00F47C12">
              <w:rPr>
                <w:rFonts w:hint="eastAsia"/>
              </w:rPr>
              <w:t>一开始</w:t>
            </w:r>
            <w:r w:rsidR="00F47C12">
              <w:t>由于缺乏监管，</w:t>
            </w:r>
            <w:r w:rsidR="00F47C12">
              <w:rPr>
                <w:rFonts w:hint="eastAsia"/>
              </w:rPr>
              <w:t>给了</w:t>
            </w:r>
            <w:r w:rsidR="00F47C12">
              <w:t>很多不法平台以可乘之机。</w:t>
            </w:r>
            <w:r w:rsidR="00F47C12">
              <w:rPr>
                <w:rFonts w:hint="eastAsia"/>
              </w:rPr>
              <w:t>很多</w:t>
            </w:r>
            <w:r w:rsidR="00F47C12">
              <w:t>高利贷甚至诈骗以</w:t>
            </w:r>
            <w:r w:rsidR="00F47C12">
              <w:t>P2P</w:t>
            </w:r>
            <w:r w:rsidR="00F47C12">
              <w:t>作为伪装，</w:t>
            </w:r>
            <w:r w:rsidR="00F47C12">
              <w:rPr>
                <w:rFonts w:hint="eastAsia"/>
              </w:rPr>
              <w:t>出现</w:t>
            </w:r>
            <w:r w:rsidR="00F47C12">
              <w:t>了很多平台跑路，</w:t>
            </w:r>
            <w:r w:rsidR="00F47C12">
              <w:rPr>
                <w:rFonts w:hint="eastAsia"/>
              </w:rPr>
              <w:t>或</w:t>
            </w:r>
            <w:r w:rsidR="00F47C12">
              <w:t>庞氏骗局。</w:t>
            </w:r>
            <w:r w:rsidR="00F47C12">
              <w:rPr>
                <w:rFonts w:hint="eastAsia"/>
              </w:rPr>
              <w:t>也有</w:t>
            </w:r>
            <w:r w:rsidR="00F47C12">
              <w:t>很多企业表面上做</w:t>
            </w:r>
            <w:r w:rsidR="00F47C12">
              <w:t>P2P</w:t>
            </w:r>
            <w:r w:rsidR="00F47C12">
              <w:t>，</w:t>
            </w:r>
            <w:r w:rsidR="00F47C12">
              <w:rPr>
                <w:rFonts w:hint="eastAsia"/>
              </w:rPr>
              <w:t>其实</w:t>
            </w:r>
            <w:r w:rsidR="00F47C12">
              <w:t>是自</w:t>
            </w:r>
            <w:r w:rsidR="00F47C12">
              <w:rPr>
                <w:rFonts w:hint="eastAsia"/>
              </w:rPr>
              <w:t>融，维护</w:t>
            </w:r>
            <w:r w:rsidR="00F47C12">
              <w:t>资金池。</w:t>
            </w:r>
            <w:r w:rsidR="00F47C12">
              <w:rPr>
                <w:rFonts w:hint="eastAsia"/>
              </w:rPr>
              <w:t>一旦</w:t>
            </w:r>
            <w:r w:rsidR="00F47C12">
              <w:t>现金流出</w:t>
            </w:r>
            <w:r w:rsidR="00F47C12">
              <w:lastRenderedPageBreak/>
              <w:t>问题，</w:t>
            </w:r>
            <w:r w:rsidR="00F47C12">
              <w:rPr>
                <w:rFonts w:hint="eastAsia"/>
              </w:rPr>
              <w:t>投资人</w:t>
            </w:r>
            <w:r w:rsidR="00F47C12">
              <w:t>的利益无法保障。</w:t>
            </w:r>
            <w:r w:rsidR="00F47C12">
              <w:rPr>
                <w:rFonts w:hint="eastAsia"/>
              </w:rPr>
              <w:t>平台</w:t>
            </w:r>
            <w:r w:rsidR="00F47C12">
              <w:t>本身也有巨大的风险。</w:t>
            </w:r>
            <w:r w:rsidR="00F47C12">
              <w:rPr>
                <w:rFonts w:hint="eastAsia"/>
              </w:rPr>
              <w:t>往往</w:t>
            </w:r>
            <w:r w:rsidR="00F47C12">
              <w:t>一个监管规则的出现，</w:t>
            </w:r>
            <w:r w:rsidR="00F47C12">
              <w:rPr>
                <w:rFonts w:hint="eastAsia"/>
              </w:rPr>
              <w:t>就</w:t>
            </w:r>
            <w:r w:rsidR="00F47C12">
              <w:t>意味着一大批平台的倒闭，</w:t>
            </w:r>
            <w:r w:rsidR="00F47C12">
              <w:rPr>
                <w:rFonts w:hint="eastAsia"/>
              </w:rPr>
              <w:t>创业者如履薄冰</w:t>
            </w:r>
            <w:r w:rsidR="00F47C12">
              <w:t>。整个社会对</w:t>
            </w:r>
            <w:r w:rsidR="00F47C12">
              <w:t>P2P</w:t>
            </w:r>
            <w:r w:rsidR="00F47C12">
              <w:t>的评价可谓又爱又恨，</w:t>
            </w:r>
            <w:r w:rsidR="00F47C12">
              <w:rPr>
                <w:rFonts w:hint="eastAsia"/>
              </w:rPr>
              <w:t>表面上</w:t>
            </w:r>
            <w:r w:rsidR="00F47C12">
              <w:t>声明狼藉，</w:t>
            </w:r>
            <w:r w:rsidR="00F47C12">
              <w:rPr>
                <w:rFonts w:hint="eastAsia"/>
              </w:rPr>
              <w:t>很多人</w:t>
            </w:r>
            <w:r w:rsidR="00F47C12">
              <w:t>避之唯恐不及，</w:t>
            </w:r>
            <w:r w:rsidR="00F47C12">
              <w:rPr>
                <w:rFonts w:hint="eastAsia"/>
              </w:rPr>
              <w:t>但</w:t>
            </w:r>
            <w:r w:rsidR="00684D62">
              <w:t>实际</w:t>
            </w:r>
            <w:r w:rsidR="00F47C12">
              <w:t>上投资人数量，</w:t>
            </w:r>
            <w:r w:rsidR="00566629">
              <w:rPr>
                <w:rFonts w:hint="eastAsia"/>
              </w:rPr>
              <w:t>成交</w:t>
            </w:r>
            <w:r w:rsidR="00566629">
              <w:rPr>
                <w:lang w:eastAsia="zh-CN"/>
              </w:rPr>
              <w:t>金额</w:t>
            </w:r>
            <w:r w:rsidR="00F47C12">
              <w:t>连年成</w:t>
            </w:r>
            <w:r w:rsidR="00F47C12">
              <w:rPr>
                <w:rFonts w:hint="eastAsia"/>
              </w:rPr>
              <w:t>指数级</w:t>
            </w:r>
            <w:r w:rsidR="00F47C12">
              <w:t>增长。</w:t>
            </w:r>
            <w:r w:rsidR="00684D62">
              <w:rPr>
                <w:rFonts w:hint="eastAsia"/>
              </w:rPr>
              <w:t>国家</w:t>
            </w:r>
            <w:r w:rsidR="00684D62">
              <w:t>对这个行业已经高度重视，</w:t>
            </w:r>
            <w:r w:rsidR="00684D62">
              <w:rPr>
                <w:rFonts w:hint="eastAsia"/>
              </w:rPr>
              <w:t>各种</w:t>
            </w:r>
            <w:r w:rsidR="00684D62">
              <w:t>监管细则也正在完善。</w:t>
            </w:r>
          </w:p>
          <w:p w14:paraId="798A680B" w14:textId="77777777" w:rsidR="00F47C12" w:rsidRDefault="00F47C12" w:rsidP="00BC5986"/>
          <w:p w14:paraId="590AF18A" w14:textId="5B0A4D54" w:rsidR="00283265" w:rsidRDefault="00684D62" w:rsidP="00684D62">
            <w:r>
              <w:t>毫无疑问，对</w:t>
            </w:r>
            <w:r>
              <w:rPr>
                <w:rFonts w:hint="eastAsia"/>
              </w:rPr>
              <w:t>纯线上</w:t>
            </w:r>
            <w:r>
              <w:t>，靠信用担保，</w:t>
            </w:r>
            <w:r>
              <w:rPr>
                <w:rFonts w:hint="eastAsia"/>
              </w:rPr>
              <w:t>无抵押</w:t>
            </w:r>
            <w:r>
              <w:t>的模式而言，</w:t>
            </w:r>
            <w:r>
              <w:rPr>
                <w:rFonts w:hint="eastAsia"/>
              </w:rPr>
              <w:t>风险控制</w:t>
            </w:r>
            <w:r>
              <w:t>是</w:t>
            </w:r>
            <w:r>
              <w:rPr>
                <w:rFonts w:hint="eastAsia"/>
              </w:rPr>
              <w:t>平台存活</w:t>
            </w:r>
            <w:r>
              <w:t>的核心。</w:t>
            </w:r>
            <w:r>
              <w:rPr>
                <w:rFonts w:hint="eastAsia"/>
              </w:rPr>
              <w:t>尤其是</w:t>
            </w:r>
            <w:r>
              <w:t>当下的中国并没有像欧美一样建立起一套完善的信用系统。但这也给了很多平台自主创新的空间。</w:t>
            </w:r>
            <w:r>
              <w:rPr>
                <w:rFonts w:hint="eastAsia"/>
              </w:rPr>
              <w:t>很多</w:t>
            </w:r>
            <w:r>
              <w:t>平台采用人工审核和自动化审核相结合的方式。</w:t>
            </w:r>
            <w:r>
              <w:rPr>
                <w:rFonts w:hint="eastAsia"/>
              </w:rPr>
              <w:t>缺乏信用</w:t>
            </w:r>
            <w:r>
              <w:t>体系的前提下，</w:t>
            </w:r>
            <w:r>
              <w:rPr>
                <w:rFonts w:hint="eastAsia"/>
              </w:rPr>
              <w:t>就</w:t>
            </w:r>
            <w:r>
              <w:t>采用各种授权数据来代替，</w:t>
            </w:r>
            <w:r>
              <w:rPr>
                <w:rFonts w:hint="eastAsia"/>
              </w:rPr>
              <w:t>比如</w:t>
            </w:r>
            <w:r>
              <w:t>手机运营商，</w:t>
            </w:r>
            <w:r>
              <w:rPr>
                <w:rFonts w:hint="eastAsia"/>
              </w:rPr>
              <w:t>电商</w:t>
            </w:r>
            <w:r>
              <w:t>，</w:t>
            </w:r>
            <w:r>
              <w:rPr>
                <w:rFonts w:hint="eastAsia"/>
              </w:rPr>
              <w:t>芝麻信用</w:t>
            </w:r>
            <w:r w:rsidR="001F1CDE">
              <w:t>等</w:t>
            </w:r>
            <w:r>
              <w:t>。</w:t>
            </w:r>
            <w:r>
              <w:rPr>
                <w:rFonts w:hint="eastAsia"/>
              </w:rPr>
              <w:t>并</w:t>
            </w:r>
            <w:r>
              <w:t>采用行业互助的方式，</w:t>
            </w:r>
            <w:r>
              <w:rPr>
                <w:rFonts w:hint="eastAsia"/>
              </w:rPr>
              <w:t>维护</w:t>
            </w:r>
            <w:r>
              <w:t>行业黑名单。</w:t>
            </w:r>
            <w:r>
              <w:rPr>
                <w:rFonts w:hint="eastAsia"/>
              </w:rPr>
              <w:t>最重要</w:t>
            </w:r>
            <w:r>
              <w:t>的是利用大数据分析和</w:t>
            </w:r>
            <w:r>
              <w:t>Fintech</w:t>
            </w:r>
            <w:r>
              <w:t>技术来</w:t>
            </w:r>
            <w:r>
              <w:rPr>
                <w:rFonts w:hint="eastAsia"/>
              </w:rPr>
              <w:t>建立</w:t>
            </w:r>
            <w:r>
              <w:t>风控模型，</w:t>
            </w:r>
            <w:r>
              <w:rPr>
                <w:rFonts w:hint="eastAsia"/>
              </w:rPr>
              <w:t>进一步</w:t>
            </w:r>
            <w:r>
              <w:t>降低风险。</w:t>
            </w:r>
          </w:p>
          <w:p w14:paraId="3D72A02E" w14:textId="77777777" w:rsidR="00684D62" w:rsidRDefault="00684D62" w:rsidP="00684D62"/>
          <w:p w14:paraId="5D7B9D03" w14:textId="0CAF8495" w:rsidR="00684D62" w:rsidRPr="00465009" w:rsidRDefault="00684D62" w:rsidP="00684D62">
            <w:pPr>
              <w:rPr>
                <w:b/>
                <w:bCs/>
                <w:u w:val="single"/>
              </w:rPr>
            </w:pPr>
            <w:r>
              <w:rPr>
                <w:rFonts w:hint="eastAsia"/>
              </w:rPr>
              <w:t>选择</w:t>
            </w:r>
            <w:r>
              <w:t>P2</w:t>
            </w:r>
            <w:r>
              <w:rPr>
                <w:rFonts w:hint="eastAsia"/>
              </w:rPr>
              <w:t>P</w:t>
            </w:r>
            <w:r>
              <w:t>行业作为研究</w:t>
            </w:r>
            <w:r>
              <w:rPr>
                <w:rFonts w:hint="eastAsia"/>
              </w:rPr>
              <w:t>对象</w:t>
            </w:r>
            <w:r>
              <w:t>，</w:t>
            </w:r>
            <w:r>
              <w:rPr>
                <w:rFonts w:hint="eastAsia"/>
              </w:rPr>
              <w:t>不仅仅</w:t>
            </w:r>
            <w:r>
              <w:t>是因为他是当下最火的</w:t>
            </w:r>
            <w:r w:rsidR="001565F3">
              <w:t>行业，</w:t>
            </w:r>
            <w:r w:rsidR="001565F3">
              <w:rPr>
                <w:rFonts w:hint="eastAsia"/>
              </w:rPr>
              <w:t>也是因为</w:t>
            </w:r>
            <w:r w:rsidR="001565F3">
              <w:t>他是最</w:t>
            </w:r>
            <w:r w:rsidR="001565F3">
              <w:rPr>
                <w:rFonts w:hint="eastAsia"/>
              </w:rPr>
              <w:t>有</w:t>
            </w:r>
            <w:r w:rsidR="001565F3">
              <w:t>争议的行业。</w:t>
            </w:r>
            <w:r w:rsidR="001565F3">
              <w:rPr>
                <w:rFonts w:hint="eastAsia"/>
              </w:rPr>
              <w:t>不仅仅</w:t>
            </w:r>
            <w:r w:rsidR="001565F3">
              <w:t>是因为他</w:t>
            </w:r>
            <w:r w:rsidR="001565F3">
              <w:rPr>
                <w:rFonts w:hint="eastAsia"/>
              </w:rPr>
              <w:t>发展</w:t>
            </w:r>
            <w:r w:rsidR="001F1CDE">
              <w:rPr>
                <w:rFonts w:hint="eastAsia"/>
              </w:rPr>
              <w:t>极其</w:t>
            </w:r>
            <w:r w:rsidR="001565F3">
              <w:t>迅速，</w:t>
            </w:r>
            <w:r w:rsidR="001565F3">
              <w:rPr>
                <w:rFonts w:hint="eastAsia"/>
              </w:rPr>
              <w:t>也</w:t>
            </w:r>
            <w:r w:rsidR="001565F3">
              <w:t>因为监管层投入了巨大的关注。通过国内外</w:t>
            </w:r>
            <w:r w:rsidR="001565F3">
              <w:t>P2</w:t>
            </w:r>
            <w:r w:rsidR="001565F3">
              <w:rPr>
                <w:rFonts w:hint="eastAsia"/>
              </w:rPr>
              <w:t>P</w:t>
            </w:r>
            <w:r w:rsidR="001565F3">
              <w:t>的对比，</w:t>
            </w:r>
            <w:r w:rsidR="001565F3">
              <w:rPr>
                <w:rFonts w:hint="eastAsia"/>
              </w:rPr>
              <w:t>有助于</w:t>
            </w:r>
            <w:r w:rsidR="001565F3">
              <w:t>我们看到社会，</w:t>
            </w:r>
            <w:r w:rsidR="001565F3">
              <w:rPr>
                <w:rFonts w:hint="eastAsia"/>
              </w:rPr>
              <w:t>文化</w:t>
            </w:r>
            <w:r w:rsidR="001565F3">
              <w:t>，</w:t>
            </w:r>
            <w:r w:rsidR="001565F3">
              <w:rPr>
                <w:rFonts w:hint="eastAsia"/>
              </w:rPr>
              <w:t>经济</w:t>
            </w:r>
            <w:r w:rsidR="001565F3">
              <w:t>上存在的差异。</w:t>
            </w:r>
            <w:r w:rsidR="001565F3">
              <w:rPr>
                <w:rFonts w:hint="eastAsia"/>
              </w:rPr>
              <w:t>研究</w:t>
            </w:r>
            <w:r w:rsidR="001565F3">
              <w:t>P2P</w:t>
            </w:r>
            <w:r w:rsidR="001F1CDE">
              <w:t>行业，</w:t>
            </w:r>
            <w:r w:rsidR="001F1CDE">
              <w:rPr>
                <w:rFonts w:hint="eastAsia"/>
              </w:rPr>
              <w:t>使</w:t>
            </w:r>
            <w:r w:rsidR="001565F3">
              <w:t>我们可以看清楚整个互联网金融的</w:t>
            </w:r>
            <w:r w:rsidR="001565F3">
              <w:rPr>
                <w:rFonts w:hint="eastAsia"/>
              </w:rPr>
              <w:t>架构</w:t>
            </w:r>
            <w:r w:rsidR="001565F3">
              <w:t>，比如第三方线上支付，</w:t>
            </w:r>
            <w:r w:rsidR="001565F3">
              <w:rPr>
                <w:rFonts w:hint="eastAsia"/>
              </w:rPr>
              <w:t>电子</w:t>
            </w:r>
            <w:r w:rsidR="001565F3">
              <w:t>商务，</w:t>
            </w:r>
            <w:r w:rsidR="001565F3">
              <w:rPr>
                <w:rFonts w:hint="eastAsia"/>
              </w:rPr>
              <w:t>消费</w:t>
            </w:r>
            <w:r w:rsidR="001565F3">
              <w:t>金融等。</w:t>
            </w:r>
            <w:r w:rsidR="001565F3">
              <w:rPr>
                <w:rFonts w:hint="eastAsia"/>
              </w:rPr>
              <w:t>很多</w:t>
            </w:r>
            <w:r w:rsidR="001565F3">
              <w:t>平台也在为走出</w:t>
            </w:r>
            <w:r w:rsidR="001565F3">
              <w:t>P2</w:t>
            </w:r>
            <w:r w:rsidR="001565F3">
              <w:rPr>
                <w:rFonts w:hint="eastAsia"/>
              </w:rPr>
              <w:t>P</w:t>
            </w:r>
            <w:r w:rsidR="001565F3">
              <w:t>模式做尝试，</w:t>
            </w:r>
            <w:r w:rsidR="001565F3">
              <w:rPr>
                <w:rFonts w:hint="eastAsia"/>
              </w:rPr>
              <w:t>比如线上</w:t>
            </w:r>
            <w:r w:rsidR="001565F3">
              <w:t>综合性理财平台，</w:t>
            </w:r>
            <w:r w:rsidR="001565F3">
              <w:rPr>
                <w:rFonts w:hint="eastAsia"/>
              </w:rPr>
              <w:t>智能投顾</w:t>
            </w:r>
            <w:r w:rsidR="001565F3">
              <w:t>等。</w:t>
            </w:r>
            <w:r w:rsidR="00C14CB8">
              <w:t>研究</w:t>
            </w:r>
            <w:r w:rsidR="00C14CB8">
              <w:t>P2</w:t>
            </w:r>
            <w:r w:rsidR="00C14CB8">
              <w:rPr>
                <w:rFonts w:hint="eastAsia"/>
              </w:rPr>
              <w:t>P</w:t>
            </w:r>
            <w:r w:rsidR="00C14CB8">
              <w:t>，</w:t>
            </w:r>
            <w:r w:rsidR="00C14CB8">
              <w:rPr>
                <w:rFonts w:hint="eastAsia"/>
              </w:rPr>
              <w:t>使得</w:t>
            </w:r>
            <w:r w:rsidR="00C14CB8">
              <w:t>我们可以</w:t>
            </w:r>
            <w:r w:rsidR="00C14CB8">
              <w:rPr>
                <w:rFonts w:hint="eastAsia"/>
              </w:rPr>
              <w:t>管中窥豹</w:t>
            </w:r>
            <w:r w:rsidR="00C14CB8">
              <w:t>，</w:t>
            </w:r>
            <w:r w:rsidR="001565F3">
              <w:t>有助于我们看清楚</w:t>
            </w:r>
            <w:r w:rsidR="001565F3">
              <w:rPr>
                <w:rFonts w:hint="eastAsia"/>
              </w:rPr>
              <w:t>当前</w:t>
            </w:r>
            <w:r w:rsidR="001565F3">
              <w:t>中国经济的脉络和存在的各种社会问题。</w:t>
            </w:r>
            <w:r w:rsidR="00865CEC">
              <w:t>研究</w:t>
            </w:r>
            <w:r w:rsidR="00865CEC">
              <w:t>P2</w:t>
            </w:r>
            <w:r w:rsidR="00865CEC">
              <w:rPr>
                <w:rFonts w:hint="eastAsia"/>
              </w:rPr>
              <w:t>P</w:t>
            </w:r>
            <w:r w:rsidR="00865CEC">
              <w:t>实施的细节，</w:t>
            </w:r>
            <w:r w:rsidR="00865CEC">
              <w:rPr>
                <w:rFonts w:hint="eastAsia"/>
              </w:rPr>
              <w:t>尤其</w:t>
            </w:r>
            <w:r w:rsidR="00865CEC">
              <w:t>是最核心</w:t>
            </w:r>
            <w:r w:rsidR="00865CEC">
              <w:rPr>
                <w:rFonts w:hint="eastAsia"/>
              </w:rPr>
              <w:t>风控</w:t>
            </w:r>
            <w:r w:rsidR="004049DA">
              <w:t>机制，</w:t>
            </w:r>
            <w:r w:rsidR="004049DA">
              <w:rPr>
                <w:rFonts w:hint="eastAsia"/>
              </w:rPr>
              <w:t>使</w:t>
            </w:r>
            <w:r w:rsidR="00865CEC">
              <w:t>我们可以</w:t>
            </w:r>
            <w:r w:rsidR="00865CEC">
              <w:rPr>
                <w:rFonts w:hint="eastAsia"/>
              </w:rPr>
              <w:t>了解</w:t>
            </w:r>
            <w:r w:rsidR="00865CEC">
              <w:t>大数据以及</w:t>
            </w:r>
            <w:r w:rsidR="00865CEC">
              <w:t>Fintech</w:t>
            </w:r>
            <w:r w:rsidR="00865CEC">
              <w:t>等技术在解决现实问题中的应用</w:t>
            </w:r>
            <w:r w:rsidR="004049DA">
              <w:t>。</w:t>
            </w:r>
          </w:p>
        </w:tc>
      </w:tr>
      <w:tr w:rsidR="00283265" w:rsidRPr="00AB0FE7" w14:paraId="7C71CAD0" w14:textId="77777777" w:rsidTr="00465009">
        <w:trPr>
          <w:trHeight w:val="1990"/>
        </w:trPr>
        <w:tc>
          <w:tcPr>
            <w:tcW w:w="1559" w:type="dxa"/>
            <w:vAlign w:val="center"/>
          </w:tcPr>
          <w:p w14:paraId="35C86BAD" w14:textId="13E1186C" w:rsidR="00283265" w:rsidRPr="00AB0FE7" w:rsidRDefault="00283265" w:rsidP="005B36FF">
            <w:pPr>
              <w:tabs>
                <w:tab w:val="left" w:pos="4140"/>
              </w:tabs>
              <w:rPr>
                <w:b/>
              </w:rPr>
            </w:pPr>
            <w:r w:rsidRPr="00AB0FE7">
              <w:rPr>
                <w:b/>
              </w:rPr>
              <w:lastRenderedPageBreak/>
              <w:t>论文研究的主要问题及研究方法</w:t>
            </w:r>
          </w:p>
          <w:p w14:paraId="64D791FB" w14:textId="77777777" w:rsidR="00283265" w:rsidRPr="00AB0FE7" w:rsidRDefault="00E87268" w:rsidP="00E87268">
            <w:pPr>
              <w:tabs>
                <w:tab w:val="left" w:pos="4140"/>
              </w:tabs>
            </w:pPr>
            <w:r>
              <w:t xml:space="preserve">Main Research </w:t>
            </w:r>
            <w:r>
              <w:rPr>
                <w:rFonts w:hint="eastAsia"/>
              </w:rPr>
              <w:t>Issues</w:t>
            </w:r>
            <w:r w:rsidR="00283265" w:rsidRPr="00AB0FE7">
              <w:t xml:space="preserve"> and Method</w:t>
            </w:r>
            <w:r>
              <w:rPr>
                <w:rFonts w:hint="eastAsia"/>
              </w:rPr>
              <w:t>ologies</w:t>
            </w:r>
          </w:p>
        </w:tc>
        <w:tc>
          <w:tcPr>
            <w:tcW w:w="8222" w:type="dxa"/>
            <w:gridSpan w:val="10"/>
            <w:vAlign w:val="center"/>
          </w:tcPr>
          <w:p w14:paraId="59C936AD" w14:textId="69E67672" w:rsidR="00865CEC" w:rsidRDefault="00865CEC" w:rsidP="00865CEC">
            <w:r w:rsidRPr="00865CEC">
              <w:t>问题</w:t>
            </w:r>
            <w:r w:rsidRPr="00865CEC">
              <w:t>1</w:t>
            </w:r>
            <w:r w:rsidRPr="00865CEC">
              <w:rPr>
                <w:rFonts w:hint="eastAsia"/>
              </w:rPr>
              <w:t>：</w:t>
            </w:r>
            <w:r>
              <w:t>P2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不同</w:t>
            </w:r>
            <w:r>
              <w:t>的业务模式分析</w:t>
            </w:r>
          </w:p>
          <w:p w14:paraId="495AE3E2" w14:textId="3E836029" w:rsidR="00865CEC" w:rsidRPr="004049DA" w:rsidRDefault="00865CEC" w:rsidP="004049DA">
            <w:r>
              <w:t>研究方法：</w:t>
            </w:r>
            <w:r>
              <w:rPr>
                <w:rFonts w:hint="eastAsia"/>
              </w:rPr>
              <w:t>通过</w:t>
            </w:r>
            <w:r>
              <w:t>追溯</w:t>
            </w:r>
            <w:r>
              <w:t>P2P</w:t>
            </w:r>
            <w:r>
              <w:t>行业发展的历史，</w:t>
            </w:r>
            <w:r>
              <w:rPr>
                <w:rFonts w:hint="eastAsia"/>
              </w:rPr>
              <w:t>找到</w:t>
            </w:r>
            <w:r>
              <w:t>行业兴起的</w:t>
            </w:r>
            <w:r>
              <w:rPr>
                <w:rFonts w:hint="eastAsia"/>
              </w:rPr>
              <w:t>源动力</w:t>
            </w:r>
            <w:r>
              <w:t>；</w:t>
            </w:r>
            <w:r w:rsidRPr="004049DA">
              <w:rPr>
                <w:rFonts w:hint="eastAsia"/>
              </w:rPr>
              <w:t>通过</w:t>
            </w:r>
            <w:r w:rsidR="004049DA" w:rsidRPr="004049DA">
              <w:t>比对中</w:t>
            </w:r>
            <w:r w:rsidR="004049DA" w:rsidRPr="004049DA">
              <w:rPr>
                <w:rFonts w:hint="eastAsia"/>
              </w:rPr>
              <w:t>外</w:t>
            </w:r>
            <w:r w:rsidRPr="004049DA">
              <w:t>模式的不同，</w:t>
            </w:r>
            <w:r w:rsidRPr="004049DA">
              <w:rPr>
                <w:rFonts w:hint="eastAsia"/>
              </w:rPr>
              <w:t>了解</w:t>
            </w:r>
            <w:r w:rsidRPr="004049DA">
              <w:t>社会和经济结构对行业发展的影响；研究国内不同的</w:t>
            </w:r>
            <w:r w:rsidRPr="004049DA">
              <w:t>P2</w:t>
            </w:r>
            <w:r w:rsidRPr="004049DA">
              <w:rPr>
                <w:rFonts w:hint="eastAsia"/>
              </w:rPr>
              <w:t>P</w:t>
            </w:r>
            <w:r w:rsidR="004049DA" w:rsidRPr="004049DA">
              <w:rPr>
                <w:rFonts w:hint="eastAsia"/>
              </w:rPr>
              <w:t>模式</w:t>
            </w:r>
            <w:r w:rsidRPr="004049DA">
              <w:t>，</w:t>
            </w:r>
            <w:r w:rsidRPr="004049DA">
              <w:rPr>
                <w:rFonts w:hint="eastAsia"/>
              </w:rPr>
              <w:t>理解</w:t>
            </w:r>
            <w:r w:rsidR="004049DA" w:rsidRPr="004049DA">
              <w:t>当</w:t>
            </w:r>
            <w:r w:rsidRPr="004049DA">
              <w:t>下中国的基本国情，</w:t>
            </w:r>
            <w:r w:rsidRPr="004049DA">
              <w:rPr>
                <w:rFonts w:hint="eastAsia"/>
              </w:rPr>
              <w:t>以及</w:t>
            </w:r>
            <w:r w:rsidR="00275BDC" w:rsidRPr="004049DA">
              <w:t>P2</w:t>
            </w:r>
            <w:r w:rsidR="00275BDC" w:rsidRPr="004049DA">
              <w:rPr>
                <w:rFonts w:hint="eastAsia"/>
              </w:rPr>
              <w:t>P</w:t>
            </w:r>
            <w:r w:rsidR="00275BDC" w:rsidRPr="004049DA">
              <w:t>对中国</w:t>
            </w:r>
            <w:r w:rsidR="00275BDC" w:rsidRPr="004049DA">
              <w:rPr>
                <w:rFonts w:hint="eastAsia"/>
              </w:rPr>
              <w:t>社会</w:t>
            </w:r>
            <w:r w:rsidR="00275BDC" w:rsidRPr="004049DA">
              <w:t>和经济的影响；</w:t>
            </w:r>
            <w:r w:rsidR="00275BDC" w:rsidRPr="004049DA">
              <w:rPr>
                <w:rFonts w:hint="eastAsia"/>
              </w:rPr>
              <w:t>研究</w:t>
            </w:r>
            <w:r w:rsidR="00275BDC" w:rsidRPr="004049DA">
              <w:t>监管和行业的互相促进，</w:t>
            </w:r>
            <w:r w:rsidR="00275BDC" w:rsidRPr="004049DA">
              <w:rPr>
                <w:rFonts w:hint="eastAsia"/>
              </w:rPr>
              <w:t>预测</w:t>
            </w:r>
            <w:r w:rsidR="00275BDC" w:rsidRPr="004049DA">
              <w:t>P2</w:t>
            </w:r>
            <w:r w:rsidR="00275BDC" w:rsidRPr="004049DA">
              <w:rPr>
                <w:rFonts w:hint="eastAsia"/>
              </w:rPr>
              <w:t>P</w:t>
            </w:r>
            <w:r w:rsidR="00275BDC" w:rsidRPr="004049DA">
              <w:rPr>
                <w:rFonts w:hint="eastAsia"/>
              </w:rPr>
              <w:t>行业</w:t>
            </w:r>
            <w:r w:rsidR="00275BDC" w:rsidRPr="004049DA">
              <w:t>的</w:t>
            </w:r>
            <w:r w:rsidR="00275BDC" w:rsidRPr="004049DA">
              <w:rPr>
                <w:rFonts w:hint="eastAsia"/>
              </w:rPr>
              <w:t>发展</w:t>
            </w:r>
            <w:r w:rsidR="00275BDC" w:rsidRPr="004049DA">
              <w:t>方向。</w:t>
            </w:r>
          </w:p>
          <w:p w14:paraId="1DB6147B" w14:textId="77777777" w:rsidR="004049DA" w:rsidRDefault="004049DA" w:rsidP="004049DA">
            <w:pPr>
              <w:rPr>
                <w:lang w:eastAsia="zh-CN"/>
              </w:rPr>
            </w:pPr>
          </w:p>
          <w:p w14:paraId="47C45B18" w14:textId="1CFD3429" w:rsidR="004049DA" w:rsidRPr="004049DA" w:rsidRDefault="004049DA" w:rsidP="004049DA">
            <w:pPr>
              <w:rPr>
                <w:lang w:eastAsia="zh-CN"/>
              </w:rPr>
            </w:pPr>
            <w:r>
              <w:rPr>
                <w:lang w:eastAsia="zh-CN"/>
              </w:rPr>
              <w:t>范</w:t>
            </w:r>
            <w:r>
              <w:rPr>
                <w:rFonts w:hint="eastAsia"/>
                <w:lang w:eastAsia="zh-CN"/>
              </w:rPr>
              <w:t>化</w:t>
            </w:r>
            <w:r>
              <w:rPr>
                <w:lang w:eastAsia="zh-CN"/>
              </w:rPr>
              <w:t>的</w:t>
            </w:r>
            <w:r>
              <w:rPr>
                <w:lang w:eastAsia="zh-CN"/>
              </w:rPr>
              <w:t>P2</w:t>
            </w: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启示包括多种形式，除了</w:t>
            </w:r>
            <w:r>
              <w:rPr>
                <w:rFonts w:hint="eastAsia"/>
                <w:lang w:eastAsia="zh-CN"/>
              </w:rPr>
              <w:t>上文</w:t>
            </w:r>
            <w:r>
              <w:rPr>
                <w:lang w:eastAsia="zh-CN"/>
              </w:rPr>
              <w:t>提到的标准</w:t>
            </w:r>
            <w:r>
              <w:rPr>
                <w:lang w:eastAsia="zh-CN"/>
              </w:rPr>
              <w:t>P2P(Peer to Peer),</w:t>
            </w:r>
            <w:r>
              <w:rPr>
                <w:lang w:eastAsia="zh-CN"/>
              </w:rPr>
              <w:t>外，</w:t>
            </w:r>
            <w:r>
              <w:rPr>
                <w:rFonts w:hint="eastAsia"/>
                <w:lang w:eastAsia="zh-CN"/>
              </w:rPr>
              <w:t>另有</w:t>
            </w:r>
            <w:r>
              <w:rPr>
                <w:lang w:eastAsia="zh-CN"/>
              </w:rPr>
              <w:t>，</w:t>
            </w:r>
            <w:r w:rsidRPr="004049DA">
              <w:rPr>
                <w:rFonts w:hint="eastAsia"/>
              </w:rPr>
              <w:t>P2B</w:t>
            </w:r>
            <w:r>
              <w:t>(</w:t>
            </w:r>
            <w:r>
              <w:rPr>
                <w:rFonts w:hint="eastAsia"/>
              </w:rPr>
              <w:t>Person to B</w:t>
            </w:r>
            <w:r w:rsidRPr="004049DA">
              <w:rPr>
                <w:rFonts w:hint="eastAsia"/>
              </w:rPr>
              <w:t>usiness</w:t>
            </w:r>
            <w:r>
              <w:t>)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是</w:t>
            </w:r>
            <w:r w:rsidRPr="004049DA">
              <w:rPr>
                <w:rFonts w:hint="eastAsia"/>
              </w:rPr>
              <w:t>个人对</w:t>
            </w:r>
            <w:proofErr w:type="spellEnd"/>
            <w:r w:rsidRPr="004049DA">
              <w:rPr>
                <w:rFonts w:hint="eastAsia"/>
              </w:rPr>
              <w:t>（</w:t>
            </w:r>
            <w:proofErr w:type="spellStart"/>
            <w:r w:rsidRPr="004049DA">
              <w:rPr>
                <w:rFonts w:hint="eastAsia"/>
              </w:rPr>
              <w:t>非金融机构</w:t>
            </w:r>
            <w:proofErr w:type="spellEnd"/>
            <w:r w:rsidRPr="004049DA">
              <w:rPr>
                <w:rFonts w:hint="eastAsia"/>
              </w:rPr>
              <w:t>）企业的借款形式。企业在平台上发布借款融资的需求，有空闲资金和投资意愿的投资人向借款企业投资，到期时企业还本付息，投资人收本拿息。</w:t>
            </w:r>
            <w:r>
              <w:rPr>
                <w:rFonts w:hint="eastAsia"/>
              </w:rPr>
              <w:t>还有</w:t>
            </w:r>
            <w:r w:rsidRPr="004049DA">
              <w:rPr>
                <w:rFonts w:hint="eastAsia"/>
              </w:rPr>
              <w:t>P2C</w:t>
            </w:r>
            <w:r>
              <w:t>(</w:t>
            </w:r>
            <w:r>
              <w:rPr>
                <w:rFonts w:hint="eastAsia"/>
              </w:rPr>
              <w:t>Personal to C</w:t>
            </w:r>
            <w:r w:rsidRPr="004049DA">
              <w:rPr>
                <w:rFonts w:hint="eastAsia"/>
              </w:rPr>
              <w:t>ompany</w:t>
            </w:r>
            <w:r>
              <w:t>)</w:t>
            </w:r>
            <w:r w:rsidRPr="004049DA">
              <w:rPr>
                <w:rFonts w:hint="eastAsia"/>
              </w:rPr>
              <w:t>，也是个人对企业、公司的一种借款形式，大体和</w:t>
            </w:r>
            <w:r w:rsidRPr="004049DA">
              <w:rPr>
                <w:rFonts w:hint="eastAsia"/>
              </w:rPr>
              <w:t>P2B</w:t>
            </w:r>
            <w:r w:rsidRPr="004049DA">
              <w:rPr>
                <w:rFonts w:hint="eastAsia"/>
              </w:rPr>
              <w:t>相同，主要的区别在于</w:t>
            </w:r>
            <w:r w:rsidRPr="004049DA">
              <w:rPr>
                <w:rFonts w:hint="eastAsia"/>
              </w:rPr>
              <w:t>P2C</w:t>
            </w:r>
            <w:r w:rsidRPr="004049DA">
              <w:rPr>
                <w:rFonts w:hint="eastAsia"/>
              </w:rPr>
              <w:t>面向的企业主要是中小微企业，并不限制是否是金融机构。</w:t>
            </w:r>
          </w:p>
          <w:p w14:paraId="510CE447" w14:textId="1AAA49AF" w:rsidR="004049DA" w:rsidRDefault="004049DA" w:rsidP="00865CEC"/>
          <w:p w14:paraId="11D97413" w14:textId="4337D534" w:rsidR="004049DA" w:rsidRDefault="004049DA" w:rsidP="00865CEC">
            <w:r>
              <w:t xml:space="preserve">To </w:t>
            </w:r>
            <w:proofErr w:type="spellStart"/>
            <w:r>
              <w:rPr>
                <w:rFonts w:hint="eastAsia"/>
              </w:rPr>
              <w:t>peer</w:t>
            </w:r>
            <w:r>
              <w:t>的模式是政策扶持的方向，</w:t>
            </w:r>
            <w:r>
              <w:rPr>
                <w:rFonts w:hint="eastAsia"/>
              </w:rPr>
              <w:t>也是</w:t>
            </w:r>
            <w:r>
              <w:t>行业的未来和希望所在。</w:t>
            </w:r>
            <w:r>
              <w:rPr>
                <w:rFonts w:hint="eastAsia"/>
              </w:rPr>
              <w:t>尤其</w:t>
            </w:r>
            <w:r>
              <w:t>是最新的监管细则出台后</w:t>
            </w:r>
            <w:proofErr w:type="spellEnd"/>
            <w:r>
              <w:t>，</w:t>
            </w:r>
            <w:r w:rsidR="00B40117">
              <w:rPr>
                <w:lang w:eastAsia="zh-CN"/>
              </w:rPr>
              <w:t>（</w:t>
            </w:r>
            <w:r>
              <w:rPr>
                <w:rFonts w:hint="eastAsia"/>
              </w:rPr>
              <w:t>个人</w:t>
            </w:r>
            <w:r>
              <w:t>在</w:t>
            </w:r>
            <w:r>
              <w:rPr>
                <w:rFonts w:hint="eastAsia"/>
              </w:rPr>
              <w:t>单一</w:t>
            </w:r>
            <w:r>
              <w:t>平台借款不得超过</w:t>
            </w:r>
            <w:r>
              <w:t>20</w:t>
            </w:r>
            <w:r>
              <w:rPr>
                <w:rFonts w:hint="eastAsia"/>
              </w:rPr>
              <w:t>万</w:t>
            </w:r>
            <w:r>
              <w:t>，</w:t>
            </w:r>
            <w:r>
              <w:rPr>
                <w:rFonts w:hint="eastAsia"/>
              </w:rPr>
              <w:t>跨</w:t>
            </w:r>
            <w:r>
              <w:t>平台总借款额不得超过</w:t>
            </w:r>
            <w:r>
              <w:t>100</w:t>
            </w:r>
            <w:r>
              <w:t>万；</w:t>
            </w:r>
            <w:r>
              <w:rPr>
                <w:rFonts w:hint="eastAsia"/>
              </w:rPr>
              <w:t>企业</w:t>
            </w:r>
            <w:r>
              <w:t>在单一平台</w:t>
            </w:r>
            <w:r w:rsidR="002F7A0A">
              <w:rPr>
                <w:rFonts w:hint="eastAsia"/>
              </w:rPr>
              <w:t>借款</w:t>
            </w:r>
            <w:r>
              <w:t>不得超过</w:t>
            </w:r>
            <w:r>
              <w:t>100</w:t>
            </w:r>
            <w:r>
              <w:rPr>
                <w:rFonts w:hint="eastAsia"/>
              </w:rPr>
              <w:t>万</w:t>
            </w:r>
            <w:r>
              <w:t>，跨平台总</w:t>
            </w:r>
            <w:r w:rsidR="002F7A0A">
              <w:rPr>
                <w:rFonts w:hint="eastAsia"/>
              </w:rPr>
              <w:t>借款</w:t>
            </w:r>
            <w:r>
              <w:t>额不得超过</w:t>
            </w:r>
            <w:r>
              <w:t>500</w:t>
            </w:r>
            <w:r>
              <w:rPr>
                <w:rFonts w:hint="eastAsia"/>
              </w:rPr>
              <w:t>万</w:t>
            </w:r>
            <w:r w:rsidR="00B40117">
              <w:t>）</w:t>
            </w:r>
            <w:r w:rsidR="002F7A0A">
              <w:rPr>
                <w:rFonts w:hint="eastAsia"/>
              </w:rPr>
              <w:t>To</w:t>
            </w:r>
            <w:r w:rsidR="002F7A0A">
              <w:t xml:space="preserve"> </w:t>
            </w:r>
            <w:proofErr w:type="spellStart"/>
            <w:r w:rsidR="002F7A0A">
              <w:rPr>
                <w:rFonts w:hint="eastAsia"/>
              </w:rPr>
              <w:t>Business</w:t>
            </w:r>
            <w:r w:rsidR="002F7A0A">
              <w:rPr>
                <w:rFonts w:hint="eastAsia"/>
              </w:rPr>
              <w:t>和</w:t>
            </w:r>
            <w:r w:rsidR="002F7A0A">
              <w:t>To</w:t>
            </w:r>
            <w:proofErr w:type="spellEnd"/>
            <w:r w:rsidR="002F7A0A">
              <w:t xml:space="preserve"> </w:t>
            </w:r>
            <w:proofErr w:type="spellStart"/>
            <w:r w:rsidR="002F7A0A">
              <w:rPr>
                <w:rFonts w:hint="eastAsia"/>
              </w:rPr>
              <w:t>Comapany</w:t>
            </w:r>
            <w:r w:rsidR="002F7A0A">
              <w:t>的</w:t>
            </w:r>
            <w:r w:rsidR="002F7A0A">
              <w:rPr>
                <w:rFonts w:hint="eastAsia"/>
              </w:rPr>
              <w:t>模式</w:t>
            </w:r>
            <w:r w:rsidR="002F7A0A">
              <w:t>明显受到打压。</w:t>
            </w:r>
            <w:r w:rsidR="002F7A0A">
              <w:rPr>
                <w:rFonts w:hint="eastAsia"/>
              </w:rPr>
              <w:t>本文</w:t>
            </w:r>
            <w:r w:rsidR="002F7A0A">
              <w:t>主要是研究</w:t>
            </w:r>
            <w:r w:rsidR="002F7A0A">
              <w:t>To</w:t>
            </w:r>
            <w:proofErr w:type="spellEnd"/>
            <w:r w:rsidR="002F7A0A">
              <w:t xml:space="preserve"> </w:t>
            </w:r>
            <w:r w:rsidR="002F7A0A">
              <w:rPr>
                <w:rFonts w:hint="eastAsia"/>
              </w:rPr>
              <w:t>peer</w:t>
            </w:r>
            <w:r w:rsidR="002F7A0A">
              <w:t>的模式。</w:t>
            </w:r>
            <w:r w:rsidR="002F7A0A">
              <w:rPr>
                <w:rFonts w:hint="eastAsia"/>
              </w:rPr>
              <w:t>对</w:t>
            </w:r>
            <w:r w:rsidR="002F7A0A">
              <w:t>其他的模式也会做一些</w:t>
            </w:r>
            <w:r w:rsidR="002F7A0A">
              <w:rPr>
                <w:rFonts w:hint="eastAsia"/>
              </w:rPr>
              <w:t>分析</w:t>
            </w:r>
            <w:r w:rsidR="002F7A0A">
              <w:t>和比较。</w:t>
            </w:r>
            <w:r w:rsidR="002F7A0A">
              <w:rPr>
                <w:rFonts w:hint="eastAsia"/>
              </w:rPr>
              <w:t>另外</w:t>
            </w:r>
            <w:r w:rsidR="002F7A0A">
              <w:t>，消费金融作为一种时下火爆的消费分期模式，</w:t>
            </w:r>
            <w:r w:rsidR="002F7A0A">
              <w:rPr>
                <w:rFonts w:hint="eastAsia"/>
              </w:rPr>
              <w:t>跟</w:t>
            </w:r>
            <w:r w:rsidR="002F7A0A">
              <w:t>P2</w:t>
            </w:r>
            <w:r w:rsidR="002F7A0A">
              <w:rPr>
                <w:rFonts w:hint="eastAsia"/>
              </w:rPr>
              <w:t>P</w:t>
            </w:r>
            <w:r w:rsidR="002F7A0A">
              <w:rPr>
                <w:rFonts w:hint="eastAsia"/>
              </w:rPr>
              <w:t>也有</w:t>
            </w:r>
            <w:r w:rsidR="002F7A0A">
              <w:t>千丝万缕的关系。</w:t>
            </w:r>
            <w:r w:rsidR="002F7A0A">
              <w:rPr>
                <w:rFonts w:hint="eastAsia"/>
              </w:rPr>
              <w:t>本文</w:t>
            </w:r>
            <w:r w:rsidR="002F7A0A">
              <w:t>也会进行</w:t>
            </w:r>
            <w:r w:rsidR="002F7A0A">
              <w:rPr>
                <w:rFonts w:hint="eastAsia"/>
              </w:rPr>
              <w:t>深入</w:t>
            </w:r>
            <w:r w:rsidR="002F7A0A">
              <w:t>的分析。</w:t>
            </w:r>
          </w:p>
          <w:p w14:paraId="5E46CAE7" w14:textId="77777777" w:rsidR="004049DA" w:rsidRDefault="004049DA" w:rsidP="00865CEC">
            <w:pPr>
              <w:rPr>
                <w:lang w:eastAsia="zh-CN"/>
              </w:rPr>
            </w:pPr>
          </w:p>
          <w:p w14:paraId="3EE5213B" w14:textId="6CDCEF93" w:rsidR="00865CEC" w:rsidRDefault="00865CEC" w:rsidP="00865CEC">
            <w:r>
              <w:rPr>
                <w:rFonts w:hint="eastAsia"/>
              </w:rPr>
              <w:lastRenderedPageBreak/>
              <w:t>问题</w:t>
            </w:r>
            <w:r>
              <w:t xml:space="preserve">2: </w:t>
            </w:r>
            <w:proofErr w:type="spellStart"/>
            <w:r>
              <w:rPr>
                <w:rFonts w:hint="eastAsia"/>
              </w:rPr>
              <w:t>风险</w:t>
            </w:r>
            <w:r>
              <w:t>控制方式研究</w:t>
            </w:r>
            <w:proofErr w:type="spellEnd"/>
          </w:p>
          <w:p w14:paraId="5F31D819" w14:textId="77F2BE3F" w:rsidR="00275BDC" w:rsidRPr="00865CEC" w:rsidRDefault="00275BDC" w:rsidP="00865CEC">
            <w:r>
              <w:rPr>
                <w:rFonts w:hint="eastAsia"/>
              </w:rPr>
              <w:t>研究</w:t>
            </w:r>
            <w:r>
              <w:t>方法：</w:t>
            </w:r>
            <w:r>
              <w:rPr>
                <w:rFonts w:hint="eastAsia"/>
              </w:rPr>
              <w:t>通过</w:t>
            </w:r>
            <w:r>
              <w:t>线上数据和实地</w:t>
            </w:r>
            <w:r>
              <w:rPr>
                <w:rFonts w:hint="eastAsia"/>
              </w:rPr>
              <w:t>考察</w:t>
            </w:r>
            <w:r>
              <w:t>相结合的方式，</w:t>
            </w:r>
            <w:r>
              <w:rPr>
                <w:rFonts w:hint="eastAsia"/>
              </w:rPr>
              <w:t>获取</w:t>
            </w:r>
            <w:r>
              <w:t>第一手资料。</w:t>
            </w:r>
            <w:r>
              <w:rPr>
                <w:rFonts w:hint="eastAsia"/>
              </w:rPr>
              <w:t>分析</w:t>
            </w:r>
            <w:r>
              <w:t>行业最先进的风险控制机制。</w:t>
            </w:r>
            <w:r>
              <w:rPr>
                <w:rFonts w:hint="eastAsia"/>
              </w:rPr>
              <w:t>重点</w:t>
            </w:r>
            <w:r>
              <w:t>会围绕在</w:t>
            </w:r>
            <w:r>
              <w:rPr>
                <w:rFonts w:hint="eastAsia"/>
              </w:rPr>
              <w:t>基于</w:t>
            </w:r>
            <w:r>
              <w:t>大数据和</w:t>
            </w:r>
            <w:r>
              <w:t>Fintech</w:t>
            </w:r>
            <w:r>
              <w:t>技术为核心的自动化审核机制上。</w:t>
            </w:r>
            <w:r>
              <w:rPr>
                <w:rFonts w:hint="eastAsia"/>
              </w:rPr>
              <w:t>通过</w:t>
            </w:r>
            <w:r>
              <w:t>分析机制的优缺点，</w:t>
            </w:r>
            <w:r>
              <w:rPr>
                <w:rFonts w:hint="eastAsia"/>
              </w:rPr>
              <w:t>给出</w:t>
            </w:r>
            <w:r>
              <w:t>改进的方法，</w:t>
            </w:r>
            <w:r>
              <w:rPr>
                <w:rFonts w:hint="eastAsia"/>
              </w:rPr>
              <w:t>以提高</w:t>
            </w:r>
            <w:r>
              <w:t>整个行业的风控水平。</w:t>
            </w:r>
          </w:p>
          <w:p w14:paraId="3D08249F" w14:textId="35CEBCDB" w:rsidR="00865CEC" w:rsidRPr="00AB0FE7" w:rsidRDefault="00865CEC" w:rsidP="005B36FF">
            <w:pPr>
              <w:tabs>
                <w:tab w:val="left" w:pos="4140"/>
              </w:tabs>
              <w:spacing w:beforeLines="100" w:before="312" w:afterLines="50" w:after="156"/>
              <w:rPr>
                <w:b/>
                <w:bCs/>
                <w:u w:val="single"/>
              </w:rPr>
            </w:pPr>
          </w:p>
        </w:tc>
      </w:tr>
      <w:tr w:rsidR="00283265" w:rsidRPr="00AB0FE7" w14:paraId="1C297A15" w14:textId="77777777" w:rsidTr="00465009">
        <w:trPr>
          <w:trHeight w:val="1694"/>
        </w:trPr>
        <w:tc>
          <w:tcPr>
            <w:tcW w:w="1559" w:type="dxa"/>
            <w:vAlign w:val="center"/>
          </w:tcPr>
          <w:p w14:paraId="347E92B6" w14:textId="2BF488D3" w:rsidR="00283265" w:rsidRPr="00AB0FE7" w:rsidRDefault="00283265" w:rsidP="005B36FF">
            <w:pPr>
              <w:tabs>
                <w:tab w:val="left" w:pos="4140"/>
              </w:tabs>
              <w:rPr>
                <w:b/>
              </w:rPr>
            </w:pPr>
            <w:r w:rsidRPr="00AB0FE7">
              <w:rPr>
                <w:b/>
              </w:rPr>
              <w:lastRenderedPageBreak/>
              <w:t>论文的基本思路及详细大纲</w:t>
            </w:r>
          </w:p>
          <w:p w14:paraId="76CF2169" w14:textId="77777777" w:rsidR="00283265" w:rsidRPr="00AB0FE7" w:rsidRDefault="00B05A6C" w:rsidP="00E87268">
            <w:pPr>
              <w:tabs>
                <w:tab w:val="left" w:pos="4140"/>
              </w:tabs>
            </w:pPr>
            <w:r>
              <w:rPr>
                <w:rFonts w:eastAsia="楷体_GB2312" w:hint="eastAsia"/>
              </w:rPr>
              <w:t>Approach</w:t>
            </w:r>
            <w:r w:rsidR="00E87268">
              <w:rPr>
                <w:rFonts w:eastAsia="楷体_GB2312" w:hint="eastAsia"/>
              </w:rPr>
              <w:t xml:space="preserve"> and Outline</w:t>
            </w:r>
          </w:p>
        </w:tc>
        <w:tc>
          <w:tcPr>
            <w:tcW w:w="8222" w:type="dxa"/>
            <w:gridSpan w:val="10"/>
            <w:vAlign w:val="center"/>
          </w:tcPr>
          <w:p w14:paraId="0341BC6C" w14:textId="77777777" w:rsidR="00AB0CB3" w:rsidRDefault="00AB0CB3" w:rsidP="00AB0CB3">
            <w:pPr>
              <w:pStyle w:val="TOC1"/>
              <w:tabs>
                <w:tab w:val="left" w:pos="48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lang w:eastAsia="zh-CN"/>
              </w:rPr>
              <w:fldChar w:fldCharType="begin"/>
            </w:r>
            <w:r>
              <w:rPr>
                <w:lang w:eastAsia="zh-CN"/>
              </w:rPr>
              <w:instrText xml:space="preserve"> TOC \o "1-3" </w:instrText>
            </w:r>
            <w:r>
              <w:rPr>
                <w:lang w:eastAsia="zh-CN"/>
              </w:rPr>
              <w:fldChar w:fldCharType="separate"/>
            </w:r>
            <w:r>
              <w:rPr>
                <w:noProof/>
                <w:lang w:eastAsia="zh-CN"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noProof/>
                <w:lang w:eastAsia="zh-CN"/>
              </w:rPr>
              <w:t>P2P</w:t>
            </w:r>
            <w:r>
              <w:rPr>
                <w:rFonts w:hint="eastAsia"/>
                <w:noProof/>
                <w:lang w:eastAsia="zh-CN"/>
              </w:rPr>
              <w:t>是什么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p>
          <w:p w14:paraId="0BE637B4" w14:textId="77777777" w:rsidR="00AB0CB3" w:rsidRDefault="00AB0CB3" w:rsidP="00AB0CB3">
            <w:pPr>
              <w:pStyle w:val="TOC1"/>
              <w:tabs>
                <w:tab w:val="left" w:pos="48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noProof/>
                <w:lang w:eastAsia="zh-CN"/>
              </w:rPr>
              <w:t>P2P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发</w:t>
            </w:r>
            <w:r>
              <w:rPr>
                <w:rFonts w:hint="eastAsia"/>
                <w:noProof/>
              </w:rPr>
              <w:t>展的</w:t>
            </w:r>
            <w:r w:rsidRPr="00F06BA3">
              <w:rPr>
                <w:rFonts w:ascii="SimSun" w:eastAsia="SimSun" w:hAnsi="SimSun" w:cs="SimSun" w:hint="eastAsia"/>
                <w:noProof/>
              </w:rPr>
              <w:t>历</w:t>
            </w:r>
            <w:r>
              <w:rPr>
                <w:rFonts w:hint="eastAsia"/>
                <w:noProof/>
              </w:rPr>
              <w:t>史以及</w:t>
            </w:r>
            <w:r>
              <w:rPr>
                <w:rFonts w:hint="eastAsia"/>
                <w:noProof/>
                <w:lang w:eastAsia="zh-CN"/>
              </w:rPr>
              <w:t>背景分析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p>
          <w:p w14:paraId="19F3BE46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</w:rPr>
              <w:t>国外</w:t>
            </w:r>
            <w:r>
              <w:rPr>
                <w:rFonts w:hint="eastAsia"/>
                <w:noProof/>
                <w:lang w:eastAsia="zh-CN"/>
              </w:rPr>
              <w:t>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p>
          <w:p w14:paraId="36D751A5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国内：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7D6409CE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国内外差异原因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01D92AB6" w14:textId="77777777" w:rsidR="00AB0CB3" w:rsidRDefault="00AB0CB3" w:rsidP="00AB0CB3">
            <w:pPr>
              <w:pStyle w:val="TOC1"/>
              <w:tabs>
                <w:tab w:val="left" w:pos="480"/>
                <w:tab w:val="right" w:leader="dot" w:pos="9010"/>
              </w:tabs>
              <w:rPr>
                <w:rFonts w:eastAsiaTheme="minorEastAsia"/>
                <w:noProof/>
              </w:rPr>
            </w:pPr>
            <w:r w:rsidRPr="00F06BA3">
              <w:rPr>
                <w:rFonts w:ascii="SimSun" w:eastAsia="SimSun" w:hAnsi="SimSun" w:cs="SimSun"/>
                <w:noProof/>
                <w:lang w:eastAsia="zh-CN"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与相似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业务</w:t>
            </w:r>
            <w:r>
              <w:rPr>
                <w:rFonts w:hint="eastAsia"/>
                <w:noProof/>
                <w:lang w:eastAsia="zh-CN"/>
              </w:rPr>
              <w:t>的比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034839CC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小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贷</w:t>
            </w:r>
            <w:r>
              <w:rPr>
                <w:rFonts w:hint="eastAsia"/>
                <w:noProof/>
                <w:lang w:eastAsia="zh-CN"/>
              </w:rPr>
              <w:t>公司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04DE0B00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京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东</w:t>
            </w:r>
            <w:r>
              <w:rPr>
                <w:rFonts w:hint="eastAsia"/>
                <w:noProof/>
                <w:lang w:eastAsia="zh-CN"/>
              </w:rPr>
              <w:t>白条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5558B8D7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 w:rsidRPr="00F06BA3">
              <w:rPr>
                <w:rFonts w:ascii="SimSun" w:eastAsia="SimSun" w:hAnsi="SimSun" w:cs="SimSun"/>
                <w:noProof/>
                <w:lang w:eastAsia="zh-CN"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蚂蚁</w:t>
            </w:r>
            <w:r>
              <w:rPr>
                <w:rFonts w:hint="eastAsia"/>
                <w:noProof/>
                <w:lang w:eastAsia="zh-CN"/>
              </w:rPr>
              <w:t>花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47B7EB02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银</w:t>
            </w:r>
            <w:r>
              <w:rPr>
                <w:rFonts w:hint="eastAsia"/>
                <w:noProof/>
                <w:lang w:eastAsia="zh-CN"/>
              </w:rPr>
              <w:t>行</w:t>
            </w:r>
            <w:r>
              <w:rPr>
                <w:rFonts w:hint="eastAsia"/>
                <w:noProof/>
              </w:rPr>
              <w:t>理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75BF82B7" w14:textId="77777777" w:rsidR="00AB0CB3" w:rsidRDefault="00AB0CB3" w:rsidP="00AB0CB3">
            <w:pPr>
              <w:pStyle w:val="TOC1"/>
              <w:tabs>
                <w:tab w:val="left" w:pos="48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>
              <w:rPr>
                <w:noProof/>
                <w:lang w:eastAsia="zh-CN"/>
              </w:rPr>
              <w:t>P2P</w:t>
            </w:r>
            <w:r>
              <w:rPr>
                <w:rFonts w:hint="eastAsia"/>
                <w:noProof/>
                <w:lang w:eastAsia="zh-CN"/>
              </w:rPr>
              <w:t>的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业务</w:t>
            </w:r>
            <w:r>
              <w:rPr>
                <w:rFonts w:hint="eastAsia"/>
                <w:noProof/>
                <w:lang w:eastAsia="zh-CN"/>
              </w:rPr>
              <w:t>模式介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绍</w:t>
            </w:r>
            <w:r>
              <w:rPr>
                <w:rFonts w:hint="eastAsia"/>
                <w:noProof/>
                <w:lang w:eastAsia="zh-CN"/>
              </w:rPr>
              <w:t>以及案例分析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4F06A243" w14:textId="77777777" w:rsidR="00AB0CB3" w:rsidRDefault="00AB0CB3" w:rsidP="00AB0CB3">
            <w:pPr>
              <w:pStyle w:val="TOC3"/>
              <w:tabs>
                <w:tab w:val="left" w:pos="144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国外案例分析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4C8BC0E0" w14:textId="77777777" w:rsidR="00AB0CB3" w:rsidRDefault="00AB0CB3" w:rsidP="00AB0CB3">
            <w:pPr>
              <w:pStyle w:val="TOC3"/>
              <w:tabs>
                <w:tab w:val="left" w:pos="144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国内案例分析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p>
          <w:p w14:paraId="287337BB" w14:textId="77777777" w:rsidR="00AB0CB3" w:rsidRDefault="00AB0CB3" w:rsidP="00AB0CB3">
            <w:pPr>
              <w:pStyle w:val="TOC1"/>
              <w:tabs>
                <w:tab w:val="left" w:pos="48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政策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对</w:t>
            </w:r>
            <w:r>
              <w:rPr>
                <w:noProof/>
                <w:lang w:eastAsia="zh-CN"/>
              </w:rPr>
              <w:t>P2P</w:t>
            </w:r>
            <w:r>
              <w:rPr>
                <w:rFonts w:hint="eastAsia"/>
                <w:noProof/>
                <w:lang w:eastAsia="zh-CN"/>
              </w:rPr>
              <w:t>行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业</w:t>
            </w:r>
            <w:r>
              <w:rPr>
                <w:rFonts w:hint="eastAsia"/>
                <w:noProof/>
                <w:lang w:eastAsia="zh-CN"/>
              </w:rPr>
              <w:t>的影响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672DB90E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政策扶持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602129CC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政策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监</w:t>
            </w:r>
            <w:r>
              <w:rPr>
                <w:rFonts w:hint="eastAsia"/>
                <w:noProof/>
                <w:lang w:eastAsia="zh-CN"/>
              </w:rPr>
              <w:t>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734D5D89" w14:textId="77777777" w:rsidR="00AB0CB3" w:rsidRDefault="00AB0CB3" w:rsidP="00AB0CB3">
            <w:pPr>
              <w:pStyle w:val="TOC3"/>
              <w:tabs>
                <w:tab w:val="left" w:pos="144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5.2.1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期限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错</w:t>
            </w:r>
            <w:r>
              <w:rPr>
                <w:rFonts w:hint="eastAsia"/>
                <w:noProof/>
                <w:lang w:eastAsia="zh-CN"/>
              </w:rPr>
              <w:t>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7A0A3638" w14:textId="77777777" w:rsidR="00AB0CB3" w:rsidRDefault="00AB0CB3" w:rsidP="00AB0CB3">
            <w:pPr>
              <w:pStyle w:val="TOC3"/>
              <w:tabs>
                <w:tab w:val="left" w:pos="144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5.2.3</w:t>
            </w:r>
            <w:r>
              <w:rPr>
                <w:rFonts w:eastAsiaTheme="minorEastAsia"/>
                <w:noProof/>
              </w:rPr>
              <w:tab/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资产</w:t>
            </w:r>
            <w:r>
              <w:rPr>
                <w:rFonts w:hint="eastAsia"/>
                <w:noProof/>
                <w:lang w:eastAsia="zh-CN"/>
              </w:rPr>
              <w:t>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74CF0072" w14:textId="77777777" w:rsidR="00AB0CB3" w:rsidRDefault="00AB0CB3" w:rsidP="00AB0CB3">
            <w:pPr>
              <w:pStyle w:val="TOC3"/>
              <w:tabs>
                <w:tab w:val="left" w:pos="144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5.2.4</w:t>
            </w:r>
            <w:r>
              <w:rPr>
                <w:rFonts w:eastAsiaTheme="minorEastAsia"/>
                <w:noProof/>
              </w:rPr>
              <w:tab/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额</w:t>
            </w:r>
            <w:r>
              <w:rPr>
                <w:rFonts w:hint="eastAsia"/>
                <w:noProof/>
                <w:lang w:eastAsia="zh-CN"/>
              </w:rPr>
              <w:t>度限制</w:t>
            </w:r>
            <w:r>
              <w:rPr>
                <w:noProof/>
                <w:lang w:eastAsia="zh-CN"/>
              </w:rPr>
              <w:t>20w</w:t>
            </w:r>
            <w:r>
              <w:rPr>
                <w:rFonts w:hint="eastAsia"/>
                <w:noProof/>
                <w:lang w:eastAsia="zh-CN"/>
              </w:rPr>
              <w:t>，</w:t>
            </w:r>
            <w:r>
              <w:rPr>
                <w:noProof/>
                <w:lang w:eastAsia="zh-CN"/>
              </w:rPr>
              <w:t>100w</w:t>
            </w:r>
            <w:r>
              <w:rPr>
                <w:rFonts w:hint="eastAsia"/>
                <w:noProof/>
                <w:lang w:eastAsia="zh-CN"/>
              </w:rPr>
              <w:t>限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44510A3A" w14:textId="77777777" w:rsidR="00AB0CB3" w:rsidRDefault="00AB0CB3" w:rsidP="00AB0CB3">
            <w:pPr>
              <w:pStyle w:val="TOC3"/>
              <w:tabs>
                <w:tab w:val="left" w:pos="144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5.2.5</w:t>
            </w:r>
            <w:r>
              <w:rPr>
                <w:rFonts w:eastAsiaTheme="minorEastAsia"/>
                <w:noProof/>
              </w:rPr>
              <w:tab/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资</w:t>
            </w:r>
            <w:r>
              <w:rPr>
                <w:rFonts w:hint="eastAsia"/>
                <w:noProof/>
                <w:lang w:eastAsia="zh-CN"/>
              </w:rPr>
              <w:t>金托管等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740233CD" w14:textId="77777777" w:rsidR="00AB0CB3" w:rsidRDefault="00AB0CB3" w:rsidP="00AB0CB3">
            <w:pPr>
              <w:pStyle w:val="TOC1"/>
              <w:tabs>
                <w:tab w:val="left" w:pos="48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6</w:t>
            </w:r>
            <w:r>
              <w:rPr>
                <w:rFonts w:eastAsiaTheme="minorEastAsia"/>
                <w:noProof/>
              </w:rPr>
              <w:tab/>
            </w:r>
            <w:r>
              <w:rPr>
                <w:noProof/>
                <w:lang w:eastAsia="zh-CN"/>
              </w:rPr>
              <w:t>P2P</w:t>
            </w:r>
            <w:r>
              <w:rPr>
                <w:rFonts w:hint="eastAsia"/>
                <w:noProof/>
                <w:lang w:eastAsia="zh-CN"/>
              </w:rPr>
              <w:t>行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业</w:t>
            </w:r>
            <w:r>
              <w:rPr>
                <w:rFonts w:hint="eastAsia"/>
                <w:noProof/>
                <w:lang w:eastAsia="zh-CN"/>
              </w:rPr>
              <w:t>面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临</w:t>
            </w:r>
            <w:r>
              <w:rPr>
                <w:rFonts w:hint="eastAsia"/>
                <w:noProof/>
                <w:lang w:eastAsia="zh-CN"/>
              </w:rPr>
              <w:t>的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风险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138A2C6C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6.1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政策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风险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36D6E2E8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6.2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行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业风险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6CCBB68B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6.3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运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营风险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5E26F1A6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6.4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借款人信用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风险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17115096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6.5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管理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风险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0E4D57D2" w14:textId="77777777" w:rsidR="00AB0CB3" w:rsidRDefault="00AB0CB3" w:rsidP="00AB0CB3">
            <w:pPr>
              <w:pStyle w:val="TOC1"/>
              <w:tabs>
                <w:tab w:val="left" w:pos="48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7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典型的</w:t>
            </w:r>
            <w:r>
              <w:rPr>
                <w:noProof/>
                <w:lang w:eastAsia="zh-CN"/>
              </w:rPr>
              <w:t>P2P</w:t>
            </w:r>
            <w:r>
              <w:rPr>
                <w:rFonts w:hint="eastAsia"/>
                <w:noProof/>
                <w:lang w:eastAsia="zh-CN"/>
              </w:rPr>
              <w:t>流程分析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482ED826" w14:textId="77777777" w:rsidR="00AB0CB3" w:rsidRDefault="00AB0CB3" w:rsidP="00AB0CB3">
            <w:pPr>
              <w:pStyle w:val="TOC1"/>
              <w:tabs>
                <w:tab w:val="left" w:pos="480"/>
                <w:tab w:val="right" w:leader="dot" w:pos="9010"/>
              </w:tabs>
              <w:rPr>
                <w:rFonts w:eastAsiaTheme="minorEastAsia"/>
                <w:noProof/>
              </w:rPr>
            </w:pPr>
            <w:r w:rsidRPr="00F06BA3">
              <w:rPr>
                <w:rFonts w:ascii="SimSun" w:eastAsia="SimSun" w:hAnsi="SimSun" w:cs="SimSun"/>
                <w:noProof/>
                <w:lang w:eastAsia="zh-CN"/>
              </w:rPr>
              <w:t>8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如何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进</w:t>
            </w:r>
            <w:r>
              <w:rPr>
                <w:rFonts w:hint="eastAsia"/>
                <w:noProof/>
                <w:lang w:eastAsia="zh-CN"/>
              </w:rPr>
              <w:t>行分散投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p>
          <w:p w14:paraId="482700DF" w14:textId="77777777" w:rsidR="00AB0CB3" w:rsidRDefault="00AB0CB3" w:rsidP="00AB0CB3">
            <w:pPr>
              <w:pStyle w:val="TOC1"/>
              <w:tabs>
                <w:tab w:val="left" w:pos="48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9</w:t>
            </w:r>
            <w:r>
              <w:rPr>
                <w:rFonts w:eastAsiaTheme="minorEastAsia"/>
                <w:noProof/>
              </w:rPr>
              <w:tab/>
            </w:r>
            <w:r>
              <w:rPr>
                <w:noProof/>
                <w:lang w:eastAsia="zh-CN"/>
              </w:rPr>
              <w:t>P2P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风险</w:t>
            </w:r>
            <w:r>
              <w:rPr>
                <w:rFonts w:hint="eastAsia"/>
                <w:noProof/>
                <w:lang w:eastAsia="zh-CN"/>
              </w:rPr>
              <w:t>控制以及借款人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审</w:t>
            </w:r>
            <w:r>
              <w:rPr>
                <w:rFonts w:hint="eastAsia"/>
                <w:noProof/>
                <w:lang w:eastAsia="zh-CN"/>
              </w:rPr>
              <w:t>核的方式分析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p>
          <w:p w14:paraId="1B594767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9.1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人工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审</w:t>
            </w:r>
            <w:r>
              <w:rPr>
                <w:rFonts w:hint="eastAsia"/>
                <w:noProof/>
                <w:lang w:eastAsia="zh-CN"/>
              </w:rPr>
              <w:t>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p>
          <w:p w14:paraId="4B14EC78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9.2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自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动审</w:t>
            </w:r>
            <w:r>
              <w:rPr>
                <w:rFonts w:hint="eastAsia"/>
                <w:noProof/>
                <w:lang w:eastAsia="zh-CN"/>
              </w:rPr>
              <w:t>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p>
          <w:p w14:paraId="7CC09E51" w14:textId="77777777" w:rsidR="00AB0CB3" w:rsidRDefault="00AB0CB3" w:rsidP="00AB0CB3">
            <w:pPr>
              <w:pStyle w:val="TOC2"/>
              <w:tabs>
                <w:tab w:val="left" w:pos="96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9.3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基于行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为</w:t>
            </w:r>
            <w:r>
              <w:rPr>
                <w:rFonts w:hint="eastAsia"/>
                <w:noProof/>
                <w:lang w:eastAsia="zh-CN"/>
              </w:rPr>
              <w:t>数据的分析。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p>
          <w:p w14:paraId="04868AC2" w14:textId="77777777" w:rsidR="00AB0CB3" w:rsidRDefault="00AB0CB3" w:rsidP="00AB0CB3">
            <w:pPr>
              <w:pStyle w:val="TOC1"/>
              <w:tabs>
                <w:tab w:val="left" w:pos="72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10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自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动审</w:t>
            </w:r>
            <w:r>
              <w:rPr>
                <w:rFonts w:hint="eastAsia"/>
                <w:noProof/>
                <w:lang w:eastAsia="zh-CN"/>
              </w:rPr>
              <w:t>批模式分析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p>
          <w:p w14:paraId="3885D55F" w14:textId="77777777" w:rsidR="00AB0CB3" w:rsidRDefault="00AB0CB3" w:rsidP="00AB0CB3">
            <w:pPr>
              <w:pStyle w:val="TOC2"/>
              <w:tabs>
                <w:tab w:val="left" w:pos="120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10.1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第三方信用信息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01576D64" w14:textId="77777777" w:rsidR="00AB0CB3" w:rsidRDefault="00AB0CB3" w:rsidP="00AB0CB3">
            <w:pPr>
              <w:pStyle w:val="TOC3"/>
              <w:tabs>
                <w:tab w:val="left" w:pos="1680"/>
                <w:tab w:val="right" w:leader="dot" w:pos="9010"/>
              </w:tabs>
              <w:rPr>
                <w:rFonts w:eastAsiaTheme="minorEastAsia"/>
                <w:noProof/>
              </w:rPr>
            </w:pPr>
            <w:r w:rsidRPr="00F06BA3">
              <w:rPr>
                <w:rFonts w:ascii="SimSun" w:eastAsia="SimSun" w:hAnsi="SimSun" w:cs="SimSun"/>
                <w:noProof/>
                <w:lang w:eastAsia="zh-CN"/>
              </w:rPr>
              <w:t>10.1.1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黑名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120C3A92" w14:textId="77777777" w:rsidR="00AB0CB3" w:rsidRDefault="00AB0CB3" w:rsidP="00AB0CB3">
            <w:pPr>
              <w:pStyle w:val="TOC3"/>
              <w:tabs>
                <w:tab w:val="left" w:pos="144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10.1.2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行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业</w:t>
            </w:r>
            <w:r>
              <w:rPr>
                <w:rFonts w:hint="eastAsia"/>
                <w:noProof/>
                <w:lang w:eastAsia="zh-CN"/>
              </w:rPr>
              <w:t>共享数据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7A2FB114" w14:textId="77777777" w:rsidR="00AB0CB3" w:rsidRDefault="00AB0CB3" w:rsidP="00AB0CB3">
            <w:pPr>
              <w:pStyle w:val="TOC2"/>
              <w:tabs>
                <w:tab w:val="left" w:pos="120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10.2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征信数据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12A940E5" w14:textId="77777777" w:rsidR="00AB0CB3" w:rsidRDefault="00AB0CB3" w:rsidP="00AB0CB3">
            <w:pPr>
              <w:pStyle w:val="TOC3"/>
              <w:tabs>
                <w:tab w:val="left" w:pos="144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lastRenderedPageBreak/>
              <w:t>10.2.1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人行征信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022B4D5D" w14:textId="77777777" w:rsidR="00AB0CB3" w:rsidRDefault="00AB0CB3" w:rsidP="00AB0CB3">
            <w:pPr>
              <w:pStyle w:val="TOC3"/>
              <w:tabs>
                <w:tab w:val="left" w:pos="1680"/>
                <w:tab w:val="right" w:leader="dot" w:pos="9010"/>
              </w:tabs>
              <w:rPr>
                <w:rFonts w:eastAsiaTheme="minorEastAsia"/>
                <w:noProof/>
              </w:rPr>
            </w:pPr>
            <w:r w:rsidRPr="00F06BA3">
              <w:rPr>
                <w:rFonts w:ascii="SimSun" w:eastAsia="SimSun" w:hAnsi="SimSun" w:cs="SimSun"/>
                <w:noProof/>
                <w:lang w:eastAsia="zh-CN"/>
              </w:rPr>
              <w:t>10.2.2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社保授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权和</w:t>
            </w:r>
            <w:r>
              <w:rPr>
                <w:rFonts w:hint="eastAsia"/>
                <w:noProof/>
                <w:lang w:eastAsia="zh-CN"/>
              </w:rPr>
              <w:t>公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积</w:t>
            </w:r>
            <w:r>
              <w:rPr>
                <w:rFonts w:hint="eastAsia"/>
                <w:noProof/>
                <w:lang w:eastAsia="zh-CN"/>
              </w:rPr>
              <w:t>金授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524396CA" w14:textId="77777777" w:rsidR="00AB0CB3" w:rsidRDefault="00AB0CB3" w:rsidP="00AB0CB3">
            <w:pPr>
              <w:rPr>
                <w:noProof/>
              </w:rPr>
            </w:pPr>
            <w:r>
              <w:rPr>
                <w:noProof/>
                <w:lang w:eastAsia="zh-CN"/>
              </w:rPr>
              <w:t>10.3</w:t>
            </w:r>
            <w:r>
              <w:rPr>
                <w:noProof/>
              </w:rPr>
              <w:tab/>
            </w:r>
            <w:r w:rsidRPr="00AB0CB3">
              <w:rPr>
                <w:rFonts w:hint="eastAsia"/>
              </w:rPr>
              <w:t>规则引擎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05FCB175" w14:textId="77777777" w:rsidR="00AB0CB3" w:rsidRDefault="00AB0CB3" w:rsidP="00AB0CB3">
            <w:pPr>
              <w:pStyle w:val="TOC2"/>
              <w:tabs>
                <w:tab w:val="left" w:pos="120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10.4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大数据分析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4A309977" w14:textId="77777777" w:rsidR="00AB0CB3" w:rsidRDefault="00AB0CB3" w:rsidP="00AB0CB3">
            <w:pPr>
              <w:pStyle w:val="TOC2"/>
              <w:tabs>
                <w:tab w:val="left" w:pos="1200"/>
                <w:tab w:val="right" w:leader="dot" w:pos="9010"/>
              </w:tabs>
              <w:rPr>
                <w:rFonts w:eastAsiaTheme="minorEastAsia"/>
                <w:noProof/>
              </w:rPr>
            </w:pPr>
            <w:r w:rsidRPr="00F06BA3">
              <w:rPr>
                <w:rFonts w:ascii="SimSun" w:eastAsia="SimSun" w:hAnsi="SimSun" w:cs="SimSun"/>
                <w:noProof/>
                <w:lang w:eastAsia="zh-CN"/>
              </w:rPr>
              <w:t>10.5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第三方授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457C3A67" w14:textId="77777777" w:rsidR="00AB0CB3" w:rsidRDefault="00AB0CB3" w:rsidP="00AB0CB3">
            <w:pPr>
              <w:pStyle w:val="TOC2"/>
              <w:tabs>
                <w:tab w:val="left" w:pos="120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10.6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用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户</w:t>
            </w:r>
            <w:r>
              <w:rPr>
                <w:rFonts w:hint="eastAsia"/>
                <w:noProof/>
                <w:lang w:eastAsia="zh-CN"/>
              </w:rPr>
              <w:t>行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为</w:t>
            </w:r>
            <w:r>
              <w:rPr>
                <w:rFonts w:hint="eastAsia"/>
                <w:noProof/>
                <w:lang w:eastAsia="zh-CN"/>
              </w:rPr>
              <w:t>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49D968E5" w14:textId="77777777" w:rsidR="00AB0CB3" w:rsidRDefault="00AB0CB3" w:rsidP="00AB0CB3">
            <w:pPr>
              <w:pStyle w:val="TOC2"/>
              <w:tabs>
                <w:tab w:val="left" w:pos="120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10.7</w:t>
            </w:r>
            <w:r>
              <w:rPr>
                <w:rFonts w:eastAsiaTheme="minorEastAsia"/>
                <w:noProof/>
              </w:rPr>
              <w:tab/>
            </w:r>
            <w:r>
              <w:rPr>
                <w:rFonts w:hint="eastAsia"/>
                <w:noProof/>
                <w:lang w:eastAsia="zh-CN"/>
              </w:rPr>
              <w:t>打分卡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3499ED1D" w14:textId="77777777" w:rsidR="00AB0CB3" w:rsidRDefault="00AB0CB3" w:rsidP="00AB0CB3">
            <w:pPr>
              <w:pStyle w:val="TOC1"/>
              <w:tabs>
                <w:tab w:val="left" w:pos="72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11</w:t>
            </w:r>
            <w:r>
              <w:rPr>
                <w:rFonts w:eastAsiaTheme="minorEastAsia"/>
                <w:noProof/>
              </w:rPr>
              <w:tab/>
            </w:r>
            <w:r>
              <w:rPr>
                <w:noProof/>
                <w:lang w:eastAsia="zh-CN"/>
              </w:rPr>
              <w:t>Fintech</w:t>
            </w:r>
            <w:r>
              <w:rPr>
                <w:rFonts w:hint="eastAsia"/>
                <w:noProof/>
                <w:lang w:eastAsia="zh-CN"/>
              </w:rPr>
              <w:t>技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术</w:t>
            </w:r>
            <w:r>
              <w:rPr>
                <w:rFonts w:hint="eastAsia"/>
                <w:noProof/>
                <w:lang w:eastAsia="zh-CN"/>
              </w:rPr>
              <w:t>的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发</w:t>
            </w:r>
            <w:r>
              <w:rPr>
                <w:rFonts w:hint="eastAsia"/>
                <w:noProof/>
                <w:lang w:eastAsia="zh-CN"/>
              </w:rPr>
              <w:t>展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对</w:t>
            </w:r>
            <w:r>
              <w:rPr>
                <w:noProof/>
                <w:lang w:eastAsia="zh-CN"/>
              </w:rPr>
              <w:t>P2P</w:t>
            </w:r>
            <w:r>
              <w:rPr>
                <w:rFonts w:hint="eastAsia"/>
                <w:noProof/>
                <w:lang w:eastAsia="zh-CN"/>
              </w:rPr>
              <w:t>行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业</w:t>
            </w:r>
            <w:r>
              <w:rPr>
                <w:rFonts w:hint="eastAsia"/>
                <w:noProof/>
                <w:lang w:eastAsia="zh-CN"/>
              </w:rPr>
              <w:t>的影响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102A35CC" w14:textId="77777777" w:rsidR="00AB0CB3" w:rsidRDefault="00AB0CB3" w:rsidP="00AB0CB3">
            <w:pPr>
              <w:pStyle w:val="TOC1"/>
              <w:tabs>
                <w:tab w:val="left" w:pos="720"/>
                <w:tab w:val="right" w:leader="dot" w:pos="9010"/>
              </w:tabs>
              <w:rPr>
                <w:rFonts w:eastAsiaTheme="minorEastAsia"/>
                <w:noProof/>
              </w:rPr>
            </w:pPr>
            <w:r>
              <w:rPr>
                <w:noProof/>
                <w:lang w:eastAsia="zh-CN"/>
              </w:rPr>
              <w:t>12</w:t>
            </w:r>
            <w:r>
              <w:rPr>
                <w:rFonts w:eastAsiaTheme="minorEastAsia"/>
                <w:noProof/>
              </w:rPr>
              <w:tab/>
            </w:r>
            <w:r>
              <w:rPr>
                <w:noProof/>
                <w:lang w:eastAsia="zh-CN"/>
              </w:rPr>
              <w:t>P2P</w:t>
            </w:r>
            <w:r>
              <w:rPr>
                <w:rFonts w:hint="eastAsia"/>
                <w:noProof/>
                <w:lang w:eastAsia="zh-CN"/>
              </w:rPr>
              <w:t>行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业</w:t>
            </w:r>
            <w:r>
              <w:rPr>
                <w:rFonts w:hint="eastAsia"/>
                <w:noProof/>
                <w:lang w:eastAsia="zh-CN"/>
              </w:rPr>
              <w:t>未来</w:t>
            </w:r>
            <w:r w:rsidRPr="00F06BA3">
              <w:rPr>
                <w:rFonts w:ascii="SimSun" w:eastAsia="SimSun" w:hAnsi="SimSun" w:cs="SimSun" w:hint="eastAsia"/>
                <w:noProof/>
                <w:lang w:eastAsia="zh-CN"/>
              </w:rPr>
              <w:t>发</w:t>
            </w:r>
            <w:r>
              <w:rPr>
                <w:rFonts w:hint="eastAsia"/>
                <w:noProof/>
                <w:lang w:eastAsia="zh-CN"/>
              </w:rPr>
              <w:t>展方向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_Toc460874449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  <w:p w14:paraId="3E5E98CB" w14:textId="77777777" w:rsidR="00AB0CB3" w:rsidRDefault="00AB0CB3" w:rsidP="00AB0CB3">
            <w:pPr>
              <w:rPr>
                <w:lang w:eastAsia="zh-CN"/>
              </w:rPr>
            </w:pPr>
            <w:r>
              <w:rPr>
                <w:lang w:eastAsia="zh-CN"/>
              </w:rPr>
              <w:fldChar w:fldCharType="end"/>
            </w:r>
          </w:p>
          <w:p w14:paraId="4E187ABD" w14:textId="77777777" w:rsidR="00283265" w:rsidRPr="00AB0FE7" w:rsidRDefault="00283265" w:rsidP="005B36FF">
            <w:pPr>
              <w:tabs>
                <w:tab w:val="left" w:pos="4140"/>
              </w:tabs>
              <w:spacing w:beforeLines="100" w:before="312" w:afterLines="50" w:after="156"/>
              <w:rPr>
                <w:b/>
                <w:bCs/>
                <w:u w:val="single"/>
              </w:rPr>
            </w:pPr>
          </w:p>
        </w:tc>
      </w:tr>
      <w:tr w:rsidR="00283265" w:rsidRPr="00AB0FE7" w14:paraId="590E322B" w14:textId="77777777" w:rsidTr="00465009">
        <w:trPr>
          <w:trHeight w:val="725"/>
        </w:trPr>
        <w:tc>
          <w:tcPr>
            <w:tcW w:w="1559" w:type="dxa"/>
            <w:vAlign w:val="center"/>
          </w:tcPr>
          <w:p w14:paraId="7E3D2DCC" w14:textId="77777777" w:rsidR="00283265" w:rsidRPr="00AB0FE7" w:rsidRDefault="00283265" w:rsidP="005B36FF">
            <w:pPr>
              <w:tabs>
                <w:tab w:val="left" w:pos="4140"/>
              </w:tabs>
              <w:jc w:val="center"/>
              <w:rPr>
                <w:b/>
              </w:rPr>
            </w:pPr>
            <w:r w:rsidRPr="00AB0FE7">
              <w:rPr>
                <w:b/>
              </w:rPr>
              <w:lastRenderedPageBreak/>
              <w:t>主要参考文献</w:t>
            </w:r>
          </w:p>
          <w:p w14:paraId="0C12F7D4" w14:textId="77777777" w:rsidR="00283265" w:rsidRPr="00AB0FE7" w:rsidRDefault="00E87268" w:rsidP="00E87268">
            <w:pPr>
              <w:tabs>
                <w:tab w:val="left" w:pos="4140"/>
              </w:tabs>
              <w:rPr>
                <w:highlight w:val="yellow"/>
              </w:rPr>
            </w:pPr>
            <w:r>
              <w:rPr>
                <w:rFonts w:eastAsia="楷体_GB2312" w:hint="eastAsia"/>
              </w:rPr>
              <w:t>Reference</w:t>
            </w:r>
          </w:p>
        </w:tc>
        <w:tc>
          <w:tcPr>
            <w:tcW w:w="8222" w:type="dxa"/>
            <w:gridSpan w:val="10"/>
            <w:vAlign w:val="center"/>
          </w:tcPr>
          <w:p w14:paraId="27CB0ACC" w14:textId="77777777" w:rsidR="00275BDC" w:rsidRPr="00275BDC" w:rsidRDefault="00275BDC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r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proofErr w:type="spellStart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Moenninghoff</w:t>
            </w:r>
            <w:proofErr w:type="spellEnd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 xml:space="preserve">, S., </w:t>
            </w:r>
            <w:proofErr w:type="spellStart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Wieandt</w:t>
            </w:r>
            <w:proofErr w:type="spellEnd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, A. </w:t>
            </w:r>
            <w:hyperlink r:id="rId7" w:history="1">
              <w:r w:rsidRPr="00275BDC">
                <w:rPr>
                  <w:rFonts w:ascii="Helvetica" w:eastAsia="Times New Roman" w:hAnsi="Helvetica"/>
                  <w:i/>
                  <w:iCs/>
                  <w:color w:val="663366"/>
                  <w:sz w:val="19"/>
                  <w:szCs w:val="19"/>
                </w:rPr>
                <w:t>"The Future of Peer-to-Peer Finance"</w:t>
              </w:r>
            </w:hyperlink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. Retrieved May 20, 2014.</w:t>
            </w:r>
          </w:p>
          <w:p w14:paraId="336A0E19" w14:textId="77777777" w:rsidR="00275BDC" w:rsidRPr="00275BDC" w:rsidRDefault="00FF5F9E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hyperlink r:id="rId8" w:anchor="cite_ref-ab1_2-0" w:history="1">
              <w:r w:rsidR="00275BDC" w:rsidRPr="00275BDC">
                <w:rPr>
                  <w:rFonts w:ascii="Helvetica" w:eastAsia="Times New Roman" w:hAnsi="Helvetica"/>
                  <w:b/>
                  <w:bCs/>
                  <w:color w:val="0B0080"/>
                  <w:sz w:val="19"/>
                  <w:szCs w:val="19"/>
                </w:rPr>
                <w:t>Jump up^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proofErr w:type="spellStart"/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Lepro</w:t>
            </w:r>
            <w:proofErr w:type="spellEnd"/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, Sara (December 20, 2010). </w:t>
            </w:r>
            <w:hyperlink r:id="rId9" w:history="1">
              <w:r w:rsidR="00275BDC" w:rsidRPr="00275BDC">
                <w:rPr>
                  <w:rFonts w:ascii="Helvetica" w:eastAsia="Times New Roman" w:hAnsi="Helvetica"/>
                  <w:i/>
                  <w:iCs/>
                  <w:color w:val="663366"/>
                  <w:sz w:val="19"/>
                  <w:szCs w:val="19"/>
                </w:rPr>
                <w:t>"Prosper Ditches Auction Pricing for Model Like P-to-P Rival's"</w:t>
              </w:r>
            </w:hyperlink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. </w:t>
            </w:r>
            <w:hyperlink r:id="rId10" w:tooltip="American Banker" w:history="1">
              <w:r w:rsidR="00275BDC" w:rsidRPr="00275BDC">
                <w:rPr>
                  <w:rFonts w:ascii="Helvetica" w:eastAsia="Times New Roman" w:hAnsi="Helvetica"/>
                  <w:i/>
                  <w:iCs/>
                  <w:color w:val="0B0080"/>
                  <w:sz w:val="19"/>
                  <w:szCs w:val="19"/>
                </w:rPr>
                <w:t>American Banker</w:t>
              </w:r>
            </w:hyperlink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. Retrieved July 31, 2012.</w:t>
            </w:r>
          </w:p>
          <w:p w14:paraId="06ABB4B2" w14:textId="77777777" w:rsidR="00275BDC" w:rsidRPr="00275BDC" w:rsidRDefault="00FF5F9E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hyperlink r:id="rId11" w:anchor="cite_ref-3" w:history="1">
              <w:r w:rsidR="00275BDC" w:rsidRPr="00275BDC">
                <w:rPr>
                  <w:rFonts w:ascii="Helvetica" w:eastAsia="Times New Roman" w:hAnsi="Helvetica"/>
                  <w:b/>
                  <w:bCs/>
                  <w:color w:val="0B0080"/>
                  <w:sz w:val="19"/>
                  <w:szCs w:val="19"/>
                </w:rPr>
                <w:t>Jump up^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J. D. Roth </w:t>
            </w:r>
            <w:hyperlink r:id="rId12" w:history="1">
              <w:r w:rsidR="00275BDC" w:rsidRPr="00275BDC">
                <w:rPr>
                  <w:rFonts w:ascii="Helvetica" w:eastAsia="Times New Roman" w:hAnsi="Helvetica"/>
                  <w:color w:val="663366"/>
                  <w:sz w:val="19"/>
                  <w:szCs w:val="19"/>
                </w:rPr>
                <w:t>Taking a Peek at Peer-to-Peer Lending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hyperlink r:id="rId13" w:tooltip="Time (magazine)" w:history="1">
              <w:r w:rsidR="00275BDC" w:rsidRPr="00275BDC">
                <w:rPr>
                  <w:rFonts w:ascii="Helvetica" w:eastAsia="Times New Roman" w:hAnsi="Helvetica"/>
                  <w:color w:val="0B0080"/>
                  <w:sz w:val="19"/>
                  <w:szCs w:val="19"/>
                </w:rPr>
                <w:t>Time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November 15, 2012; Accessed March 22, 2013.</w:t>
            </w:r>
          </w:p>
          <w:p w14:paraId="043FBB74" w14:textId="77777777" w:rsidR="00275BDC" w:rsidRPr="00275BDC" w:rsidRDefault="00FF5F9E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hyperlink r:id="rId14" w:anchor="cite_ref-mab_4-0" w:history="1">
              <w:r w:rsidR="00275BDC" w:rsidRPr="00275BDC">
                <w:rPr>
                  <w:rFonts w:ascii="Helvetica" w:eastAsia="Times New Roman" w:hAnsi="Helvetica"/>
                  <w:b/>
                  <w:bCs/>
                  <w:color w:val="0B0080"/>
                  <w:sz w:val="19"/>
                  <w:szCs w:val="19"/>
                </w:rPr>
                <w:t>Jump up^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 xml:space="preserve">Robert E. Wright; Vincenzo </w:t>
            </w:r>
            <w:proofErr w:type="spellStart"/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Quadrini</w:t>
            </w:r>
            <w:proofErr w:type="spellEnd"/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. </w:t>
            </w:r>
            <w:hyperlink r:id="rId15" w:history="1">
              <w:r w:rsidR="00275BDC" w:rsidRPr="00275BDC">
                <w:rPr>
                  <w:rFonts w:ascii="Helvetica" w:eastAsia="Times New Roman" w:hAnsi="Helvetica"/>
                  <w:i/>
                  <w:iCs/>
                  <w:color w:val="663366"/>
                  <w:sz w:val="19"/>
                  <w:szCs w:val="19"/>
                </w:rPr>
                <w:t>Chapter 2 Section 5: Financial Intermediaries</w:t>
              </w:r>
            </w:hyperlink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 </w:t>
            </w:r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6"/>
                <w:szCs w:val="16"/>
              </w:rPr>
              <w:t>(PDF)</w:t>
            </w:r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. Retrieved August 5, 2012.</w:t>
            </w:r>
          </w:p>
          <w:p w14:paraId="1C06F9C1" w14:textId="77777777" w:rsidR="00275BDC" w:rsidRPr="00275BDC" w:rsidRDefault="00275BDC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r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^ </w:t>
            </w:r>
            <w:hyperlink r:id="rId16" w:anchor="cite_ref-Bradley_5-0" w:history="1">
              <w:r w:rsidRPr="00275BDC">
                <w:rPr>
                  <w:rFonts w:ascii="Helvetica" w:eastAsia="Times New Roman" w:hAnsi="Helvetica"/>
                  <w:color w:val="0B0080"/>
                  <w:sz w:val="19"/>
                  <w:szCs w:val="19"/>
                </w:rPr>
                <w:t xml:space="preserve">Jump up </w:t>
              </w:r>
              <w:proofErr w:type="spellStart"/>
              <w:r w:rsidRPr="00275BDC">
                <w:rPr>
                  <w:rFonts w:ascii="Helvetica" w:eastAsia="Times New Roman" w:hAnsi="Helvetica"/>
                  <w:color w:val="0B0080"/>
                  <w:sz w:val="19"/>
                  <w:szCs w:val="19"/>
                </w:rPr>
                <w:t>to:</w:t>
              </w:r>
              <w:r w:rsidRPr="00275BDC">
                <w:rPr>
                  <w:rFonts w:ascii="Helvetica" w:eastAsia="Times New Roman" w:hAnsi="Helvetica"/>
                  <w:b/>
                  <w:bCs/>
                  <w:i/>
                  <w:iCs/>
                  <w:color w:val="0B0080"/>
                  <w:sz w:val="15"/>
                  <w:szCs w:val="15"/>
                  <w:vertAlign w:val="superscript"/>
                </w:rPr>
                <w:t>a</w:t>
              </w:r>
              <w:proofErr w:type="spellEnd"/>
            </w:hyperlink>
            <w:r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hyperlink r:id="rId17" w:anchor="cite_ref-Bradley_5-1" w:history="1">
              <w:r w:rsidRPr="00275BDC">
                <w:rPr>
                  <w:rFonts w:ascii="Helvetica" w:eastAsia="Times New Roman" w:hAnsi="Helvetica"/>
                  <w:b/>
                  <w:bCs/>
                  <w:i/>
                  <w:iCs/>
                  <w:color w:val="0B0080"/>
                  <w:sz w:val="15"/>
                  <w:szCs w:val="15"/>
                  <w:vertAlign w:val="superscript"/>
                </w:rPr>
                <w:t>b</w:t>
              </w:r>
            </w:hyperlink>
            <w:r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hyperlink r:id="rId18" w:anchor="cite_ref-Bradley_5-2" w:history="1">
              <w:r w:rsidRPr="00275BDC">
                <w:rPr>
                  <w:rFonts w:ascii="Helvetica" w:eastAsia="Times New Roman" w:hAnsi="Helvetica"/>
                  <w:b/>
                  <w:bCs/>
                  <w:i/>
                  <w:iCs/>
                  <w:color w:val="0B0080"/>
                  <w:sz w:val="15"/>
                  <w:szCs w:val="15"/>
                  <w:vertAlign w:val="superscript"/>
                </w:rPr>
                <w:t>c</w:t>
              </w:r>
            </w:hyperlink>
            <w:r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 xml:space="preserve">Bradley, Christine; </w:t>
            </w:r>
            <w:proofErr w:type="spellStart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Burhouse</w:t>
            </w:r>
            <w:proofErr w:type="spellEnd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 xml:space="preserve">, Susan; </w:t>
            </w:r>
            <w:proofErr w:type="spellStart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Gratton</w:t>
            </w:r>
            <w:proofErr w:type="spellEnd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, Heather; Miller, Rae-Ann (2009). </w:t>
            </w:r>
            <w:hyperlink r:id="rId19" w:history="1">
              <w:r w:rsidRPr="00275BDC">
                <w:rPr>
                  <w:rFonts w:ascii="Helvetica" w:eastAsia="Times New Roman" w:hAnsi="Helvetica"/>
                  <w:i/>
                  <w:iCs/>
                  <w:color w:val="663366"/>
                  <w:sz w:val="19"/>
                  <w:szCs w:val="19"/>
                </w:rPr>
                <w:t>"Alternative Financial Services: A Primer"</w:t>
              </w:r>
            </w:hyperlink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. FDIC Quarterly. </w:t>
            </w:r>
            <w:r w:rsidRPr="00275BDC">
              <w:rPr>
                <w:rFonts w:ascii="Helvetica" w:eastAsia="Times New Roman" w:hAnsi="Helvetica"/>
                <w:b/>
                <w:bCs/>
                <w:i/>
                <w:iCs/>
                <w:color w:val="252525"/>
                <w:sz w:val="19"/>
                <w:szCs w:val="19"/>
              </w:rPr>
              <w:t>3</w:t>
            </w:r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 (Q1). </w:t>
            </w:r>
            <w:hyperlink r:id="rId20" w:tooltip="Federal Deposit Insurance Corporation" w:history="1">
              <w:r w:rsidRPr="00275BDC">
                <w:rPr>
                  <w:rFonts w:ascii="Helvetica" w:eastAsia="Times New Roman" w:hAnsi="Helvetica"/>
                  <w:i/>
                  <w:iCs/>
                  <w:color w:val="0B0080"/>
                  <w:sz w:val="19"/>
                  <w:szCs w:val="19"/>
                </w:rPr>
                <w:t>Federal Deposit Insurance Corporation</w:t>
              </w:r>
            </w:hyperlink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 xml:space="preserve">. </w:t>
            </w:r>
            <w:proofErr w:type="spellStart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RetrievedJuly</w:t>
            </w:r>
            <w:proofErr w:type="spellEnd"/>
            <w:r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 xml:space="preserve"> 30, 2012</w:t>
            </w:r>
          </w:p>
          <w:p w14:paraId="52A825D2" w14:textId="77777777" w:rsidR="00275BDC" w:rsidRPr="00275BDC" w:rsidRDefault="00FF5F9E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hyperlink r:id="rId21" w:anchor="cite_ref-6" w:history="1">
              <w:r w:rsidR="00275BDC" w:rsidRPr="00275BDC">
                <w:rPr>
                  <w:rFonts w:ascii="Helvetica" w:eastAsia="Times New Roman" w:hAnsi="Helvetica"/>
                  <w:b/>
                  <w:bCs/>
                  <w:color w:val="0B0080"/>
                  <w:sz w:val="19"/>
                  <w:szCs w:val="19"/>
                </w:rPr>
                <w:t>Jump up^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zopa.com </w:t>
            </w:r>
            <w:hyperlink r:id="rId22" w:history="1">
              <w:r w:rsidR="00275BDC" w:rsidRPr="00275BDC">
                <w:rPr>
                  <w:rFonts w:ascii="Helvetica" w:eastAsia="Times New Roman" w:hAnsi="Helvetica"/>
                  <w:color w:val="663366"/>
                  <w:sz w:val="19"/>
                  <w:szCs w:val="19"/>
                </w:rPr>
                <w:t>Key facts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; Accessed June 26, 2016</w:t>
            </w:r>
          </w:p>
          <w:p w14:paraId="17BFD8C9" w14:textId="77777777" w:rsidR="00275BDC" w:rsidRPr="00275BDC" w:rsidRDefault="00FF5F9E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hyperlink r:id="rId23" w:anchor="cite_ref-7" w:history="1">
              <w:r w:rsidR="00275BDC" w:rsidRPr="00275BDC">
                <w:rPr>
                  <w:rFonts w:ascii="Helvetica" w:eastAsia="Times New Roman" w:hAnsi="Helvetica"/>
                  <w:b/>
                  <w:bCs/>
                  <w:color w:val="0B0080"/>
                  <w:sz w:val="19"/>
                  <w:szCs w:val="19"/>
                </w:rPr>
                <w:t>Jump up^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Patrick Collinson (August 28, 2010). </w:t>
            </w:r>
            <w:hyperlink r:id="rId24" w:history="1">
              <w:r w:rsidR="00275BDC" w:rsidRPr="00275BDC">
                <w:rPr>
                  <w:rFonts w:ascii="Helvetica" w:eastAsia="Times New Roman" w:hAnsi="Helvetica"/>
                  <w:i/>
                  <w:iCs/>
                  <w:color w:val="663366"/>
                  <w:sz w:val="19"/>
                  <w:szCs w:val="19"/>
                </w:rPr>
                <w:t>"Peer-to-peer lending and saving: Making everyone happy"</w:t>
              </w:r>
            </w:hyperlink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. The Guardian.</w:t>
            </w:r>
          </w:p>
          <w:p w14:paraId="35EC5549" w14:textId="77777777" w:rsidR="00275BDC" w:rsidRPr="00275BDC" w:rsidRDefault="00FF5F9E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hyperlink r:id="rId25" w:anchor="cite_ref-8" w:history="1">
              <w:r w:rsidR="00275BDC" w:rsidRPr="00275BDC">
                <w:rPr>
                  <w:rFonts w:ascii="Helvetica" w:eastAsia="Times New Roman" w:hAnsi="Helvetica"/>
                  <w:b/>
                  <w:bCs/>
                  <w:color w:val="0B0080"/>
                  <w:sz w:val="19"/>
                  <w:szCs w:val="19"/>
                </w:rPr>
                <w:t>Jump up^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fundingcircle.com </w:t>
            </w:r>
            <w:hyperlink r:id="rId26" w:history="1">
              <w:r w:rsidR="00275BDC" w:rsidRPr="00275BDC">
                <w:rPr>
                  <w:rFonts w:ascii="Helvetica" w:eastAsia="Times New Roman" w:hAnsi="Helvetica"/>
                  <w:color w:val="663366"/>
                  <w:sz w:val="19"/>
                  <w:szCs w:val="19"/>
                </w:rPr>
                <w:t>Statistics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; Retrieved March 31, 2016</w:t>
            </w:r>
          </w:p>
          <w:p w14:paraId="4690A930" w14:textId="77777777" w:rsidR="00275BDC" w:rsidRPr="00275BDC" w:rsidRDefault="00FF5F9E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hyperlink r:id="rId27" w:anchor="cite_ref-9" w:history="1">
              <w:r w:rsidR="00275BDC" w:rsidRPr="00275BDC">
                <w:rPr>
                  <w:rFonts w:ascii="Helvetica" w:eastAsia="Times New Roman" w:hAnsi="Helvetica"/>
                  <w:b/>
                  <w:bCs/>
                  <w:color w:val="0B0080"/>
                  <w:sz w:val="19"/>
                  <w:szCs w:val="19"/>
                </w:rPr>
                <w:t>Jump up^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 xml:space="preserve">Kiki </w:t>
            </w:r>
            <w:proofErr w:type="spellStart"/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Loizou</w:t>
            </w:r>
            <w:proofErr w:type="spellEnd"/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 xml:space="preserve"> (October 20, 2013). </w:t>
            </w:r>
            <w:hyperlink r:id="rId28" w:history="1">
              <w:r w:rsidR="00275BDC" w:rsidRPr="00275BDC">
                <w:rPr>
                  <w:rFonts w:ascii="Helvetica" w:eastAsia="Times New Roman" w:hAnsi="Helvetica"/>
                  <w:i/>
                  <w:iCs/>
                  <w:color w:val="663366"/>
                  <w:sz w:val="19"/>
                  <w:szCs w:val="19"/>
                </w:rPr>
                <w:t>"Start-ups to the power of three"</w:t>
              </w:r>
            </w:hyperlink>
            <w:r w:rsidR="00275BDC" w:rsidRPr="00275BDC">
              <w:rPr>
                <w:rFonts w:ascii="Helvetica" w:eastAsia="Times New Roman" w:hAnsi="Helvetica"/>
                <w:i/>
                <w:iCs/>
                <w:color w:val="252525"/>
                <w:sz w:val="19"/>
                <w:szCs w:val="19"/>
              </w:rPr>
              <w:t>. The Sunday Times.</w:t>
            </w:r>
          </w:p>
          <w:p w14:paraId="36B75DD8" w14:textId="77777777" w:rsidR="00275BDC" w:rsidRPr="00275BDC" w:rsidRDefault="00FF5F9E" w:rsidP="00275BDC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24" w:line="302" w:lineRule="atLeast"/>
              <w:ind w:left="768"/>
              <w:rPr>
                <w:rFonts w:ascii="Helvetica" w:eastAsia="Times New Roman" w:hAnsi="Helvetica"/>
                <w:color w:val="252525"/>
                <w:sz w:val="19"/>
                <w:szCs w:val="19"/>
              </w:rPr>
            </w:pPr>
            <w:hyperlink r:id="rId29" w:anchor="cite_ref-10" w:history="1">
              <w:r w:rsidR="00275BDC" w:rsidRPr="00275BDC">
                <w:rPr>
                  <w:rFonts w:ascii="Helvetica" w:eastAsia="Times New Roman" w:hAnsi="Helvetica"/>
                  <w:b/>
                  <w:bCs/>
                  <w:color w:val="0B0080"/>
                  <w:sz w:val="19"/>
                  <w:szCs w:val="19"/>
                </w:rPr>
                <w:t>Jump up^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 </w:t>
            </w:r>
            <w:hyperlink r:id="rId30" w:history="1">
              <w:r w:rsidR="00275BDC" w:rsidRPr="00275BDC">
                <w:rPr>
                  <w:rFonts w:ascii="Helvetica" w:eastAsia="Times New Roman" w:hAnsi="Helvetica"/>
                  <w:color w:val="663366"/>
                  <w:sz w:val="19"/>
                  <w:szCs w:val="19"/>
                </w:rPr>
                <w:t>Members of the Peer-to-Peer Finance Association</w:t>
              </w:r>
            </w:hyperlink>
            <w:r w:rsidR="00275BDC" w:rsidRPr="00275BDC">
              <w:rPr>
                <w:rFonts w:ascii="Helvetica" w:eastAsia="Times New Roman" w:hAnsi="Helvetica"/>
                <w:color w:val="252525"/>
                <w:sz w:val="19"/>
                <w:szCs w:val="19"/>
              </w:rPr>
              <w:t>; Accessed June 26, 2016</w:t>
            </w:r>
          </w:p>
          <w:p w14:paraId="4EBA3849" w14:textId="77777777" w:rsidR="00283265" w:rsidRPr="00AB0FE7" w:rsidRDefault="00283265" w:rsidP="005B36FF">
            <w:pPr>
              <w:tabs>
                <w:tab w:val="left" w:pos="4140"/>
              </w:tabs>
              <w:spacing w:beforeLines="100" w:before="312" w:afterLines="50" w:after="156"/>
              <w:rPr>
                <w:b/>
                <w:bCs/>
                <w:u w:val="single"/>
              </w:rPr>
            </w:pPr>
          </w:p>
        </w:tc>
      </w:tr>
      <w:tr w:rsidR="00283265" w:rsidRPr="00AB0FE7" w14:paraId="03F8BA0B" w14:textId="77777777" w:rsidTr="00465009">
        <w:trPr>
          <w:trHeight w:val="353"/>
        </w:trPr>
        <w:tc>
          <w:tcPr>
            <w:tcW w:w="9781" w:type="dxa"/>
            <w:gridSpan w:val="11"/>
            <w:vAlign w:val="center"/>
          </w:tcPr>
          <w:p w14:paraId="10A779CF" w14:textId="77777777" w:rsidR="00283265" w:rsidRPr="00AB0FE7" w:rsidRDefault="00283265" w:rsidP="005B36FF">
            <w:pPr>
              <w:tabs>
                <w:tab w:val="left" w:pos="4140"/>
              </w:tabs>
              <w:jc w:val="center"/>
              <w:rPr>
                <w:b/>
                <w:bCs/>
                <w:u w:val="single"/>
              </w:rPr>
            </w:pPr>
            <w:r w:rsidRPr="00AB0FE7">
              <w:rPr>
                <w:b/>
              </w:rPr>
              <w:t>论文进度及时间安排</w:t>
            </w:r>
            <w:r w:rsidRPr="00AB0FE7">
              <w:t xml:space="preserve"> </w:t>
            </w:r>
            <w:r w:rsidRPr="00AB0FE7">
              <w:rPr>
                <w:rFonts w:eastAsia="楷体_GB2312"/>
              </w:rPr>
              <w:t>Progress and Timing</w:t>
            </w:r>
          </w:p>
        </w:tc>
      </w:tr>
      <w:tr w:rsidR="00283265" w:rsidRPr="00AB0FE7" w14:paraId="64CDD284" w14:textId="77777777" w:rsidTr="00465009">
        <w:trPr>
          <w:trHeight w:val="415"/>
        </w:trPr>
        <w:tc>
          <w:tcPr>
            <w:tcW w:w="3119" w:type="dxa"/>
            <w:gridSpan w:val="2"/>
            <w:vAlign w:val="center"/>
          </w:tcPr>
          <w:p w14:paraId="7805E22D" w14:textId="77777777" w:rsidR="00E87268" w:rsidRDefault="00283265" w:rsidP="005B36FF">
            <w:pPr>
              <w:tabs>
                <w:tab w:val="left" w:pos="4140"/>
              </w:tabs>
              <w:jc w:val="center"/>
              <w:rPr>
                <w:b/>
              </w:rPr>
            </w:pPr>
            <w:r w:rsidRPr="00AB0FE7">
              <w:rPr>
                <w:b/>
              </w:rPr>
              <w:t>起止日期</w:t>
            </w:r>
          </w:p>
          <w:p w14:paraId="14C2E2AB" w14:textId="77777777" w:rsidR="00283265" w:rsidRPr="00AB0FE7" w:rsidRDefault="00283265" w:rsidP="005B36FF">
            <w:pPr>
              <w:tabs>
                <w:tab w:val="left" w:pos="4140"/>
              </w:tabs>
              <w:jc w:val="center"/>
            </w:pPr>
            <w:r w:rsidRPr="00AB0FE7">
              <w:t>Date</w:t>
            </w:r>
            <w:r w:rsidR="00B05A6C">
              <w:rPr>
                <w:rFonts w:hint="eastAsia"/>
              </w:rPr>
              <w:t xml:space="preserve"> </w:t>
            </w:r>
            <w:r w:rsidR="00E87268">
              <w:rPr>
                <w:rFonts w:hint="eastAsia"/>
              </w:rPr>
              <w:t>(from</w:t>
            </w:r>
            <w:r w:rsidR="00E87268">
              <w:t>…</w:t>
            </w:r>
            <w:r w:rsidR="00E87268">
              <w:rPr>
                <w:rFonts w:hint="eastAsia"/>
              </w:rPr>
              <w:t xml:space="preserve"> to</w:t>
            </w:r>
            <w:r w:rsidR="00E87268">
              <w:t>…</w:t>
            </w:r>
            <w:r w:rsidR="00E87268">
              <w:rPr>
                <w:rFonts w:hint="eastAsia"/>
              </w:rPr>
              <w:t>)</w:t>
            </w:r>
          </w:p>
        </w:tc>
        <w:tc>
          <w:tcPr>
            <w:tcW w:w="3091" w:type="dxa"/>
            <w:gridSpan w:val="5"/>
            <w:vAlign w:val="center"/>
          </w:tcPr>
          <w:p w14:paraId="137E7997" w14:textId="77777777" w:rsidR="00E87268" w:rsidRDefault="00283265" w:rsidP="00E87268">
            <w:pPr>
              <w:tabs>
                <w:tab w:val="left" w:pos="4140"/>
              </w:tabs>
              <w:jc w:val="center"/>
            </w:pPr>
            <w:r w:rsidRPr="00AB0FE7">
              <w:rPr>
                <w:b/>
              </w:rPr>
              <w:t>主要工作内容</w:t>
            </w:r>
            <w:r w:rsidRPr="00AB0FE7">
              <w:t xml:space="preserve"> </w:t>
            </w:r>
          </w:p>
          <w:p w14:paraId="760B438F" w14:textId="77777777" w:rsidR="00283265" w:rsidRPr="00AB0FE7" w:rsidRDefault="00E87268" w:rsidP="00E87268">
            <w:pPr>
              <w:tabs>
                <w:tab w:val="left" w:pos="4140"/>
              </w:tabs>
              <w:jc w:val="center"/>
            </w:pPr>
            <w:r>
              <w:rPr>
                <w:rFonts w:hint="eastAsia"/>
              </w:rPr>
              <w:t>Progress</w:t>
            </w:r>
          </w:p>
        </w:tc>
        <w:tc>
          <w:tcPr>
            <w:tcW w:w="3571" w:type="dxa"/>
            <w:gridSpan w:val="4"/>
            <w:vAlign w:val="center"/>
          </w:tcPr>
          <w:p w14:paraId="292BBD83" w14:textId="77777777" w:rsidR="00E87268" w:rsidRDefault="00283265" w:rsidP="005B36FF">
            <w:pPr>
              <w:tabs>
                <w:tab w:val="left" w:pos="4140"/>
              </w:tabs>
              <w:jc w:val="center"/>
            </w:pPr>
            <w:r w:rsidRPr="00AB0FE7">
              <w:rPr>
                <w:b/>
              </w:rPr>
              <w:t>预期结果</w:t>
            </w:r>
            <w:r w:rsidRPr="00AB0FE7">
              <w:t xml:space="preserve"> </w:t>
            </w:r>
          </w:p>
          <w:p w14:paraId="0E12081C" w14:textId="77777777" w:rsidR="00283265" w:rsidRPr="00AB0FE7" w:rsidRDefault="00E87268" w:rsidP="005B36FF">
            <w:pPr>
              <w:tabs>
                <w:tab w:val="left" w:pos="4140"/>
              </w:tabs>
              <w:jc w:val="center"/>
            </w:pPr>
            <w:r>
              <w:rPr>
                <w:rFonts w:hint="eastAsia"/>
              </w:rPr>
              <w:t xml:space="preserve">Expecting </w:t>
            </w:r>
            <w:r>
              <w:t>Achievement</w:t>
            </w:r>
          </w:p>
        </w:tc>
      </w:tr>
      <w:tr w:rsidR="00283265" w:rsidRPr="00AB0FE7" w14:paraId="00ADAC36" w14:textId="77777777" w:rsidTr="00E87268">
        <w:trPr>
          <w:trHeight w:val="461"/>
        </w:trPr>
        <w:tc>
          <w:tcPr>
            <w:tcW w:w="3119" w:type="dxa"/>
            <w:gridSpan w:val="2"/>
            <w:vAlign w:val="center"/>
          </w:tcPr>
          <w:p w14:paraId="47120292" w14:textId="114AF12A" w:rsidR="00283265" w:rsidRPr="00AB0FE7" w:rsidRDefault="001B58B3" w:rsidP="005B36FF">
            <w:pPr>
              <w:tabs>
                <w:tab w:val="left" w:pos="41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2016.06.20 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2016.07.18</w:t>
            </w:r>
          </w:p>
        </w:tc>
        <w:tc>
          <w:tcPr>
            <w:tcW w:w="3091" w:type="dxa"/>
            <w:gridSpan w:val="5"/>
            <w:vAlign w:val="center"/>
          </w:tcPr>
          <w:p w14:paraId="18F9751B" w14:textId="636190FD" w:rsidR="00283265" w:rsidRPr="00AB0FE7" w:rsidRDefault="001B58B3" w:rsidP="005B36FF">
            <w:pPr>
              <w:tabs>
                <w:tab w:val="left" w:pos="4140"/>
              </w:tabs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论文选题调研</w:t>
            </w:r>
            <w:proofErr w:type="spellEnd"/>
          </w:p>
        </w:tc>
        <w:tc>
          <w:tcPr>
            <w:tcW w:w="3571" w:type="dxa"/>
            <w:gridSpan w:val="4"/>
            <w:vAlign w:val="center"/>
          </w:tcPr>
          <w:p w14:paraId="350E4D06" w14:textId="5CAC652A" w:rsidR="00283265" w:rsidRPr="00AB0FE7" w:rsidRDefault="001B58B3" w:rsidP="005B36FF">
            <w:pPr>
              <w:tabs>
                <w:tab w:val="left" w:pos="4140"/>
              </w:tabs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完成论文选题</w:t>
            </w:r>
            <w:proofErr w:type="spellEnd"/>
          </w:p>
        </w:tc>
      </w:tr>
      <w:tr w:rsidR="00283265" w:rsidRPr="00AB0FE7" w14:paraId="4302BED5" w14:textId="77777777" w:rsidTr="00E87268">
        <w:trPr>
          <w:trHeight w:val="461"/>
        </w:trPr>
        <w:tc>
          <w:tcPr>
            <w:tcW w:w="3119" w:type="dxa"/>
            <w:gridSpan w:val="2"/>
            <w:vAlign w:val="center"/>
          </w:tcPr>
          <w:p w14:paraId="21B43C9B" w14:textId="26C6C662" w:rsidR="00283265" w:rsidRPr="00AB0FE7" w:rsidRDefault="001B58B3" w:rsidP="005B36FF">
            <w:pPr>
              <w:tabs>
                <w:tab w:val="left" w:pos="41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2016.07.19 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2016.09.23</w:t>
            </w:r>
          </w:p>
        </w:tc>
        <w:tc>
          <w:tcPr>
            <w:tcW w:w="3091" w:type="dxa"/>
            <w:gridSpan w:val="5"/>
            <w:vAlign w:val="center"/>
          </w:tcPr>
          <w:p w14:paraId="1A85C780" w14:textId="0944C7CA" w:rsidR="00283265" w:rsidRPr="00AB0FE7" w:rsidRDefault="001B58B3" w:rsidP="005B36FF">
            <w:pPr>
              <w:tabs>
                <w:tab w:val="left" w:pos="4140"/>
              </w:tabs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论文资料搜集，整理思路</w:t>
            </w:r>
            <w:proofErr w:type="spellEnd"/>
          </w:p>
        </w:tc>
        <w:tc>
          <w:tcPr>
            <w:tcW w:w="3571" w:type="dxa"/>
            <w:gridSpan w:val="4"/>
            <w:vAlign w:val="center"/>
          </w:tcPr>
          <w:p w14:paraId="19433987" w14:textId="4D34C05A" w:rsidR="00283265" w:rsidRPr="00AB0FE7" w:rsidRDefault="001B58B3" w:rsidP="005B36FF">
            <w:pPr>
              <w:tabs>
                <w:tab w:val="left" w:pos="4140"/>
              </w:tabs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完成开题报告</w:t>
            </w:r>
            <w:proofErr w:type="spellEnd"/>
          </w:p>
        </w:tc>
      </w:tr>
      <w:tr w:rsidR="001B58B3" w:rsidRPr="00AB0FE7" w14:paraId="378C2C3A" w14:textId="77777777" w:rsidTr="00E87268">
        <w:trPr>
          <w:trHeight w:val="461"/>
        </w:trPr>
        <w:tc>
          <w:tcPr>
            <w:tcW w:w="3119" w:type="dxa"/>
            <w:gridSpan w:val="2"/>
            <w:vAlign w:val="center"/>
          </w:tcPr>
          <w:p w14:paraId="5B5FB7D9" w14:textId="1F45BE2D" w:rsidR="001B58B3" w:rsidRPr="00AB0FE7" w:rsidRDefault="001B58B3" w:rsidP="005B36FF">
            <w:pPr>
              <w:tabs>
                <w:tab w:val="left" w:pos="4140"/>
              </w:tabs>
              <w:jc w:val="center"/>
            </w:pPr>
            <w:r>
              <w:rPr>
                <w:rFonts w:hint="eastAsia"/>
              </w:rPr>
              <w:t xml:space="preserve">2016.09.23 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2016.12.11</w:t>
            </w:r>
          </w:p>
        </w:tc>
        <w:tc>
          <w:tcPr>
            <w:tcW w:w="3091" w:type="dxa"/>
            <w:gridSpan w:val="5"/>
            <w:vAlign w:val="center"/>
          </w:tcPr>
          <w:p w14:paraId="021CE67D" w14:textId="56854ABD" w:rsidR="001B58B3" w:rsidRPr="00AB0FE7" w:rsidRDefault="001B58B3" w:rsidP="001B58B3">
            <w:pPr>
              <w:tabs>
                <w:tab w:val="left" w:pos="4140"/>
              </w:tabs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按照论文大纲阅读相关资料，理论研究</w:t>
            </w:r>
            <w:proofErr w:type="spellEnd"/>
          </w:p>
        </w:tc>
        <w:tc>
          <w:tcPr>
            <w:tcW w:w="3571" w:type="dxa"/>
            <w:gridSpan w:val="4"/>
            <w:vAlign w:val="center"/>
          </w:tcPr>
          <w:p w14:paraId="29C2F70B" w14:textId="48F9CDFC" w:rsidR="001B58B3" w:rsidRPr="00AB0FE7" w:rsidRDefault="001B58B3" w:rsidP="005B36FF">
            <w:pPr>
              <w:tabs>
                <w:tab w:val="left" w:pos="4140"/>
              </w:tabs>
              <w:jc w:val="center"/>
            </w:pPr>
            <w:proofErr w:type="spellStart"/>
            <w:r>
              <w:rPr>
                <w:rFonts w:hint="eastAsia"/>
              </w:rPr>
              <w:t>完成论文初稿</w:t>
            </w:r>
            <w:proofErr w:type="spellEnd"/>
          </w:p>
        </w:tc>
      </w:tr>
      <w:tr w:rsidR="001B58B3" w:rsidRPr="00AB0FE7" w14:paraId="233C92B5" w14:textId="77777777" w:rsidTr="001B58B3">
        <w:trPr>
          <w:trHeight w:val="451"/>
        </w:trPr>
        <w:tc>
          <w:tcPr>
            <w:tcW w:w="3119" w:type="dxa"/>
            <w:gridSpan w:val="2"/>
            <w:vAlign w:val="center"/>
          </w:tcPr>
          <w:p w14:paraId="178985A3" w14:textId="529119E3" w:rsidR="001B58B3" w:rsidRPr="00AB0FE7" w:rsidRDefault="001B58B3" w:rsidP="005B36FF">
            <w:pPr>
              <w:tabs>
                <w:tab w:val="left" w:pos="41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2016.12.12 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 xml:space="preserve"> 2017.02</w:t>
            </w:r>
          </w:p>
        </w:tc>
        <w:tc>
          <w:tcPr>
            <w:tcW w:w="3091" w:type="dxa"/>
            <w:gridSpan w:val="5"/>
            <w:vAlign w:val="center"/>
          </w:tcPr>
          <w:p w14:paraId="11D88C85" w14:textId="349E8A38" w:rsidR="001B58B3" w:rsidRPr="00AB0FE7" w:rsidRDefault="001B58B3" w:rsidP="005B36FF">
            <w:pPr>
              <w:tabs>
                <w:tab w:val="left" w:pos="4140"/>
              </w:tabs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与导师进行沟通，修订论文</w:t>
            </w:r>
            <w:proofErr w:type="spellEnd"/>
          </w:p>
        </w:tc>
        <w:tc>
          <w:tcPr>
            <w:tcW w:w="3571" w:type="dxa"/>
            <w:gridSpan w:val="4"/>
            <w:vAlign w:val="center"/>
          </w:tcPr>
          <w:p w14:paraId="3B9376AD" w14:textId="33DF4DF2" w:rsidR="001B58B3" w:rsidRPr="00AB0FE7" w:rsidRDefault="00C303C8" w:rsidP="005B36FF">
            <w:pPr>
              <w:tabs>
                <w:tab w:val="left" w:pos="4140"/>
              </w:tabs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完成论文终稿</w:t>
            </w:r>
            <w:bookmarkStart w:id="0" w:name="_GoBack"/>
            <w:bookmarkEnd w:id="0"/>
          </w:p>
        </w:tc>
      </w:tr>
      <w:tr w:rsidR="001B58B3" w:rsidRPr="00AB0FE7" w14:paraId="024FA9D5" w14:textId="77777777" w:rsidTr="00465009">
        <w:trPr>
          <w:trHeight w:val="1079"/>
        </w:trPr>
        <w:tc>
          <w:tcPr>
            <w:tcW w:w="3119" w:type="dxa"/>
            <w:gridSpan w:val="2"/>
            <w:vAlign w:val="center"/>
          </w:tcPr>
          <w:p w14:paraId="65D4E4A5" w14:textId="77777777" w:rsidR="001B58B3" w:rsidRPr="00AB0FE7" w:rsidRDefault="001B58B3" w:rsidP="005B36FF">
            <w:pPr>
              <w:tabs>
                <w:tab w:val="left" w:pos="4140"/>
              </w:tabs>
              <w:rPr>
                <w:b/>
              </w:rPr>
            </w:pPr>
            <w:r w:rsidRPr="00AB0FE7">
              <w:rPr>
                <w:b/>
              </w:rPr>
              <w:lastRenderedPageBreak/>
              <w:t>跟导师见面次数、预计时间</w:t>
            </w:r>
          </w:p>
          <w:p w14:paraId="3354854E" w14:textId="77777777" w:rsidR="001B58B3" w:rsidRPr="00AB0FE7" w:rsidRDefault="001B58B3" w:rsidP="00E87268">
            <w:pPr>
              <w:tabs>
                <w:tab w:val="left" w:pos="4140"/>
              </w:tabs>
            </w:pPr>
            <w:r>
              <w:rPr>
                <w:rFonts w:eastAsia="楷体_GB2312"/>
              </w:rPr>
              <w:t xml:space="preserve">Meeting Schedule with </w:t>
            </w:r>
            <w:r>
              <w:rPr>
                <w:rFonts w:eastAsia="楷体_GB2312" w:hint="eastAsia"/>
              </w:rPr>
              <w:t>Supervisor</w:t>
            </w:r>
          </w:p>
        </w:tc>
        <w:tc>
          <w:tcPr>
            <w:tcW w:w="6662" w:type="dxa"/>
            <w:gridSpan w:val="9"/>
            <w:vAlign w:val="center"/>
          </w:tcPr>
          <w:p w14:paraId="4C8AC260" w14:textId="35F4E24A" w:rsidR="001B58B3" w:rsidRPr="00AB0FE7" w:rsidRDefault="002B1FE2" w:rsidP="00465009">
            <w:pPr>
              <w:tabs>
                <w:tab w:val="left" w:pos="4140"/>
              </w:tabs>
              <w:rPr>
                <w:rFonts w:hint="eastAsia"/>
              </w:rPr>
            </w:pPr>
            <w:r>
              <w:rPr>
                <w:rFonts w:hint="eastAsia"/>
              </w:rPr>
              <w:t>预计不少于三次，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月，以及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</w:p>
        </w:tc>
      </w:tr>
      <w:tr w:rsidR="001B58B3" w:rsidRPr="00AB0FE7" w14:paraId="54529512" w14:textId="77777777" w:rsidTr="00E87268">
        <w:trPr>
          <w:trHeight w:val="1451"/>
        </w:trPr>
        <w:tc>
          <w:tcPr>
            <w:tcW w:w="3119" w:type="dxa"/>
            <w:gridSpan w:val="2"/>
            <w:tcBorders>
              <w:right w:val="single" w:sz="4" w:space="0" w:color="auto"/>
            </w:tcBorders>
            <w:vAlign w:val="center"/>
          </w:tcPr>
          <w:p w14:paraId="4532F265" w14:textId="77777777" w:rsidR="001B58B3" w:rsidRPr="00AB0FE7" w:rsidRDefault="001B58B3" w:rsidP="005B36FF">
            <w:pPr>
              <w:tabs>
                <w:tab w:val="left" w:pos="4140"/>
              </w:tabs>
              <w:spacing w:line="240" w:lineRule="atLeast"/>
              <w:jc w:val="center"/>
              <w:rPr>
                <w:rFonts w:eastAsia="楷体_GB2312"/>
              </w:rPr>
            </w:pPr>
            <w:r w:rsidRPr="00AB0FE7">
              <w:rPr>
                <w:b/>
              </w:rPr>
              <w:t>学生签名</w:t>
            </w:r>
            <w:r w:rsidRPr="00AB0FE7">
              <w:t>Signature by Student</w:t>
            </w:r>
          </w:p>
          <w:p w14:paraId="4E89F85D" w14:textId="094280A3" w:rsidR="001B58B3" w:rsidRPr="00AB0FE7" w:rsidRDefault="00C11BA4" w:rsidP="005B36FF">
            <w:pPr>
              <w:tabs>
                <w:tab w:val="left" w:pos="4140"/>
              </w:tabs>
            </w:pPr>
            <w:r w:rsidRPr="00C11BA4">
              <w:drawing>
                <wp:inline distT="0" distB="0" distL="0" distR="0" wp14:anchorId="574D9321" wp14:editId="56122F61">
                  <wp:extent cx="1843405" cy="966470"/>
                  <wp:effectExtent l="0" t="0" r="1079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405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9F94E" w14:textId="77777777" w:rsidR="001B58B3" w:rsidRPr="00AB0FE7" w:rsidRDefault="001B58B3" w:rsidP="005B36FF">
            <w:pPr>
              <w:tabs>
                <w:tab w:val="left" w:pos="4140"/>
              </w:tabs>
            </w:pPr>
          </w:p>
          <w:p w14:paraId="7FADDFED" w14:textId="219ADFCA" w:rsidR="001B58B3" w:rsidRPr="00AB0FE7" w:rsidRDefault="001B58B3" w:rsidP="005B36FF">
            <w:pPr>
              <w:tabs>
                <w:tab w:val="left" w:pos="4140"/>
              </w:tabs>
              <w:ind w:firstLineChars="50" w:firstLine="120"/>
            </w:pPr>
            <w:proofErr w:type="spellStart"/>
            <w:r w:rsidRPr="00AB0FE7">
              <w:t>日期</w:t>
            </w:r>
            <w:r w:rsidRPr="00AB0FE7">
              <w:t>Date</w:t>
            </w:r>
            <w:proofErr w:type="spellEnd"/>
            <w:r w:rsidR="001F0F84">
              <w:rPr>
                <w:rFonts w:hint="eastAsia"/>
              </w:rPr>
              <w:t xml:space="preserve"> 201</w:t>
            </w:r>
            <w:r w:rsidR="003519F1">
              <w:rPr>
                <w:rFonts w:hint="eastAsia"/>
              </w:rPr>
              <w:t>6</w:t>
            </w:r>
            <w:r w:rsidR="003519F1">
              <w:t>.09.15</w:t>
            </w:r>
          </w:p>
        </w:tc>
        <w:tc>
          <w:tcPr>
            <w:tcW w:w="3116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7488F3" w14:textId="77777777" w:rsidR="001B58B3" w:rsidRPr="00AB0FE7" w:rsidRDefault="001B58B3" w:rsidP="005B36FF">
            <w:pPr>
              <w:tabs>
                <w:tab w:val="left" w:pos="4140"/>
              </w:tabs>
              <w:spacing w:line="240" w:lineRule="atLeast"/>
              <w:jc w:val="center"/>
              <w:rPr>
                <w:rFonts w:eastAsia="楷体_GB2312"/>
              </w:rPr>
            </w:pPr>
            <w:proofErr w:type="spellStart"/>
            <w:r w:rsidRPr="00AB0FE7">
              <w:rPr>
                <w:b/>
              </w:rPr>
              <w:t>导师签名</w:t>
            </w:r>
            <w:r w:rsidRPr="00AB0FE7">
              <w:t>Signature</w:t>
            </w:r>
            <w:proofErr w:type="spellEnd"/>
            <w:r w:rsidRPr="00AB0FE7">
              <w:t xml:space="preserve"> by </w:t>
            </w:r>
            <w:r>
              <w:rPr>
                <w:rFonts w:hint="eastAsia"/>
              </w:rPr>
              <w:t>Supervisor</w:t>
            </w:r>
          </w:p>
          <w:p w14:paraId="2DB6A3E0" w14:textId="77777777" w:rsidR="001B58B3" w:rsidRPr="00AB0FE7" w:rsidRDefault="001B58B3" w:rsidP="005B36FF">
            <w:pPr>
              <w:tabs>
                <w:tab w:val="left" w:pos="4140"/>
              </w:tabs>
            </w:pPr>
          </w:p>
          <w:p w14:paraId="52B99ACC" w14:textId="77777777" w:rsidR="001B58B3" w:rsidRPr="00AB0FE7" w:rsidRDefault="001B58B3" w:rsidP="005B36FF">
            <w:pPr>
              <w:tabs>
                <w:tab w:val="left" w:pos="4140"/>
              </w:tabs>
            </w:pPr>
          </w:p>
          <w:p w14:paraId="35745675" w14:textId="77777777" w:rsidR="001B58B3" w:rsidRPr="00AB0FE7" w:rsidRDefault="001B58B3" w:rsidP="005B36FF">
            <w:pPr>
              <w:tabs>
                <w:tab w:val="left" w:pos="4140"/>
              </w:tabs>
              <w:ind w:firstLineChars="100" w:firstLine="240"/>
            </w:pPr>
            <w:r w:rsidRPr="00AB0FE7">
              <w:t>日期</w:t>
            </w:r>
            <w:r w:rsidRPr="00AB0FE7">
              <w:t xml:space="preserve">Date </w:t>
            </w:r>
          </w:p>
        </w:tc>
        <w:tc>
          <w:tcPr>
            <w:tcW w:w="3546" w:type="dxa"/>
            <w:gridSpan w:val="3"/>
            <w:tcBorders>
              <w:left w:val="single" w:sz="4" w:space="0" w:color="auto"/>
            </w:tcBorders>
            <w:vAlign w:val="center"/>
          </w:tcPr>
          <w:p w14:paraId="4B2591E2" w14:textId="77777777" w:rsidR="001B58B3" w:rsidRPr="00F4001C" w:rsidRDefault="001B58B3" w:rsidP="005B36FF">
            <w:pPr>
              <w:tabs>
                <w:tab w:val="left" w:pos="4140"/>
              </w:tabs>
              <w:spacing w:line="240" w:lineRule="atLeast"/>
              <w:rPr>
                <w:rFonts w:ascii="宋体" w:hAnsi="宋体" w:cs="楷体_GB2312"/>
              </w:rPr>
            </w:pPr>
            <w:r w:rsidRPr="00F4001C">
              <w:rPr>
                <w:rFonts w:ascii="宋体" w:hAnsi="宋体" w:cs="楷体_GB2312" w:hint="eastAsia"/>
              </w:rPr>
              <w:t>注：此表</w:t>
            </w:r>
            <w:r>
              <w:rPr>
                <w:rFonts w:ascii="宋体" w:hAnsi="宋体" w:cs="楷体_GB2312" w:hint="eastAsia"/>
              </w:rPr>
              <w:t>需获导师签字后上传学生门户“开题系统”</w:t>
            </w:r>
            <w:r w:rsidRPr="00F4001C">
              <w:rPr>
                <w:rFonts w:ascii="宋体" w:hAnsi="宋体" w:cs="楷体_GB2312" w:hint="eastAsia"/>
              </w:rPr>
              <w:t>。</w:t>
            </w:r>
          </w:p>
          <w:p w14:paraId="7B5A5A99" w14:textId="77777777" w:rsidR="001B58B3" w:rsidRPr="006941BF" w:rsidRDefault="001B58B3" w:rsidP="008E219C">
            <w:pPr>
              <w:tabs>
                <w:tab w:val="left" w:pos="4140"/>
              </w:tabs>
              <w:spacing w:line="240" w:lineRule="atLeast"/>
            </w:pPr>
            <w:r w:rsidRPr="001033A2">
              <w:t xml:space="preserve">Note: </w:t>
            </w:r>
            <w:r w:rsidRPr="001033A2">
              <w:rPr>
                <w:rFonts w:hint="eastAsia"/>
              </w:rPr>
              <w:t xml:space="preserve">Please upload the signed and complete </w:t>
            </w:r>
            <w:r>
              <w:rPr>
                <w:rFonts w:hint="eastAsia"/>
              </w:rPr>
              <w:t xml:space="preserve">form </w:t>
            </w:r>
            <w:r w:rsidRPr="001033A2">
              <w:rPr>
                <w:rFonts w:hint="eastAsia"/>
              </w:rPr>
              <w:t xml:space="preserve">on student portal </w:t>
            </w:r>
            <w:r w:rsidRPr="001033A2">
              <w:t>“</w:t>
            </w:r>
            <w:r w:rsidRPr="001033A2">
              <w:rPr>
                <w:rFonts w:hint="eastAsia"/>
              </w:rPr>
              <w:t>Thesis Subject Submit System</w:t>
            </w:r>
            <w:r w:rsidRPr="001033A2">
              <w:t>”</w:t>
            </w:r>
            <w:r w:rsidRPr="001033A2">
              <w:rPr>
                <w:rFonts w:hint="eastAsia"/>
              </w:rPr>
              <w:t xml:space="preserve"> before </w:t>
            </w:r>
            <w:r>
              <w:rPr>
                <w:rFonts w:hint="eastAsia"/>
                <w:b/>
              </w:rPr>
              <w:t>Sept. 23</w:t>
            </w:r>
            <w:r w:rsidRPr="008E219C">
              <w:rPr>
                <w:rFonts w:hint="eastAsia"/>
                <w:b/>
                <w:vertAlign w:val="superscript"/>
              </w:rPr>
              <w:t>rd</w:t>
            </w:r>
            <w:r>
              <w:rPr>
                <w:rFonts w:hint="eastAsia"/>
                <w:b/>
              </w:rPr>
              <w:t>, 17:00, 2016.</w:t>
            </w:r>
          </w:p>
        </w:tc>
      </w:tr>
    </w:tbl>
    <w:p w14:paraId="7F2DA62E" w14:textId="77777777" w:rsidR="006F5024" w:rsidRPr="00283265" w:rsidRDefault="006F5024"/>
    <w:sectPr w:rsidR="006F5024" w:rsidRPr="00283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A32C1A" w14:textId="77777777" w:rsidR="00FF5F9E" w:rsidRDefault="00FF5F9E" w:rsidP="007A62EE">
      <w:r>
        <w:separator/>
      </w:r>
    </w:p>
  </w:endnote>
  <w:endnote w:type="continuationSeparator" w:id="0">
    <w:p w14:paraId="1B65D99A" w14:textId="77777777" w:rsidR="00FF5F9E" w:rsidRDefault="00FF5F9E" w:rsidP="007A6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幼圆_GB2312">
    <w:altName w:val="宋体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3519F5" w14:textId="77777777" w:rsidR="00FF5F9E" w:rsidRDefault="00FF5F9E" w:rsidP="007A62EE">
      <w:r>
        <w:separator/>
      </w:r>
    </w:p>
  </w:footnote>
  <w:footnote w:type="continuationSeparator" w:id="0">
    <w:p w14:paraId="2F5675FB" w14:textId="77777777" w:rsidR="00FF5F9E" w:rsidRDefault="00FF5F9E" w:rsidP="007A6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4A79BD"/>
    <w:multiLevelType w:val="multilevel"/>
    <w:tmpl w:val="3678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265"/>
    <w:rsid w:val="000074D9"/>
    <w:rsid w:val="00086A2E"/>
    <w:rsid w:val="001033A2"/>
    <w:rsid w:val="001565F3"/>
    <w:rsid w:val="001B58B3"/>
    <w:rsid w:val="001F0F84"/>
    <w:rsid w:val="001F1CDE"/>
    <w:rsid w:val="002222BF"/>
    <w:rsid w:val="00275BDC"/>
    <w:rsid w:val="00283265"/>
    <w:rsid w:val="002B1FE2"/>
    <w:rsid w:val="002F7A0A"/>
    <w:rsid w:val="003519F1"/>
    <w:rsid w:val="004049DA"/>
    <w:rsid w:val="00465009"/>
    <w:rsid w:val="004C2AE9"/>
    <w:rsid w:val="0052337E"/>
    <w:rsid w:val="00566629"/>
    <w:rsid w:val="0059341A"/>
    <w:rsid w:val="00684D62"/>
    <w:rsid w:val="00687C99"/>
    <w:rsid w:val="006C4D6B"/>
    <w:rsid w:val="006F5024"/>
    <w:rsid w:val="00702E1E"/>
    <w:rsid w:val="007A62EE"/>
    <w:rsid w:val="00836734"/>
    <w:rsid w:val="008476B3"/>
    <w:rsid w:val="00865CEC"/>
    <w:rsid w:val="008E219C"/>
    <w:rsid w:val="00AA189F"/>
    <w:rsid w:val="00AA7FF7"/>
    <w:rsid w:val="00AB0CB3"/>
    <w:rsid w:val="00B05A6C"/>
    <w:rsid w:val="00B40117"/>
    <w:rsid w:val="00BC5986"/>
    <w:rsid w:val="00C11BA4"/>
    <w:rsid w:val="00C14CB8"/>
    <w:rsid w:val="00C303C8"/>
    <w:rsid w:val="00D50867"/>
    <w:rsid w:val="00E22F2D"/>
    <w:rsid w:val="00E35C34"/>
    <w:rsid w:val="00E3663E"/>
    <w:rsid w:val="00E87268"/>
    <w:rsid w:val="00F47C12"/>
    <w:rsid w:val="00FF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3F4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75BDC"/>
    <w:rPr>
      <w:rFonts w:ascii="Times New Roman" w:hAnsi="Times New Roman" w:cs="Times New Roman"/>
      <w:kern w:val="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62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A62E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A62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A62EE"/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B0CB3"/>
    <w:rPr>
      <w:rFonts w:eastAsia="宋体"/>
    </w:rPr>
  </w:style>
  <w:style w:type="paragraph" w:styleId="TOC2">
    <w:name w:val="toc 2"/>
    <w:basedOn w:val="Normal"/>
    <w:next w:val="Normal"/>
    <w:autoRedefine/>
    <w:uiPriority w:val="39"/>
    <w:unhideWhenUsed/>
    <w:rsid w:val="00AB0CB3"/>
    <w:pPr>
      <w:ind w:left="240"/>
    </w:pPr>
    <w:rPr>
      <w:rFonts w:eastAsia="宋体"/>
    </w:rPr>
  </w:style>
  <w:style w:type="paragraph" w:styleId="TOC3">
    <w:name w:val="toc 3"/>
    <w:basedOn w:val="Normal"/>
    <w:next w:val="Normal"/>
    <w:autoRedefine/>
    <w:uiPriority w:val="39"/>
    <w:unhideWhenUsed/>
    <w:rsid w:val="00AB0CB3"/>
    <w:pPr>
      <w:ind w:left="480"/>
    </w:pPr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2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s://en.wikipedia.org/wiki/Federal_Deposit_Insurance_Corporation" TargetMode="External"/><Relationship Id="rId21" Type="http://schemas.openxmlformats.org/officeDocument/2006/relationships/hyperlink" Target="https://en.wikipedia.org/wiki/Peer-to-peer_lending" TargetMode="External"/><Relationship Id="rId22" Type="http://schemas.openxmlformats.org/officeDocument/2006/relationships/hyperlink" Target="https://www.zopa.com/about" TargetMode="External"/><Relationship Id="rId23" Type="http://schemas.openxmlformats.org/officeDocument/2006/relationships/hyperlink" Target="https://en.wikipedia.org/wiki/Peer-to-peer_lending" TargetMode="External"/><Relationship Id="rId24" Type="http://schemas.openxmlformats.org/officeDocument/2006/relationships/hyperlink" Target="http://www.theguardian.com/money/2010/aug/28/peer-to-peer-borrowing-lending-funding-circle" TargetMode="External"/><Relationship Id="rId25" Type="http://schemas.openxmlformats.org/officeDocument/2006/relationships/hyperlink" Target="https://en.wikipedia.org/wiki/Peer-to-peer_lending" TargetMode="External"/><Relationship Id="rId26" Type="http://schemas.openxmlformats.org/officeDocument/2006/relationships/hyperlink" Target="https://www.fundingcircle.com/statistics" TargetMode="External"/><Relationship Id="rId27" Type="http://schemas.openxmlformats.org/officeDocument/2006/relationships/hyperlink" Target="https://en.wikipedia.org/wiki/Peer-to-peer_lending" TargetMode="External"/><Relationship Id="rId28" Type="http://schemas.openxmlformats.org/officeDocument/2006/relationships/hyperlink" Target="http://www.thesundaytimes.co.uk/sto/business/small_business/article1329287.ece" TargetMode="External"/><Relationship Id="rId29" Type="http://schemas.openxmlformats.org/officeDocument/2006/relationships/hyperlink" Target="https://en.wikipedia.org/wiki/Peer-to-peer_lending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hyperlink" Target="http://p2pfa.info/p2pfa-members" TargetMode="External"/><Relationship Id="rId31" Type="http://schemas.openxmlformats.org/officeDocument/2006/relationships/image" Target="media/image1.tiff"/><Relationship Id="rId32" Type="http://schemas.openxmlformats.org/officeDocument/2006/relationships/fontTable" Target="fontTable.xml"/><Relationship Id="rId9" Type="http://schemas.openxmlformats.org/officeDocument/2006/relationships/hyperlink" Target="http://www.americanbanker.com/issues/175_243/prosper-lending-club-1030207-1.html" TargetMode="External"/><Relationship Id="rId6" Type="http://schemas.openxmlformats.org/officeDocument/2006/relationships/endnotes" Target="endnotes.xml"/><Relationship Id="rId7" Type="http://schemas.openxmlformats.org/officeDocument/2006/relationships/hyperlink" Target="http://papers.ssrn.com/sol3/papers.cfm?abstract_id=2439088" TargetMode="External"/><Relationship Id="rId8" Type="http://schemas.openxmlformats.org/officeDocument/2006/relationships/hyperlink" Target="https://en.wikipedia.org/wiki/Peer-to-peer_lending" TargetMode="External"/><Relationship Id="rId33" Type="http://schemas.openxmlformats.org/officeDocument/2006/relationships/theme" Target="theme/theme1.xml"/><Relationship Id="rId10" Type="http://schemas.openxmlformats.org/officeDocument/2006/relationships/hyperlink" Target="https://en.wikipedia.org/wiki/American_Banker" TargetMode="External"/><Relationship Id="rId11" Type="http://schemas.openxmlformats.org/officeDocument/2006/relationships/hyperlink" Target="https://en.wikipedia.org/wiki/Peer-to-peer_lending" TargetMode="External"/><Relationship Id="rId12" Type="http://schemas.openxmlformats.org/officeDocument/2006/relationships/hyperlink" Target="http://business.time.com/2012/11/15/taking-a-peek-at-peer-to-peer-lending/" TargetMode="External"/><Relationship Id="rId13" Type="http://schemas.openxmlformats.org/officeDocument/2006/relationships/hyperlink" Target="https://en.wikipedia.org/wiki/Time_(magazine)" TargetMode="External"/><Relationship Id="rId14" Type="http://schemas.openxmlformats.org/officeDocument/2006/relationships/hyperlink" Target="https://en.wikipedia.org/wiki/Peer-to-peer_lending" TargetMode="External"/><Relationship Id="rId15" Type="http://schemas.openxmlformats.org/officeDocument/2006/relationships/hyperlink" Target="http://www.saylor.org/site/wp-content/uploads/2012/06/ECON302-1.2-1st.pdf" TargetMode="External"/><Relationship Id="rId16" Type="http://schemas.openxmlformats.org/officeDocument/2006/relationships/hyperlink" Target="https://en.wikipedia.org/wiki/Peer-to-peer_lending" TargetMode="External"/><Relationship Id="rId17" Type="http://schemas.openxmlformats.org/officeDocument/2006/relationships/hyperlink" Target="https://en.wikipedia.org/wiki/Peer-to-peer_lending" TargetMode="External"/><Relationship Id="rId18" Type="http://schemas.openxmlformats.org/officeDocument/2006/relationships/hyperlink" Target="https://en.wikipedia.org/wiki/Peer-to-peer_lending" TargetMode="External"/><Relationship Id="rId19" Type="http://schemas.openxmlformats.org/officeDocument/2006/relationships/hyperlink" Target="http://www.fdic.gov/bank/analytical/quarterly/2009_vol3_1/AltFinServicesprimer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1286</Words>
  <Characters>7335</Characters>
  <Application>Microsoft Macintosh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徐荣青</dc:creator>
  <cp:keywords/>
  <dc:description/>
  <cp:lastModifiedBy>chenlijun33@gmail.com</cp:lastModifiedBy>
  <cp:revision>25</cp:revision>
  <dcterms:created xsi:type="dcterms:W3CDTF">2016-09-15T05:24:00Z</dcterms:created>
  <dcterms:modified xsi:type="dcterms:W3CDTF">2016-09-15T06:12:00Z</dcterms:modified>
</cp:coreProperties>
</file>