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4BB" w:rsidRDefault="00D30785" w:rsidP="00D30785">
      <w:pPr>
        <w:pStyle w:val="a5"/>
      </w:pPr>
      <w:bookmarkStart w:id="0" w:name="_Toc360518011"/>
      <w:r w:rsidRPr="00D30785">
        <w:rPr>
          <w:rFonts w:hint="eastAsia"/>
        </w:rPr>
        <w:t>RA</w:t>
      </w:r>
      <w:r w:rsidRPr="00D30785">
        <w:rPr>
          <w:rFonts w:hint="eastAsia"/>
        </w:rPr>
        <w:t>系统维度和事实表数据核对说明</w:t>
      </w:r>
      <w:bookmarkEnd w:id="0"/>
    </w:p>
    <w:p w:rsidR="00310B57" w:rsidRDefault="00D317D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113851">
        <w:instrText xml:space="preserve"> TOC \o "1-3" \h \z \u </w:instrText>
      </w:r>
      <w:r>
        <w:fldChar w:fldCharType="separate"/>
      </w:r>
      <w:hyperlink w:anchor="_Toc360518011" w:history="1">
        <w:r w:rsidR="00310B57" w:rsidRPr="0001505E">
          <w:rPr>
            <w:rStyle w:val="a7"/>
            <w:noProof/>
          </w:rPr>
          <w:t>RA</w:t>
        </w:r>
        <w:r w:rsidR="00310B57" w:rsidRPr="0001505E">
          <w:rPr>
            <w:rStyle w:val="a7"/>
            <w:rFonts w:hint="eastAsia"/>
            <w:noProof/>
          </w:rPr>
          <w:t>系统维度和事实表数据核对说明</w:t>
        </w:r>
        <w:r w:rsidR="00310B57">
          <w:rPr>
            <w:noProof/>
            <w:webHidden/>
          </w:rPr>
          <w:tab/>
        </w:r>
        <w:r w:rsidR="00310B57">
          <w:rPr>
            <w:noProof/>
            <w:webHidden/>
          </w:rPr>
          <w:fldChar w:fldCharType="begin"/>
        </w:r>
        <w:r w:rsidR="00310B57">
          <w:rPr>
            <w:noProof/>
            <w:webHidden/>
          </w:rPr>
          <w:instrText xml:space="preserve"> PAGEREF _Toc360518011 \h </w:instrText>
        </w:r>
        <w:r w:rsidR="00310B57">
          <w:rPr>
            <w:noProof/>
            <w:webHidden/>
          </w:rPr>
        </w:r>
        <w:r w:rsidR="00310B57">
          <w:rPr>
            <w:noProof/>
            <w:webHidden/>
          </w:rPr>
          <w:fldChar w:fldCharType="separate"/>
        </w:r>
        <w:r w:rsidR="00310B57">
          <w:rPr>
            <w:noProof/>
            <w:webHidden/>
          </w:rPr>
          <w:t>1</w:t>
        </w:r>
        <w:r w:rsidR="00310B57">
          <w:rPr>
            <w:noProof/>
            <w:webHidden/>
          </w:rPr>
          <w:fldChar w:fldCharType="end"/>
        </w:r>
      </w:hyperlink>
    </w:p>
    <w:p w:rsidR="00310B57" w:rsidRDefault="00310B5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0518012" w:history="1">
        <w:r w:rsidRPr="0001505E">
          <w:rPr>
            <w:rStyle w:val="a7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1505E">
          <w:rPr>
            <w:rStyle w:val="a7"/>
            <w:rFonts w:hint="eastAsia"/>
            <w:noProof/>
          </w:rPr>
          <w:t>核对简要说明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_Toc360518012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0B57" w:rsidRDefault="00310B5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0518013" w:history="1">
        <w:r w:rsidRPr="0001505E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1505E">
          <w:rPr>
            <w:rStyle w:val="a7"/>
            <w:rFonts w:hint="eastAsia"/>
            <w:noProof/>
          </w:rPr>
          <w:t>核对实现的方法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_Toc360518013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0B57" w:rsidRDefault="00310B5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0518014" w:history="1">
        <w:r w:rsidRPr="0001505E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1505E">
          <w:rPr>
            <w:rStyle w:val="a7"/>
            <w:rFonts w:hint="eastAsia"/>
            <w:noProof/>
          </w:rPr>
          <w:t>核对结果查看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_Toc360518014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0B57" w:rsidRDefault="00310B5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0518015" w:history="1">
        <w:r w:rsidRPr="0001505E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1505E">
          <w:rPr>
            <w:rStyle w:val="a7"/>
            <w:rFonts w:hint="eastAsia"/>
            <w:noProof/>
          </w:rPr>
          <w:t>维度数据核对结果说明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_Toc360518015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0B57" w:rsidRDefault="00310B5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0518016" w:history="1">
        <w:r w:rsidRPr="0001505E">
          <w:rPr>
            <w:rStyle w:val="a7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1505E">
          <w:rPr>
            <w:rStyle w:val="a7"/>
            <w:rFonts w:hint="eastAsia"/>
            <w:noProof/>
          </w:rPr>
          <w:t>维度数据重复检查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_Toc360518016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0B57" w:rsidRDefault="00310B5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0518017" w:history="1">
        <w:r w:rsidRPr="0001505E">
          <w:rPr>
            <w:rStyle w:val="a7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1505E">
          <w:rPr>
            <w:rStyle w:val="a7"/>
            <w:rFonts w:hint="eastAsia"/>
            <w:noProof/>
          </w:rPr>
          <w:t>事实数据核对说明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_Toc360518017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3851" w:rsidRPr="00113851" w:rsidRDefault="00D317D0" w:rsidP="00113851">
      <w:r>
        <w:fldChar w:fldCharType="end"/>
      </w:r>
    </w:p>
    <w:p w:rsidR="00D30785" w:rsidRDefault="00254964" w:rsidP="00AC26FC">
      <w:pPr>
        <w:pStyle w:val="1"/>
      </w:pPr>
      <w:bookmarkStart w:id="1" w:name="_Toc360518012"/>
      <w:r>
        <w:rPr>
          <w:rFonts w:hint="eastAsia"/>
        </w:rPr>
        <w:t>核对简要说明</w:t>
      </w:r>
      <w:bookmarkEnd w:id="1"/>
    </w:p>
    <w:p w:rsidR="0013534C" w:rsidRDefault="00753604" w:rsidP="00753604">
      <w:r>
        <w:rPr>
          <w:rFonts w:hint="eastAsia"/>
        </w:rPr>
        <w:t>本文档所核对的表数据，都是</w:t>
      </w:r>
      <w:r>
        <w:rPr>
          <w:rFonts w:hint="eastAsia"/>
        </w:rPr>
        <w:t>RA</w:t>
      </w:r>
      <w:r>
        <w:rPr>
          <w:rFonts w:hint="eastAsia"/>
        </w:rPr>
        <w:t>系统中的表，</w:t>
      </w:r>
      <w:r w:rsidR="00D47442">
        <w:rPr>
          <w:rFonts w:hint="eastAsia"/>
        </w:rPr>
        <w:t>分为二部分</w:t>
      </w:r>
      <w:r>
        <w:rPr>
          <w:rFonts w:hint="eastAsia"/>
        </w:rPr>
        <w:t>即：</w:t>
      </w:r>
      <w:proofErr w:type="gramStart"/>
      <w:r w:rsidR="00D47442">
        <w:rPr>
          <w:rFonts w:hint="eastAsia"/>
        </w:rPr>
        <w:t>维度表和</w:t>
      </w:r>
      <w:proofErr w:type="gramEnd"/>
      <w:r w:rsidR="00D47442">
        <w:rPr>
          <w:rFonts w:hint="eastAsia"/>
        </w:rPr>
        <w:t>事实表，</w:t>
      </w:r>
      <w:r w:rsidR="00DE5A16">
        <w:rPr>
          <w:rFonts w:hint="eastAsia"/>
        </w:rPr>
        <w:t>维</w:t>
      </w:r>
      <w:proofErr w:type="gramStart"/>
      <w:r w:rsidR="00DE5A16">
        <w:rPr>
          <w:rFonts w:hint="eastAsia"/>
        </w:rPr>
        <w:t>度表分</w:t>
      </w:r>
      <w:r>
        <w:rPr>
          <w:rFonts w:hint="eastAsia"/>
        </w:rPr>
        <w:t>维</w:t>
      </w:r>
      <w:proofErr w:type="gramEnd"/>
      <w:r>
        <w:rPr>
          <w:rFonts w:hint="eastAsia"/>
        </w:rPr>
        <w:t>度的中间表（表名</w:t>
      </w:r>
      <w:proofErr w:type="gramStart"/>
      <w:r>
        <w:t>”</w:t>
      </w:r>
      <w:proofErr w:type="gramEnd"/>
      <w:r>
        <w:rPr>
          <w:rFonts w:hint="eastAsia"/>
        </w:rPr>
        <w:t>_DS</w:t>
      </w:r>
      <w:proofErr w:type="gramStart"/>
      <w:r>
        <w:t>”</w:t>
      </w:r>
      <w:proofErr w:type="gramEnd"/>
      <w:r>
        <w:rPr>
          <w:rFonts w:hint="eastAsia"/>
        </w:rPr>
        <w:t>结尾）和目标表（表名</w:t>
      </w:r>
      <w:proofErr w:type="gramStart"/>
      <w:r>
        <w:t>”</w:t>
      </w:r>
      <w:proofErr w:type="gramEnd"/>
      <w:r>
        <w:rPr>
          <w:rFonts w:hint="eastAsia"/>
        </w:rPr>
        <w:t>_D</w:t>
      </w:r>
      <w:proofErr w:type="gramStart"/>
      <w:r>
        <w:t>”</w:t>
      </w:r>
      <w:proofErr w:type="gramEnd"/>
      <w:r>
        <w:rPr>
          <w:rFonts w:hint="eastAsia"/>
        </w:rPr>
        <w:t>结尾）</w:t>
      </w:r>
      <w:r w:rsidR="00D47442">
        <w:rPr>
          <w:rFonts w:hint="eastAsia"/>
        </w:rPr>
        <w:t>。</w:t>
      </w:r>
      <w:r w:rsidR="00DE5A16">
        <w:rPr>
          <w:rFonts w:hint="eastAsia"/>
        </w:rPr>
        <w:t>事实表</w:t>
      </w:r>
      <w:proofErr w:type="gramStart"/>
      <w:r w:rsidR="00DE5A16">
        <w:rPr>
          <w:rFonts w:hint="eastAsia"/>
        </w:rPr>
        <w:t>分事实</w:t>
      </w:r>
      <w:proofErr w:type="gramEnd"/>
      <w:r w:rsidR="00DE5A16">
        <w:rPr>
          <w:rFonts w:hint="eastAsia"/>
        </w:rPr>
        <w:t>中间表和</w:t>
      </w:r>
      <w:proofErr w:type="spellStart"/>
      <w:r w:rsidR="00D47442">
        <w:t>R</w:t>
      </w:r>
      <w:r w:rsidR="00D47442">
        <w:rPr>
          <w:rFonts w:hint="eastAsia"/>
        </w:rPr>
        <w:t>ms</w:t>
      </w:r>
      <w:proofErr w:type="spellEnd"/>
      <w:r w:rsidR="00D47442">
        <w:rPr>
          <w:rFonts w:hint="eastAsia"/>
        </w:rPr>
        <w:t>系统的数据同步到</w:t>
      </w:r>
      <w:r w:rsidR="00D47442">
        <w:rPr>
          <w:rFonts w:hint="eastAsia"/>
        </w:rPr>
        <w:t>RA</w:t>
      </w:r>
      <w:r w:rsidR="00D47442">
        <w:rPr>
          <w:rFonts w:hint="eastAsia"/>
        </w:rPr>
        <w:t>系统</w:t>
      </w:r>
      <w:proofErr w:type="gramStart"/>
      <w:r w:rsidR="00D47442">
        <w:rPr>
          <w:rFonts w:hint="eastAsia"/>
        </w:rPr>
        <w:t>中过程</w:t>
      </w:r>
      <w:proofErr w:type="gramEnd"/>
      <w:r w:rsidR="00D47442">
        <w:rPr>
          <w:rFonts w:hint="eastAsia"/>
        </w:rPr>
        <w:t>如下：从</w:t>
      </w:r>
      <w:r w:rsidR="00D47442">
        <w:rPr>
          <w:rFonts w:hint="eastAsia"/>
        </w:rPr>
        <w:t>RMS</w:t>
      </w:r>
      <w:r w:rsidR="00D47442">
        <w:rPr>
          <w:rFonts w:hint="eastAsia"/>
        </w:rPr>
        <w:t>系统中取的表数据</w:t>
      </w:r>
      <w:r w:rsidR="0013534C">
        <w:rPr>
          <w:rFonts w:hint="eastAsia"/>
        </w:rPr>
        <w:t>(</w:t>
      </w:r>
      <w:r w:rsidR="0013534C">
        <w:rPr>
          <w:rFonts w:hint="eastAsia"/>
        </w:rPr>
        <w:t>维度、事实</w:t>
      </w:r>
      <w:r w:rsidR="0013534C">
        <w:rPr>
          <w:rFonts w:hint="eastAsia"/>
        </w:rPr>
        <w:t>)</w:t>
      </w:r>
      <w:r w:rsidR="00D47442">
        <w:rPr>
          <w:rFonts w:hint="eastAsia"/>
        </w:rPr>
        <w:t>先同步到</w:t>
      </w:r>
      <w:r w:rsidR="0013534C">
        <w:rPr>
          <w:rFonts w:hint="eastAsia"/>
        </w:rPr>
        <w:t>中间表（维度中间表、事实中间表）</w:t>
      </w:r>
      <w:r w:rsidR="00266EBE">
        <w:rPr>
          <w:rFonts w:hint="eastAsia"/>
        </w:rPr>
        <w:t>，在从中间表同步到目的表（维度目的表、事实目的表）</w:t>
      </w:r>
      <w:r w:rsidR="007B073E">
        <w:rPr>
          <w:rFonts w:hint="eastAsia"/>
        </w:rPr>
        <w:t>。</w:t>
      </w:r>
    </w:p>
    <w:p w:rsidR="00B36288" w:rsidRDefault="00D317D0" w:rsidP="00753604">
      <w:r>
        <w:rPr>
          <w:noProof/>
        </w:rPr>
        <w:pict>
          <v:roundrect id="_x0000_s2057" style="position:absolute;left:0;text-align:left;margin-left:179.55pt;margin-top:11.9pt;width:92.1pt;height:25.5pt;z-index:251664384" arcsize="10923f">
            <v:textbox>
              <w:txbxContent>
                <w:p w:rsidR="008C236B" w:rsidRDefault="008C236B">
                  <w:r>
                    <w:rPr>
                      <w:rFonts w:hint="eastAsia"/>
                    </w:rPr>
                    <w:t>DS</w:t>
                  </w:r>
                  <w:r>
                    <w:rPr>
                      <w:rFonts w:hint="eastAsia"/>
                    </w:rPr>
                    <w:t>维度中间表</w:t>
                  </w:r>
                </w:p>
              </w:txbxContent>
            </v:textbox>
          </v:roundrect>
        </w:pict>
      </w:r>
    </w:p>
    <w:p w:rsidR="00B36288" w:rsidRPr="00753604" w:rsidRDefault="00D317D0" w:rsidP="0075360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0;text-align:left;margin-left:166.6pt;margin-top:3.85pt;width:12.95pt;height:26.35pt;flip:y;z-index:251668480" o:connectortype="straight">
            <v:stroke endarrow="block"/>
          </v:shape>
        </w:pict>
      </w:r>
    </w:p>
    <w:p w:rsidR="007B073E" w:rsidRDefault="00D317D0" w:rsidP="00530592">
      <w:r>
        <w:rPr>
          <w:noProof/>
        </w:rPr>
        <w:pict>
          <v:shape id="_x0000_s2051" type="#_x0000_t32" style="position:absolute;left:0;text-align:left;margin-left:56.5pt;margin-top:14.6pt;width:10.9pt;height:32.5pt;flip:y;z-index:251659264" o:connectortype="straight">
            <v:stroke endarrow="block"/>
          </v:shape>
        </w:pict>
      </w:r>
      <w:r>
        <w:rPr>
          <w:noProof/>
        </w:rPr>
        <w:pict>
          <v:shape id="_x0000_s2055" type="#_x0000_t32" style="position:absolute;left:0;text-align:left;margin-left:56.5pt;margin-top:47.1pt;width:10.9pt;height:40.75pt;z-index:251663360" o:connectortype="straight">
            <v:stroke endarrow="block"/>
          </v:shape>
        </w:pict>
      </w:r>
      <w:r>
        <w:rPr>
          <w:noProof/>
        </w:rPr>
        <w:pict>
          <v:oval id="_x0000_s2050" style="position:absolute;left:0;text-align:left;margin-left:-3.75pt;margin-top:34.2pt;width:60.25pt;height:25.15pt;z-index:251658240">
            <v:textbox>
              <w:txbxContent>
                <w:p w:rsidR="00B36288" w:rsidRDefault="00B36288" w:rsidP="00B36288">
                  <w:pPr>
                    <w:jc w:val="center"/>
                  </w:pPr>
                  <w:r>
                    <w:rPr>
                      <w:rFonts w:hint="eastAsia"/>
                    </w:rPr>
                    <w:t>RA</w:t>
                  </w:r>
                </w:p>
                <w:p w:rsidR="00B36288" w:rsidRDefault="00B36288"/>
              </w:txbxContent>
            </v:textbox>
          </v:oval>
        </w:pict>
      </w:r>
      <w:r>
        <w:rPr>
          <w:noProof/>
        </w:rPr>
        <w:pict>
          <v:shape id="_x0000_s2065" type="#_x0000_t32" style="position:absolute;left:0;text-align:left;margin-left:166.6pt;margin-top:84.1pt;width:12.95pt;height:21pt;z-index:251671552" o:connectortype="straight">
            <v:stroke endarrow="block"/>
          </v:shape>
        </w:pict>
      </w:r>
      <w:r>
        <w:rPr>
          <w:noProof/>
        </w:rPr>
        <w:pict>
          <v:shape id="_x0000_s2064" type="#_x0000_t32" style="position:absolute;left:0;text-align:left;margin-left:166.6pt;margin-top:68.1pt;width:12.95pt;height:16pt;flip:y;z-index:251670528" o:connectortype="straight">
            <v:stroke endarrow="block"/>
          </v:shape>
        </w:pict>
      </w:r>
      <w:r>
        <w:rPr>
          <w:noProof/>
        </w:rPr>
        <w:pict>
          <v:shape id="_x0000_s2063" type="#_x0000_t32" style="position:absolute;left:0;text-align:left;margin-left:166.6pt;margin-top:14.6pt;width:12.95pt;height:16pt;z-index:251669504" o:connectortype="straight">
            <v:stroke endarrow="block"/>
          </v:shape>
        </w:pict>
      </w:r>
      <w:r>
        <w:rPr>
          <w:noProof/>
        </w:rPr>
        <w:pict>
          <v:roundrect id="_x0000_s2054" style="position:absolute;left:0;text-align:left;margin-left:67.4pt;margin-top:71.55pt;width:99.2pt;height:25.5pt;z-index:251662336" arcsize="10923f">
            <v:textbox>
              <w:txbxContent>
                <w:p w:rsidR="00B36288" w:rsidRDefault="00B36288">
                  <w:r>
                    <w:rPr>
                      <w:rFonts w:hint="eastAsia"/>
                    </w:rPr>
                    <w:t>FACT</w:t>
                  </w:r>
                  <w:r>
                    <w:rPr>
                      <w:rFonts w:hint="eastAsia"/>
                    </w:rPr>
                    <w:t>事实表</w:t>
                  </w:r>
                </w:p>
                <w:p w:rsidR="00B36288" w:rsidRDefault="00B36288"/>
              </w:txbxContent>
            </v:textbox>
          </v:roundrect>
        </w:pict>
      </w:r>
      <w:r>
        <w:rPr>
          <w:noProof/>
        </w:rPr>
        <w:pict>
          <v:roundrect id="_x0000_s2059" style="position:absolute;left:0;text-align:left;margin-left:179.55pt;margin-top:54.9pt;width:92.1pt;height:25.5pt;z-index:251666432" arcsize="10923f">
            <v:textbox>
              <w:txbxContent>
                <w:p w:rsidR="008C236B" w:rsidRDefault="008C236B">
                  <w:r>
                    <w:rPr>
                      <w:rFonts w:hint="eastAsia"/>
                    </w:rPr>
                    <w:t>FS</w:t>
                  </w:r>
                  <w:r>
                    <w:rPr>
                      <w:rFonts w:hint="eastAsia"/>
                    </w:rPr>
                    <w:t>事实中间表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8" style="position:absolute;left:0;text-align:left;margin-left:179.55pt;margin-top:17.8pt;width:92.1pt;height:25.5pt;z-index:251665408" arcsize="10923f">
            <v:textbox>
              <w:txbxContent>
                <w:p w:rsidR="008C236B" w:rsidRDefault="008C236B"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维度目的表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60" style="position:absolute;left:0;text-align:left;margin-left:179.55pt;margin-top:92.05pt;width:92.1pt;height:25.5pt;z-index:251667456" arcsize="10923f">
            <v:textbox>
              <w:txbxContent>
                <w:p w:rsidR="008C236B" w:rsidRDefault="008C236B">
                  <w:r>
                    <w:rPr>
                      <w:rFonts w:hint="eastAsia"/>
                    </w:rPr>
                    <w:t>F</w:t>
                  </w:r>
                  <w:r>
                    <w:rPr>
                      <w:rFonts w:hint="eastAsia"/>
                    </w:rPr>
                    <w:t>事实目的表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3" style="position:absolute;left:0;text-align:left;margin-left:67.4pt;margin-top:1.65pt;width:99.2pt;height:25.5pt;z-index:251661312" arcsize="10923f">
            <v:textbox>
              <w:txbxContent>
                <w:p w:rsidR="00B36288" w:rsidRDefault="00B36288">
                  <w:r w:rsidRPr="00B36288">
                    <w:t>Dimension</w:t>
                  </w:r>
                  <w:r>
                    <w:rPr>
                      <w:rFonts w:hint="eastAsia"/>
                    </w:rPr>
                    <w:t>维度表</w:t>
                  </w:r>
                </w:p>
              </w:txbxContent>
            </v:textbox>
          </v:roundrect>
        </w:pict>
      </w:r>
    </w:p>
    <w:p w:rsidR="007B073E" w:rsidRPr="007B073E" w:rsidRDefault="007B073E" w:rsidP="007B073E"/>
    <w:p w:rsidR="007B073E" w:rsidRPr="007B073E" w:rsidRDefault="007B073E" w:rsidP="007B073E"/>
    <w:p w:rsidR="007B073E" w:rsidRPr="007B073E" w:rsidRDefault="007B073E" w:rsidP="007B073E"/>
    <w:p w:rsidR="007B073E" w:rsidRPr="007B073E" w:rsidRDefault="007B073E" w:rsidP="007B073E"/>
    <w:p w:rsidR="007B073E" w:rsidRPr="007B073E" w:rsidRDefault="007B073E" w:rsidP="007B073E"/>
    <w:p w:rsidR="007B073E" w:rsidRDefault="007B073E" w:rsidP="007B073E"/>
    <w:p w:rsidR="00530592" w:rsidRDefault="007B073E" w:rsidP="007B073E">
      <w:pPr>
        <w:tabs>
          <w:tab w:val="left" w:pos="6820"/>
        </w:tabs>
      </w:pPr>
      <w:r>
        <w:tab/>
      </w:r>
    </w:p>
    <w:p w:rsidR="007B073E" w:rsidRDefault="007B073E" w:rsidP="007B073E">
      <w:pPr>
        <w:tabs>
          <w:tab w:val="left" w:pos="6820"/>
        </w:tabs>
      </w:pPr>
    </w:p>
    <w:p w:rsidR="007B073E" w:rsidRDefault="007B073E" w:rsidP="007B073E">
      <w:pPr>
        <w:tabs>
          <w:tab w:val="left" w:pos="6820"/>
        </w:tabs>
      </w:pPr>
      <w:r>
        <w:rPr>
          <w:rFonts w:hint="eastAsia"/>
        </w:rPr>
        <w:t>本文档只说明中间表和目的表之间的数据核对。</w:t>
      </w:r>
    </w:p>
    <w:p w:rsidR="00C910FA" w:rsidRDefault="00C910FA" w:rsidP="00C910FA">
      <w:pPr>
        <w:pStyle w:val="1"/>
      </w:pPr>
      <w:bookmarkStart w:id="2" w:name="_Toc360518013"/>
      <w:r>
        <w:rPr>
          <w:rFonts w:hint="eastAsia"/>
        </w:rPr>
        <w:t>核对</w:t>
      </w:r>
      <w:r w:rsidR="00254964">
        <w:rPr>
          <w:rFonts w:hint="eastAsia"/>
        </w:rPr>
        <w:t>实现的</w:t>
      </w:r>
      <w:r>
        <w:rPr>
          <w:rFonts w:hint="eastAsia"/>
        </w:rPr>
        <w:t>方法</w:t>
      </w:r>
      <w:bookmarkEnd w:id="2"/>
    </w:p>
    <w:p w:rsidR="00C910FA" w:rsidRDefault="00C910FA" w:rsidP="00C910FA">
      <w:r>
        <w:rPr>
          <w:rFonts w:hint="eastAsia"/>
        </w:rPr>
        <w:t>在</w:t>
      </w:r>
      <w:r>
        <w:rPr>
          <w:rFonts w:hint="eastAsia"/>
        </w:rPr>
        <w:t>RA</w:t>
      </w:r>
      <w:r>
        <w:rPr>
          <w:rFonts w:hint="eastAsia"/>
        </w:rPr>
        <w:t>系统中，</w:t>
      </w:r>
      <w:r w:rsidR="00A170FA">
        <w:rPr>
          <w:rFonts w:hint="eastAsia"/>
        </w:rPr>
        <w:t>维度和事实数据核对的结果</w:t>
      </w:r>
      <w:r w:rsidR="00AB6463">
        <w:rPr>
          <w:rFonts w:hint="eastAsia"/>
        </w:rPr>
        <w:t>保存在：</w:t>
      </w:r>
      <w:r w:rsidR="00AB6463">
        <w:rPr>
          <w:rFonts w:hint="eastAsia"/>
        </w:rPr>
        <w:t>TABLE_CHECK_DIMENSION(</w:t>
      </w:r>
      <w:r w:rsidR="00AB6463">
        <w:rPr>
          <w:rFonts w:hint="eastAsia"/>
        </w:rPr>
        <w:t>维度核对结果表</w:t>
      </w:r>
      <w:r w:rsidR="00AB6463">
        <w:rPr>
          <w:rFonts w:hint="eastAsia"/>
        </w:rPr>
        <w:t>),TABLE_CHECK_FACT(</w:t>
      </w:r>
      <w:r w:rsidR="00AB6463">
        <w:rPr>
          <w:rFonts w:hint="eastAsia"/>
        </w:rPr>
        <w:t>事实核对结果表</w:t>
      </w:r>
      <w:r w:rsidR="00AB6463">
        <w:rPr>
          <w:rFonts w:hint="eastAsia"/>
        </w:rPr>
        <w:t>)</w:t>
      </w:r>
      <w:r w:rsidR="00AB6463">
        <w:rPr>
          <w:rFonts w:hint="eastAsia"/>
        </w:rPr>
        <w:t>。核对是通过作业来调用二个存储过程调用核对脚本来实现的。存储过程名：</w:t>
      </w:r>
      <w:r w:rsidR="00AB6463">
        <w:rPr>
          <w:rFonts w:hint="eastAsia"/>
        </w:rPr>
        <w:t>CHECK_DIMENSION(</w:t>
      </w:r>
      <w:r w:rsidR="00AB6463">
        <w:rPr>
          <w:rFonts w:hint="eastAsia"/>
        </w:rPr>
        <w:t>维度核对过程</w:t>
      </w:r>
      <w:r w:rsidR="00AB6463">
        <w:rPr>
          <w:rFonts w:hint="eastAsia"/>
        </w:rPr>
        <w:t>),CHECK_FACT(</w:t>
      </w:r>
      <w:r w:rsidR="00AB6463">
        <w:rPr>
          <w:rFonts w:hint="eastAsia"/>
        </w:rPr>
        <w:t>事实核对过程</w:t>
      </w:r>
      <w:r w:rsidR="00AB6463">
        <w:rPr>
          <w:rFonts w:hint="eastAsia"/>
        </w:rPr>
        <w:t>)</w:t>
      </w:r>
      <w:r w:rsidR="00AB6463">
        <w:rPr>
          <w:rFonts w:hint="eastAsia"/>
        </w:rPr>
        <w:t>。</w:t>
      </w:r>
      <w:r w:rsidR="00A170FA">
        <w:rPr>
          <w:rFonts w:hint="eastAsia"/>
        </w:rPr>
        <w:t>其中核对事实作业在每天</w:t>
      </w:r>
      <w:r w:rsidR="00A170FA">
        <w:rPr>
          <w:rFonts w:hint="eastAsia"/>
        </w:rPr>
        <w:t>07:30</w:t>
      </w:r>
      <w:r w:rsidR="00A170FA">
        <w:rPr>
          <w:rFonts w:hint="eastAsia"/>
        </w:rPr>
        <w:t>运行，核对维度在每天</w:t>
      </w:r>
      <w:r w:rsidR="00A170FA">
        <w:rPr>
          <w:rFonts w:hint="eastAsia"/>
        </w:rPr>
        <w:t>08:00</w:t>
      </w:r>
      <w:r w:rsidR="00A170FA">
        <w:rPr>
          <w:rFonts w:hint="eastAsia"/>
        </w:rPr>
        <w:t>运行。</w:t>
      </w:r>
    </w:p>
    <w:p w:rsidR="00254964" w:rsidRDefault="00254964" w:rsidP="00254964">
      <w:pPr>
        <w:pStyle w:val="1"/>
      </w:pPr>
      <w:bookmarkStart w:id="3" w:name="_Toc360518014"/>
      <w:r>
        <w:rPr>
          <w:rFonts w:hint="eastAsia"/>
        </w:rPr>
        <w:lastRenderedPageBreak/>
        <w:t>核对结果查看</w:t>
      </w:r>
      <w:bookmarkEnd w:id="3"/>
    </w:p>
    <w:p w:rsidR="00254964" w:rsidRDefault="00254964" w:rsidP="00254964">
      <w:pPr>
        <w:pStyle w:val="2"/>
        <w:rPr>
          <w:rFonts w:hint="eastAsia"/>
        </w:rPr>
      </w:pPr>
      <w:bookmarkStart w:id="4" w:name="_Toc360518015"/>
      <w:r>
        <w:rPr>
          <w:rFonts w:hint="eastAsia"/>
        </w:rPr>
        <w:t>维度数据核对结果说明</w:t>
      </w:r>
      <w:bookmarkEnd w:id="4"/>
    </w:p>
    <w:p w:rsidR="00381719" w:rsidRDefault="00381719" w:rsidP="00381719">
      <w:pPr>
        <w:rPr>
          <w:rFonts w:ascii="Courier New" w:hAnsi="Courier New" w:cs="Courier New" w:hint="eastAsia"/>
          <w:color w:val="000080"/>
          <w:kern w:val="0"/>
          <w:sz w:val="18"/>
          <w:szCs w:val="18"/>
        </w:rPr>
      </w:pPr>
      <w:r w:rsidRPr="00381719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SELECT</w:t>
      </w:r>
      <w:r w:rsidRPr="00381719">
        <w:rPr>
          <w:rFonts w:ascii="Courier New" w:hAnsi="Courier New" w:cs="Courier New" w:hint="eastAsia"/>
          <w:color w:val="008080"/>
          <w:kern w:val="0"/>
          <w:sz w:val="18"/>
          <w:szCs w:val="18"/>
          <w:highlight w:val="white"/>
        </w:rPr>
        <w:t xml:space="preserve"> </w:t>
      </w:r>
      <w:r w:rsidRPr="00381719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*</w:t>
      </w:r>
      <w:r w:rsidRPr="00381719">
        <w:rPr>
          <w:rFonts w:ascii="Courier New" w:hAnsi="Courier New" w:cs="Courier New" w:hint="eastAsia"/>
          <w:color w:val="000080"/>
          <w:kern w:val="0"/>
          <w:sz w:val="18"/>
          <w:szCs w:val="18"/>
          <w:highlight w:val="white"/>
        </w:rPr>
        <w:t xml:space="preserve"> </w:t>
      </w:r>
      <w:r w:rsidRPr="00381719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FROM</w:t>
      </w:r>
      <w:r w:rsidRPr="00381719">
        <w:rPr>
          <w:rFonts w:ascii="Courier New" w:hAnsi="Courier New" w:cs="Courier New" w:hint="eastAsia"/>
          <w:color w:val="008080"/>
          <w:kern w:val="0"/>
          <w:sz w:val="18"/>
          <w:szCs w:val="18"/>
          <w:highlight w:val="white"/>
        </w:rPr>
        <w:t xml:space="preserve"> </w:t>
      </w:r>
      <w:r w:rsidRPr="00381719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TABLE_CHECK_DIMENSION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highlight w:val="white"/>
        </w:rPr>
        <w:t xml:space="preserve"> </w:t>
      </w:r>
      <w:r w:rsidRPr="00381719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Courier New" w:hAnsi="Courier New" w:cs="Courier New" w:hint="eastAsia"/>
          <w:color w:val="008080"/>
          <w:kern w:val="0"/>
          <w:sz w:val="18"/>
          <w:szCs w:val="18"/>
          <w:highlight w:val="white"/>
        </w:rPr>
        <w:t xml:space="preserve"> </w:t>
      </w:r>
      <w:r w:rsidRPr="00381719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RUN_DATE</w:t>
      </w:r>
      <w:r w:rsidRPr="00381719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=</w:t>
      </w:r>
      <w:r w:rsidRPr="00381719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DATE</w:t>
      </w:r>
      <w:r w:rsidRPr="00381719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'2013-07-01</w:t>
      </w:r>
      <w:r w:rsidRPr="00381719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381719" w:rsidRPr="00381719" w:rsidRDefault="00381719" w:rsidP="00381719">
      <w:pPr>
        <w:rPr>
          <w:sz w:val="18"/>
          <w:szCs w:val="18"/>
        </w:rPr>
      </w:pPr>
      <w:r>
        <w:rPr>
          <w:rFonts w:ascii="Courier New" w:hAnsi="Courier New" w:cs="Courier New" w:hint="eastAsia"/>
          <w:color w:val="000080"/>
          <w:kern w:val="0"/>
          <w:sz w:val="18"/>
          <w:szCs w:val="18"/>
        </w:rPr>
        <w:t>注意日期条件，如不加日期条件，则所有的核对结果都会查询出来。</w:t>
      </w:r>
    </w:p>
    <w:p w:rsidR="00A170FA" w:rsidRDefault="00A170FA" w:rsidP="00C910FA">
      <w:r>
        <w:rPr>
          <w:noProof/>
        </w:rPr>
        <w:drawing>
          <wp:inline distT="0" distB="0" distL="0" distR="0">
            <wp:extent cx="4775200" cy="46291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0FA" w:rsidRDefault="00254964" w:rsidP="00C910FA">
      <w:r>
        <w:rPr>
          <w:rFonts w:hint="eastAsia"/>
        </w:rPr>
        <w:t>说明：</w:t>
      </w:r>
      <w:r w:rsidR="00A170FA">
        <w:rPr>
          <w:rFonts w:hint="eastAsia"/>
        </w:rPr>
        <w:t>上面截图是</w:t>
      </w:r>
      <w:r w:rsidR="00A170FA">
        <w:rPr>
          <w:rFonts w:hint="eastAsia"/>
        </w:rPr>
        <w:t>TABLE_CHECK_DIMENSION</w:t>
      </w:r>
      <w:r w:rsidR="00A170FA">
        <w:rPr>
          <w:rFonts w:hint="eastAsia"/>
        </w:rPr>
        <w:t>表的结果：</w:t>
      </w:r>
      <w:r w:rsidR="00A170FA">
        <w:rPr>
          <w:rFonts w:hint="eastAsia"/>
        </w:rPr>
        <w:t>RUN_DATE:</w:t>
      </w:r>
      <w:r w:rsidR="00A170FA">
        <w:rPr>
          <w:rFonts w:hint="eastAsia"/>
        </w:rPr>
        <w:t>核对日期，</w:t>
      </w:r>
      <w:r w:rsidR="00A170FA">
        <w:rPr>
          <w:rFonts w:hint="eastAsia"/>
        </w:rPr>
        <w:t>TABLE_NAME:</w:t>
      </w:r>
      <w:r w:rsidR="00A170FA">
        <w:rPr>
          <w:rFonts w:hint="eastAsia"/>
        </w:rPr>
        <w:t>核对维度表名，</w:t>
      </w:r>
      <w:r w:rsidR="00A170FA">
        <w:rPr>
          <w:rFonts w:hint="eastAsia"/>
        </w:rPr>
        <w:t>T_COUNT:</w:t>
      </w:r>
      <w:r w:rsidR="00A170FA">
        <w:rPr>
          <w:rFonts w:hint="eastAsia"/>
        </w:rPr>
        <w:t>合计行数。当合计行数相同时，就是没有差异。</w:t>
      </w:r>
    </w:p>
    <w:p w:rsidR="00113851" w:rsidRDefault="00113851" w:rsidP="00113851">
      <w:pPr>
        <w:pStyle w:val="2"/>
      </w:pPr>
      <w:bookmarkStart w:id="5" w:name="_Toc360518016"/>
      <w:r>
        <w:rPr>
          <w:rFonts w:hint="eastAsia"/>
        </w:rPr>
        <w:t>维度数据重复检查</w:t>
      </w:r>
      <w:bookmarkEnd w:id="5"/>
    </w:p>
    <w:p w:rsidR="00113851" w:rsidRDefault="00AE3CDD" w:rsidP="00113851">
      <w:pPr>
        <w:rPr>
          <w:rFonts w:hint="eastAsia"/>
        </w:rPr>
      </w:pPr>
      <w:r>
        <w:rPr>
          <w:rFonts w:hint="eastAsia"/>
        </w:rPr>
        <w:t>检查四个维度数据是否有重复的情况</w:t>
      </w:r>
      <w:r w:rsidR="00C61CA5">
        <w:rPr>
          <w:rFonts w:hint="eastAsia"/>
        </w:rPr>
        <w:t>,</w:t>
      </w:r>
      <w:r w:rsidR="00C61CA5">
        <w:rPr>
          <w:rFonts w:hint="eastAsia"/>
        </w:rPr>
        <w:t>检查的表为：</w:t>
      </w:r>
      <w:r w:rsidR="00C61CA5"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W_PARTY_ORG_D</w:t>
      </w:r>
      <w:r w:rsidR="00C61CA5">
        <w:rPr>
          <w:rFonts w:ascii="Courier New" w:hAnsi="Courier New" w:cs="Courier New" w:hint="eastAsia"/>
          <w:color w:val="000000"/>
          <w:kern w:val="0"/>
          <w:sz w:val="18"/>
          <w:szCs w:val="18"/>
        </w:rPr>
        <w:t>，</w:t>
      </w:r>
      <w:r w:rsidR="00C61CA5"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W_INT_ORG_D</w:t>
      </w:r>
      <w:r w:rsidR="00C61CA5">
        <w:rPr>
          <w:rFonts w:ascii="Courier New" w:hAnsi="Courier New" w:cs="Courier New" w:hint="eastAsia"/>
          <w:color w:val="000000"/>
          <w:kern w:val="0"/>
          <w:sz w:val="18"/>
          <w:szCs w:val="18"/>
        </w:rPr>
        <w:t>，</w:t>
      </w:r>
      <w:r w:rsidR="00C61CA5"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W_PRODUCT_D</w:t>
      </w:r>
      <w:r w:rsidR="00C61CA5">
        <w:rPr>
          <w:rFonts w:ascii="Courier New" w:hAnsi="Courier New" w:cs="Courier New" w:hint="eastAsia"/>
          <w:color w:val="000000"/>
          <w:kern w:val="0"/>
          <w:sz w:val="18"/>
          <w:szCs w:val="18"/>
        </w:rPr>
        <w:t>，</w:t>
      </w:r>
      <w:r w:rsidR="00C61CA5"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RADM.W_RTL_PROMO_D</w:t>
      </w:r>
      <w:r w:rsidR="00C61CA5">
        <w:rPr>
          <w:rFonts w:hint="eastAsia"/>
        </w:rPr>
        <w:t>语句如下：</w:t>
      </w:r>
    </w:p>
    <w:p w:rsidR="00C61CA5" w:rsidRPr="00C61CA5" w:rsidRDefault="00C61CA5" w:rsidP="00C61C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SELECT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T.SUPPLIER_NUM</w:t>
      </w:r>
    </w:p>
    <w:p w:rsidR="00C61CA5" w:rsidRPr="00C61CA5" w:rsidRDefault="00C61CA5" w:rsidP="00C61C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</w:t>
      </w:r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FROM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W_PARTY_ORG_D T</w:t>
      </w:r>
    </w:p>
    <w:p w:rsidR="00C61CA5" w:rsidRPr="00C61CA5" w:rsidRDefault="00C61CA5" w:rsidP="00C61C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GROUP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BY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T.SUPPLIER_NUM</w:t>
      </w:r>
    </w:p>
    <w:p w:rsidR="00C61CA5" w:rsidRPr="00C61CA5" w:rsidRDefault="00C61CA5" w:rsidP="00C61C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HAVING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COUNT</w:t>
      </w:r>
      <w:r w:rsidRPr="00C61CA5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  <w:proofErr w:type="gramEnd"/>
      <w:r w:rsidRPr="00C61CA5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*)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C61CA5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&gt;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C61CA5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1</w:t>
      </w:r>
      <w:r w:rsidRPr="00C61CA5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C61CA5" w:rsidRPr="00C61CA5" w:rsidRDefault="00C61CA5" w:rsidP="00C61C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SELECT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T.ORG_NUM </w:t>
      </w:r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FROM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W_INT_ORG_D T </w:t>
      </w:r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GROUP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BY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T.ORG_NUM </w:t>
      </w:r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HAVING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COUNT</w:t>
      </w:r>
      <w:r w:rsidRPr="00C61CA5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  <w:proofErr w:type="gramEnd"/>
      <w:r w:rsidRPr="00C61CA5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*)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C61CA5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&gt;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C61CA5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1</w:t>
      </w:r>
      <w:r w:rsidRPr="00C61CA5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C61CA5" w:rsidRPr="00C61CA5" w:rsidRDefault="00C61CA5" w:rsidP="00C61C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lastRenderedPageBreak/>
        <w:t>SELECT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T.PROD_NUM</w:t>
      </w:r>
    </w:p>
    <w:p w:rsidR="00C61CA5" w:rsidRPr="00C61CA5" w:rsidRDefault="00C61CA5" w:rsidP="00C61C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</w:t>
      </w:r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FROM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W_PRODUCT_D T</w:t>
      </w:r>
    </w:p>
    <w:p w:rsidR="00C61CA5" w:rsidRPr="00C61CA5" w:rsidRDefault="00C61CA5" w:rsidP="00C61C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GROUP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BY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T.PROD_NUM</w:t>
      </w:r>
    </w:p>
    <w:p w:rsidR="00C61CA5" w:rsidRPr="00C61CA5" w:rsidRDefault="00C61CA5" w:rsidP="00C61C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HAVING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COUNT</w:t>
      </w:r>
      <w:r w:rsidRPr="00C61CA5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  <w:proofErr w:type="gramEnd"/>
      <w:r w:rsidRPr="00C61CA5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*)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C61CA5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&gt;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C61CA5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1</w:t>
      </w:r>
      <w:r w:rsidRPr="00C61CA5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C61CA5" w:rsidRPr="00C61CA5" w:rsidRDefault="00C61CA5" w:rsidP="00C61C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SELECT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T.PROMO_EVENT_ID</w:t>
      </w:r>
      <w:r w:rsidRPr="00C61CA5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,</w:t>
      </w:r>
    </w:p>
    <w:p w:rsidR="00C61CA5" w:rsidRPr="00C61CA5" w:rsidRDefault="00C61CA5" w:rsidP="00C61C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T.PROMO_DETAIL_ID</w:t>
      </w:r>
      <w:r w:rsidRPr="00C61CA5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,</w:t>
      </w:r>
    </w:p>
    <w:p w:rsidR="00C61CA5" w:rsidRPr="00C61CA5" w:rsidRDefault="00C61CA5" w:rsidP="00C61C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T.PROMO_COMPONENT_ID</w:t>
      </w:r>
    </w:p>
    <w:p w:rsidR="00C61CA5" w:rsidRPr="00C61CA5" w:rsidRDefault="00C61CA5" w:rsidP="00C61C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</w:t>
      </w:r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FROM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RADM.W_RTL_PROMO_D T</w:t>
      </w:r>
    </w:p>
    <w:p w:rsidR="00C61CA5" w:rsidRPr="00C61CA5" w:rsidRDefault="00C61CA5" w:rsidP="00C61C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GROUP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BY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T.PROMO_EVENT_ID</w:t>
      </w:r>
      <w:r w:rsidRPr="00C61CA5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,</w:t>
      </w:r>
    </w:p>
    <w:p w:rsidR="00C61CA5" w:rsidRPr="00C61CA5" w:rsidRDefault="00C61CA5" w:rsidP="00C61C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 T.PROMO_DETAIL_ID</w:t>
      </w:r>
      <w:r w:rsidRPr="00C61CA5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,</w:t>
      </w:r>
    </w:p>
    <w:p w:rsidR="00C61CA5" w:rsidRPr="00C61CA5" w:rsidRDefault="00C61CA5" w:rsidP="00C61C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 T.PROMO_COMPONENT_ID</w:t>
      </w:r>
    </w:p>
    <w:p w:rsidR="00C61CA5" w:rsidRPr="00C61CA5" w:rsidRDefault="00C61CA5" w:rsidP="00C61C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HAVING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 w:rsidRPr="00C61CA5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COUNT</w:t>
      </w:r>
      <w:r w:rsidRPr="00C61CA5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  <w:proofErr w:type="gramEnd"/>
      <w:r w:rsidRPr="00C61CA5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*)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C61CA5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&gt;</w:t>
      </w:r>
      <w:r w:rsidRPr="00C61CA5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C61CA5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1</w:t>
      </w:r>
      <w:r w:rsidRPr="00C61CA5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C61CA5" w:rsidRPr="00C61CA5" w:rsidRDefault="00C61CA5" w:rsidP="00113851"/>
    <w:p w:rsidR="00A170FA" w:rsidRDefault="00254964" w:rsidP="00C910FA">
      <w:pPr>
        <w:pStyle w:val="2"/>
        <w:rPr>
          <w:rFonts w:hint="eastAsia"/>
        </w:rPr>
      </w:pPr>
      <w:bookmarkStart w:id="6" w:name="_Toc360518017"/>
      <w:r>
        <w:rPr>
          <w:rFonts w:hint="eastAsia"/>
        </w:rPr>
        <w:t>事实数据核对说明</w:t>
      </w:r>
      <w:bookmarkEnd w:id="6"/>
    </w:p>
    <w:p w:rsidR="00D7448B" w:rsidRDefault="00D7448B" w:rsidP="00D7448B">
      <w:pPr>
        <w:rPr>
          <w:rFonts w:ascii="Courier New" w:hAnsi="Courier New" w:cs="Courier New" w:hint="eastAsia"/>
          <w:color w:val="000080"/>
          <w:kern w:val="0"/>
          <w:sz w:val="18"/>
          <w:szCs w:val="18"/>
        </w:rPr>
      </w:pPr>
      <w:r w:rsidRPr="00D7448B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SELECT</w:t>
      </w:r>
      <w:r w:rsidRPr="00D7448B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D7448B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*</w:t>
      </w:r>
      <w:r w:rsidRPr="00D7448B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D7448B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FROM</w:t>
      </w:r>
      <w:r w:rsidRPr="00D7448B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TABLE_CHECK_FACT </w:t>
      </w:r>
      <w:r w:rsidRPr="00D7448B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WHERE</w:t>
      </w:r>
      <w:r w:rsidRPr="00D7448B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RUN_DATE</w:t>
      </w:r>
      <w:r w:rsidRPr="00D7448B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=</w:t>
      </w:r>
      <w:r w:rsidRPr="00D7448B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DATE</w:t>
      </w:r>
      <w:r w:rsidRPr="00D7448B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'2013-07-01'</w:t>
      </w:r>
      <w:r w:rsidRPr="00D7448B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D7448B" w:rsidRPr="00381719" w:rsidRDefault="00D7448B" w:rsidP="00D7448B">
      <w:pPr>
        <w:rPr>
          <w:sz w:val="18"/>
          <w:szCs w:val="18"/>
        </w:rPr>
      </w:pPr>
      <w:r>
        <w:rPr>
          <w:rFonts w:ascii="Courier New" w:hAnsi="Courier New" w:cs="Courier New" w:hint="eastAsia"/>
          <w:color w:val="000080"/>
          <w:kern w:val="0"/>
          <w:sz w:val="18"/>
          <w:szCs w:val="18"/>
        </w:rPr>
        <w:t>注意日期条件，如不加日期条件，则所有的核对结果都会查询出来。</w:t>
      </w:r>
    </w:p>
    <w:p w:rsidR="00D7448B" w:rsidRPr="00D7448B" w:rsidRDefault="00D7448B" w:rsidP="00D7448B">
      <w:pPr>
        <w:rPr>
          <w:sz w:val="18"/>
          <w:szCs w:val="18"/>
        </w:rPr>
      </w:pPr>
    </w:p>
    <w:p w:rsidR="00A170FA" w:rsidRDefault="00A170FA" w:rsidP="00C910FA">
      <w:r>
        <w:rPr>
          <w:noProof/>
        </w:rPr>
        <w:drawing>
          <wp:inline distT="0" distB="0" distL="0" distR="0">
            <wp:extent cx="5274310" cy="35391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964" w:rsidRPr="00C910FA" w:rsidRDefault="00254964" w:rsidP="00C910FA">
      <w:r>
        <w:rPr>
          <w:rFonts w:hint="eastAsia"/>
        </w:rPr>
        <w:t>说明：上面截图是</w:t>
      </w:r>
      <w:r>
        <w:rPr>
          <w:rFonts w:hint="eastAsia"/>
        </w:rPr>
        <w:t>TABLE_CHECK_FACT</w:t>
      </w:r>
      <w:r>
        <w:rPr>
          <w:rFonts w:hint="eastAsia"/>
        </w:rPr>
        <w:t>表的结果：</w:t>
      </w:r>
      <w:r>
        <w:rPr>
          <w:rFonts w:hint="eastAsia"/>
        </w:rPr>
        <w:t>RUN_DATE:</w:t>
      </w:r>
      <w:r>
        <w:rPr>
          <w:rFonts w:hint="eastAsia"/>
        </w:rPr>
        <w:t>核对日期，</w:t>
      </w:r>
      <w:r>
        <w:rPr>
          <w:rFonts w:hint="eastAsia"/>
        </w:rPr>
        <w:t>TABLE_NAME:</w:t>
      </w:r>
      <w:r>
        <w:rPr>
          <w:rFonts w:hint="eastAsia"/>
        </w:rPr>
        <w:t>核对事实表名，</w:t>
      </w:r>
      <w:r>
        <w:rPr>
          <w:rFonts w:hint="eastAsia"/>
        </w:rPr>
        <w:t>T_COUNT:</w:t>
      </w:r>
      <w:r>
        <w:rPr>
          <w:rFonts w:hint="eastAsia"/>
        </w:rPr>
        <w:t>合计行数。</w:t>
      </w:r>
      <w:r>
        <w:rPr>
          <w:rFonts w:hint="eastAsia"/>
        </w:rPr>
        <w:t>SUM1</w:t>
      </w:r>
      <w:r>
        <w:rPr>
          <w:rFonts w:hint="eastAsia"/>
        </w:rPr>
        <w:t>，</w:t>
      </w:r>
      <w:r>
        <w:rPr>
          <w:rFonts w:hint="eastAsia"/>
        </w:rPr>
        <w:t>SUM2</w:t>
      </w:r>
      <w:r>
        <w:rPr>
          <w:rFonts w:hint="eastAsia"/>
        </w:rPr>
        <w:t>，</w:t>
      </w:r>
      <w:r>
        <w:rPr>
          <w:rFonts w:hint="eastAsia"/>
        </w:rPr>
        <w:t>SUM3</w:t>
      </w:r>
      <w:r>
        <w:rPr>
          <w:rFonts w:hint="eastAsia"/>
        </w:rPr>
        <w:t>，</w:t>
      </w:r>
      <w:r>
        <w:rPr>
          <w:rFonts w:hint="eastAsia"/>
        </w:rPr>
        <w:t>SUM4</w:t>
      </w:r>
      <w:r>
        <w:rPr>
          <w:rFonts w:hint="eastAsia"/>
        </w:rPr>
        <w:t>为合计字段。当中间表和目的</w:t>
      </w:r>
      <w:proofErr w:type="gramStart"/>
      <w:r>
        <w:rPr>
          <w:rFonts w:hint="eastAsia"/>
        </w:rPr>
        <w:t>表直接</w:t>
      </w:r>
      <w:proofErr w:type="gramEnd"/>
      <w:r>
        <w:rPr>
          <w:rFonts w:hint="eastAsia"/>
        </w:rPr>
        <w:t>的求和数字和合计行数相同时，即可认定没有差异。</w:t>
      </w:r>
    </w:p>
    <w:sectPr w:rsidR="00254964" w:rsidRPr="00C910FA" w:rsidSect="00BF3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DE5" w:rsidRDefault="00590DE5" w:rsidP="00D30785">
      <w:r>
        <w:separator/>
      </w:r>
    </w:p>
  </w:endnote>
  <w:endnote w:type="continuationSeparator" w:id="0">
    <w:p w:rsidR="00590DE5" w:rsidRDefault="00590DE5" w:rsidP="00D307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DE5" w:rsidRDefault="00590DE5" w:rsidP="00D30785">
      <w:r>
        <w:separator/>
      </w:r>
    </w:p>
  </w:footnote>
  <w:footnote w:type="continuationSeparator" w:id="0">
    <w:p w:rsidR="00590DE5" w:rsidRDefault="00590DE5" w:rsidP="00D307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26C6E"/>
    <w:multiLevelType w:val="multilevel"/>
    <w:tmpl w:val="8C806C0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785"/>
    <w:rsid w:val="00113851"/>
    <w:rsid w:val="0013534C"/>
    <w:rsid w:val="00254964"/>
    <w:rsid w:val="00266EBE"/>
    <w:rsid w:val="002D25D0"/>
    <w:rsid w:val="00310B57"/>
    <w:rsid w:val="00381719"/>
    <w:rsid w:val="00530592"/>
    <w:rsid w:val="00590DE5"/>
    <w:rsid w:val="005D4F64"/>
    <w:rsid w:val="00753604"/>
    <w:rsid w:val="007B073E"/>
    <w:rsid w:val="007F60FF"/>
    <w:rsid w:val="00864D8C"/>
    <w:rsid w:val="008C236B"/>
    <w:rsid w:val="00930D7B"/>
    <w:rsid w:val="009A0ABA"/>
    <w:rsid w:val="00A170FA"/>
    <w:rsid w:val="00AA611D"/>
    <w:rsid w:val="00AB6463"/>
    <w:rsid w:val="00AC26FC"/>
    <w:rsid w:val="00AE3CDD"/>
    <w:rsid w:val="00B36288"/>
    <w:rsid w:val="00BF34BB"/>
    <w:rsid w:val="00C61CA5"/>
    <w:rsid w:val="00C910FA"/>
    <w:rsid w:val="00D30785"/>
    <w:rsid w:val="00D317D0"/>
    <w:rsid w:val="00D47442"/>
    <w:rsid w:val="00D7448B"/>
    <w:rsid w:val="00DB6666"/>
    <w:rsid w:val="00DE5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7" type="connector" idref="#_x0000_s2051"/>
        <o:r id="V:Rule8" type="connector" idref="#_x0000_s2055"/>
        <o:r id="V:Rule9" type="connector" idref="#_x0000_s2063"/>
        <o:r id="V:Rule10" type="connector" idref="#_x0000_s2064"/>
        <o:r id="V:Rule11" type="connector" idref="#_x0000_s2062"/>
        <o:r id="V:Rule12" type="connector" idref="#_x0000_s2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78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30785"/>
    <w:pPr>
      <w:keepNext/>
      <w:keepLines/>
      <w:numPr>
        <w:numId w:val="9"/>
      </w:numPr>
      <w:spacing w:before="340" w:after="330" w:line="360" w:lineRule="auto"/>
      <w:outlineLvl w:val="0"/>
    </w:pPr>
    <w:rPr>
      <w:rFonts w:ascii="Arial" w:eastAsia="黑体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30785"/>
    <w:pPr>
      <w:keepNext/>
      <w:keepLines/>
      <w:numPr>
        <w:ilvl w:val="1"/>
        <w:numId w:val="9"/>
      </w:numPr>
      <w:spacing w:before="260" w:after="260" w:line="360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30785"/>
    <w:pPr>
      <w:keepNext/>
      <w:keepLines/>
      <w:numPr>
        <w:ilvl w:val="2"/>
        <w:numId w:val="9"/>
      </w:numPr>
      <w:spacing w:before="260" w:after="260"/>
      <w:outlineLvl w:val="2"/>
    </w:pPr>
    <w:rPr>
      <w:rFonts w:ascii="Arial" w:eastAsia="黑体" w:hAnsi="Arial"/>
      <w:b/>
      <w:bCs/>
      <w:sz w:val="28"/>
      <w:szCs w:val="28"/>
    </w:rPr>
  </w:style>
  <w:style w:type="paragraph" w:styleId="4">
    <w:name w:val="heading 4"/>
    <w:basedOn w:val="a"/>
    <w:next w:val="a"/>
    <w:link w:val="4Char"/>
    <w:qFormat/>
    <w:rsid w:val="00D30785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D3078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D30785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D30785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D30785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D30785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0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07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0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0785"/>
    <w:rPr>
      <w:sz w:val="18"/>
      <w:szCs w:val="18"/>
    </w:rPr>
  </w:style>
  <w:style w:type="character" w:customStyle="1" w:styleId="1Char">
    <w:name w:val="标题 1 Char"/>
    <w:basedOn w:val="a0"/>
    <w:link w:val="1"/>
    <w:rsid w:val="00D30785"/>
    <w:rPr>
      <w:rFonts w:ascii="Arial" w:eastAsia="黑体" w:hAnsi="Arial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30785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D30785"/>
    <w:rPr>
      <w:rFonts w:ascii="Arial" w:eastAsia="黑体" w:hAnsi="Arial"/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D30785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D30785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D30785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D30785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D30785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D30785"/>
    <w:rPr>
      <w:rFonts w:ascii="Arial" w:eastAsia="黑体" w:hAnsi="Arial"/>
      <w:kern w:val="2"/>
      <w:sz w:val="21"/>
      <w:szCs w:val="21"/>
    </w:rPr>
  </w:style>
  <w:style w:type="paragraph" w:styleId="a5">
    <w:name w:val="Title"/>
    <w:basedOn w:val="a"/>
    <w:next w:val="a"/>
    <w:link w:val="Char1"/>
    <w:qFormat/>
    <w:rsid w:val="00D3078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D3078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170F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170FA"/>
    <w:rPr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113851"/>
  </w:style>
  <w:style w:type="paragraph" w:styleId="20">
    <w:name w:val="toc 2"/>
    <w:basedOn w:val="a"/>
    <w:next w:val="a"/>
    <w:autoRedefine/>
    <w:uiPriority w:val="39"/>
    <w:unhideWhenUsed/>
    <w:rsid w:val="00113851"/>
    <w:pPr>
      <w:ind w:leftChars="200" w:left="420"/>
    </w:pPr>
  </w:style>
  <w:style w:type="character" w:styleId="a7">
    <w:name w:val="Hyperlink"/>
    <w:basedOn w:val="a0"/>
    <w:uiPriority w:val="99"/>
    <w:unhideWhenUsed/>
    <w:rsid w:val="001138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676AE-FF8E-4F4B-87F7-71FFE1223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2013-06-26T06:17:00Z</dcterms:created>
  <dcterms:modified xsi:type="dcterms:W3CDTF">2013-07-02T03:29:00Z</dcterms:modified>
</cp:coreProperties>
</file>