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396" w:rsidRDefault="006B0396" w:rsidP="0071361D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 w:hint="eastAsia"/>
          <w:b/>
          <w:sz w:val="28"/>
          <w:szCs w:val="28"/>
        </w:rPr>
      </w:pPr>
      <w:r>
        <w:rPr>
          <w:rFonts w:ascii="Courier New" w:hAnsi="Courier New" w:cs="Courier New" w:hint="eastAsia"/>
          <w:b/>
          <w:sz w:val="28"/>
          <w:szCs w:val="28"/>
        </w:rPr>
        <w:t>分析指标</w:t>
      </w:r>
    </w:p>
    <w:p w:rsidR="006B0396" w:rsidRDefault="00F702C6" w:rsidP="006B0396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 w:hint="eastAsia"/>
          <w:b/>
          <w:sz w:val="28"/>
          <w:szCs w:val="28"/>
        </w:rPr>
      </w:pPr>
      <w:r>
        <w:rPr>
          <w:rFonts w:ascii="Courier New" w:hAnsi="Courier New" w:cs="Courier New" w:hint="eastAsia"/>
          <w:b/>
          <w:sz w:val="28"/>
          <w:szCs w:val="28"/>
        </w:rPr>
        <w:t>全司本月会员消费人数</w:t>
      </w:r>
    </w:p>
    <w:p w:rsidR="00F702C6" w:rsidRDefault="00F702C6" w:rsidP="006B0396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 w:hint="eastAsia"/>
          <w:b/>
          <w:sz w:val="28"/>
          <w:szCs w:val="28"/>
        </w:rPr>
      </w:pPr>
      <w:r>
        <w:rPr>
          <w:rFonts w:ascii="Courier New" w:hAnsi="Courier New" w:cs="Courier New" w:hint="eastAsia"/>
          <w:b/>
          <w:sz w:val="28"/>
          <w:szCs w:val="28"/>
        </w:rPr>
        <w:t>门店本月会员消费人数</w:t>
      </w:r>
    </w:p>
    <w:p w:rsidR="00F702C6" w:rsidRDefault="00F702C6" w:rsidP="006B0396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 w:hint="eastAsia"/>
          <w:b/>
          <w:sz w:val="28"/>
          <w:szCs w:val="28"/>
        </w:rPr>
      </w:pPr>
      <w:r>
        <w:rPr>
          <w:rFonts w:ascii="Courier New" w:hAnsi="Courier New" w:cs="Courier New" w:hint="eastAsia"/>
          <w:b/>
          <w:sz w:val="28"/>
          <w:szCs w:val="28"/>
        </w:rPr>
        <w:t>全司会员消费金额排名</w:t>
      </w:r>
    </w:p>
    <w:p w:rsidR="00F702C6" w:rsidRDefault="00F702C6" w:rsidP="006B0396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 w:hint="eastAsia"/>
          <w:b/>
          <w:sz w:val="28"/>
          <w:szCs w:val="28"/>
        </w:rPr>
      </w:pPr>
      <w:r>
        <w:rPr>
          <w:rFonts w:ascii="Courier New" w:hAnsi="Courier New" w:cs="Courier New" w:hint="eastAsia"/>
          <w:b/>
          <w:sz w:val="28"/>
          <w:szCs w:val="28"/>
        </w:rPr>
        <w:t>全司会员消费次数排名</w:t>
      </w:r>
    </w:p>
    <w:p w:rsidR="0071361D" w:rsidRPr="00460ADC" w:rsidRDefault="006B0396" w:rsidP="0071361D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 w:hint="eastAsia"/>
          <w:b/>
          <w:sz w:val="28"/>
          <w:szCs w:val="28"/>
        </w:rPr>
        <w:t>C</w:t>
      </w:r>
      <w:r w:rsidR="0071361D" w:rsidRPr="00460ADC">
        <w:rPr>
          <w:rFonts w:ascii="Courier New" w:hAnsi="Courier New" w:cs="Courier New"/>
          <w:b/>
          <w:sz w:val="28"/>
          <w:szCs w:val="28"/>
        </w:rPr>
        <w:t xml:space="preserve">reate  table </w:t>
      </w:r>
    </w:p>
    <w:p w:rsidR="00D02F34" w:rsidRPr="00460ADC" w:rsidRDefault="0071361D" w:rsidP="00D02F34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b/>
          <w:i/>
          <w:sz w:val="24"/>
          <w:szCs w:val="24"/>
        </w:rPr>
      </w:pPr>
      <w:r w:rsidRPr="00460ADC">
        <w:rPr>
          <w:rFonts w:ascii="Courier New" w:hAnsi="Courier New" w:cs="Courier New"/>
          <w:b/>
          <w:i/>
          <w:sz w:val="24"/>
          <w:szCs w:val="24"/>
        </w:rPr>
        <w:t>BBG_RA_RFM_VIP_F</w:t>
      </w:r>
    </w:p>
    <w:p w:rsidR="00D02F34" w:rsidRDefault="00D02F34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ROW_WID</w:t>
      </w:r>
    </w:p>
    <w:p w:rsidR="00B572B9" w:rsidRPr="00AD2658" w:rsidRDefault="008112E8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HYK_NO</w:t>
      </w:r>
    </w:p>
    <w:p w:rsidR="008112E8" w:rsidRPr="00AD2658" w:rsidRDefault="008112E8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SLS_TRX_ID</w:t>
      </w:r>
    </w:p>
    <w:p w:rsidR="008112E8" w:rsidRPr="00AD2658" w:rsidRDefault="008112E8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DT_WID</w:t>
      </w:r>
    </w:p>
    <w:p w:rsidR="008112E8" w:rsidRPr="00AD2658" w:rsidRDefault="008112E8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ORG_WID</w:t>
      </w:r>
    </w:p>
    <w:p w:rsidR="008112E8" w:rsidRPr="00AD2658" w:rsidRDefault="008112E8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ORG_DH_WID</w:t>
      </w:r>
    </w:p>
    <w:p w:rsidR="008112E8" w:rsidRDefault="008112E8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ORG_SCD1_WID</w:t>
      </w:r>
    </w:p>
    <w:p w:rsidR="002E5D2A" w:rsidRDefault="002E5D2A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DATASOURCE_NUM_ID</w:t>
      </w:r>
    </w:p>
    <w:p w:rsidR="00D02F34" w:rsidRPr="007444BF" w:rsidRDefault="00D02F34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7444BF">
        <w:rPr>
          <w:rFonts w:ascii="Courier New" w:hAnsi="Courier New" w:cs="Courier New" w:hint="eastAsia"/>
          <w:szCs w:val="21"/>
          <w:shd w:val="pct15" w:color="auto" w:fill="FFFFFF"/>
        </w:rPr>
        <w:t>ETL_THREAD_VAL</w:t>
      </w:r>
    </w:p>
    <w:p w:rsidR="00D02F34" w:rsidRDefault="002E5D2A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7444BF">
        <w:rPr>
          <w:rFonts w:ascii="Courier New" w:hAnsi="Courier New" w:cs="Courier New" w:hint="eastAsia"/>
          <w:szCs w:val="21"/>
          <w:shd w:val="pct15" w:color="auto" w:fill="FFFFFF"/>
        </w:rPr>
        <w:t>INTEGRATION_ID</w:t>
      </w:r>
    </w:p>
    <w:p w:rsidR="002E5D2A" w:rsidRDefault="002E5D2A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W_INSERT_DT</w:t>
      </w:r>
    </w:p>
    <w:p w:rsidR="002E5D2A" w:rsidRPr="00AD2658" w:rsidRDefault="002E5D2A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W_UPDATE_DT</w:t>
      </w:r>
    </w:p>
    <w:p w:rsidR="008112E8" w:rsidRPr="00AD2658" w:rsidRDefault="001D2255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SLS_QTY</w:t>
      </w:r>
    </w:p>
    <w:p w:rsidR="001D2255" w:rsidRPr="00AD2658" w:rsidRDefault="001D2255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SLS_AMT_LCL</w:t>
      </w:r>
    </w:p>
    <w:p w:rsidR="001D2255" w:rsidRPr="00AD2658" w:rsidRDefault="001D2255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SLS_PROFIT_AMT_LCL</w:t>
      </w:r>
    </w:p>
    <w:p w:rsidR="001D2255" w:rsidRPr="00AD2658" w:rsidRDefault="001D2255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SLS_TAX_AMT_LCL</w:t>
      </w:r>
    </w:p>
    <w:p w:rsidR="001D2255" w:rsidRPr="00AD2658" w:rsidRDefault="001D2255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RET_QTY</w:t>
      </w:r>
    </w:p>
    <w:p w:rsidR="001D2255" w:rsidRPr="00AD2658" w:rsidRDefault="001D2255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RET_AMT_LCL</w:t>
      </w:r>
    </w:p>
    <w:p w:rsidR="001D2255" w:rsidRPr="00AD2658" w:rsidRDefault="001D2255" w:rsidP="00B572B9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RET_PROFIT_AMT_LCL</w:t>
      </w:r>
    </w:p>
    <w:p w:rsidR="001D2255" w:rsidRDefault="001D2255" w:rsidP="001D2255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RET_TAX_AMT_LCL</w:t>
      </w:r>
    </w:p>
    <w:p w:rsidR="00D02F34" w:rsidRDefault="002E5D2A" w:rsidP="001D2255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BBG_REFERENCE_DO1</w:t>
      </w:r>
    </w:p>
    <w:p w:rsidR="002E5D2A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BBG_REFERENCE_DO2</w:t>
      </w:r>
    </w:p>
    <w:p w:rsidR="002E5D2A" w:rsidRPr="00AD2658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BBG_REFERENCE_DO3</w:t>
      </w:r>
    </w:p>
    <w:p w:rsidR="002E5D2A" w:rsidRPr="00AD2658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BBG_REFERENCE_DO4</w:t>
      </w:r>
    </w:p>
    <w:p w:rsidR="002E5D2A" w:rsidRPr="00AD2658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BBG_REFERENCE_DO5</w:t>
      </w:r>
    </w:p>
    <w:p w:rsidR="002E5D2A" w:rsidRPr="00AD2658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BBG_REFERENCE_FO1</w:t>
      </w:r>
    </w:p>
    <w:p w:rsidR="002E5D2A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BBG_REFERENCE_FO2</w:t>
      </w:r>
    </w:p>
    <w:p w:rsidR="002E5D2A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BBG_REFERENCE_FO3</w:t>
      </w:r>
    </w:p>
    <w:p w:rsidR="002E5D2A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BBG_REFERENCE_FO4</w:t>
      </w:r>
    </w:p>
    <w:p w:rsidR="002E5D2A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BBG_REFERENCE_FO5</w:t>
      </w:r>
    </w:p>
    <w:p w:rsidR="002E5D2A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BBG_REFERENCE_FO6</w:t>
      </w:r>
    </w:p>
    <w:p w:rsidR="002E5D2A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BBG_REFERENCE_FO7</w:t>
      </w:r>
    </w:p>
    <w:p w:rsidR="002E5D2A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BBG_REFERENCE_FO8</w:t>
      </w:r>
    </w:p>
    <w:p w:rsidR="002E5D2A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BBG_REFERENCE_FO9</w:t>
      </w:r>
    </w:p>
    <w:p w:rsidR="002E5D2A" w:rsidRPr="002E5D2A" w:rsidRDefault="002E5D2A" w:rsidP="002E5D2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BBG_REFERENCE_FO10</w:t>
      </w:r>
    </w:p>
    <w:p w:rsidR="00D51700" w:rsidRPr="00460ADC" w:rsidRDefault="0071361D" w:rsidP="00D51700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b/>
          <w:i/>
          <w:sz w:val="24"/>
          <w:szCs w:val="24"/>
        </w:rPr>
      </w:pPr>
      <w:r w:rsidRPr="00460ADC">
        <w:rPr>
          <w:rFonts w:ascii="Courier New" w:hAnsi="Courier New" w:cs="Courier New"/>
          <w:b/>
          <w:i/>
          <w:sz w:val="24"/>
          <w:szCs w:val="24"/>
        </w:rPr>
        <w:t>BBG_RA_RFM_VIP</w:t>
      </w:r>
      <w:r w:rsidR="00685FCD" w:rsidRPr="00460ADC">
        <w:rPr>
          <w:rFonts w:ascii="Courier New" w:hAnsi="Courier New" w:cs="Courier New"/>
          <w:b/>
          <w:i/>
          <w:sz w:val="24"/>
          <w:szCs w:val="24"/>
        </w:rPr>
        <w:t>_MN</w:t>
      </w:r>
      <w:r w:rsidRPr="00460ADC">
        <w:rPr>
          <w:rFonts w:ascii="Courier New" w:hAnsi="Courier New" w:cs="Courier New"/>
          <w:b/>
          <w:i/>
          <w:sz w:val="24"/>
          <w:szCs w:val="24"/>
        </w:rPr>
        <w:t>_A</w:t>
      </w:r>
    </w:p>
    <w:p w:rsidR="00D51700" w:rsidRDefault="00D51700" w:rsidP="00FE063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ROW_WID</w:t>
      </w:r>
    </w:p>
    <w:p w:rsidR="00FE063A" w:rsidRPr="00AD2658" w:rsidRDefault="006E021F" w:rsidP="00FE063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HYK_NO</w:t>
      </w:r>
    </w:p>
    <w:p w:rsidR="006E021F" w:rsidRDefault="006E021F" w:rsidP="00FE063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MN_WID</w:t>
      </w:r>
    </w:p>
    <w:p w:rsidR="00D51700" w:rsidRDefault="00D51700" w:rsidP="00957225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DATASOURCE_NUM_ID</w:t>
      </w:r>
    </w:p>
    <w:p w:rsidR="00D51700" w:rsidRDefault="00D51700" w:rsidP="00D51700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INTEGRATION_ID</w:t>
      </w:r>
    </w:p>
    <w:p w:rsidR="00D51700" w:rsidRDefault="00D51700" w:rsidP="00D51700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W_INSERT_DT</w:t>
      </w:r>
    </w:p>
    <w:p w:rsidR="00D51700" w:rsidRPr="00D51700" w:rsidRDefault="00D51700" w:rsidP="00D51700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W_UPDATE_DT</w:t>
      </w:r>
    </w:p>
    <w:p w:rsidR="00BC336E" w:rsidRPr="00AD2658" w:rsidRDefault="00A25C9C" w:rsidP="00FE063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color w:val="FF0000"/>
          <w:szCs w:val="21"/>
        </w:rPr>
      </w:pPr>
      <w:r>
        <w:rPr>
          <w:rFonts w:ascii="Courier New" w:hAnsi="Courier New" w:cs="Courier New" w:hint="eastAsia"/>
          <w:color w:val="FF0000"/>
          <w:szCs w:val="21"/>
        </w:rPr>
        <w:t>VIP_</w:t>
      </w:r>
      <w:r w:rsidR="00BC336E" w:rsidRPr="00AD2658">
        <w:rPr>
          <w:rFonts w:ascii="Courier New" w:hAnsi="Courier New" w:cs="Courier New"/>
          <w:color w:val="FF0000"/>
          <w:szCs w:val="21"/>
        </w:rPr>
        <w:t>RECENCY</w:t>
      </w:r>
    </w:p>
    <w:p w:rsidR="00BC336E" w:rsidRDefault="00A25C9C" w:rsidP="00FE063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color w:val="FF0000"/>
          <w:szCs w:val="21"/>
        </w:rPr>
      </w:pPr>
      <w:r>
        <w:rPr>
          <w:rFonts w:ascii="Courier New" w:hAnsi="Courier New" w:cs="Courier New" w:hint="eastAsia"/>
          <w:color w:val="FF0000"/>
          <w:szCs w:val="21"/>
        </w:rPr>
        <w:t>VIP</w:t>
      </w:r>
      <w:r w:rsidR="00957225">
        <w:rPr>
          <w:rFonts w:ascii="Courier New" w:hAnsi="Courier New" w:cs="Courier New" w:hint="eastAsia"/>
          <w:color w:val="FF0000"/>
          <w:szCs w:val="21"/>
        </w:rPr>
        <w:t>_MONTH</w:t>
      </w:r>
      <w:r>
        <w:rPr>
          <w:rFonts w:ascii="Courier New" w:hAnsi="Courier New" w:cs="Courier New" w:hint="eastAsia"/>
          <w:color w:val="FF0000"/>
          <w:szCs w:val="21"/>
        </w:rPr>
        <w:t>_</w:t>
      </w:r>
      <w:r w:rsidR="00BC336E" w:rsidRPr="00AD2658">
        <w:rPr>
          <w:rFonts w:ascii="Courier New" w:hAnsi="Courier New" w:cs="Courier New"/>
          <w:color w:val="FF0000"/>
          <w:szCs w:val="21"/>
        </w:rPr>
        <w:t>FREQ</w:t>
      </w:r>
    </w:p>
    <w:p w:rsidR="00957225" w:rsidRPr="00AD2658" w:rsidRDefault="00957225" w:rsidP="00FE063A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color w:val="FF0000"/>
          <w:szCs w:val="21"/>
        </w:rPr>
      </w:pPr>
      <w:r>
        <w:rPr>
          <w:rFonts w:ascii="Courier New" w:hAnsi="Courier New" w:cs="Courier New" w:hint="eastAsia"/>
          <w:color w:val="FF0000"/>
          <w:szCs w:val="21"/>
        </w:rPr>
        <w:t>VIP_YEAR_FREQ</w:t>
      </w:r>
    </w:p>
    <w:p w:rsidR="006E021F" w:rsidRPr="00195D91" w:rsidRDefault="00957225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VIP_MONTH_</w:t>
      </w:r>
      <w:r w:rsidR="006E021F" w:rsidRPr="00195D91">
        <w:rPr>
          <w:rFonts w:ascii="Courier New" w:hAnsi="Courier New" w:cs="Courier New"/>
          <w:szCs w:val="21"/>
          <w:highlight w:val="yellow"/>
        </w:rPr>
        <w:t>SLS_QTY</w:t>
      </w:r>
    </w:p>
    <w:p w:rsidR="006E021F" w:rsidRPr="00195D91" w:rsidRDefault="00957225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VIP_MONTH_</w:t>
      </w:r>
      <w:r w:rsidR="006E021F" w:rsidRPr="00195D91">
        <w:rPr>
          <w:rFonts w:ascii="Courier New" w:hAnsi="Courier New" w:cs="Courier New"/>
          <w:szCs w:val="21"/>
          <w:highlight w:val="yellow"/>
        </w:rPr>
        <w:t>SLS_AMT_LCL</w:t>
      </w:r>
    </w:p>
    <w:p w:rsidR="006E021F" w:rsidRPr="00195D91" w:rsidRDefault="00957225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VIP_MONTH_</w:t>
      </w:r>
      <w:r w:rsidR="006E021F" w:rsidRPr="00195D91">
        <w:rPr>
          <w:rFonts w:ascii="Courier New" w:hAnsi="Courier New" w:cs="Courier New"/>
          <w:szCs w:val="21"/>
          <w:highlight w:val="yellow"/>
        </w:rPr>
        <w:t>SLS_PROFIT_AMT_LCL</w:t>
      </w:r>
    </w:p>
    <w:p w:rsidR="006E021F" w:rsidRPr="00195D91" w:rsidRDefault="00957225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VIP_MONTH_</w:t>
      </w:r>
      <w:r w:rsidR="006E021F" w:rsidRPr="00195D91">
        <w:rPr>
          <w:rFonts w:ascii="Courier New" w:hAnsi="Courier New" w:cs="Courier New"/>
          <w:szCs w:val="21"/>
          <w:highlight w:val="yellow"/>
        </w:rPr>
        <w:t>SLS_TAX_AMT_LCL</w:t>
      </w:r>
    </w:p>
    <w:p w:rsidR="006E021F" w:rsidRPr="00195D91" w:rsidRDefault="00957225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VIP_MONTH_</w:t>
      </w:r>
      <w:r w:rsidR="006E021F" w:rsidRPr="00195D91">
        <w:rPr>
          <w:rFonts w:ascii="Courier New" w:hAnsi="Courier New" w:cs="Courier New"/>
          <w:szCs w:val="21"/>
          <w:highlight w:val="yellow"/>
        </w:rPr>
        <w:t>RET_QTY</w:t>
      </w:r>
    </w:p>
    <w:p w:rsidR="006E021F" w:rsidRPr="00195D91" w:rsidRDefault="00957225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VIP_MONTH_</w:t>
      </w:r>
      <w:r w:rsidR="006E021F" w:rsidRPr="00195D91">
        <w:rPr>
          <w:rFonts w:ascii="Courier New" w:hAnsi="Courier New" w:cs="Courier New"/>
          <w:szCs w:val="21"/>
          <w:highlight w:val="yellow"/>
        </w:rPr>
        <w:t>RET_AMT_LCL</w:t>
      </w:r>
    </w:p>
    <w:p w:rsidR="006E021F" w:rsidRPr="00195D91" w:rsidRDefault="00957225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VIP_MONTH_</w:t>
      </w:r>
      <w:r w:rsidR="006E021F" w:rsidRPr="00195D91">
        <w:rPr>
          <w:rFonts w:ascii="Courier New" w:hAnsi="Courier New" w:cs="Courier New"/>
          <w:szCs w:val="21"/>
          <w:highlight w:val="yellow"/>
        </w:rPr>
        <w:t>RET_PROFIT_AMT_LCL</w:t>
      </w:r>
    </w:p>
    <w:p w:rsidR="006E021F" w:rsidRDefault="00957225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VIP_MONTH_</w:t>
      </w:r>
      <w:r w:rsidR="006E021F" w:rsidRPr="00195D91">
        <w:rPr>
          <w:rFonts w:ascii="Courier New" w:hAnsi="Courier New" w:cs="Courier New"/>
          <w:szCs w:val="21"/>
          <w:highlight w:val="yellow"/>
        </w:rPr>
        <w:t>RET_TAX_AMT_LCL</w:t>
      </w:r>
    </w:p>
    <w:p w:rsidR="00957225" w:rsidRPr="00195D91" w:rsidRDefault="00957225" w:rsidP="00957225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VIP_YEAR_</w:t>
      </w:r>
      <w:r w:rsidRPr="00195D91">
        <w:rPr>
          <w:rFonts w:ascii="Courier New" w:hAnsi="Courier New" w:cs="Courier New"/>
          <w:szCs w:val="21"/>
          <w:highlight w:val="yellow"/>
        </w:rPr>
        <w:t>SLS_QTY</w:t>
      </w:r>
    </w:p>
    <w:p w:rsidR="00957225" w:rsidRPr="00195D91" w:rsidRDefault="00957225" w:rsidP="00957225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VIP_YEAR_</w:t>
      </w:r>
      <w:r w:rsidRPr="00195D91">
        <w:rPr>
          <w:rFonts w:ascii="Courier New" w:hAnsi="Courier New" w:cs="Courier New"/>
          <w:szCs w:val="21"/>
          <w:highlight w:val="yellow"/>
        </w:rPr>
        <w:t>SLS_AMT_LCL</w:t>
      </w:r>
    </w:p>
    <w:p w:rsidR="00957225" w:rsidRPr="00195D91" w:rsidRDefault="00957225" w:rsidP="00957225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VIP_YEAR_</w:t>
      </w:r>
      <w:r w:rsidRPr="00195D91">
        <w:rPr>
          <w:rFonts w:ascii="Courier New" w:hAnsi="Courier New" w:cs="Courier New"/>
          <w:szCs w:val="21"/>
          <w:highlight w:val="yellow"/>
        </w:rPr>
        <w:t>SLS_PROFIT_AMT_LCL</w:t>
      </w:r>
    </w:p>
    <w:p w:rsidR="00957225" w:rsidRPr="00195D91" w:rsidRDefault="00957225" w:rsidP="00957225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VIP_YEAR_</w:t>
      </w:r>
      <w:r w:rsidRPr="00195D91">
        <w:rPr>
          <w:rFonts w:ascii="Courier New" w:hAnsi="Courier New" w:cs="Courier New"/>
          <w:szCs w:val="21"/>
          <w:highlight w:val="yellow"/>
        </w:rPr>
        <w:t>SLS_TAX_AMT_LCL</w:t>
      </w:r>
    </w:p>
    <w:p w:rsidR="00957225" w:rsidRPr="00195D91" w:rsidRDefault="00957225" w:rsidP="00957225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VIP_YEAR_</w:t>
      </w:r>
      <w:r w:rsidRPr="00195D91">
        <w:rPr>
          <w:rFonts w:ascii="Courier New" w:hAnsi="Courier New" w:cs="Courier New"/>
          <w:szCs w:val="21"/>
          <w:highlight w:val="yellow"/>
        </w:rPr>
        <w:t>RET_QTY</w:t>
      </w:r>
    </w:p>
    <w:p w:rsidR="00957225" w:rsidRPr="00195D91" w:rsidRDefault="00957225" w:rsidP="00957225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VIP_YEAR_</w:t>
      </w:r>
      <w:r w:rsidRPr="00195D91">
        <w:rPr>
          <w:rFonts w:ascii="Courier New" w:hAnsi="Courier New" w:cs="Courier New"/>
          <w:szCs w:val="21"/>
          <w:highlight w:val="yellow"/>
        </w:rPr>
        <w:t>RET_AMT_LCL</w:t>
      </w:r>
    </w:p>
    <w:p w:rsidR="00957225" w:rsidRPr="00195D91" w:rsidRDefault="00957225" w:rsidP="00957225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VIP_YEAR_</w:t>
      </w:r>
      <w:r w:rsidRPr="00195D91">
        <w:rPr>
          <w:rFonts w:ascii="Courier New" w:hAnsi="Courier New" w:cs="Courier New"/>
          <w:szCs w:val="21"/>
          <w:highlight w:val="yellow"/>
        </w:rPr>
        <w:t>RET_PROFIT_AMT_LCL</w:t>
      </w:r>
    </w:p>
    <w:p w:rsidR="00957225" w:rsidRPr="00957225" w:rsidRDefault="00957225" w:rsidP="00957225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  <w:highlight w:val="yellow"/>
        </w:rPr>
      </w:pPr>
      <w:r>
        <w:rPr>
          <w:rFonts w:ascii="Courier New" w:hAnsi="Courier New" w:cs="Courier New" w:hint="eastAsia"/>
          <w:color w:val="FF0000"/>
          <w:szCs w:val="21"/>
        </w:rPr>
        <w:t>VIP_YEAR_</w:t>
      </w:r>
      <w:r w:rsidRPr="00195D91">
        <w:rPr>
          <w:rFonts w:ascii="Courier New" w:hAnsi="Courier New" w:cs="Courier New"/>
          <w:szCs w:val="21"/>
          <w:highlight w:val="yellow"/>
        </w:rPr>
        <w:t>RET_TAX_AMT_LCL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BBG_REFERENCE_DO1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BBG_REFERENCE_DO2</w:t>
      </w:r>
    </w:p>
    <w:p w:rsidR="007F095D" w:rsidRPr="00AD2658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BBG_REFERENCE_DO3</w:t>
      </w:r>
    </w:p>
    <w:p w:rsidR="007F095D" w:rsidRPr="00AD2658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BBG_REFERENCE_DO4</w:t>
      </w:r>
    </w:p>
    <w:p w:rsidR="007F095D" w:rsidRPr="00AD2658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BBG_REFERENCE_DO5</w:t>
      </w:r>
    </w:p>
    <w:p w:rsidR="007F095D" w:rsidRPr="00AD2658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BBG_REFERENCE_FO1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BBG_REFERENCE_FO2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BBG_REFERENCE_FO3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BBG_REFERENCE_FO4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BBG_REFERENCE_FO5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BBG_REFERENCE_FO6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BBG_REFERENCE_FO7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BBG_REFERENCE_FO8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BBG_REFERENCE_FO9</w:t>
      </w:r>
    </w:p>
    <w:p w:rsidR="007F095D" w:rsidRP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BBG_REFERENCE_FO10</w:t>
      </w:r>
    </w:p>
    <w:p w:rsidR="0071361D" w:rsidRPr="00460ADC" w:rsidRDefault="0071361D" w:rsidP="0071361D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b/>
          <w:i/>
          <w:sz w:val="24"/>
          <w:szCs w:val="24"/>
        </w:rPr>
      </w:pPr>
      <w:r w:rsidRPr="00460ADC">
        <w:rPr>
          <w:rFonts w:ascii="Courier New" w:hAnsi="Courier New" w:cs="Courier New"/>
          <w:b/>
          <w:i/>
          <w:sz w:val="24"/>
          <w:szCs w:val="24"/>
        </w:rPr>
        <w:t>BBG_RA_RFM_LC</w:t>
      </w:r>
      <w:r w:rsidR="00685FCD" w:rsidRPr="00460ADC">
        <w:rPr>
          <w:rFonts w:ascii="Courier New" w:hAnsi="Courier New" w:cs="Courier New"/>
          <w:b/>
          <w:i/>
          <w:sz w:val="24"/>
          <w:szCs w:val="24"/>
        </w:rPr>
        <w:t>_MN</w:t>
      </w:r>
      <w:r w:rsidRPr="00460ADC">
        <w:rPr>
          <w:rFonts w:ascii="Courier New" w:hAnsi="Courier New" w:cs="Courier New"/>
          <w:b/>
          <w:i/>
          <w:sz w:val="24"/>
          <w:szCs w:val="24"/>
        </w:rPr>
        <w:t>_A</w:t>
      </w:r>
    </w:p>
    <w:p w:rsidR="007F095D" w:rsidRDefault="007F095D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ROW_WID</w:t>
      </w:r>
    </w:p>
    <w:p w:rsidR="006E021F" w:rsidRPr="00AD2658" w:rsidRDefault="006E021F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ORG_WID</w:t>
      </w:r>
    </w:p>
    <w:p w:rsidR="006E021F" w:rsidRPr="00AD2658" w:rsidRDefault="006E021F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ORG_DH_WID</w:t>
      </w:r>
    </w:p>
    <w:p w:rsidR="006E021F" w:rsidRPr="00AD2658" w:rsidRDefault="006E021F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ORG_SCD1_WID</w:t>
      </w:r>
    </w:p>
    <w:p w:rsidR="006E021F" w:rsidRDefault="006E021F" w:rsidP="006E021F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MN_WID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DATASOURCE_NUM_ID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ETL_THREAD_VAL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INTEGRATION_ID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W_INSERT_DT</w:t>
      </w:r>
    </w:p>
    <w:p w:rsidR="007F095D" w:rsidRP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W_UPDATE_DT</w:t>
      </w:r>
    </w:p>
    <w:p w:rsidR="006E021F" w:rsidRDefault="002016AC" w:rsidP="00D76601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2016AC">
        <w:rPr>
          <w:rFonts w:ascii="Courier New" w:hAnsi="Courier New" w:cs="Courier New" w:hint="eastAsia"/>
          <w:color w:val="FF0000"/>
          <w:szCs w:val="21"/>
        </w:rPr>
        <w:t>VIP_COUNT</w:t>
      </w:r>
    </w:p>
    <w:p w:rsidR="00440A1F" w:rsidRDefault="00440A1F" w:rsidP="00D76601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color w:val="FF0000"/>
          <w:szCs w:val="21"/>
        </w:rPr>
      </w:pPr>
      <w:r w:rsidRPr="00440A1F">
        <w:rPr>
          <w:rFonts w:ascii="Courier New" w:hAnsi="Courier New" w:cs="Courier New" w:hint="eastAsia"/>
          <w:color w:val="FF0000"/>
          <w:szCs w:val="21"/>
        </w:rPr>
        <w:t>VIP_SLS_TRX_COUNT</w:t>
      </w:r>
    </w:p>
    <w:p w:rsidR="0096371C" w:rsidRDefault="0096371C" w:rsidP="00D76601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color w:val="FF0000"/>
          <w:szCs w:val="21"/>
        </w:rPr>
      </w:pPr>
      <w:r>
        <w:rPr>
          <w:rFonts w:ascii="Courier New" w:hAnsi="Courier New" w:cs="Courier New" w:hint="eastAsia"/>
          <w:color w:val="FF0000"/>
          <w:szCs w:val="21"/>
        </w:rPr>
        <w:t>SLS_TRX_COUNT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BBG_REFERENCE_DO1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BBG_REFERENCE_DO2</w:t>
      </w:r>
    </w:p>
    <w:p w:rsidR="007F095D" w:rsidRPr="00AD2658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BBG_REFERENCE_DO3</w:t>
      </w:r>
    </w:p>
    <w:p w:rsidR="007F095D" w:rsidRPr="00AD2658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BBG_REFERENCE_DO4</w:t>
      </w:r>
    </w:p>
    <w:p w:rsidR="007F095D" w:rsidRPr="00AD2658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BBG_REFERENCE_DO5</w:t>
      </w:r>
    </w:p>
    <w:p w:rsidR="007F095D" w:rsidRPr="00AD2658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BBG_REFERENCE_FO1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BBG_REFERENCE_FO2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BBG_REFERENCE_FO3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BBG_REFERENCE_FO4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BBG_REFERENCE_FO5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BBG_REFERENCE_FO6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BBG_REFERENCE_FO7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BBG_REFERENCE_FO8</w:t>
      </w:r>
    </w:p>
    <w:p w:rsid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BBG_REFERENCE_FO9</w:t>
      </w:r>
    </w:p>
    <w:p w:rsidR="007F095D" w:rsidRPr="007F095D" w:rsidRDefault="007F095D" w:rsidP="007F095D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BBG_REFERENCE_FO10</w:t>
      </w:r>
    </w:p>
    <w:p w:rsidR="004169D7" w:rsidRDefault="004169D7" w:rsidP="0071361D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 w:hint="eastAsia"/>
          <w:b/>
          <w:sz w:val="28"/>
          <w:szCs w:val="28"/>
        </w:rPr>
        <w:t>Create Sequences</w:t>
      </w:r>
    </w:p>
    <w:p w:rsidR="004169D7" w:rsidRPr="004169D7" w:rsidRDefault="004169D7" w:rsidP="004169D7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4169D7">
        <w:rPr>
          <w:rFonts w:ascii="Courier New" w:hAnsi="Courier New" w:cs="Courier New"/>
          <w:color w:val="000080"/>
          <w:kern w:val="0"/>
          <w:szCs w:val="21"/>
          <w:highlight w:val="white"/>
        </w:rPr>
        <w:t>BBG_RA_RFM_VIP_F</w:t>
      </w:r>
      <w:r w:rsidRPr="004169D7">
        <w:rPr>
          <w:rFonts w:ascii="Courier New" w:hAnsi="Courier New" w:cs="Courier New" w:hint="eastAsia"/>
          <w:color w:val="000080"/>
          <w:kern w:val="0"/>
          <w:szCs w:val="21"/>
        </w:rPr>
        <w:t>_SEQ</w:t>
      </w:r>
    </w:p>
    <w:p w:rsidR="004169D7" w:rsidRPr="00C66040" w:rsidRDefault="004169D7" w:rsidP="004169D7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color w:val="000080"/>
          <w:kern w:val="0"/>
          <w:szCs w:val="21"/>
        </w:rPr>
        <w:t>BBG_RA_RFM_VIP_MN_A_SEQ</w:t>
      </w:r>
    </w:p>
    <w:p w:rsidR="00C66040" w:rsidRPr="004169D7" w:rsidRDefault="00C66040" w:rsidP="004169D7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color w:val="000080"/>
          <w:kern w:val="0"/>
          <w:szCs w:val="21"/>
        </w:rPr>
        <w:t>BBG_RA_RFM_LC_MN_A</w:t>
      </w:r>
      <w:r w:rsidR="00C32FF5">
        <w:rPr>
          <w:rFonts w:ascii="Courier New" w:hAnsi="Courier New" w:cs="Courier New" w:hint="eastAsia"/>
          <w:color w:val="000080"/>
          <w:kern w:val="0"/>
          <w:szCs w:val="21"/>
        </w:rPr>
        <w:t>_SEQ</w:t>
      </w:r>
    </w:p>
    <w:p w:rsidR="0071361D" w:rsidRPr="00460ADC" w:rsidRDefault="0071361D" w:rsidP="0071361D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b/>
          <w:sz w:val="28"/>
          <w:szCs w:val="28"/>
        </w:rPr>
      </w:pPr>
      <w:r w:rsidRPr="00460ADC">
        <w:rPr>
          <w:rFonts w:ascii="Courier New" w:hAnsi="Courier New" w:cs="Courier New"/>
          <w:b/>
          <w:sz w:val="28"/>
          <w:szCs w:val="28"/>
        </w:rPr>
        <w:t>Create  interface(ODI)</w:t>
      </w:r>
    </w:p>
    <w:p w:rsidR="00A87E7D" w:rsidRPr="00AD2658" w:rsidRDefault="00F46D72" w:rsidP="00A87E7D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Interface1:w_rtl_sls_trx_it_lc_dy_tmp</w:t>
      </w:r>
      <w:r w:rsidRPr="00AD2658">
        <w:rPr>
          <w:rFonts w:ascii="Courier New" w:hAnsi="Courier New" w:cs="Courier New"/>
          <w:szCs w:val="21"/>
        </w:rPr>
        <w:sym w:font="Wingdings" w:char="F0E0"/>
      </w:r>
      <w:r w:rsidRPr="00AD2658">
        <w:rPr>
          <w:rFonts w:ascii="Courier New" w:hAnsi="Courier New" w:cs="Courier New"/>
          <w:szCs w:val="21"/>
        </w:rPr>
        <w:t>BBG_RA_RFM_VIP_F</w:t>
      </w:r>
    </w:p>
    <w:p w:rsidR="00F46D72" w:rsidRPr="00AD2658" w:rsidRDefault="00F46D72" w:rsidP="00A87E7D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Interface2: BBG_RA_RFM_VIP_F</w:t>
      </w:r>
      <w:r w:rsidRPr="00AD2658">
        <w:rPr>
          <w:rFonts w:ascii="Courier New" w:hAnsi="Courier New" w:cs="Courier New"/>
          <w:szCs w:val="21"/>
        </w:rPr>
        <w:sym w:font="Wingdings" w:char="F0E0"/>
      </w:r>
      <w:r w:rsidRPr="00AD2658">
        <w:rPr>
          <w:rFonts w:ascii="Courier New" w:hAnsi="Courier New" w:cs="Courier New"/>
          <w:szCs w:val="21"/>
        </w:rPr>
        <w:t>BBG_RA_RFM_VIP_MN_A</w:t>
      </w:r>
    </w:p>
    <w:p w:rsidR="00F46D72" w:rsidRPr="00AD2658" w:rsidRDefault="00F46D72" w:rsidP="00A87E7D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Interface3: BBG_RA_RFM_VIP_F</w:t>
      </w:r>
      <w:r w:rsidRPr="00AD2658">
        <w:rPr>
          <w:rFonts w:ascii="Courier New" w:hAnsi="Courier New" w:cs="Courier New"/>
          <w:szCs w:val="21"/>
        </w:rPr>
        <w:sym w:font="Wingdings" w:char="F0E0"/>
      </w:r>
      <w:r w:rsidRPr="00AD2658">
        <w:rPr>
          <w:rFonts w:ascii="Courier New" w:hAnsi="Courier New" w:cs="Courier New"/>
          <w:szCs w:val="21"/>
        </w:rPr>
        <w:t>BBG_RA_RFM_LC_MN_A</w:t>
      </w:r>
    </w:p>
    <w:p w:rsidR="0071361D" w:rsidRPr="00460ADC" w:rsidRDefault="0071361D" w:rsidP="0071361D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b/>
          <w:sz w:val="28"/>
          <w:szCs w:val="28"/>
        </w:rPr>
      </w:pPr>
      <w:r w:rsidRPr="00460ADC">
        <w:rPr>
          <w:rFonts w:ascii="Courier New" w:hAnsi="Courier New" w:cs="Courier New"/>
          <w:b/>
          <w:sz w:val="28"/>
          <w:szCs w:val="28"/>
        </w:rPr>
        <w:t>CREATE OBIEE</w:t>
      </w:r>
    </w:p>
    <w:p w:rsidR="0071361D" w:rsidRPr="00AD2658" w:rsidRDefault="009654FC" w:rsidP="009654FC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Dimension</w:t>
      </w:r>
    </w:p>
    <w:p w:rsidR="009654FC" w:rsidRPr="00AD2658" w:rsidRDefault="00312313" w:rsidP="009654FC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lastRenderedPageBreak/>
        <w:t>HYK_NO</w:t>
      </w:r>
    </w:p>
    <w:p w:rsidR="009654FC" w:rsidRPr="00AD2658" w:rsidRDefault="009654FC" w:rsidP="009654FC">
      <w:pPr>
        <w:pStyle w:val="a3"/>
        <w:numPr>
          <w:ilvl w:val="1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Fact</w:t>
      </w:r>
    </w:p>
    <w:p w:rsidR="00312313" w:rsidRPr="00AD2658" w:rsidRDefault="00312313" w:rsidP="00312313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proofErr w:type="spellStart"/>
      <w:r w:rsidRPr="00AD2658">
        <w:rPr>
          <w:rFonts w:ascii="Courier New" w:hAnsi="Courier New" w:cs="Courier New"/>
          <w:szCs w:val="21"/>
        </w:rPr>
        <w:t>Recency</w:t>
      </w:r>
      <w:proofErr w:type="spellEnd"/>
      <w:r w:rsidR="00AD2658" w:rsidRPr="00AD2658">
        <w:rPr>
          <w:rFonts w:ascii="Courier New" w:hAnsi="Courier New" w:cs="Courier New"/>
          <w:szCs w:val="21"/>
        </w:rPr>
        <w:t>(</w:t>
      </w:r>
      <w:r w:rsidR="003E6435">
        <w:rPr>
          <w:rFonts w:ascii="Courier New" w:hAnsi="Courier New" w:cs="Courier New" w:hint="eastAsia"/>
          <w:szCs w:val="21"/>
        </w:rPr>
        <w:t>最后消费日期</w:t>
      </w:r>
      <w:r w:rsidR="00AD2658" w:rsidRPr="00AD2658">
        <w:rPr>
          <w:rFonts w:ascii="Courier New" w:hAnsi="Courier New" w:cs="Courier New"/>
          <w:szCs w:val="21"/>
        </w:rPr>
        <w:t>)</w:t>
      </w:r>
    </w:p>
    <w:p w:rsidR="00BC336E" w:rsidRPr="00AD2658" w:rsidRDefault="00AD2658" w:rsidP="00312313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i/>
          <w:iCs/>
          <w:color w:val="FF0000"/>
          <w:kern w:val="0"/>
          <w:szCs w:val="21"/>
          <w:highlight w:val="white"/>
        </w:rPr>
        <w:t>Frequency</w:t>
      </w:r>
      <w:r w:rsidRPr="00AD2658">
        <w:rPr>
          <w:rFonts w:ascii="Courier New" w:hAnsi="Courier New" w:cs="Courier New"/>
          <w:i/>
          <w:iCs/>
          <w:color w:val="FF0000"/>
          <w:kern w:val="0"/>
          <w:szCs w:val="21"/>
        </w:rPr>
        <w:t>(</w:t>
      </w:r>
      <w:r w:rsidR="003E6435">
        <w:rPr>
          <w:rFonts w:ascii="Courier New" w:hAnsi="Courier New" w:cs="Courier New" w:hint="eastAsia"/>
          <w:i/>
          <w:iCs/>
          <w:color w:val="FF0000"/>
          <w:kern w:val="0"/>
          <w:szCs w:val="21"/>
        </w:rPr>
        <w:t>消费频次</w:t>
      </w:r>
      <w:r w:rsidRPr="00AD2658">
        <w:rPr>
          <w:rFonts w:ascii="Courier New" w:hAnsi="Courier New" w:cs="Courier New"/>
          <w:i/>
          <w:iCs/>
          <w:color w:val="FF0000"/>
          <w:kern w:val="0"/>
          <w:szCs w:val="21"/>
        </w:rPr>
        <w:t>)</w:t>
      </w:r>
    </w:p>
    <w:p w:rsidR="00AD2658" w:rsidRDefault="00AD2658" w:rsidP="00312313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SLS_QTY</w:t>
      </w:r>
    </w:p>
    <w:p w:rsidR="00AD2658" w:rsidRDefault="00AD2658" w:rsidP="00312313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SLS_AMT_LCL</w:t>
      </w:r>
    </w:p>
    <w:p w:rsidR="00AD2658" w:rsidRPr="00AD2658" w:rsidRDefault="00AD2658" w:rsidP="00AD2658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AD2658">
        <w:rPr>
          <w:rFonts w:ascii="Courier New" w:hAnsi="Courier New" w:cs="Courier New"/>
          <w:szCs w:val="21"/>
        </w:rPr>
        <w:t>SLS_PROFIT_AMT_LCL</w:t>
      </w:r>
    </w:p>
    <w:p w:rsidR="009654FC" w:rsidRPr="00AD2658" w:rsidRDefault="00AD2658" w:rsidP="00AD2658">
      <w:pPr>
        <w:pStyle w:val="a3"/>
        <w:numPr>
          <w:ilvl w:val="2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SLS_TAX_AMT_LCL</w:t>
      </w:r>
    </w:p>
    <w:sectPr w:rsidR="009654FC" w:rsidRPr="00AD2658" w:rsidSect="00554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225" w:rsidRDefault="00957225" w:rsidP="0096371C">
      <w:r>
        <w:separator/>
      </w:r>
    </w:p>
  </w:endnote>
  <w:endnote w:type="continuationSeparator" w:id="0">
    <w:p w:rsidR="00957225" w:rsidRDefault="00957225" w:rsidP="00963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225" w:rsidRDefault="00957225" w:rsidP="0096371C">
      <w:r>
        <w:separator/>
      </w:r>
    </w:p>
  </w:footnote>
  <w:footnote w:type="continuationSeparator" w:id="0">
    <w:p w:rsidR="00957225" w:rsidRDefault="00957225" w:rsidP="009637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54D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663"/>
    <w:rsid w:val="00195D91"/>
    <w:rsid w:val="001C29A8"/>
    <w:rsid w:val="001D2255"/>
    <w:rsid w:val="002016AC"/>
    <w:rsid w:val="002E5D2A"/>
    <w:rsid w:val="00312313"/>
    <w:rsid w:val="003E6435"/>
    <w:rsid w:val="004169D7"/>
    <w:rsid w:val="00440A1F"/>
    <w:rsid w:val="00460ADC"/>
    <w:rsid w:val="004F18AF"/>
    <w:rsid w:val="00554BE1"/>
    <w:rsid w:val="00685FCD"/>
    <w:rsid w:val="006B0396"/>
    <w:rsid w:val="006E021F"/>
    <w:rsid w:val="0071361D"/>
    <w:rsid w:val="007444BF"/>
    <w:rsid w:val="007D21DB"/>
    <w:rsid w:val="007F095D"/>
    <w:rsid w:val="008112E8"/>
    <w:rsid w:val="008B741B"/>
    <w:rsid w:val="00957225"/>
    <w:rsid w:val="0096371C"/>
    <w:rsid w:val="009654FC"/>
    <w:rsid w:val="009C5665"/>
    <w:rsid w:val="009D0663"/>
    <w:rsid w:val="00A25C9C"/>
    <w:rsid w:val="00A87E7D"/>
    <w:rsid w:val="00AD2658"/>
    <w:rsid w:val="00B572B9"/>
    <w:rsid w:val="00BC336E"/>
    <w:rsid w:val="00BC3B57"/>
    <w:rsid w:val="00C04921"/>
    <w:rsid w:val="00C32FF5"/>
    <w:rsid w:val="00C66040"/>
    <w:rsid w:val="00CF53C8"/>
    <w:rsid w:val="00D02F34"/>
    <w:rsid w:val="00D51700"/>
    <w:rsid w:val="00D76601"/>
    <w:rsid w:val="00E36689"/>
    <w:rsid w:val="00E441A8"/>
    <w:rsid w:val="00F35130"/>
    <w:rsid w:val="00F46D72"/>
    <w:rsid w:val="00F702C6"/>
    <w:rsid w:val="00FE0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B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61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63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6371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63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637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3347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yangjin</dc:creator>
  <cp:lastModifiedBy>yangjin</cp:lastModifiedBy>
  <cp:revision>36</cp:revision>
  <dcterms:created xsi:type="dcterms:W3CDTF">2015-11-18T02:33:00Z</dcterms:created>
  <dcterms:modified xsi:type="dcterms:W3CDTF">2015-11-27T05:22:00Z</dcterms:modified>
</cp:coreProperties>
</file>