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F6" w:rsidRPr="00AB1A2B" w:rsidRDefault="003E7F6F" w:rsidP="00337DF5">
      <w:pPr>
        <w:pStyle w:val="a7"/>
        <w:ind w:left="425" w:firstLineChars="0" w:firstLine="0"/>
        <w:jc w:val="center"/>
        <w:rPr>
          <w:rFonts w:asciiTheme="majorHAnsi" w:eastAsiaTheme="majorHAnsi" w:hAnsiTheme="majorHAnsi"/>
          <w:sz w:val="44"/>
          <w:szCs w:val="44"/>
        </w:rPr>
      </w:pPr>
      <w:r w:rsidRPr="00AB1A2B">
        <w:rPr>
          <w:rFonts w:asciiTheme="majorHAnsi" w:eastAsiaTheme="majorHAnsi" w:hAnsiTheme="majorHAnsi" w:hint="eastAsia"/>
          <w:sz w:val="44"/>
          <w:szCs w:val="44"/>
        </w:rPr>
        <w:t>MaxCompute使用手册</w:t>
      </w:r>
    </w:p>
    <w:p w:rsidR="006B7368" w:rsidRPr="00E84045" w:rsidRDefault="006B7368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587896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5F0E" w:rsidRPr="00E84045" w:rsidRDefault="008B5F0E">
          <w:pPr>
            <w:pStyle w:val="TOC"/>
          </w:pPr>
          <w:r w:rsidRPr="00E84045">
            <w:rPr>
              <w:lang w:val="zh-CN"/>
            </w:rPr>
            <w:t>目录</w:t>
          </w:r>
        </w:p>
        <w:p w:rsidR="00584C35" w:rsidRDefault="007015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E84045">
            <w:fldChar w:fldCharType="begin"/>
          </w:r>
          <w:r w:rsidRPr="00E84045">
            <w:instrText xml:space="preserve"> TOC \o "1-5" \h \z \u </w:instrText>
          </w:r>
          <w:r w:rsidRPr="00E84045">
            <w:fldChar w:fldCharType="separate"/>
          </w:r>
          <w:hyperlink w:anchor="_Toc498936382" w:history="1">
            <w:r w:rsidR="00584C35" w:rsidRPr="00D37CC6">
              <w:rPr>
                <w:rStyle w:val="a8"/>
                <w:noProof/>
              </w:rPr>
              <w:t>1.</w:t>
            </w:r>
            <w:r w:rsidR="00584C35">
              <w:rPr>
                <w:noProof/>
              </w:rPr>
              <w:tab/>
            </w:r>
            <w:r w:rsidR="00584C35" w:rsidRPr="00D37CC6">
              <w:rPr>
                <w:rStyle w:val="a8"/>
                <w:noProof/>
              </w:rPr>
              <w:t>MaxCompute概述</w:t>
            </w:r>
            <w:r w:rsidR="00584C35">
              <w:rPr>
                <w:noProof/>
                <w:webHidden/>
              </w:rPr>
              <w:tab/>
            </w:r>
            <w:r w:rsidR="00584C35">
              <w:rPr>
                <w:noProof/>
                <w:webHidden/>
              </w:rPr>
              <w:fldChar w:fldCharType="begin"/>
            </w:r>
            <w:r w:rsidR="00584C35">
              <w:rPr>
                <w:noProof/>
                <w:webHidden/>
              </w:rPr>
              <w:instrText xml:space="preserve"> PAGEREF _Toc498936382 \h </w:instrText>
            </w:r>
            <w:r w:rsidR="00584C35">
              <w:rPr>
                <w:noProof/>
                <w:webHidden/>
              </w:rPr>
            </w:r>
            <w:r w:rsidR="00584C35">
              <w:rPr>
                <w:noProof/>
                <w:webHidden/>
              </w:rPr>
              <w:fldChar w:fldCharType="separate"/>
            </w:r>
            <w:r w:rsidR="00584C35">
              <w:rPr>
                <w:noProof/>
                <w:webHidden/>
              </w:rPr>
              <w:t>2</w:t>
            </w:r>
            <w:r w:rsidR="00584C35"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936383" w:history="1">
            <w:r w:rsidRPr="00D37CC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LogStore投递日志到MaxCompute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384" w:history="1">
            <w:r w:rsidRPr="00D37CC6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开启投递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385" w:history="1">
            <w:r w:rsidRPr="00D37CC6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配置投递规则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936386" w:history="1">
            <w:r w:rsidRPr="00D37CC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MaxCompute使用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387" w:history="1">
            <w:r w:rsidRPr="00D37CC6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MaxCompute网页使用说明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88" w:history="1">
            <w:r w:rsidRPr="00D37CC6">
              <w:rPr>
                <w:rStyle w:val="a8"/>
                <w:noProof/>
              </w:rPr>
              <w:t>3.1.1.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DataWorks管理控制台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89" w:history="1">
            <w:r w:rsidRPr="00D37CC6">
              <w:rPr>
                <w:rStyle w:val="a8"/>
                <w:noProof/>
              </w:rPr>
              <w:t>3.1.2.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脚本开发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90" w:history="1">
            <w:r w:rsidRPr="00D37CC6">
              <w:rPr>
                <w:rStyle w:val="a8"/>
                <w:noProof/>
              </w:rPr>
              <w:t>3.1.3.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391" w:history="1">
            <w:r w:rsidRPr="00D37CC6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MaxCompute插件使用说明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92" w:history="1">
            <w:r w:rsidRPr="00D37CC6">
              <w:rPr>
                <w:rStyle w:val="a8"/>
                <w:noProof/>
              </w:rPr>
              <w:t>3.2.1.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MaxCompute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41"/>
            <w:tabs>
              <w:tab w:val="left" w:pos="2097"/>
              <w:tab w:val="right" w:leader="dot" w:pos="8296"/>
            </w:tabs>
            <w:rPr>
              <w:noProof/>
            </w:rPr>
          </w:pPr>
          <w:hyperlink w:anchor="_Toc498936393" w:history="1">
            <w:r w:rsidRPr="00D37CC6">
              <w:rPr>
                <w:rStyle w:val="a8"/>
                <w:noProof/>
              </w:rPr>
              <w:t>3.2.1.1.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MaxCompute Studio介绍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41"/>
            <w:tabs>
              <w:tab w:val="left" w:pos="2097"/>
              <w:tab w:val="right" w:leader="dot" w:pos="8296"/>
            </w:tabs>
            <w:rPr>
              <w:noProof/>
            </w:rPr>
          </w:pPr>
          <w:hyperlink w:anchor="_Toc498936394" w:history="1">
            <w:r w:rsidRPr="00D37CC6">
              <w:rPr>
                <w:rStyle w:val="a8"/>
                <w:noProof/>
              </w:rPr>
              <w:t>3.2.1.2.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51"/>
            <w:tabs>
              <w:tab w:val="left" w:pos="2673"/>
              <w:tab w:val="right" w:leader="dot" w:pos="8296"/>
            </w:tabs>
            <w:rPr>
              <w:noProof/>
            </w:rPr>
          </w:pPr>
          <w:hyperlink w:anchor="_Toc498936395" w:history="1">
            <w:r w:rsidRPr="00D37CC6">
              <w:rPr>
                <w:rStyle w:val="a8"/>
                <w:noProof/>
              </w:rPr>
              <w:t>3.2.1.2.1.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51"/>
            <w:tabs>
              <w:tab w:val="left" w:pos="2673"/>
              <w:tab w:val="right" w:leader="dot" w:pos="8296"/>
            </w:tabs>
            <w:rPr>
              <w:noProof/>
            </w:rPr>
          </w:pPr>
          <w:hyperlink w:anchor="_Toc498936396" w:history="1">
            <w:r w:rsidRPr="00D37CC6">
              <w:rPr>
                <w:rStyle w:val="a8"/>
                <w:noProof/>
              </w:rPr>
              <w:t>3.2.1.2.2.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安装方式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97" w:history="1">
            <w:r w:rsidRPr="00D37CC6">
              <w:rPr>
                <w:rStyle w:val="a8"/>
                <w:noProof/>
              </w:rPr>
              <w:t>3.2.2.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Eclipse插件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398" w:history="1">
            <w:r w:rsidRPr="00D37CC6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399" w:history="1">
            <w:r w:rsidRPr="00D37CC6">
              <w:rPr>
                <w:rStyle w:val="a8"/>
                <w:noProof/>
              </w:rPr>
              <w:t>3.3.1.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Java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8936400" w:history="1">
            <w:r w:rsidRPr="00D37CC6">
              <w:rPr>
                <w:rStyle w:val="a8"/>
                <w:noProof/>
              </w:rPr>
              <w:t>3.3.2.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Python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35" w:rsidRDefault="00584C3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8936401" w:history="1">
            <w:r w:rsidRPr="00D37CC6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D37CC6">
              <w:rPr>
                <w:rStyle w:val="a8"/>
                <w:noProof/>
              </w:rPr>
              <w:t>相关下载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0E" w:rsidRPr="00E84045" w:rsidRDefault="0070152D">
          <w:r w:rsidRPr="00E84045">
            <w:fldChar w:fldCharType="end"/>
          </w:r>
        </w:p>
      </w:sdtContent>
    </w:sdt>
    <w:p w:rsidR="006B7368" w:rsidRPr="00E84045" w:rsidRDefault="006B7368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D7FF4" w:rsidRPr="00E84045" w:rsidRDefault="007D7FF4" w:rsidP="00337DF5">
      <w:pPr>
        <w:pStyle w:val="a7"/>
        <w:ind w:left="425" w:firstLineChars="0" w:firstLine="0"/>
        <w:jc w:val="center"/>
        <w:rPr>
          <w:rFonts w:ascii="宋体" w:eastAsia="宋体" w:hAnsi="宋体"/>
          <w:sz w:val="44"/>
          <w:szCs w:val="44"/>
        </w:rPr>
      </w:pPr>
    </w:p>
    <w:p w:rsidR="0078418F" w:rsidRPr="00E84045" w:rsidRDefault="0078418F" w:rsidP="00337DF5">
      <w:pPr>
        <w:pStyle w:val="1"/>
        <w:numPr>
          <w:ilvl w:val="0"/>
          <w:numId w:val="3"/>
        </w:numPr>
        <w:rPr>
          <w:b w:val="0"/>
        </w:rPr>
      </w:pPr>
      <w:bookmarkStart w:id="0" w:name="_Toc498936382"/>
      <w:r w:rsidRPr="00E84045">
        <w:rPr>
          <w:b w:val="0"/>
        </w:rPr>
        <w:lastRenderedPageBreak/>
        <w:t>MaxCompute</w:t>
      </w:r>
      <w:r w:rsidRPr="00E84045">
        <w:rPr>
          <w:rFonts w:hint="eastAsia"/>
          <w:b w:val="0"/>
        </w:rPr>
        <w:t>概述</w:t>
      </w:r>
      <w:bookmarkEnd w:id="0"/>
    </w:p>
    <w:p w:rsidR="00337DF5" w:rsidRPr="00E84045" w:rsidRDefault="00362E14" w:rsidP="00362E14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大数据计算服务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(MaxCompute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，原名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ODPS)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是一种快速、完全托管的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TB/PB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级数据仓库解决方案。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MaxCompute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向用户提供了完善的数据导入方案以及多种经典的分布式计算模型，能够更快速的解决用户海量数据计算问题，有效降低企业成本，并保障数据安全。</w:t>
      </w:r>
    </w:p>
    <w:p w:rsidR="00870478" w:rsidRPr="00E84045" w:rsidRDefault="00870478" w:rsidP="00362E14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</w:p>
    <w:p w:rsidR="00C43545" w:rsidRPr="00E84045" w:rsidRDefault="00C43545" w:rsidP="00C43545">
      <w:pPr>
        <w:rPr>
          <w:rStyle w:val="af2"/>
          <w:b w:val="0"/>
        </w:rPr>
      </w:pPr>
      <w:r w:rsidRPr="00E84045">
        <w:t>产品优势</w:t>
      </w:r>
    </w:p>
    <w:p w:rsidR="00C43545" w:rsidRPr="00E84045" w:rsidRDefault="00C43545" w:rsidP="006D06A6">
      <w:pPr>
        <w:rPr>
          <w:i/>
        </w:rPr>
      </w:pPr>
      <w:bookmarkStart w:id="1" w:name="大规模计算存储"/>
      <w:bookmarkEnd w:id="1"/>
      <w:r w:rsidRPr="00E84045">
        <w:rPr>
          <w:i/>
        </w:rPr>
        <w:t>大规模计算存储</w:t>
      </w:r>
    </w:p>
    <w:p w:rsidR="00C43545" w:rsidRPr="00E84045" w:rsidRDefault="00C43545" w:rsidP="00870478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MaxCompute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适用于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 100GB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以上规模的存储及计算需求，最大可达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 EB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级别。</w:t>
      </w:r>
    </w:p>
    <w:p w:rsidR="00C43545" w:rsidRPr="00E84045" w:rsidRDefault="00C43545" w:rsidP="00C43545">
      <w:pPr>
        <w:rPr>
          <w:i/>
        </w:rPr>
      </w:pPr>
      <w:bookmarkStart w:id="2" w:name="多种计算模型"/>
      <w:bookmarkEnd w:id="2"/>
      <w:r w:rsidRPr="00E84045">
        <w:rPr>
          <w:i/>
        </w:rPr>
        <w:t>多种计算模型</w:t>
      </w:r>
    </w:p>
    <w:p w:rsidR="00C43545" w:rsidRPr="00E84045" w:rsidRDefault="00C43545" w:rsidP="00870478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MaxCompute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支持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 SQL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、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MapReduce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、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Graph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等计算类型及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 MPI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迭代类算法。</w:t>
      </w:r>
    </w:p>
    <w:p w:rsidR="00C43545" w:rsidRPr="00E84045" w:rsidRDefault="00C43545" w:rsidP="00C43545">
      <w:pPr>
        <w:rPr>
          <w:i/>
        </w:rPr>
      </w:pPr>
      <w:bookmarkStart w:id="3" w:name="强数据安全"/>
      <w:bookmarkEnd w:id="3"/>
      <w:r w:rsidRPr="00E84045">
        <w:rPr>
          <w:i/>
        </w:rPr>
        <w:t>强数据安全</w:t>
      </w:r>
    </w:p>
    <w:p w:rsidR="00C43545" w:rsidRPr="00E84045" w:rsidRDefault="00C43545" w:rsidP="00870478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MaxCompute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已稳定支撑阿里全部离线分析业务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7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年以上，提供多层沙箱防护及监控。</w:t>
      </w:r>
    </w:p>
    <w:p w:rsidR="00C43545" w:rsidRPr="00E84045" w:rsidRDefault="00C43545" w:rsidP="00C43545">
      <w:pPr>
        <w:rPr>
          <w:i/>
        </w:rPr>
      </w:pPr>
      <w:bookmarkStart w:id="4" w:name="低成本"/>
      <w:bookmarkEnd w:id="4"/>
      <w:r w:rsidRPr="00E84045">
        <w:rPr>
          <w:i/>
        </w:rPr>
        <w:t>低成本</w:t>
      </w:r>
    </w:p>
    <w:p w:rsidR="00C43545" w:rsidRPr="00E84045" w:rsidRDefault="00C43545" w:rsidP="00870478">
      <w:pPr>
        <w:ind w:firstLine="420"/>
        <w:rPr>
          <w:rFonts w:ascii="Arial" w:hAnsi="Arial" w:cs="Arial"/>
          <w:color w:val="373D41"/>
          <w:szCs w:val="21"/>
          <w:shd w:val="clear" w:color="auto" w:fill="FFFFFF"/>
        </w:rPr>
      </w:pP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与企业自建私有云相比，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MaxCompute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的计算存储更高效，可以降低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 xml:space="preserve"> 20%-30% </w:t>
      </w:r>
      <w:r w:rsidRPr="00E84045">
        <w:rPr>
          <w:rFonts w:ascii="Arial" w:hAnsi="Arial" w:cs="Arial"/>
          <w:color w:val="373D41"/>
          <w:szCs w:val="21"/>
          <w:shd w:val="clear" w:color="auto" w:fill="FFFFFF"/>
        </w:rPr>
        <w:t>的采购成本。</w:t>
      </w:r>
    </w:p>
    <w:p w:rsidR="008D7E04" w:rsidRDefault="008D7E04" w:rsidP="008D7E04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详细帮助文档请查看：</w:t>
      </w:r>
    </w:p>
    <w:p w:rsidR="00C43545" w:rsidRDefault="008D7E04" w:rsidP="00362E14">
      <w:pPr>
        <w:ind w:firstLine="420"/>
      </w:pPr>
      <w:hyperlink r:id="rId8" w:history="1">
        <w:r w:rsidRPr="00AA7768">
          <w:rPr>
            <w:rStyle w:val="a8"/>
          </w:rPr>
          <w:t>https://help.aliyun.com/document_detail/27800.html?spm=5176.doc50892.6.539.znN2hD</w:t>
        </w:r>
      </w:hyperlink>
    </w:p>
    <w:p w:rsidR="008D7E04" w:rsidRPr="00E84045" w:rsidRDefault="008D7E04" w:rsidP="00362E14">
      <w:pPr>
        <w:ind w:firstLine="420"/>
      </w:pPr>
    </w:p>
    <w:p w:rsidR="0078418F" w:rsidRPr="00E84045" w:rsidRDefault="008868B4" w:rsidP="00337DF5">
      <w:pPr>
        <w:pStyle w:val="1"/>
        <w:numPr>
          <w:ilvl w:val="0"/>
          <w:numId w:val="3"/>
        </w:numPr>
        <w:rPr>
          <w:b w:val="0"/>
        </w:rPr>
      </w:pPr>
      <w:bookmarkStart w:id="5" w:name="_Toc498936383"/>
      <w:r w:rsidRPr="00E84045">
        <w:rPr>
          <w:rFonts w:hint="eastAsia"/>
          <w:b w:val="0"/>
        </w:rPr>
        <w:t>LogStore投递日志到MaxCompute</w:t>
      </w:r>
      <w:bookmarkEnd w:id="5"/>
    </w:p>
    <w:p w:rsidR="00D31CA4" w:rsidRPr="00E84045" w:rsidRDefault="002E2093" w:rsidP="001A5E4B">
      <w:pPr>
        <w:pStyle w:val="2"/>
        <w:numPr>
          <w:ilvl w:val="1"/>
          <w:numId w:val="3"/>
        </w:numPr>
        <w:rPr>
          <w:b w:val="0"/>
        </w:rPr>
      </w:pPr>
      <w:bookmarkStart w:id="6" w:name="_Toc498936384"/>
      <w:r w:rsidRPr="00E84045">
        <w:rPr>
          <w:rFonts w:hint="eastAsia"/>
          <w:b w:val="0"/>
        </w:rPr>
        <w:t>开启投递</w:t>
      </w:r>
      <w:bookmarkEnd w:id="6"/>
    </w:p>
    <w:p w:rsidR="00C82437" w:rsidRPr="00E84045" w:rsidRDefault="00C82437" w:rsidP="00C82437">
      <w:r w:rsidRPr="00E84045">
        <w:rPr>
          <w:rFonts w:hint="eastAsia"/>
        </w:rPr>
        <w:t>通过二种方式可以</w:t>
      </w:r>
      <w:r w:rsidR="00B74475" w:rsidRPr="00E84045">
        <w:rPr>
          <w:rFonts w:hint="eastAsia"/>
        </w:rPr>
        <w:t>进入</w:t>
      </w:r>
      <w:r w:rsidRPr="00E84045">
        <w:rPr>
          <w:rFonts w:hint="eastAsia"/>
        </w:rPr>
        <w:t>开启日志投递</w:t>
      </w:r>
      <w:r w:rsidR="00B74475" w:rsidRPr="00E84045">
        <w:rPr>
          <w:rFonts w:hint="eastAsia"/>
        </w:rPr>
        <w:t>界面</w:t>
      </w:r>
      <w:r w:rsidRPr="00E84045">
        <w:rPr>
          <w:rFonts w:hint="eastAsia"/>
        </w:rPr>
        <w:t>：</w:t>
      </w:r>
    </w:p>
    <w:p w:rsidR="00C82437" w:rsidRPr="00E84045" w:rsidRDefault="00C82437" w:rsidP="00C82437">
      <w:r w:rsidRPr="00E84045">
        <w:rPr>
          <w:rFonts w:hint="eastAsia"/>
        </w:rPr>
        <w:t>1、</w:t>
      </w:r>
      <w:r w:rsidR="001C2DCB" w:rsidRPr="00E84045">
        <w:rPr>
          <w:rFonts w:hint="eastAsia"/>
        </w:rPr>
        <w:t>在logstore界面点击需要开启投递的logstore的MaxCompute进去开启投递界面。</w:t>
      </w:r>
    </w:p>
    <w:p w:rsidR="00C82437" w:rsidRPr="00E84045" w:rsidRDefault="00C82437" w:rsidP="00C82437">
      <w:r w:rsidRPr="00E84045">
        <w:rPr>
          <w:noProof/>
        </w:rPr>
        <w:drawing>
          <wp:inline distT="0" distB="0" distL="0" distR="0" wp14:anchorId="3610D6D5" wp14:editId="19020383">
            <wp:extent cx="5274310" cy="156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75" w:rsidRPr="00E84045" w:rsidRDefault="00B74475" w:rsidP="00C82437"/>
    <w:p w:rsidR="00C82437" w:rsidRPr="00E84045" w:rsidRDefault="00B74475" w:rsidP="00C82437">
      <w:r w:rsidRPr="00E84045">
        <w:rPr>
          <w:rFonts w:hint="eastAsia"/>
        </w:rPr>
        <w:t>2、</w:t>
      </w:r>
      <w:r w:rsidR="001C2DCB" w:rsidRPr="00E84045">
        <w:rPr>
          <w:rFonts w:hint="eastAsia"/>
        </w:rPr>
        <w:t>在logstore主界面的左侧点击[LogShipper-投递导出选]项下的[</w:t>
      </w:r>
      <w:r w:rsidR="001C2DCB" w:rsidRPr="00E84045">
        <w:t>MaxCompute(</w:t>
      </w:r>
      <w:r w:rsidR="001C2DCB" w:rsidRPr="00E84045">
        <w:rPr>
          <w:rFonts w:hint="eastAsia"/>
        </w:rPr>
        <w:t>原ODPS</w:t>
      </w:r>
      <w:r w:rsidR="001C2DCB" w:rsidRPr="00E84045">
        <w:t>)</w:t>
      </w:r>
      <w:r w:rsidR="001C2DCB" w:rsidRPr="00E84045">
        <w:rPr>
          <w:rFonts w:hint="eastAsia"/>
        </w:rPr>
        <w:t>]进入开启投递界面。</w:t>
      </w:r>
    </w:p>
    <w:p w:rsidR="00B74475" w:rsidRPr="00E84045" w:rsidRDefault="00B74475" w:rsidP="00C82437">
      <w:r w:rsidRPr="00E84045">
        <w:rPr>
          <w:noProof/>
        </w:rPr>
        <w:lastRenderedPageBreak/>
        <w:drawing>
          <wp:inline distT="0" distB="0" distL="0" distR="0" wp14:anchorId="4F1616A1" wp14:editId="1E6C59ED">
            <wp:extent cx="1761490" cy="519220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573" cy="51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A1" w:rsidRPr="00E84045" w:rsidRDefault="00B064A1" w:rsidP="00C82437"/>
    <w:p w:rsidR="006650F5" w:rsidRPr="00E84045" w:rsidRDefault="006650F5" w:rsidP="00C82437"/>
    <w:p w:rsidR="006650F5" w:rsidRPr="00E84045" w:rsidRDefault="009C6968" w:rsidP="00C82437">
      <w:r w:rsidRPr="00E84045">
        <w:rPr>
          <w:rFonts w:hint="eastAsia"/>
        </w:rPr>
        <w:t>进入开启投递界面，点击[开启投递]。</w:t>
      </w:r>
    </w:p>
    <w:p w:rsidR="002235D5" w:rsidRPr="00E84045" w:rsidRDefault="002235D5" w:rsidP="002235D5">
      <w:r w:rsidRPr="00E84045">
        <w:rPr>
          <w:noProof/>
        </w:rPr>
        <w:drawing>
          <wp:inline distT="0" distB="0" distL="0" distR="0" wp14:anchorId="210F751D" wp14:editId="78995B25">
            <wp:extent cx="5274310" cy="1076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37" w:rsidRPr="00E84045" w:rsidRDefault="0022715A" w:rsidP="002235D5">
      <w:r w:rsidRPr="00E84045">
        <w:rPr>
          <w:rFonts w:hint="eastAsia"/>
        </w:rPr>
        <w:t>点击[开启投递]之后进入投递配置界面。</w:t>
      </w:r>
    </w:p>
    <w:p w:rsidR="002E2093" w:rsidRPr="00E84045" w:rsidRDefault="002E2093" w:rsidP="002E2093">
      <w:pPr>
        <w:pStyle w:val="2"/>
        <w:numPr>
          <w:ilvl w:val="1"/>
          <w:numId w:val="3"/>
        </w:numPr>
        <w:rPr>
          <w:b w:val="0"/>
        </w:rPr>
      </w:pPr>
      <w:bookmarkStart w:id="7" w:name="_Toc498936385"/>
      <w:r w:rsidRPr="00E84045">
        <w:rPr>
          <w:rFonts w:hint="eastAsia"/>
          <w:b w:val="0"/>
        </w:rPr>
        <w:t>配置投递</w:t>
      </w:r>
      <w:r w:rsidR="00530843" w:rsidRPr="00E84045">
        <w:rPr>
          <w:rFonts w:hint="eastAsia"/>
          <w:b w:val="0"/>
        </w:rPr>
        <w:t>规则</w:t>
      </w:r>
      <w:bookmarkEnd w:id="7"/>
    </w:p>
    <w:p w:rsidR="00885525" w:rsidRPr="00E84045" w:rsidRDefault="00885525" w:rsidP="0088552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E84045">
        <w:rPr>
          <w:rStyle w:val="af1"/>
          <w:rFonts w:ascii="Arial" w:hAnsi="Arial" w:cs="Arial"/>
          <w:b w:val="0"/>
          <w:color w:val="333333"/>
          <w:szCs w:val="21"/>
          <w:bdr w:val="none" w:sz="0" w:space="0" w:color="auto" w:frame="1"/>
          <w:shd w:val="clear" w:color="auto" w:fill="FFFFFF"/>
        </w:rPr>
        <w:t xml:space="preserve">LogHub —— </w:t>
      </w:r>
      <w:r w:rsidRPr="00E84045">
        <w:rPr>
          <w:rStyle w:val="af1"/>
          <w:rFonts w:ascii="Arial" w:hAnsi="Arial" w:cs="Arial"/>
          <w:b w:val="0"/>
          <w:color w:val="333333"/>
          <w:szCs w:val="21"/>
          <w:bdr w:val="none" w:sz="0" w:space="0" w:color="auto" w:frame="1"/>
          <w:shd w:val="clear" w:color="auto" w:fill="FFFFFF"/>
        </w:rPr>
        <w:t>数据投递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页面配置</w:t>
      </w:r>
      <w:r w:rsidRPr="00E84045">
        <w:rPr>
          <w:rStyle w:val="af1"/>
          <w:rFonts w:ascii="Arial" w:hAnsi="Arial" w:cs="Arial"/>
          <w:b w:val="0"/>
          <w:color w:val="333333"/>
          <w:szCs w:val="21"/>
          <w:bdr w:val="none" w:sz="0" w:space="0" w:color="auto" w:frame="1"/>
          <w:shd w:val="clear" w:color="auto" w:fill="FFFFFF"/>
        </w:rPr>
        <w:t>字段关联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等相关内容。</w:t>
      </w:r>
    </w:p>
    <w:p w:rsidR="00885525" w:rsidRPr="00E84045" w:rsidRDefault="00A37A6D" w:rsidP="00885525">
      <w:r w:rsidRPr="00E84045">
        <w:rPr>
          <w:noProof/>
        </w:rPr>
        <w:lastRenderedPageBreak/>
        <w:drawing>
          <wp:inline distT="0" distB="0" distL="0" distR="0">
            <wp:extent cx="3733532" cy="5979381"/>
            <wp:effectExtent l="0" t="0" r="635" b="2540"/>
            <wp:docPr id="4" name="图片 4" descr="投递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投递配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63" cy="59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58" w:rsidRPr="00E84045" w:rsidRDefault="00096558" w:rsidP="00096558">
      <w:r w:rsidRPr="00E84045">
        <w:t>选项含义：</w:t>
      </w:r>
    </w:p>
    <w:tbl>
      <w:tblPr>
        <w:tblpPr w:leftFromText="180" w:rightFromText="180" w:horzAnchor="margin" w:tblpXSpec="center" w:tblpY="388"/>
        <w:tblW w:w="8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6680"/>
      </w:tblGrid>
      <w:tr w:rsidR="00096558" w:rsidRPr="00E84045" w:rsidTr="00E901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lastRenderedPageBreak/>
              <w:t>参数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语义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投递名称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自定义一个投递的名称，方便后续管理。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1F664B" w:rsidP="00E90127">
            <w:r w:rsidRPr="00E84045">
              <w:rPr>
                <w:rFonts w:hint="eastAsia"/>
              </w:rPr>
              <w:t>项目名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MaxCompute项目名称，该项默认为新创建的Project，如果已经是MaxCompute老客户，可以下拉选择已创建其他Project。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B85C53" w:rsidP="00E90127">
            <w:r w:rsidRPr="00E84045">
              <w:rPr>
                <w:rFonts w:hint="eastAsia"/>
              </w:rPr>
              <w:t>日志表名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MaxCompute表名称，请输入自定义的新建的MaxCompute表名称或者选择已有的MaxCompute表。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1D64DA" w:rsidP="00E90127">
            <w:r w:rsidRPr="00E84045">
              <w:rPr>
                <w:rFonts w:hint="eastAsia"/>
              </w:rPr>
              <w:t>字段关联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按序，左边填写与MaxCompute表数据列相映射的日志服务字段名称，右边填写或选择MaxCompute表的普通字段名称及字段类型。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D66671" w:rsidP="00E90127">
            <w:r w:rsidRPr="00E84045">
              <w:rPr>
                <w:rFonts w:hint="eastAsia"/>
              </w:rPr>
              <w:t>分区字段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按序，左边填写与MaxCompute表分区列相映射的日志服务字段名称，右边填写或选择MaxCompute表的普通字段名称及字段类型。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552C4A" w:rsidP="00E90127">
            <w:r w:rsidRPr="00E84045">
              <w:rPr>
                <w:rFonts w:hint="eastAsia"/>
              </w:rPr>
              <w:t>时间</w:t>
            </w:r>
            <w:r w:rsidRPr="00E84045">
              <w:t>分区</w:t>
            </w:r>
            <w:r w:rsidR="00096558" w:rsidRPr="00E84045">
              <w:t>格式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__partition_time__输出的日期格式，参考</w:t>
            </w:r>
            <w:hyperlink r:id="rId13" w:history="1">
              <w:r w:rsidRPr="00E84045">
                <w:t>Java SimpleDateFormat</w:t>
              </w:r>
            </w:hyperlink>
            <w:r w:rsidRPr="00E84045">
              <w:t>。</w:t>
            </w:r>
          </w:p>
        </w:tc>
      </w:tr>
      <w:tr w:rsidR="00096558" w:rsidRPr="00E84045" w:rsidTr="00E90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导入</w:t>
            </w:r>
            <w:r w:rsidR="00FD37AF" w:rsidRPr="00E84045">
              <w:rPr>
                <w:rFonts w:hint="eastAsia"/>
              </w:rPr>
              <w:t>时间</w:t>
            </w:r>
            <w:r w:rsidRPr="00E84045">
              <w:t>间隔</w:t>
            </w:r>
          </w:p>
        </w:tc>
        <w:tc>
          <w:tcPr>
            <w:tcW w:w="6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096558" w:rsidRPr="00E84045" w:rsidRDefault="00096558" w:rsidP="00E90127">
            <w:r w:rsidRPr="00E84045">
              <w:t>MaxCompute数据投递间隔</w:t>
            </w:r>
            <w:r w:rsidR="00434AF7" w:rsidRPr="00E84045">
              <w:rPr>
                <w:rFonts w:hint="eastAsia"/>
              </w:rPr>
              <w:t>，有二种选择1800和3600</w:t>
            </w:r>
            <w:r w:rsidRPr="00E84045">
              <w:t>，默认1800，单位：秒。</w:t>
            </w:r>
          </w:p>
        </w:tc>
      </w:tr>
    </w:tbl>
    <w:p w:rsidR="00D83466" w:rsidRDefault="00D83466" w:rsidP="00D83466"/>
    <w:p w:rsidR="00D83466" w:rsidRDefault="00D83466" w:rsidP="00D83466">
      <w:r>
        <w:rPr>
          <w:rFonts w:hint="eastAsia"/>
        </w:rPr>
        <w:t>详细帮助文档请查看：</w:t>
      </w:r>
    </w:p>
    <w:p w:rsidR="00D83466" w:rsidRDefault="00D83466" w:rsidP="00D83466">
      <w:hyperlink r:id="rId14" w:history="1">
        <w:r w:rsidRPr="00AA7768">
          <w:rPr>
            <w:rStyle w:val="a8"/>
          </w:rPr>
          <w:t>https://help.aliyun.com/document_detail/29001.html?spm=5176.product28958.6.640.CTGZwu</w:t>
        </w:r>
      </w:hyperlink>
    </w:p>
    <w:p w:rsidR="00D83466" w:rsidRPr="00D83466" w:rsidRDefault="00D83466" w:rsidP="00D83466">
      <w:pPr>
        <w:rPr>
          <w:rFonts w:hint="eastAsia"/>
        </w:rPr>
      </w:pPr>
    </w:p>
    <w:p w:rsidR="0087048C" w:rsidRPr="00E84045" w:rsidRDefault="008868B4" w:rsidP="00EE762D">
      <w:pPr>
        <w:pStyle w:val="1"/>
        <w:numPr>
          <w:ilvl w:val="0"/>
          <w:numId w:val="3"/>
        </w:numPr>
        <w:rPr>
          <w:b w:val="0"/>
        </w:rPr>
      </w:pPr>
      <w:bookmarkStart w:id="8" w:name="_Toc498936386"/>
      <w:r w:rsidRPr="00E84045">
        <w:rPr>
          <w:rFonts w:hint="eastAsia"/>
          <w:b w:val="0"/>
        </w:rPr>
        <w:t>MaxCompute使用</w:t>
      </w:r>
      <w:bookmarkEnd w:id="8"/>
    </w:p>
    <w:p w:rsidR="00696AB6" w:rsidRPr="00E84045" w:rsidRDefault="00696AB6" w:rsidP="00696AB6">
      <w:pPr>
        <w:pStyle w:val="2"/>
        <w:numPr>
          <w:ilvl w:val="1"/>
          <w:numId w:val="3"/>
        </w:numPr>
        <w:rPr>
          <w:b w:val="0"/>
        </w:rPr>
      </w:pPr>
      <w:bookmarkStart w:id="9" w:name="_Toc498936387"/>
      <w:r w:rsidRPr="00E84045">
        <w:rPr>
          <w:rFonts w:hint="eastAsia"/>
          <w:b w:val="0"/>
        </w:rPr>
        <w:t>MaxCompute网页使用说明</w:t>
      </w:r>
      <w:bookmarkEnd w:id="9"/>
    </w:p>
    <w:p w:rsidR="00C878E4" w:rsidRPr="00E84045" w:rsidRDefault="00C878E4" w:rsidP="00C878E4">
      <w:pPr>
        <w:pStyle w:val="3"/>
        <w:numPr>
          <w:ilvl w:val="2"/>
          <w:numId w:val="3"/>
        </w:numPr>
        <w:rPr>
          <w:b w:val="0"/>
        </w:rPr>
      </w:pPr>
      <w:bookmarkStart w:id="10" w:name="_Toc498936388"/>
      <w:r w:rsidRPr="00E84045">
        <w:rPr>
          <w:rFonts w:hint="eastAsia"/>
          <w:b w:val="0"/>
        </w:rPr>
        <w:t>DataWorks管理控制台</w:t>
      </w:r>
      <w:bookmarkEnd w:id="10"/>
    </w:p>
    <w:p w:rsidR="00707C59" w:rsidRPr="00E84045" w:rsidRDefault="000F578C" w:rsidP="00707C59">
      <w:r w:rsidRPr="00E84045">
        <w:rPr>
          <w:rFonts w:hint="eastAsia"/>
        </w:rPr>
        <w:t>MaxCompute是在</w:t>
      </w:r>
      <w:hyperlink r:id="rId15" w:history="1">
        <w:r w:rsidR="008A2946" w:rsidRPr="00E84045">
          <w:rPr>
            <w:rStyle w:val="a8"/>
            <w:rFonts w:hint="eastAsia"/>
          </w:rPr>
          <w:t>DataWork</w:t>
        </w:r>
        <w:r w:rsidR="001F0A53" w:rsidRPr="00E84045">
          <w:rPr>
            <w:rStyle w:val="a8"/>
            <w:rFonts w:hint="eastAsia"/>
          </w:rPr>
          <w:t>s</w:t>
        </w:r>
        <w:r w:rsidR="008A2946" w:rsidRPr="00E84045">
          <w:rPr>
            <w:rStyle w:val="a8"/>
            <w:rFonts w:hint="eastAsia"/>
          </w:rPr>
          <w:t>管理控制台</w:t>
        </w:r>
      </w:hyperlink>
      <w:r w:rsidR="008A2946" w:rsidRPr="00E84045">
        <w:rPr>
          <w:rFonts w:hint="eastAsia"/>
        </w:rPr>
        <w:t>中操作，</w:t>
      </w:r>
      <w:r w:rsidR="00A7039D" w:rsidRPr="00E84045">
        <w:rPr>
          <w:rFonts w:hint="eastAsia"/>
        </w:rPr>
        <w:t>项目名称为happigo</w:t>
      </w:r>
      <w:r w:rsidR="00A7039D" w:rsidRPr="00E84045">
        <w:t>_bigdata,</w:t>
      </w:r>
      <w:r w:rsidR="00A7039D" w:rsidRPr="00E84045">
        <w:rPr>
          <w:rFonts w:hint="eastAsia"/>
        </w:rPr>
        <w:t>点击[进入工作区]</w:t>
      </w:r>
      <w:r w:rsidR="001F0A53" w:rsidRPr="00E84045">
        <w:rPr>
          <w:rFonts w:hint="eastAsia"/>
        </w:rPr>
        <w:t>。</w:t>
      </w:r>
    </w:p>
    <w:p w:rsidR="00A7039D" w:rsidRPr="00E84045" w:rsidRDefault="00A7039D" w:rsidP="00707C59">
      <w:r w:rsidRPr="00E84045">
        <w:rPr>
          <w:noProof/>
        </w:rPr>
        <w:drawing>
          <wp:inline distT="0" distB="0" distL="0" distR="0" wp14:anchorId="3B7FE712" wp14:editId="3062E09B">
            <wp:extent cx="5274310" cy="1082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C" w:rsidRPr="00E84045" w:rsidRDefault="001F0A53" w:rsidP="006B016C">
      <w:r w:rsidRPr="00E84045">
        <w:rPr>
          <w:rFonts w:hint="eastAsia"/>
        </w:rPr>
        <w:lastRenderedPageBreak/>
        <w:t>进入</w:t>
      </w:r>
      <w:r w:rsidRPr="00E84045">
        <w:t>DataWork</w:t>
      </w:r>
      <w:r w:rsidR="001602CC" w:rsidRPr="00E84045">
        <w:rPr>
          <w:rFonts w:hint="eastAsia"/>
        </w:rPr>
        <w:t>s管理界面分为：任务开发、脚本开发、资源开发、函数开发、表查询</w:t>
      </w:r>
      <w:r w:rsidR="00BE30E1" w:rsidRPr="00E84045">
        <w:rPr>
          <w:rFonts w:hint="eastAsia"/>
        </w:rPr>
        <w:t>。</w:t>
      </w:r>
    </w:p>
    <w:p w:rsidR="00BE30E1" w:rsidRPr="00E84045" w:rsidRDefault="006B016C" w:rsidP="00707C59">
      <w:pPr>
        <w:pStyle w:val="3"/>
        <w:numPr>
          <w:ilvl w:val="2"/>
          <w:numId w:val="3"/>
        </w:numPr>
        <w:rPr>
          <w:b w:val="0"/>
        </w:rPr>
      </w:pPr>
      <w:bookmarkStart w:id="11" w:name="_Toc498936389"/>
      <w:r w:rsidRPr="00E84045">
        <w:rPr>
          <w:rFonts w:hint="eastAsia"/>
          <w:b w:val="0"/>
        </w:rPr>
        <w:t>脚本开发</w:t>
      </w:r>
      <w:bookmarkEnd w:id="11"/>
    </w:p>
    <w:p w:rsidR="006D75E1" w:rsidRDefault="00BE30E1" w:rsidP="006D75E1">
      <w:pPr>
        <w:widowControl/>
        <w:jc w:val="left"/>
      </w:pPr>
      <w:r w:rsidRPr="00E84045">
        <w:rPr>
          <w:rFonts w:hint="eastAsia"/>
        </w:rPr>
        <w:t>在脚本开发界面可以使用SQL语句查询。</w:t>
      </w:r>
    </w:p>
    <w:p w:rsidR="006D75E1" w:rsidRDefault="006D75E1" w:rsidP="006D75E1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详细帮助文档请查看：</w:t>
      </w:r>
    </w:p>
    <w:p w:rsidR="00B83A10" w:rsidRPr="00E84045" w:rsidRDefault="00F8560B" w:rsidP="00707C59">
      <w:hyperlink r:id="rId17" w:history="1">
        <w:r w:rsidR="00B83A10" w:rsidRPr="00E84045">
          <w:rPr>
            <w:rStyle w:val="a8"/>
          </w:rPr>
          <w:t>https://help.aliyun.com/document_detail/27860.html?spm=5176.doc27810.6.611.IDTC0V</w:t>
        </w:r>
      </w:hyperlink>
    </w:p>
    <w:p w:rsidR="001F0E67" w:rsidRPr="00E84045" w:rsidRDefault="001F0E67" w:rsidP="001F0E67">
      <w:r w:rsidRPr="001F0E67">
        <w:t xml:space="preserve">MaxCompute SQL </w:t>
      </w:r>
      <w:r w:rsidR="00493396" w:rsidRPr="00E84045">
        <w:t>中的所有保留字</w:t>
      </w:r>
      <w:r w:rsidR="00493396" w:rsidRPr="00E84045">
        <w:rPr>
          <w:rFonts w:hint="eastAsia"/>
        </w:rPr>
        <w:t>：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%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&lt;=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&lt;&gt;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&gt;=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8404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?</w:t>
      </w: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 AFTER ALL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ALTER ANALYZE AND ARCHIVE ARRAY AS ASC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BEFORE BETWEEN BIGINT BINARY BLOB BOOLEAN BOTH DECIMAL 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BUCKET BUCKETS BY CASCADE CASE CAST CFILE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CHANGE CLUSTER CLUSTERED CLUSTERSTATUS COLLECTION COLUMN COLUMNS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COMMENT COMPUTE CONCATENATE CONTINUE CREATE CROSS CURRENT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CURSOR DATA DATABASE DATABASES DATE DATETIME DBPROPERTIES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DEFERRED DELETE DELIMITED DESC DESCRIBE DIRECTORY DISABLE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DISTINCT DISTRIBUTE DOUBLE DROP ELSE ENABLE </w:t>
      </w:r>
      <w:r w:rsidRPr="00E84045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END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ESCAPED EXCLUSIVE EXISTS EXPLAIN EXPORT EXTENDED EXTERNAL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FALSE FETCH FIELDS FILEFORMAT FIRST FLOAT FOLLOWING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FORMAT FORMATTED FROM FULL FUNCTION FUNCTIONS GRANT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GROUP HAVING HOLD_DDLTIME IDXPROPERTIES IF IMPORT IN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INDEX INDEXES INPATH INPUTDRIVER INPUTFORMAT INSERT INT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INTERSECT INTO IS ITEMS JOIN KEYS LATERAL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LEFT LIFECYCLE LIKE LIMIT LINES LOAD LOCAL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LOCATION LOCK LOCKS LONG MAP MAPJOIN MATERIALIZED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MINUS MSCK NOT NO_DROP NULL OF OFFLINE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 OPTION OR ORDER OUT OUTER OUTPUTDRIVER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OUTPUTFORMAT OVER OVERWRITE PARTITION PARTITIONED PARTITIONPROPERTIES PARTITIONS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PERCENT PLUS PRECEDING PRESERVE PROCEDURE PURGE RANGE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RCFILE READ READONLY READS REBUILD RECORDREADER RECORDWRITER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REDUCE REGEXP RENAME REPAIR REPLACE RESTRICT REVOKE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RIGHT RLIKE ROW ROWS SCHEMA SCHEMAS SELECT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SEMI SEQUENCEFILE SERDE SERDEPROPERTIES SET SHARED SHOW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SHOW_DATABASE SMALLINT SORT SORTED SSL STATISTICS STORED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STREAMTABLE STRING STRUCT TABLE TABLES TABLESAMPLE TBLPROPERTIES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TEMPORARY TERMINATED TEXTFILE THEN TIMESTAMP TINYINT TO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TOUCH TRANSFORM TRIGGER TRUE UNARCHIVE UNBOUNDED UNDO</w:t>
      </w:r>
    </w:p>
    <w:p w:rsidR="00493396" w:rsidRPr="00493396" w:rsidRDefault="00493396" w:rsidP="00493396">
      <w:pPr>
        <w:widowControl/>
        <w:numPr>
          <w:ilvl w:val="0"/>
          <w:numId w:val="18"/>
        </w:numPr>
        <w:shd w:val="clear" w:color="auto" w:fill="EEEEEE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UNION UNIONTYPE UNIQUEJOIN UNLOCK UNSIGNED UPDATE USE</w:t>
      </w:r>
    </w:p>
    <w:p w:rsidR="00493396" w:rsidRPr="00493396" w:rsidRDefault="00493396" w:rsidP="00493396">
      <w:pPr>
        <w:widowControl/>
        <w:numPr>
          <w:ilvl w:val="0"/>
          <w:numId w:val="18"/>
        </w:numPr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404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USING UTC UTC_TMESTAMP VIEW WHEN WHERE WHILE DIV</w:t>
      </w:r>
    </w:p>
    <w:p w:rsidR="00493396" w:rsidRPr="001F0E67" w:rsidRDefault="00493396" w:rsidP="001F0E67"/>
    <w:p w:rsidR="001F0E67" w:rsidRPr="001F0E67" w:rsidRDefault="001F0E67" w:rsidP="001F0E67">
      <w:r w:rsidRPr="001F0E67">
        <w:t>注意：</w:t>
      </w:r>
    </w:p>
    <w:p w:rsidR="001F0E67" w:rsidRPr="001F0E67" w:rsidRDefault="001F0E67" w:rsidP="001F0E67">
      <w:r w:rsidRPr="001F0E67">
        <w:lastRenderedPageBreak/>
        <w:t>在对表、列或分区进行命名时，请不要使用保留字，否则会报错。</w:t>
      </w:r>
    </w:p>
    <w:p w:rsidR="001F0E67" w:rsidRPr="001F0E67" w:rsidRDefault="001F0E67" w:rsidP="001F0E67">
      <w:r w:rsidRPr="001F0E67">
        <w:t>保留字不区分大小写。</w:t>
      </w:r>
    </w:p>
    <w:p w:rsidR="001F0E67" w:rsidRPr="00E84045" w:rsidRDefault="001F0E67" w:rsidP="00707C59"/>
    <w:p w:rsidR="00B83A10" w:rsidRPr="00E84045" w:rsidRDefault="006B016C" w:rsidP="006B016C">
      <w:pPr>
        <w:pStyle w:val="3"/>
        <w:numPr>
          <w:ilvl w:val="2"/>
          <w:numId w:val="3"/>
        </w:numPr>
        <w:rPr>
          <w:b w:val="0"/>
        </w:rPr>
      </w:pPr>
      <w:bookmarkStart w:id="12" w:name="_Toc498936390"/>
      <w:r w:rsidRPr="00E84045">
        <w:rPr>
          <w:rFonts w:hint="eastAsia"/>
          <w:b w:val="0"/>
        </w:rPr>
        <w:t>表查询</w:t>
      </w:r>
      <w:bookmarkEnd w:id="12"/>
    </w:p>
    <w:p w:rsidR="00A046BB" w:rsidRDefault="00A046BB" w:rsidP="00A046BB">
      <w:r w:rsidRPr="00E84045">
        <w:rPr>
          <w:rFonts w:hint="eastAsia"/>
        </w:rPr>
        <w:t>在表查询界面，左侧显示该项目下已经存在的表的列表。</w:t>
      </w:r>
      <w:r w:rsidR="00EE1CDC" w:rsidRPr="00E84045">
        <w:rPr>
          <w:rFonts w:hint="eastAsia"/>
        </w:rPr>
        <w:t>选择某一张表之后，下方会出现列信息、分区信息、数据预览三个选项卡。</w:t>
      </w:r>
    </w:p>
    <w:p w:rsidR="00D20699" w:rsidRDefault="00D20699" w:rsidP="00D20699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详细帮助文档请查看：</w:t>
      </w:r>
    </w:p>
    <w:p w:rsidR="000451F1" w:rsidRDefault="000451F1" w:rsidP="00A046BB">
      <w:hyperlink r:id="rId18" w:history="1">
        <w:r w:rsidRPr="00AA7768">
          <w:rPr>
            <w:rStyle w:val="a8"/>
          </w:rPr>
          <w:t>https://help.aliyun.com/document_detail/56974.html?spm=5176.doc30284.6.629.8ZrAts</w:t>
        </w:r>
      </w:hyperlink>
    </w:p>
    <w:p w:rsidR="00BE30E1" w:rsidRPr="00E84045" w:rsidRDefault="00BE30E1" w:rsidP="00707C59">
      <w:pPr>
        <w:rPr>
          <w:rFonts w:hint="eastAsia"/>
        </w:rPr>
      </w:pPr>
    </w:p>
    <w:p w:rsidR="00696AB6" w:rsidRPr="00E84045" w:rsidRDefault="00696AB6" w:rsidP="00696AB6">
      <w:pPr>
        <w:pStyle w:val="2"/>
        <w:numPr>
          <w:ilvl w:val="1"/>
          <w:numId w:val="3"/>
        </w:numPr>
        <w:rPr>
          <w:b w:val="0"/>
        </w:rPr>
      </w:pPr>
      <w:bookmarkStart w:id="13" w:name="_Toc498936391"/>
      <w:r w:rsidRPr="00E84045">
        <w:rPr>
          <w:rFonts w:hint="eastAsia"/>
          <w:b w:val="0"/>
        </w:rPr>
        <w:t>MaxCompute插件使用说明</w:t>
      </w:r>
      <w:bookmarkEnd w:id="13"/>
    </w:p>
    <w:p w:rsidR="00337DF5" w:rsidRPr="00E84045" w:rsidRDefault="00EF3675" w:rsidP="00EF3675">
      <w:pPr>
        <w:pStyle w:val="3"/>
        <w:numPr>
          <w:ilvl w:val="2"/>
          <w:numId w:val="3"/>
        </w:numPr>
        <w:rPr>
          <w:b w:val="0"/>
        </w:rPr>
      </w:pPr>
      <w:bookmarkStart w:id="14" w:name="_Toc498936392"/>
      <w:r w:rsidRPr="00E84045">
        <w:rPr>
          <w:b w:val="0"/>
        </w:rPr>
        <w:t>MaxCompute Studio</w:t>
      </w:r>
      <w:bookmarkEnd w:id="14"/>
    </w:p>
    <w:p w:rsidR="00411A45" w:rsidRPr="00E84045" w:rsidRDefault="00F513F2" w:rsidP="00411A45">
      <w:pPr>
        <w:pStyle w:val="4"/>
        <w:numPr>
          <w:ilvl w:val="3"/>
          <w:numId w:val="3"/>
        </w:numPr>
        <w:rPr>
          <w:b w:val="0"/>
        </w:rPr>
      </w:pPr>
      <w:bookmarkStart w:id="15" w:name="_Toc498936393"/>
      <w:r w:rsidRPr="00E84045">
        <w:rPr>
          <w:rFonts w:hint="eastAsia"/>
          <w:b w:val="0"/>
        </w:rPr>
        <w:t>M</w:t>
      </w:r>
      <w:r w:rsidRPr="00E84045">
        <w:rPr>
          <w:b w:val="0"/>
        </w:rPr>
        <w:t>axCompute Studio</w:t>
      </w:r>
      <w:r w:rsidRPr="00E84045">
        <w:rPr>
          <w:rFonts w:hint="eastAsia"/>
          <w:b w:val="0"/>
        </w:rPr>
        <w:t>介绍</w:t>
      </w:r>
      <w:bookmarkEnd w:id="15"/>
    </w:p>
    <w:p w:rsidR="00614B9E" w:rsidRPr="00E84045" w:rsidRDefault="00614B9E" w:rsidP="00614B9E">
      <w:pPr>
        <w:pStyle w:val="a7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E84045">
        <w:rPr>
          <w:rFonts w:ascii="Arial" w:hAnsi="Arial" w:cs="Arial"/>
          <w:color w:val="333333"/>
          <w:szCs w:val="21"/>
          <w:shd w:val="clear" w:color="auto" w:fill="FFFFFF"/>
        </w:rPr>
        <w:t xml:space="preserve">MaxCompute Studio 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是阿里云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 xml:space="preserve"> MaxCompute 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平台提供的安装在开发者客户端的大数据集成开发环境工具，是一套基于流行的集成开发平台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9" w:history="1">
        <w:r w:rsidRPr="00E84045">
          <w:rPr>
            <w:rStyle w:val="a8"/>
            <w:rFonts w:ascii="Arial" w:hAnsi="Arial" w:cs="Arial"/>
            <w:color w:val="00C1E0"/>
            <w:szCs w:val="21"/>
            <w:shd w:val="clear" w:color="auto" w:fill="FFFFFF"/>
          </w:rPr>
          <w:t>IntelliJ IDEA</w:t>
        </w:r>
      </w:hyperlink>
      <w:r w:rsidRPr="00E84045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E84045">
        <w:rPr>
          <w:rFonts w:ascii="Arial" w:hAnsi="Arial" w:cs="Arial"/>
          <w:color w:val="333333"/>
          <w:szCs w:val="21"/>
          <w:shd w:val="clear" w:color="auto" w:fill="FFFFFF"/>
        </w:rPr>
        <w:t>的开发插件，可以帮助您方便地进行数据开发。</w:t>
      </w:r>
    </w:p>
    <w:p w:rsidR="00614B9E" w:rsidRPr="00E84045" w:rsidRDefault="00614B9E" w:rsidP="00614B9E"/>
    <w:p w:rsidR="00334C70" w:rsidRPr="00E84045" w:rsidRDefault="008E6B98" w:rsidP="00334C70">
      <w:pPr>
        <w:pStyle w:val="4"/>
        <w:numPr>
          <w:ilvl w:val="3"/>
          <w:numId w:val="3"/>
        </w:numPr>
        <w:rPr>
          <w:b w:val="0"/>
        </w:rPr>
      </w:pPr>
      <w:bookmarkStart w:id="16" w:name="_Toc498936394"/>
      <w:r w:rsidRPr="00E84045">
        <w:rPr>
          <w:rFonts w:hint="eastAsia"/>
          <w:b w:val="0"/>
        </w:rPr>
        <w:t>安装步骤</w:t>
      </w:r>
      <w:bookmarkEnd w:id="16"/>
    </w:p>
    <w:p w:rsidR="00E52872" w:rsidRPr="00E84045" w:rsidRDefault="00E52872" w:rsidP="002A34A2">
      <w:pPr>
        <w:pStyle w:val="5"/>
        <w:numPr>
          <w:ilvl w:val="4"/>
          <w:numId w:val="3"/>
        </w:numPr>
        <w:rPr>
          <w:b w:val="0"/>
        </w:rPr>
      </w:pPr>
      <w:bookmarkStart w:id="17" w:name="_Toc498936395"/>
      <w:r w:rsidRPr="00E84045">
        <w:rPr>
          <w:b w:val="0"/>
        </w:rPr>
        <w:t>环境要求</w:t>
      </w:r>
      <w:bookmarkEnd w:id="17"/>
    </w:p>
    <w:p w:rsidR="00E52872" w:rsidRPr="00E84045" w:rsidRDefault="00E52872" w:rsidP="00E52872">
      <w:pPr>
        <w:pStyle w:val="a9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 xml:space="preserve">IntelliJ IDEA </w:t>
      </w:r>
      <w:r w:rsidRPr="00E84045">
        <w:rPr>
          <w:rFonts w:ascii="Arial" w:hAnsi="Arial" w:cs="Arial"/>
          <w:color w:val="333333"/>
          <w:sz w:val="21"/>
          <w:szCs w:val="21"/>
        </w:rPr>
        <w:t>支持在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"/>
          <w:rFonts w:ascii="Arial" w:hAnsi="Arial" w:cs="Arial"/>
          <w:color w:val="333333"/>
          <w:sz w:val="21"/>
          <w:szCs w:val="21"/>
          <w:bdr w:val="none" w:sz="0" w:space="0" w:color="auto" w:frame="1"/>
        </w:rPr>
        <w:t>Windows</w:t>
      </w:r>
      <w:r w:rsidRPr="00E84045">
        <w:rPr>
          <w:rFonts w:ascii="Arial" w:hAnsi="Arial" w:cs="Arial"/>
          <w:color w:val="333333"/>
          <w:sz w:val="21"/>
          <w:szCs w:val="21"/>
        </w:rPr>
        <w:t>，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"/>
          <w:rFonts w:ascii="Arial" w:hAnsi="Arial" w:cs="Arial"/>
          <w:color w:val="333333"/>
          <w:sz w:val="21"/>
          <w:szCs w:val="21"/>
          <w:bdr w:val="none" w:sz="0" w:space="0" w:color="auto" w:frame="1"/>
        </w:rPr>
        <w:t>Mac</w:t>
      </w:r>
      <w:r w:rsidRPr="00E84045">
        <w:rPr>
          <w:rFonts w:ascii="Arial" w:hAnsi="Arial" w:cs="Arial"/>
          <w:color w:val="333333"/>
          <w:sz w:val="21"/>
          <w:szCs w:val="21"/>
        </w:rPr>
        <w:t>，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"/>
          <w:rFonts w:ascii="Arial" w:hAnsi="Arial" w:cs="Arial"/>
          <w:color w:val="333333"/>
          <w:sz w:val="21"/>
          <w:szCs w:val="21"/>
          <w:bdr w:val="none" w:sz="0" w:space="0" w:color="auto" w:frame="1"/>
        </w:rPr>
        <w:t>Linux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操作系统上安装，硬件及系统环境要求请参见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hyperlink r:id="rId20" w:history="1">
        <w:r w:rsidRPr="00E84045">
          <w:rPr>
            <w:rStyle w:val="a8"/>
            <w:rFonts w:ascii="Arial" w:hAnsi="Arial" w:cs="Arial"/>
            <w:color w:val="00C1E0"/>
            <w:sz w:val="21"/>
            <w:szCs w:val="21"/>
          </w:rPr>
          <w:t>https://www.jetbrains.com/help/idea/2016.3/requirements-for-intellij-idea.html</w:t>
        </w:r>
      </w:hyperlink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。基于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IDEA </w:t>
      </w:r>
      <w:r w:rsidRPr="00E84045">
        <w:rPr>
          <w:rFonts w:ascii="Arial" w:hAnsi="Arial" w:cs="Arial"/>
          <w:color w:val="333333"/>
          <w:sz w:val="21"/>
          <w:szCs w:val="21"/>
        </w:rPr>
        <w:t>平台的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也可以安装在这些操作系统的客户端上。</w:t>
      </w:r>
    </w:p>
    <w:p w:rsidR="00E52872" w:rsidRPr="00E84045" w:rsidRDefault="00E52872" w:rsidP="00E5287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 xml:space="preserve">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对用户环境有以下要求：</w:t>
      </w:r>
    </w:p>
    <w:p w:rsidR="00E52872" w:rsidRPr="00E84045" w:rsidRDefault="00E52872" w:rsidP="00E5287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Windows</w:t>
      </w:r>
      <w:r w:rsidRPr="00E84045">
        <w:rPr>
          <w:rFonts w:ascii="Arial" w:hAnsi="Arial" w:cs="Arial"/>
          <w:color w:val="333333"/>
          <w:szCs w:val="21"/>
        </w:rPr>
        <w:t>，</w:t>
      </w:r>
      <w:r w:rsidRPr="00E84045">
        <w:rPr>
          <w:rFonts w:ascii="Arial" w:hAnsi="Arial" w:cs="Arial"/>
          <w:color w:val="333333"/>
          <w:szCs w:val="21"/>
        </w:rPr>
        <w:t>Mac OS</w:t>
      </w:r>
      <w:r w:rsidRPr="00E84045">
        <w:rPr>
          <w:rFonts w:ascii="Arial" w:hAnsi="Arial" w:cs="Arial"/>
          <w:color w:val="333333"/>
          <w:szCs w:val="21"/>
        </w:rPr>
        <w:t>，或者</w:t>
      </w:r>
      <w:r w:rsidRPr="00E84045">
        <w:rPr>
          <w:rFonts w:ascii="Arial" w:hAnsi="Arial" w:cs="Arial"/>
          <w:color w:val="333333"/>
          <w:szCs w:val="21"/>
        </w:rPr>
        <w:t xml:space="preserve"> Linux </w:t>
      </w:r>
      <w:r w:rsidRPr="00E84045">
        <w:rPr>
          <w:rFonts w:ascii="Arial" w:hAnsi="Arial" w:cs="Arial"/>
          <w:color w:val="333333"/>
          <w:szCs w:val="21"/>
        </w:rPr>
        <w:t>系统客户端。</w:t>
      </w:r>
    </w:p>
    <w:p w:rsidR="00E52872" w:rsidRPr="00E84045" w:rsidRDefault="00E52872" w:rsidP="00E5287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安装</w:t>
      </w:r>
      <w:r w:rsidRPr="00E84045">
        <w:rPr>
          <w:rFonts w:ascii="Arial" w:hAnsi="Arial" w:cs="Arial"/>
          <w:color w:val="333333"/>
          <w:szCs w:val="21"/>
        </w:rPr>
        <w:t xml:space="preserve"> IntelliJ IDEA 14.1.4 </w:t>
      </w:r>
      <w:r w:rsidRPr="00E84045">
        <w:rPr>
          <w:rFonts w:ascii="Arial" w:hAnsi="Arial" w:cs="Arial"/>
          <w:color w:val="333333"/>
          <w:szCs w:val="21"/>
        </w:rPr>
        <w:t>以上版本</w:t>
      </w:r>
      <w:r w:rsidRPr="00E84045">
        <w:rPr>
          <w:rFonts w:ascii="Arial" w:hAnsi="Arial" w:cs="Arial"/>
          <w:color w:val="333333"/>
          <w:szCs w:val="21"/>
        </w:rPr>
        <w:t xml:space="preserve"> </w:t>
      </w:r>
      <w:r w:rsidRPr="00E84045">
        <w:rPr>
          <w:rFonts w:ascii="Arial" w:hAnsi="Arial" w:cs="Arial"/>
          <w:color w:val="333333"/>
          <w:szCs w:val="21"/>
        </w:rPr>
        <w:t>（支持</w:t>
      </w:r>
      <w:r w:rsidRPr="00E84045">
        <w:rPr>
          <w:rFonts w:ascii="Arial" w:hAnsi="Arial" w:cs="Arial"/>
          <w:color w:val="333333"/>
          <w:szCs w:val="21"/>
        </w:rPr>
        <w:t xml:space="preserve"> Ultimate </w:t>
      </w:r>
      <w:r w:rsidRPr="00E84045">
        <w:rPr>
          <w:rFonts w:ascii="Arial" w:hAnsi="Arial" w:cs="Arial"/>
          <w:color w:val="333333"/>
          <w:szCs w:val="21"/>
        </w:rPr>
        <w:t>版本、</w:t>
      </w:r>
      <w:r w:rsidRPr="00E84045">
        <w:rPr>
          <w:rFonts w:ascii="Arial" w:hAnsi="Arial" w:cs="Arial"/>
          <w:color w:val="333333"/>
          <w:szCs w:val="21"/>
        </w:rPr>
        <w:t xml:space="preserve">PyCharm </w:t>
      </w:r>
      <w:r w:rsidRPr="00E84045">
        <w:rPr>
          <w:rFonts w:ascii="Arial" w:hAnsi="Arial" w:cs="Arial"/>
          <w:color w:val="333333"/>
          <w:szCs w:val="21"/>
        </w:rPr>
        <w:t>版本和免费的</w:t>
      </w:r>
      <w:r w:rsidRPr="00E84045">
        <w:rPr>
          <w:rFonts w:ascii="Arial" w:hAnsi="Arial" w:cs="Arial"/>
          <w:color w:val="333333"/>
          <w:szCs w:val="21"/>
        </w:rPr>
        <w:t> </w:t>
      </w:r>
      <w:hyperlink r:id="rId21" w:history="1">
        <w:r w:rsidRPr="00E84045">
          <w:rPr>
            <w:rStyle w:val="a8"/>
            <w:rFonts w:ascii="Arial" w:hAnsi="Arial" w:cs="Arial"/>
            <w:color w:val="00C1E0"/>
            <w:szCs w:val="21"/>
          </w:rPr>
          <w:t xml:space="preserve">Community </w:t>
        </w:r>
        <w:r w:rsidRPr="00E84045">
          <w:rPr>
            <w:rStyle w:val="a8"/>
            <w:rFonts w:ascii="Arial" w:hAnsi="Arial" w:cs="Arial"/>
            <w:color w:val="00C1E0"/>
            <w:szCs w:val="21"/>
          </w:rPr>
          <w:t>版本</w:t>
        </w:r>
      </w:hyperlink>
      <w:r w:rsidRPr="00E84045">
        <w:rPr>
          <w:rFonts w:ascii="Arial" w:hAnsi="Arial" w:cs="Arial"/>
          <w:color w:val="333333"/>
          <w:szCs w:val="21"/>
        </w:rPr>
        <w:t>）。</w:t>
      </w:r>
    </w:p>
    <w:p w:rsidR="00E52872" w:rsidRPr="00E84045" w:rsidRDefault="00E52872" w:rsidP="00E5287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已安装</w:t>
      </w:r>
      <w:r w:rsidRPr="00E84045">
        <w:rPr>
          <w:rFonts w:ascii="Arial" w:hAnsi="Arial" w:cs="Arial"/>
          <w:color w:val="333333"/>
          <w:szCs w:val="21"/>
        </w:rPr>
        <w:t xml:space="preserve"> JRE 1.8 </w:t>
      </w:r>
      <w:r w:rsidRPr="00E84045">
        <w:rPr>
          <w:rFonts w:ascii="Arial" w:hAnsi="Arial" w:cs="Arial"/>
          <w:color w:val="333333"/>
          <w:szCs w:val="21"/>
        </w:rPr>
        <w:t>（最新的</w:t>
      </w:r>
      <w:r w:rsidRPr="00E84045">
        <w:rPr>
          <w:rFonts w:ascii="Arial" w:hAnsi="Arial" w:cs="Arial"/>
          <w:color w:val="333333"/>
          <w:szCs w:val="21"/>
        </w:rPr>
        <w:t xml:space="preserve"> IntelliJ IDEA </w:t>
      </w:r>
      <w:r w:rsidRPr="00E84045">
        <w:rPr>
          <w:rFonts w:ascii="Arial" w:hAnsi="Arial" w:cs="Arial"/>
          <w:color w:val="333333"/>
          <w:szCs w:val="21"/>
        </w:rPr>
        <w:t>版本捆绑了</w:t>
      </w:r>
      <w:r w:rsidRPr="00E84045">
        <w:rPr>
          <w:rFonts w:ascii="Arial" w:hAnsi="Arial" w:cs="Arial"/>
          <w:color w:val="333333"/>
          <w:szCs w:val="21"/>
        </w:rPr>
        <w:t xml:space="preserve"> JRE 1.8</w:t>
      </w:r>
      <w:r w:rsidRPr="00E84045">
        <w:rPr>
          <w:rFonts w:ascii="Arial" w:hAnsi="Arial" w:cs="Arial"/>
          <w:color w:val="333333"/>
          <w:szCs w:val="21"/>
        </w:rPr>
        <w:t>）。</w:t>
      </w:r>
    </w:p>
    <w:p w:rsidR="00E52872" w:rsidRPr="00E84045" w:rsidRDefault="00E52872" w:rsidP="00E5287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已安装</w:t>
      </w:r>
      <w:r w:rsidRPr="00E84045">
        <w:rPr>
          <w:rFonts w:ascii="Arial" w:hAnsi="Arial" w:cs="Arial"/>
          <w:color w:val="333333"/>
          <w:szCs w:val="21"/>
        </w:rPr>
        <w:t xml:space="preserve"> JDK 1.8 </w:t>
      </w:r>
      <w:r w:rsidRPr="00E84045">
        <w:rPr>
          <w:rFonts w:ascii="Arial" w:hAnsi="Arial" w:cs="Arial"/>
          <w:color w:val="333333"/>
          <w:szCs w:val="21"/>
        </w:rPr>
        <w:t>（</w:t>
      </w:r>
      <w:r w:rsidRPr="00E84045">
        <w:rPr>
          <w:rStyle w:val="af"/>
          <w:rFonts w:ascii="Arial" w:hAnsi="Arial" w:cs="Arial"/>
          <w:color w:val="333333"/>
          <w:szCs w:val="21"/>
          <w:bdr w:val="none" w:sz="0" w:space="0" w:color="auto" w:frame="1"/>
        </w:rPr>
        <w:t>可选</w:t>
      </w:r>
      <w:r w:rsidRPr="00E84045">
        <w:rPr>
          <w:rFonts w:ascii="Arial" w:hAnsi="Arial" w:cs="Arial"/>
          <w:color w:val="333333"/>
          <w:szCs w:val="21"/>
        </w:rPr>
        <w:t>：如果需要开发和调试</w:t>
      </w:r>
      <w:r w:rsidRPr="00E84045">
        <w:rPr>
          <w:rFonts w:ascii="Arial" w:hAnsi="Arial" w:cs="Arial"/>
          <w:color w:val="333333"/>
          <w:szCs w:val="21"/>
        </w:rPr>
        <w:t xml:space="preserve"> Java UDF</w:t>
      </w:r>
      <w:r w:rsidRPr="00E84045">
        <w:rPr>
          <w:rFonts w:ascii="Arial" w:hAnsi="Arial" w:cs="Arial"/>
          <w:color w:val="333333"/>
          <w:szCs w:val="21"/>
        </w:rPr>
        <w:t>，则需安装</w:t>
      </w:r>
      <w:r w:rsidRPr="00E84045">
        <w:rPr>
          <w:rFonts w:ascii="Arial" w:hAnsi="Arial" w:cs="Arial"/>
          <w:color w:val="333333"/>
          <w:szCs w:val="21"/>
        </w:rPr>
        <w:t xml:space="preserve"> JDK</w:t>
      </w:r>
      <w:r w:rsidRPr="00E84045">
        <w:rPr>
          <w:rFonts w:ascii="Arial" w:hAnsi="Arial" w:cs="Arial"/>
          <w:color w:val="333333"/>
          <w:szCs w:val="21"/>
        </w:rPr>
        <w:t>）。</w:t>
      </w:r>
    </w:p>
    <w:p w:rsidR="00E52872" w:rsidRPr="00E84045" w:rsidRDefault="00E52872" w:rsidP="0006112D">
      <w:pPr>
        <w:pStyle w:val="5"/>
        <w:numPr>
          <w:ilvl w:val="4"/>
          <w:numId w:val="3"/>
        </w:numPr>
        <w:rPr>
          <w:b w:val="0"/>
        </w:rPr>
      </w:pPr>
      <w:bookmarkStart w:id="18" w:name="安装方式"/>
      <w:bookmarkStart w:id="19" w:name="_Toc498936396"/>
      <w:bookmarkEnd w:id="18"/>
      <w:r w:rsidRPr="00E84045">
        <w:rPr>
          <w:b w:val="0"/>
        </w:rPr>
        <w:lastRenderedPageBreak/>
        <w:t>安装方式</w:t>
      </w:r>
      <w:bookmarkEnd w:id="19"/>
    </w:p>
    <w:p w:rsidR="00E52872" w:rsidRPr="00E84045" w:rsidRDefault="00E52872" w:rsidP="00E5287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 xml:space="preserve">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是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IDEA </w:t>
      </w:r>
      <w:r w:rsidRPr="00E84045">
        <w:rPr>
          <w:rFonts w:ascii="Arial" w:hAnsi="Arial" w:cs="Arial"/>
          <w:color w:val="333333"/>
          <w:sz w:val="21"/>
          <w:szCs w:val="21"/>
        </w:rPr>
        <w:t>的插件，有以下两种安装方式：</w:t>
      </w:r>
    </w:p>
    <w:p w:rsidR="00E52872" w:rsidRPr="00E84045" w:rsidRDefault="00E52872" w:rsidP="00E52872">
      <w:pPr>
        <w:widowControl/>
        <w:numPr>
          <w:ilvl w:val="0"/>
          <w:numId w:val="7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通过插件库在线安装（推荐）。</w:t>
      </w:r>
    </w:p>
    <w:p w:rsidR="00E52872" w:rsidRDefault="00E52872" w:rsidP="00E52872">
      <w:pPr>
        <w:widowControl/>
        <w:numPr>
          <w:ilvl w:val="0"/>
          <w:numId w:val="7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通过本地文件安装。</w:t>
      </w:r>
    </w:p>
    <w:p w:rsidR="0000159A" w:rsidRDefault="0000159A" w:rsidP="0000159A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详细帮助文档请查看：</w:t>
      </w:r>
    </w:p>
    <w:p w:rsidR="0000159A" w:rsidRDefault="0000159A" w:rsidP="0000159A">
      <w:pPr>
        <w:widowControl/>
        <w:jc w:val="left"/>
        <w:rPr>
          <w:rFonts w:ascii="Arial" w:hAnsi="Arial" w:cs="Arial"/>
          <w:color w:val="333333"/>
          <w:szCs w:val="21"/>
        </w:rPr>
      </w:pPr>
      <w:hyperlink r:id="rId22" w:history="1">
        <w:r w:rsidRPr="00AA7768">
          <w:rPr>
            <w:rStyle w:val="a8"/>
            <w:rFonts w:ascii="Arial" w:hAnsi="Arial" w:cs="Arial"/>
            <w:szCs w:val="21"/>
          </w:rPr>
          <w:t>https://help.aliyun.com/document_detail/50892.html?spm=5176.doc50891.6.712.1ZpZbi</w:t>
        </w:r>
      </w:hyperlink>
    </w:p>
    <w:p w:rsidR="0000159A" w:rsidRPr="00E84045" w:rsidRDefault="0000159A" w:rsidP="0000159A">
      <w:pPr>
        <w:widowControl/>
        <w:jc w:val="left"/>
        <w:rPr>
          <w:rFonts w:ascii="Arial" w:hAnsi="Arial" w:cs="Arial" w:hint="eastAsia"/>
          <w:color w:val="333333"/>
          <w:szCs w:val="21"/>
        </w:rPr>
      </w:pPr>
    </w:p>
    <w:p w:rsidR="00E52872" w:rsidRPr="00E84045" w:rsidRDefault="00E52872" w:rsidP="0006112D">
      <w:pPr>
        <w:pStyle w:val="6"/>
        <w:numPr>
          <w:ilvl w:val="5"/>
          <w:numId w:val="3"/>
        </w:numPr>
        <w:rPr>
          <w:b w:val="0"/>
        </w:rPr>
      </w:pPr>
      <w:bookmarkStart w:id="20" w:name="在线安装（推荐）"/>
      <w:bookmarkEnd w:id="20"/>
      <w:r w:rsidRPr="00E84045">
        <w:rPr>
          <w:b w:val="0"/>
        </w:rPr>
        <w:t>在线安装（推荐）</w:t>
      </w:r>
    </w:p>
    <w:p w:rsidR="00E52872" w:rsidRPr="00E84045" w:rsidRDefault="00E52872" w:rsidP="00E5287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 xml:space="preserve">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插件已对全部公网用户开放，您可以通过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</w:t>
      </w:r>
      <w:r w:rsidRPr="00E84045">
        <w:rPr>
          <w:rFonts w:ascii="Arial" w:hAnsi="Arial" w:cs="Arial"/>
          <w:color w:val="333333"/>
          <w:sz w:val="21"/>
          <w:szCs w:val="21"/>
        </w:rPr>
        <w:t>官方插件库安装。</w:t>
      </w:r>
    </w:p>
    <w:p w:rsidR="00E52872" w:rsidRPr="00E84045" w:rsidRDefault="00E52872" w:rsidP="0070152D">
      <w:pPr>
        <w:pStyle w:val="7"/>
        <w:rPr>
          <w:b w:val="0"/>
        </w:rPr>
      </w:pPr>
      <w:bookmarkStart w:id="21" w:name="操作步骤"/>
      <w:r w:rsidRPr="00E84045">
        <w:rPr>
          <w:b w:val="0"/>
        </w:rPr>
        <w:t>操作步骤</w:t>
      </w:r>
    </w:p>
    <w:p w:rsidR="00E52872" w:rsidRPr="00E84045" w:rsidRDefault="00E52872" w:rsidP="00E52872">
      <w:pPr>
        <w:widowControl/>
        <w:numPr>
          <w:ilvl w:val="0"/>
          <w:numId w:val="8"/>
        </w:numPr>
        <w:ind w:left="0"/>
        <w:jc w:val="left"/>
        <w:rPr>
          <w:rFonts w:ascii="Arial" w:hAnsi="Arial" w:cs="Arial"/>
          <w:color w:val="333333"/>
          <w:szCs w:val="21"/>
        </w:rPr>
      </w:pPr>
      <w:r w:rsidRPr="00E84045">
        <w:rPr>
          <w:rFonts w:ascii="Arial" w:hAnsi="Arial" w:cs="Arial"/>
          <w:color w:val="333333"/>
          <w:szCs w:val="21"/>
        </w:rPr>
        <w:t>在</w:t>
      </w:r>
      <w:r w:rsidRPr="00E84045">
        <w:rPr>
          <w:rFonts w:ascii="Arial" w:hAnsi="Arial" w:cs="Arial"/>
          <w:color w:val="333333"/>
          <w:szCs w:val="21"/>
        </w:rPr>
        <w:t xml:space="preserve"> IntelliJ IDEA </w:t>
      </w:r>
      <w:r w:rsidRPr="00E84045">
        <w:rPr>
          <w:rFonts w:ascii="Arial" w:hAnsi="Arial" w:cs="Arial"/>
          <w:color w:val="333333"/>
          <w:szCs w:val="21"/>
        </w:rPr>
        <w:t>中打开插件配置页面</w:t>
      </w:r>
      <w:r w:rsidRPr="00E84045">
        <w:rPr>
          <w:rFonts w:ascii="Arial" w:hAnsi="Arial" w:cs="Arial"/>
          <w:color w:val="333333"/>
          <w:szCs w:val="21"/>
        </w:rPr>
        <w:t xml:space="preserve"> </w:t>
      </w:r>
      <w:r w:rsidRPr="00E84045">
        <w:rPr>
          <w:rFonts w:ascii="Arial" w:hAnsi="Arial" w:cs="Arial"/>
          <w:color w:val="333333"/>
          <w:szCs w:val="21"/>
        </w:rPr>
        <w:t>（</w:t>
      </w:r>
      <w:r w:rsidRPr="00E84045">
        <w:rPr>
          <w:rFonts w:ascii="Arial" w:hAnsi="Arial" w:cs="Arial"/>
          <w:color w:val="333333"/>
          <w:szCs w:val="21"/>
        </w:rPr>
        <w:t xml:space="preserve">Windows/Linux </w:t>
      </w:r>
      <w:r w:rsidRPr="00E84045">
        <w:rPr>
          <w:rFonts w:ascii="Arial" w:hAnsi="Arial" w:cs="Arial"/>
          <w:color w:val="333333"/>
          <w:szCs w:val="21"/>
        </w:rPr>
        <w:t>用户导航至</w:t>
      </w:r>
      <w:r w:rsidRPr="00E84045">
        <w:rPr>
          <w:rFonts w:ascii="Arial" w:hAnsi="Arial" w:cs="Arial"/>
          <w:color w:val="333333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Cs w:val="21"/>
          <w:bdr w:val="none" w:sz="0" w:space="0" w:color="auto" w:frame="1"/>
        </w:rPr>
        <w:t>File &gt; Settings &gt; Plugins</w:t>
      </w:r>
      <w:r w:rsidRPr="00E84045">
        <w:rPr>
          <w:rFonts w:ascii="Arial" w:hAnsi="Arial" w:cs="Arial"/>
          <w:color w:val="333333"/>
          <w:szCs w:val="21"/>
        </w:rPr>
        <w:t>，</w:t>
      </w:r>
      <w:r w:rsidRPr="00E84045">
        <w:rPr>
          <w:rFonts w:ascii="Arial" w:hAnsi="Arial" w:cs="Arial"/>
          <w:color w:val="333333"/>
          <w:szCs w:val="21"/>
        </w:rPr>
        <w:t xml:space="preserve"> Mac </w:t>
      </w:r>
      <w:r w:rsidRPr="00E84045">
        <w:rPr>
          <w:rFonts w:ascii="Arial" w:hAnsi="Arial" w:cs="Arial"/>
          <w:color w:val="333333"/>
          <w:szCs w:val="21"/>
        </w:rPr>
        <w:t>用户导航至</w:t>
      </w:r>
      <w:r w:rsidRPr="00E84045">
        <w:rPr>
          <w:rFonts w:ascii="Arial" w:hAnsi="Arial" w:cs="Arial"/>
          <w:color w:val="333333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Cs w:val="21"/>
          <w:bdr w:val="none" w:sz="0" w:space="0" w:color="auto" w:frame="1"/>
        </w:rPr>
        <w:t>IntelliJ IDEA &gt; Preferences &gt; Plugins</w:t>
      </w:r>
      <w:r w:rsidRPr="00E84045">
        <w:rPr>
          <w:rFonts w:ascii="Arial" w:hAnsi="Arial" w:cs="Arial"/>
          <w:color w:val="333333"/>
          <w:szCs w:val="21"/>
        </w:rPr>
        <w:t> </w:t>
      </w:r>
      <w:r w:rsidRPr="00E84045">
        <w:rPr>
          <w:rFonts w:ascii="Arial" w:hAnsi="Arial" w:cs="Arial"/>
          <w:color w:val="333333"/>
          <w:szCs w:val="21"/>
        </w:rPr>
        <w:t>）。</w:t>
      </w:r>
    </w:p>
    <w:p w:rsidR="00E52872" w:rsidRPr="00E84045" w:rsidRDefault="00E52872" w:rsidP="00E52872">
      <w:pPr>
        <w:pStyle w:val="a9"/>
        <w:numPr>
          <w:ilvl w:val="0"/>
          <w:numId w:val="8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单击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Browse repositories…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按钮，然后搜索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MaxCompute Studio</w:t>
      </w:r>
      <w:r w:rsidRPr="00E84045">
        <w:rPr>
          <w:rFonts w:ascii="Arial" w:hAnsi="Arial" w:cs="Arial"/>
          <w:color w:val="333333"/>
          <w:sz w:val="21"/>
          <w:szCs w:val="21"/>
        </w:rPr>
        <w:t>。</w:t>
      </w:r>
    </w:p>
    <w:p w:rsidR="00E52872" w:rsidRPr="00E84045" w:rsidRDefault="00E52872" w:rsidP="00E52872">
      <w:pPr>
        <w:pStyle w:val="a9"/>
        <w:numPr>
          <w:ilvl w:val="0"/>
          <w:numId w:val="8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找到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插件页面，单击绿色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Install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按钮进行安装。</w:t>
      </w:r>
    </w:p>
    <w:p w:rsidR="00E52872" w:rsidRPr="00E84045" w:rsidRDefault="00E52872" w:rsidP="00E52872">
      <w:pPr>
        <w:pStyle w:val="a9"/>
        <w:numPr>
          <w:ilvl w:val="0"/>
          <w:numId w:val="8"/>
        </w:numPr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确认安装后，重新启动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IDEA</w:t>
      </w:r>
      <w:r w:rsidRPr="00E84045">
        <w:rPr>
          <w:rFonts w:ascii="Arial" w:hAnsi="Arial" w:cs="Arial"/>
          <w:color w:val="333333"/>
          <w:sz w:val="21"/>
          <w:szCs w:val="21"/>
        </w:rPr>
        <w:t>，完成安装。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00572" cy="3069203"/>
            <wp:effectExtent l="0" t="0" r="635" b="0"/>
            <wp:docPr id="13" name="图片 13" descr="http://docs-aliyun.cn-hangzhou.oss.aliyun-inc.com/assets/pic/50563/cn_zh/1487332874109/search_and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-aliyun.cn-hangzhou.oss.aliyun-inc.com/assets/pic/50563/cn_zh/1487332874109/search_and_instal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76" cy="30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D40846">
      <w:pPr>
        <w:pStyle w:val="6"/>
        <w:numPr>
          <w:ilvl w:val="5"/>
          <w:numId w:val="3"/>
        </w:numPr>
        <w:rPr>
          <w:b w:val="0"/>
        </w:rPr>
      </w:pPr>
      <w:bookmarkStart w:id="22" w:name="本地安装"/>
      <w:bookmarkEnd w:id="22"/>
      <w:r w:rsidRPr="00E84045">
        <w:rPr>
          <w:b w:val="0"/>
        </w:rPr>
        <w:lastRenderedPageBreak/>
        <w:t>本地安装</w:t>
      </w:r>
    </w:p>
    <w:p w:rsidR="00E52872" w:rsidRPr="00E84045" w:rsidRDefault="00E52872" w:rsidP="00E5287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 xml:space="preserve">MaxCompute Studio </w:t>
      </w:r>
      <w:r w:rsidRPr="00E84045">
        <w:rPr>
          <w:rFonts w:ascii="Arial" w:hAnsi="Arial" w:cs="Arial"/>
          <w:color w:val="333333"/>
          <w:sz w:val="21"/>
          <w:szCs w:val="21"/>
        </w:rPr>
        <w:t>也可以在本地环境中进行安装。</w:t>
      </w:r>
    </w:p>
    <w:bookmarkEnd w:id="21"/>
    <w:p w:rsidR="00E52872" w:rsidRPr="00E84045" w:rsidRDefault="00E52872" w:rsidP="00A44B1D">
      <w:pPr>
        <w:pStyle w:val="6"/>
        <w:rPr>
          <w:b w:val="0"/>
        </w:rPr>
      </w:pPr>
      <w:r w:rsidRPr="00E84045">
        <w:rPr>
          <w:b w:val="0"/>
        </w:rPr>
        <w:t>操作步骤</w:t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进入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hyperlink r:id="rId24" w:history="1">
        <w:r w:rsidRPr="00E84045">
          <w:rPr>
            <w:rStyle w:val="a8"/>
            <w:rFonts w:ascii="Arial" w:hAnsi="Arial" w:cs="Arial"/>
            <w:color w:val="00C1E0"/>
            <w:sz w:val="21"/>
            <w:szCs w:val="21"/>
          </w:rPr>
          <w:t xml:space="preserve">MaxCompute Studio </w:t>
        </w:r>
        <w:r w:rsidRPr="00E84045">
          <w:rPr>
            <w:rStyle w:val="a8"/>
            <w:rFonts w:ascii="Arial" w:hAnsi="Arial" w:cs="Arial"/>
            <w:color w:val="00C1E0"/>
            <w:sz w:val="21"/>
            <w:szCs w:val="21"/>
          </w:rPr>
          <w:t>插件页面</w:t>
        </w:r>
      </w:hyperlink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下载插件包。</w:t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运行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IDEA</w:t>
      </w:r>
      <w:r w:rsidRPr="00E84045">
        <w:rPr>
          <w:rFonts w:ascii="Arial" w:hAnsi="Arial" w:cs="Arial"/>
          <w:color w:val="333333"/>
          <w:sz w:val="21"/>
          <w:szCs w:val="21"/>
        </w:rPr>
        <w:t>。</w:t>
      </w:r>
    </w:p>
    <w:p w:rsidR="00E52872" w:rsidRPr="00E84045" w:rsidRDefault="00E52872" w:rsidP="00E52872">
      <w:pPr>
        <w:pStyle w:val="a9"/>
        <w:numPr>
          <w:ilvl w:val="1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如果是第一次，会出现欢迎界面，单击欢迎界面中的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configure</w:t>
      </w:r>
      <w:r w:rsidRPr="00E84045">
        <w:rPr>
          <w:rFonts w:ascii="Arial" w:hAnsi="Arial" w:cs="Arial"/>
          <w:color w:val="333333"/>
          <w:sz w:val="21"/>
          <w:szCs w:val="21"/>
        </w:rPr>
        <w:t>（配置），选中弹出菜单中的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Plugins</w:t>
      </w:r>
      <w:r w:rsidRPr="00E84045">
        <w:rPr>
          <w:rFonts w:ascii="Arial" w:hAnsi="Arial" w:cs="Arial"/>
          <w:color w:val="333333"/>
          <w:sz w:val="21"/>
          <w:szCs w:val="21"/>
        </w:rPr>
        <w:t>（插件），如下图所示：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83226" cy="4999276"/>
            <wp:effectExtent l="0" t="0" r="8255" b="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09" cy="50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1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如果不是第一次运行，可以依次单击菜单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File &gt; Settings &gt; Plugins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Fonts w:ascii="Arial" w:hAnsi="Arial" w:cs="Arial"/>
          <w:color w:val="333333"/>
          <w:sz w:val="21"/>
          <w:szCs w:val="21"/>
        </w:rPr>
        <w:t>进入相同的界面，如下图所示：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69391" cy="2787435"/>
            <wp:effectExtent l="0" t="0" r="7620" b="0"/>
            <wp:docPr id="11" name="图片 11" descr="http://docs-aliyun.cn-hangzhou.oss.aliyun-inc.com/assets/pic/50892/cn_zh/150226092218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-aliyun.cn-hangzhou.oss.aliyun-inc.com/assets/pic/50892/cn_zh/1502260922185/1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18" cy="28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77342" cy="3798462"/>
            <wp:effectExtent l="0" t="0" r="0" b="0"/>
            <wp:docPr id="10" name="图片 10" descr="http://docs-aliyun.cn-hangzhou.oss.aliyun-inc.com/assets/pic/50892/cn_zh/1502260940256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-aliyun.cn-hangzhou.oss.aliyun-inc.com/assets/pic/50892/cn_zh/1502260940256/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50" cy="38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在插件页面，单击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Install plugin from disk…</w:t>
      </w:r>
      <w:r w:rsidRPr="00E84045">
        <w:rPr>
          <w:rFonts w:ascii="Arial" w:hAnsi="Arial" w:cs="Arial"/>
          <w:color w:val="333333"/>
          <w:sz w:val="21"/>
          <w:szCs w:val="21"/>
        </w:rPr>
        <w:t>（从本地磁盘安装插件），如下图所示：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11347" cy="5136543"/>
            <wp:effectExtent l="0" t="0" r="8890" b="698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288" cy="51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在弹出窗口中，通过单击目录名称前的灰色图标进行导航，找到插件文件并选中，单击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ok</w:t>
      </w:r>
      <w:r w:rsidRPr="00E84045">
        <w:rPr>
          <w:rFonts w:ascii="Arial" w:hAnsi="Arial" w:cs="Arial"/>
          <w:color w:val="333333"/>
          <w:sz w:val="21"/>
          <w:szCs w:val="21"/>
        </w:rPr>
        <w:t>。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95115" cy="4770755"/>
            <wp:effectExtent l="0" t="0" r="63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回到插件首页后，单击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OK</w:t>
      </w:r>
      <w:r w:rsidRPr="00E84045">
        <w:rPr>
          <w:rFonts w:ascii="Arial" w:hAnsi="Arial" w:cs="Arial"/>
          <w:color w:val="333333"/>
          <w:sz w:val="21"/>
          <w:szCs w:val="21"/>
        </w:rPr>
        <w:t>，开始安装本地插件。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52225" cy="4874150"/>
            <wp:effectExtent l="0" t="0" r="5715" b="317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28" cy="48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安装完成后，弹出重新启动的提示窗口，单击</w:t>
      </w:r>
      <w:r w:rsidRPr="00E84045">
        <w:rPr>
          <w:rFonts w:ascii="Arial" w:hAnsi="Arial" w:cs="Arial"/>
          <w:color w:val="333333"/>
          <w:sz w:val="21"/>
          <w:szCs w:val="21"/>
        </w:rPr>
        <w:t> </w:t>
      </w:r>
      <w:r w:rsidRPr="00E84045">
        <w:rPr>
          <w:rStyle w:val="af1"/>
          <w:rFonts w:ascii="Arial" w:hAnsi="Arial" w:cs="Arial"/>
          <w:b w:val="0"/>
          <w:color w:val="333333"/>
          <w:sz w:val="21"/>
          <w:szCs w:val="21"/>
          <w:bdr w:val="none" w:sz="0" w:space="0" w:color="auto" w:frame="1"/>
        </w:rPr>
        <w:t>Restart</w:t>
      </w:r>
      <w:r w:rsidRPr="00E84045">
        <w:rPr>
          <w:rFonts w:ascii="Arial" w:hAnsi="Arial" w:cs="Arial"/>
          <w:color w:val="333333"/>
          <w:sz w:val="21"/>
          <w:szCs w:val="21"/>
        </w:rPr>
        <w:t>，重新启动</w:t>
      </w:r>
      <w:r w:rsidRPr="00E84045">
        <w:rPr>
          <w:rFonts w:ascii="Arial" w:hAnsi="Arial" w:cs="Arial"/>
          <w:color w:val="333333"/>
          <w:sz w:val="21"/>
          <w:szCs w:val="21"/>
        </w:rPr>
        <w:t xml:space="preserve"> IntelliJ IDEA</w:t>
      </w:r>
      <w:r w:rsidRPr="00E84045">
        <w:rPr>
          <w:rFonts w:ascii="Arial" w:hAnsi="Arial" w:cs="Arial"/>
          <w:color w:val="333333"/>
          <w:sz w:val="21"/>
          <w:szCs w:val="21"/>
        </w:rPr>
        <w:t>。</w:t>
      </w:r>
    </w:p>
    <w:p w:rsidR="00E52872" w:rsidRPr="00E84045" w:rsidRDefault="00E52872" w:rsidP="00E52872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2699" cy="4134678"/>
            <wp:effectExtent l="0" t="0" r="2540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40" cy="413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72" w:rsidRPr="00E84045" w:rsidRDefault="00E52872" w:rsidP="00E52872">
      <w:pPr>
        <w:pStyle w:val="a9"/>
        <w:numPr>
          <w:ilvl w:val="0"/>
          <w:numId w:val="9"/>
        </w:numPr>
        <w:spacing w:before="240" w:beforeAutospacing="0" w:after="150" w:afterAutospacing="0" w:line="360" w:lineRule="atLeast"/>
        <w:ind w:left="0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color w:val="333333"/>
          <w:sz w:val="21"/>
          <w:szCs w:val="21"/>
        </w:rPr>
        <w:t>重新启动后，界面如下所示：</w:t>
      </w:r>
    </w:p>
    <w:p w:rsidR="00411A45" w:rsidRPr="00E84045" w:rsidRDefault="00E52872" w:rsidP="008B5F0E">
      <w:pPr>
        <w:pStyle w:val="a9"/>
        <w:spacing w:before="24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E8404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597026" cy="4071068"/>
            <wp:effectExtent l="0" t="0" r="3810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56" cy="407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76" w:rsidRPr="00E84045" w:rsidRDefault="00567776" w:rsidP="00567776">
      <w:pPr>
        <w:pStyle w:val="3"/>
        <w:numPr>
          <w:ilvl w:val="2"/>
          <w:numId w:val="3"/>
        </w:numPr>
        <w:rPr>
          <w:b w:val="0"/>
        </w:rPr>
      </w:pPr>
      <w:bookmarkStart w:id="23" w:name="_Toc498936397"/>
      <w:r w:rsidRPr="00E84045">
        <w:rPr>
          <w:b w:val="0"/>
        </w:rPr>
        <w:lastRenderedPageBreak/>
        <w:t>Eclipse</w:t>
      </w:r>
      <w:r w:rsidRPr="00E84045">
        <w:rPr>
          <w:rFonts w:hint="eastAsia"/>
          <w:b w:val="0"/>
        </w:rPr>
        <w:t>插件</w:t>
      </w:r>
      <w:bookmarkEnd w:id="23"/>
    </w:p>
    <w:p w:rsidR="00EA3822" w:rsidRPr="00E84045" w:rsidRDefault="0051590C" w:rsidP="00945C67">
      <w:r>
        <w:rPr>
          <w:rFonts w:hint="eastAsia"/>
        </w:rPr>
        <w:t>详细帮助文档</w:t>
      </w:r>
      <w:bookmarkStart w:id="24" w:name="_GoBack"/>
      <w:bookmarkEnd w:id="24"/>
      <w:r w:rsidR="00945C67" w:rsidRPr="00E84045">
        <w:rPr>
          <w:rFonts w:hint="eastAsia"/>
        </w:rPr>
        <w:t>请查看</w:t>
      </w:r>
      <w:r w:rsidR="00EA3822" w:rsidRPr="00E84045">
        <w:rPr>
          <w:rFonts w:hint="eastAsia"/>
        </w:rPr>
        <w:t>：</w:t>
      </w:r>
    </w:p>
    <w:p w:rsidR="00945C67" w:rsidRPr="00E84045" w:rsidRDefault="00F8560B" w:rsidP="00945C67">
      <w:hyperlink r:id="rId33" w:history="1">
        <w:r w:rsidR="00FC14DE" w:rsidRPr="00E84045">
          <w:rPr>
            <w:rStyle w:val="a8"/>
          </w:rPr>
          <w:t>https://help.aliyun.com/document_detail/27981.html?spm=5176.doc27981.6.739.ErMMGG</w:t>
        </w:r>
      </w:hyperlink>
    </w:p>
    <w:p w:rsidR="00FC14DE" w:rsidRPr="00E84045" w:rsidRDefault="00FC14DE" w:rsidP="00945C67"/>
    <w:p w:rsidR="00FC14DE" w:rsidRPr="00E84045" w:rsidRDefault="00FC14DE" w:rsidP="00FC14DE">
      <w:pPr>
        <w:pStyle w:val="2"/>
        <w:numPr>
          <w:ilvl w:val="1"/>
          <w:numId w:val="3"/>
        </w:numPr>
        <w:rPr>
          <w:b w:val="0"/>
        </w:rPr>
      </w:pPr>
      <w:bookmarkStart w:id="25" w:name="_Toc498936398"/>
      <w:r w:rsidRPr="00E84045">
        <w:rPr>
          <w:rFonts w:hint="eastAsia"/>
          <w:b w:val="0"/>
        </w:rPr>
        <w:t>SDK</w:t>
      </w:r>
      <w:bookmarkEnd w:id="25"/>
    </w:p>
    <w:p w:rsidR="00FC14DE" w:rsidRDefault="00FC14DE" w:rsidP="00FC14DE">
      <w:pPr>
        <w:pStyle w:val="3"/>
        <w:numPr>
          <w:ilvl w:val="2"/>
          <w:numId w:val="3"/>
        </w:numPr>
        <w:rPr>
          <w:b w:val="0"/>
        </w:rPr>
      </w:pPr>
      <w:bookmarkStart w:id="26" w:name="_Toc498936399"/>
      <w:r w:rsidRPr="00E84045">
        <w:rPr>
          <w:rFonts w:hint="eastAsia"/>
          <w:b w:val="0"/>
        </w:rPr>
        <w:t>Java SDK</w:t>
      </w:r>
      <w:bookmarkEnd w:id="26"/>
    </w:p>
    <w:p w:rsidR="0062599D" w:rsidRPr="0062599D" w:rsidRDefault="0062599D" w:rsidP="0062599D">
      <w:pPr>
        <w:rPr>
          <w:rFonts w:hint="eastAsia"/>
        </w:rPr>
      </w:pPr>
      <w:r>
        <w:rPr>
          <w:rFonts w:hint="eastAsia"/>
        </w:rPr>
        <w:t>详细帮助文档请查看：</w:t>
      </w:r>
    </w:p>
    <w:p w:rsidR="00C717F3" w:rsidRPr="00E84045" w:rsidRDefault="00F8560B" w:rsidP="00C717F3">
      <w:hyperlink r:id="rId34" w:history="1">
        <w:r w:rsidR="00C717F3" w:rsidRPr="00E84045">
          <w:rPr>
            <w:rStyle w:val="a8"/>
          </w:rPr>
          <w:t>https://help.aliyun.com/document_detail/34614.html?spm=5176.doc27861.6.686.OKh036</w:t>
        </w:r>
      </w:hyperlink>
    </w:p>
    <w:p w:rsidR="00C717F3" w:rsidRPr="00E84045" w:rsidRDefault="00C717F3" w:rsidP="00C717F3"/>
    <w:p w:rsidR="00FC14DE" w:rsidRDefault="00FC14DE" w:rsidP="00FC14DE">
      <w:pPr>
        <w:pStyle w:val="3"/>
        <w:numPr>
          <w:ilvl w:val="2"/>
          <w:numId w:val="3"/>
        </w:numPr>
        <w:rPr>
          <w:b w:val="0"/>
        </w:rPr>
      </w:pPr>
      <w:bookmarkStart w:id="27" w:name="_Toc498936400"/>
      <w:r w:rsidRPr="00E84045">
        <w:rPr>
          <w:rFonts w:hint="eastAsia"/>
          <w:b w:val="0"/>
        </w:rPr>
        <w:t>Python SDK</w:t>
      </w:r>
      <w:bookmarkEnd w:id="27"/>
    </w:p>
    <w:p w:rsidR="0062599D" w:rsidRPr="0062599D" w:rsidRDefault="0062599D" w:rsidP="0062599D">
      <w:pPr>
        <w:rPr>
          <w:rFonts w:hint="eastAsia"/>
        </w:rPr>
      </w:pPr>
      <w:r>
        <w:rPr>
          <w:rFonts w:hint="eastAsia"/>
        </w:rPr>
        <w:t>详细帮助文档请查看：</w:t>
      </w:r>
    </w:p>
    <w:p w:rsidR="00C717F3" w:rsidRPr="00E84045" w:rsidRDefault="00F8560B" w:rsidP="00C717F3">
      <w:hyperlink r:id="rId35" w:history="1">
        <w:r w:rsidR="00C717F3" w:rsidRPr="00E84045">
          <w:rPr>
            <w:rStyle w:val="a8"/>
          </w:rPr>
          <w:t>https://help.aliyun.com/document_detail/34615.html?spm=5176.doc34614.6.687.iE4mnP</w:t>
        </w:r>
      </w:hyperlink>
    </w:p>
    <w:p w:rsidR="00C717F3" w:rsidRPr="00E84045" w:rsidRDefault="007D1E49" w:rsidP="007D1E49">
      <w:pPr>
        <w:pStyle w:val="2"/>
        <w:numPr>
          <w:ilvl w:val="1"/>
          <w:numId w:val="3"/>
        </w:numPr>
        <w:rPr>
          <w:b w:val="0"/>
        </w:rPr>
      </w:pPr>
      <w:bookmarkStart w:id="28" w:name="_Toc498936401"/>
      <w:r w:rsidRPr="00E84045">
        <w:rPr>
          <w:rFonts w:hint="eastAsia"/>
          <w:b w:val="0"/>
        </w:rPr>
        <w:t>相关下载</w:t>
      </w:r>
      <w:bookmarkEnd w:id="28"/>
    </w:p>
    <w:p w:rsidR="00BE714D" w:rsidRPr="00E84045" w:rsidRDefault="00BE714D" w:rsidP="00BE714D">
      <w:pPr>
        <w:pStyle w:val="a9"/>
        <w:shd w:val="clear" w:color="auto" w:fill="FFFFFF"/>
        <w:spacing w:after="15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本文将为您提供在使用 MaxCompute 过程中，可能用到的相关工具及插件的下载地址。</w:t>
      </w:r>
    </w:p>
    <w:p w:rsidR="00BE714D" w:rsidRPr="00E84045" w:rsidRDefault="00BE714D" w:rsidP="00BE714D">
      <w:pPr>
        <w:pStyle w:val="a9"/>
        <w:numPr>
          <w:ilvl w:val="0"/>
          <w:numId w:val="19"/>
        </w:numPr>
        <w:spacing w:before="240" w:beforeAutospacing="0" w:after="150" w:afterAutospacing="0" w:line="360" w:lineRule="atLeast"/>
        <w:ind w:left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SDK 下载信息：如果您使用 Maven，可以从 </w:t>
      </w:r>
      <w:hyperlink r:id="rId36" w:history="1">
        <w:r w:rsidRPr="00E84045">
          <w:rPr>
            <w:rStyle w:val="a8"/>
            <w:rFonts w:asciiTheme="minorEastAsia" w:eastAsiaTheme="minorEastAsia" w:hAnsiTheme="minorEastAsia" w:cs="Arial"/>
            <w:color w:val="00C1E0"/>
            <w:sz w:val="21"/>
            <w:szCs w:val="21"/>
          </w:rPr>
          <w:t>Maven 库</w:t>
        </w:r>
      </w:hyperlink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 中搜索 odps-sdk，获取不同版本的 Java SDK。</w:t>
      </w:r>
    </w:p>
    <w:p w:rsidR="00BE714D" w:rsidRPr="00E84045" w:rsidRDefault="00BE714D" w:rsidP="00BE714D">
      <w:pPr>
        <w:pStyle w:val="a9"/>
        <w:numPr>
          <w:ilvl w:val="0"/>
          <w:numId w:val="19"/>
        </w:numPr>
        <w:spacing w:before="240" w:beforeAutospacing="0" w:after="150" w:afterAutospacing="0" w:line="360" w:lineRule="atLeast"/>
        <w:ind w:left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新版客户端：</w:t>
      </w:r>
      <w:hyperlink r:id="rId37" w:history="1">
        <w:r w:rsidRPr="00E84045">
          <w:rPr>
            <w:rStyle w:val="a8"/>
            <w:rFonts w:asciiTheme="minorEastAsia" w:eastAsiaTheme="minorEastAsia" w:hAnsiTheme="minorEastAsia" w:cs="Arial"/>
            <w:color w:val="00C1E0"/>
            <w:sz w:val="21"/>
            <w:szCs w:val="21"/>
          </w:rPr>
          <w:t>点击此处</w:t>
        </w:r>
      </w:hyperlink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 即可下载新版客户端。</w:t>
      </w:r>
    </w:p>
    <w:p w:rsidR="00BE714D" w:rsidRPr="00E84045" w:rsidRDefault="00BE714D" w:rsidP="00BE714D">
      <w:pPr>
        <w:pStyle w:val="a9"/>
        <w:numPr>
          <w:ilvl w:val="0"/>
          <w:numId w:val="19"/>
        </w:numPr>
        <w:spacing w:before="240" w:beforeAutospacing="0" w:after="150" w:afterAutospacing="0" w:line="360" w:lineRule="atLeast"/>
        <w:ind w:left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Eclipse 开发插件：</w:t>
      </w:r>
      <w:hyperlink r:id="rId38" w:history="1">
        <w:r w:rsidRPr="00E84045">
          <w:rPr>
            <w:rStyle w:val="a8"/>
            <w:rFonts w:asciiTheme="minorEastAsia" w:eastAsiaTheme="minorEastAsia" w:hAnsiTheme="minorEastAsia" w:cs="Arial"/>
            <w:color w:val="00C1E0"/>
            <w:sz w:val="21"/>
            <w:szCs w:val="21"/>
          </w:rPr>
          <w:t>点击此处</w:t>
        </w:r>
      </w:hyperlink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 即可下载 Eclipse 开发插件。</w:t>
      </w:r>
    </w:p>
    <w:p w:rsidR="00BE714D" w:rsidRPr="00E84045" w:rsidRDefault="00BE714D" w:rsidP="00BE714D">
      <w:pPr>
        <w:pStyle w:val="a9"/>
        <w:numPr>
          <w:ilvl w:val="0"/>
          <w:numId w:val="19"/>
        </w:numPr>
        <w:spacing w:before="240" w:beforeAutospacing="0" w:after="150" w:afterAutospacing="0" w:line="360" w:lineRule="atLeast"/>
        <w:ind w:left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InteliJ 开发插件：</w:t>
      </w:r>
      <w:hyperlink r:id="rId39" w:tooltip="InteliJ开发插件" w:history="1">
        <w:r w:rsidRPr="00E84045">
          <w:rPr>
            <w:rStyle w:val="a8"/>
            <w:rFonts w:asciiTheme="minorEastAsia" w:eastAsiaTheme="minorEastAsia" w:hAnsiTheme="minorEastAsia" w:cs="Arial"/>
            <w:color w:val="00C1E0"/>
            <w:sz w:val="21"/>
            <w:szCs w:val="21"/>
          </w:rPr>
          <w:t>点击此处</w:t>
        </w:r>
      </w:hyperlink>
      <w:r w:rsidRPr="00E84045">
        <w:rPr>
          <w:rFonts w:asciiTheme="minorEastAsia" w:eastAsiaTheme="minorEastAsia" w:hAnsiTheme="minorEastAsia" w:cs="Arial"/>
          <w:color w:val="333333"/>
          <w:sz w:val="21"/>
          <w:szCs w:val="21"/>
        </w:rPr>
        <w:t> 即可下载 InteliJ 开发插件。</w:t>
      </w:r>
    </w:p>
    <w:p w:rsidR="00BE714D" w:rsidRPr="00E84045" w:rsidRDefault="00BE714D" w:rsidP="00BE714D"/>
    <w:sectPr w:rsidR="00BE714D" w:rsidRPr="00E8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0B" w:rsidRDefault="00F8560B" w:rsidP="008868B4">
      <w:r>
        <w:separator/>
      </w:r>
    </w:p>
  </w:endnote>
  <w:endnote w:type="continuationSeparator" w:id="0">
    <w:p w:rsidR="00F8560B" w:rsidRDefault="00F8560B" w:rsidP="0088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0B" w:rsidRDefault="00F8560B" w:rsidP="008868B4">
      <w:r>
        <w:separator/>
      </w:r>
    </w:p>
  </w:footnote>
  <w:footnote w:type="continuationSeparator" w:id="0">
    <w:p w:rsidR="00F8560B" w:rsidRDefault="00F8560B" w:rsidP="00886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EF0"/>
    <w:multiLevelType w:val="multilevel"/>
    <w:tmpl w:val="762E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3CEB"/>
    <w:multiLevelType w:val="hybridMultilevel"/>
    <w:tmpl w:val="8514E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5B88"/>
    <w:multiLevelType w:val="multilevel"/>
    <w:tmpl w:val="78A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2AB8"/>
    <w:multiLevelType w:val="hybridMultilevel"/>
    <w:tmpl w:val="1BF2529A"/>
    <w:lvl w:ilvl="0" w:tplc="20EEBF9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76F22"/>
    <w:multiLevelType w:val="hybridMultilevel"/>
    <w:tmpl w:val="99302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B7DC1"/>
    <w:multiLevelType w:val="hybridMultilevel"/>
    <w:tmpl w:val="AE184264"/>
    <w:lvl w:ilvl="0" w:tplc="20EEBF9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12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C7F5D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65715EC"/>
    <w:multiLevelType w:val="hybridMultilevel"/>
    <w:tmpl w:val="69404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4A6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AD499A"/>
    <w:multiLevelType w:val="multilevel"/>
    <w:tmpl w:val="D2D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A01AD"/>
    <w:multiLevelType w:val="hybridMultilevel"/>
    <w:tmpl w:val="7E0C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804AA4"/>
    <w:multiLevelType w:val="hybridMultilevel"/>
    <w:tmpl w:val="91C4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B22E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76A75D8"/>
    <w:multiLevelType w:val="multilevel"/>
    <w:tmpl w:val="882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82E10"/>
    <w:multiLevelType w:val="multilevel"/>
    <w:tmpl w:val="96D4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A01E9"/>
    <w:multiLevelType w:val="multilevel"/>
    <w:tmpl w:val="D17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D6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E0179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0CF0389"/>
    <w:multiLevelType w:val="multilevel"/>
    <w:tmpl w:val="9306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93EB1"/>
    <w:multiLevelType w:val="hybridMultilevel"/>
    <w:tmpl w:val="835830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0"/>
  </w:num>
  <w:num w:numId="9">
    <w:abstractNumId w:val="15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13"/>
  </w:num>
  <w:num w:numId="15">
    <w:abstractNumId w:val="6"/>
  </w:num>
  <w:num w:numId="16">
    <w:abstractNumId w:val="17"/>
  </w:num>
  <w:num w:numId="17">
    <w:abstractNumId w:val="10"/>
  </w:num>
  <w:num w:numId="18">
    <w:abstractNumId w:val="19"/>
  </w:num>
  <w:num w:numId="19">
    <w:abstractNumId w:val="16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09"/>
    <w:rsid w:val="0000159A"/>
    <w:rsid w:val="00021CB8"/>
    <w:rsid w:val="000451F1"/>
    <w:rsid w:val="0006112D"/>
    <w:rsid w:val="00096558"/>
    <w:rsid w:val="000F578C"/>
    <w:rsid w:val="000F6E33"/>
    <w:rsid w:val="001474AF"/>
    <w:rsid w:val="001602CC"/>
    <w:rsid w:val="001A5E4B"/>
    <w:rsid w:val="001C2DCB"/>
    <w:rsid w:val="001C50F6"/>
    <w:rsid w:val="001D64DA"/>
    <w:rsid w:val="001F0A53"/>
    <w:rsid w:val="001F0E67"/>
    <w:rsid w:val="001F664B"/>
    <w:rsid w:val="002235D5"/>
    <w:rsid w:val="0022715A"/>
    <w:rsid w:val="002A34A2"/>
    <w:rsid w:val="002E2093"/>
    <w:rsid w:val="00334C70"/>
    <w:rsid w:val="00337DF5"/>
    <w:rsid w:val="00362E14"/>
    <w:rsid w:val="00370225"/>
    <w:rsid w:val="003E7F6F"/>
    <w:rsid w:val="00411A45"/>
    <w:rsid w:val="00434AF7"/>
    <w:rsid w:val="00493396"/>
    <w:rsid w:val="004C28A6"/>
    <w:rsid w:val="0051590C"/>
    <w:rsid w:val="00530843"/>
    <w:rsid w:val="00532892"/>
    <w:rsid w:val="00547F76"/>
    <w:rsid w:val="00552C4A"/>
    <w:rsid w:val="00567776"/>
    <w:rsid w:val="00584C35"/>
    <w:rsid w:val="005B6CEA"/>
    <w:rsid w:val="005D65BB"/>
    <w:rsid w:val="00614B9E"/>
    <w:rsid w:val="0062599D"/>
    <w:rsid w:val="00640167"/>
    <w:rsid w:val="006650F5"/>
    <w:rsid w:val="006755EC"/>
    <w:rsid w:val="00696AB6"/>
    <w:rsid w:val="006B016C"/>
    <w:rsid w:val="006B7368"/>
    <w:rsid w:val="006D06A6"/>
    <w:rsid w:val="006D2F9C"/>
    <w:rsid w:val="006D4954"/>
    <w:rsid w:val="006D75E1"/>
    <w:rsid w:val="0070152D"/>
    <w:rsid w:val="00707C59"/>
    <w:rsid w:val="0078418F"/>
    <w:rsid w:val="007D1E49"/>
    <w:rsid w:val="007D7FF4"/>
    <w:rsid w:val="00870478"/>
    <w:rsid w:val="0087048C"/>
    <w:rsid w:val="00885525"/>
    <w:rsid w:val="008868B4"/>
    <w:rsid w:val="008A2946"/>
    <w:rsid w:val="008B5F0E"/>
    <w:rsid w:val="008D7E04"/>
    <w:rsid w:val="008E6B98"/>
    <w:rsid w:val="00945C67"/>
    <w:rsid w:val="00990F05"/>
    <w:rsid w:val="009C6968"/>
    <w:rsid w:val="00A046BB"/>
    <w:rsid w:val="00A37A6D"/>
    <w:rsid w:val="00A44B1D"/>
    <w:rsid w:val="00A7039D"/>
    <w:rsid w:val="00A8075C"/>
    <w:rsid w:val="00AB1A2B"/>
    <w:rsid w:val="00AB5469"/>
    <w:rsid w:val="00B064A1"/>
    <w:rsid w:val="00B74475"/>
    <w:rsid w:val="00B83A10"/>
    <w:rsid w:val="00B85C53"/>
    <w:rsid w:val="00BE30E1"/>
    <w:rsid w:val="00BE6A07"/>
    <w:rsid w:val="00BE714D"/>
    <w:rsid w:val="00C43545"/>
    <w:rsid w:val="00C717F3"/>
    <w:rsid w:val="00C82437"/>
    <w:rsid w:val="00C832F5"/>
    <w:rsid w:val="00C878E4"/>
    <w:rsid w:val="00D20699"/>
    <w:rsid w:val="00D31CA4"/>
    <w:rsid w:val="00D40846"/>
    <w:rsid w:val="00D66671"/>
    <w:rsid w:val="00D83466"/>
    <w:rsid w:val="00D95647"/>
    <w:rsid w:val="00E026C1"/>
    <w:rsid w:val="00E52872"/>
    <w:rsid w:val="00E6328D"/>
    <w:rsid w:val="00E63547"/>
    <w:rsid w:val="00E84045"/>
    <w:rsid w:val="00E90127"/>
    <w:rsid w:val="00EA3822"/>
    <w:rsid w:val="00EE1CDC"/>
    <w:rsid w:val="00EE762D"/>
    <w:rsid w:val="00EF3675"/>
    <w:rsid w:val="00F513F2"/>
    <w:rsid w:val="00F8560B"/>
    <w:rsid w:val="00FB7309"/>
    <w:rsid w:val="00FC14DE"/>
    <w:rsid w:val="00FC3352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007"/>
  <w15:chartTrackingRefBased/>
  <w15:docId w15:val="{E31B4766-D522-41F2-8690-A89978A1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56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0F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0F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01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18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8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8B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86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7D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B73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7368"/>
  </w:style>
  <w:style w:type="paragraph" w:styleId="21">
    <w:name w:val="toc 2"/>
    <w:basedOn w:val="a"/>
    <w:next w:val="a"/>
    <w:autoRedefine/>
    <w:uiPriority w:val="39"/>
    <w:unhideWhenUsed/>
    <w:rsid w:val="006B7368"/>
    <w:pPr>
      <w:ind w:leftChars="200" w:left="420"/>
    </w:pPr>
  </w:style>
  <w:style w:type="character" w:styleId="a8">
    <w:name w:val="Hyperlink"/>
    <w:basedOn w:val="a0"/>
    <w:uiPriority w:val="99"/>
    <w:unhideWhenUsed/>
    <w:rsid w:val="006B736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43545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C4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C4354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43545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C435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C435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Subtle Emphasis"/>
    <w:basedOn w:val="a0"/>
    <w:uiPriority w:val="19"/>
    <w:qFormat/>
    <w:rsid w:val="00C43545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C43545"/>
    <w:rPr>
      <w:i/>
      <w:iCs/>
    </w:rPr>
  </w:style>
  <w:style w:type="character" w:styleId="af0">
    <w:name w:val="Intense Emphasis"/>
    <w:basedOn w:val="a0"/>
    <w:uiPriority w:val="21"/>
    <w:qFormat/>
    <w:rsid w:val="00C43545"/>
    <w:rPr>
      <w:i/>
      <w:iCs/>
      <w:color w:val="5B9BD5" w:themeColor="accent1"/>
    </w:rPr>
  </w:style>
  <w:style w:type="character" w:styleId="af1">
    <w:name w:val="Strong"/>
    <w:basedOn w:val="a0"/>
    <w:uiPriority w:val="22"/>
    <w:qFormat/>
    <w:rsid w:val="00C43545"/>
    <w:rPr>
      <w:b/>
      <w:bCs/>
    </w:rPr>
  </w:style>
  <w:style w:type="character" w:styleId="af2">
    <w:name w:val="Book Title"/>
    <w:basedOn w:val="a0"/>
    <w:uiPriority w:val="33"/>
    <w:qFormat/>
    <w:rsid w:val="00C43545"/>
    <w:rPr>
      <w:b/>
      <w:bCs/>
      <w:i/>
      <w:iCs/>
      <w:spacing w:val="5"/>
    </w:rPr>
  </w:style>
  <w:style w:type="character" w:customStyle="1" w:styleId="40">
    <w:name w:val="标题 4 字符"/>
    <w:basedOn w:val="a0"/>
    <w:link w:val="4"/>
    <w:uiPriority w:val="9"/>
    <w:rsid w:val="00D956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52872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90F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90F0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E6A0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021CB8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021CB8"/>
    <w:pPr>
      <w:ind w:leftChars="800" w:left="1680"/>
    </w:pPr>
  </w:style>
  <w:style w:type="character" w:customStyle="1" w:styleId="70">
    <w:name w:val="标题 7 字符"/>
    <w:basedOn w:val="a0"/>
    <w:link w:val="7"/>
    <w:uiPriority w:val="9"/>
    <w:rsid w:val="0070152D"/>
    <w:rPr>
      <w:b/>
      <w:bCs/>
      <w:sz w:val="24"/>
      <w:szCs w:val="24"/>
    </w:rPr>
  </w:style>
  <w:style w:type="character" w:customStyle="1" w:styleId="pln">
    <w:name w:val="pln"/>
    <w:basedOn w:val="a0"/>
    <w:rsid w:val="00493396"/>
  </w:style>
  <w:style w:type="character" w:customStyle="1" w:styleId="pun">
    <w:name w:val="pun"/>
    <w:basedOn w:val="a0"/>
    <w:rsid w:val="00493396"/>
  </w:style>
  <w:style w:type="character" w:customStyle="1" w:styleId="kwd">
    <w:name w:val="kwd"/>
    <w:basedOn w:val="a0"/>
    <w:rsid w:val="0049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11" w:color="auto"/>
          </w:divBdr>
        </w:div>
      </w:divsChild>
    </w:div>
    <w:div w:id="515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6/docs/api/java/text/SimpleDateFormat.html" TargetMode="External"/><Relationship Id="rId18" Type="http://schemas.openxmlformats.org/officeDocument/2006/relationships/hyperlink" Target="https://help.aliyun.com/document_detail/56974.html?spm=5176.doc30284.6.629.8ZrAts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://docs-aliyun.cn-hangzhou.oss.aliyun-inc.com/assets/attach/27991/cn_zh/1476766995338/odps-studio-intellij-2.0.0-yq.zip?spm=5176.doc27991.2.7.Cj7xxk&amp;file=odps-studio-intellij-2.0.0-yq.zip" TargetMode="External"/><Relationship Id="rId21" Type="http://schemas.openxmlformats.org/officeDocument/2006/relationships/hyperlink" Target="https://www.jetbrains.com/idea/download/" TargetMode="External"/><Relationship Id="rId34" Type="http://schemas.openxmlformats.org/officeDocument/2006/relationships/hyperlink" Target="https://help.aliyun.com/document_detail/34614.html?spm=5176.doc27861.6.686.OKh03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jetbrains.com/help/idea/2016.3/requirements-for-intellij-idea.html" TargetMode="Externa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lugins.jetbrains.com/plugin/9193?spm=5176.doc44555.2.1.4hXBG1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://repo.aliyun.com/download/odpscmd/latest/odpscmd_public.zip?spm=5176.doc27991.2.5.Cj7xxk&amp;file=odpscmd_public.zi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orkbench.data.aliyun.com/consol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hyperlink" Target="http://search.maven.org/?spm=5176.doc27991.2.4.Cj7xx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etbrains.com/idea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elp.aliyun.com/document_detail/29001.html?spm=5176.product28958.6.640.CTGZwu" TargetMode="External"/><Relationship Id="rId22" Type="http://schemas.openxmlformats.org/officeDocument/2006/relationships/hyperlink" Target="https://help.aliyun.com/document_detail/50892.html?spm=5176.doc50891.6.712.1ZpZbi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help.aliyun.com/document_detail/34615.html?spm=5176.doc34614.6.687.iE4mnP" TargetMode="External"/><Relationship Id="rId8" Type="http://schemas.openxmlformats.org/officeDocument/2006/relationships/hyperlink" Target="https://help.aliyun.com/document_detail/27800.html?spm=5176.doc50892.6.539.znN2hD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help.aliyun.com/document_detail/27860.html?spm=5176.doc27810.6.611.IDTC0V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help.aliyun.com/document_detail/27981.html?spm=5176.doc27981.6.739.ErMMGG" TargetMode="External"/><Relationship Id="rId38" Type="http://schemas.openxmlformats.org/officeDocument/2006/relationships/hyperlink" Target="https://docs-aliyun.cn-hangzhou.oss.aliyun-inc.com/cn/odps/0.0.90/assets/download/odps-eclipse-plugin-bundle-0.16.0.zip?spm=5176.doc27991.2.6.Cj7xxk&amp;file=odps-eclipse-plugin-bundle-0.16.0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B0EFA-96D3-4F55-839F-2141FB26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15</Pages>
  <Words>1346</Words>
  <Characters>7677</Characters>
  <Application>Microsoft Office Word</Application>
  <DocSecurity>0</DocSecurity>
  <Lines>63</Lines>
  <Paragraphs>18</Paragraphs>
  <ScaleCrop>false</ScaleCrop>
  <Company>基础架构处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101</cp:revision>
  <dcterms:created xsi:type="dcterms:W3CDTF">2017-11-17T03:24:00Z</dcterms:created>
  <dcterms:modified xsi:type="dcterms:W3CDTF">2017-11-20T03:05:00Z</dcterms:modified>
</cp:coreProperties>
</file>