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BAD" w:rsidRDefault="00497429">
      <w:pPr>
        <w:rPr>
          <w:b/>
          <w:bCs/>
        </w:rPr>
      </w:pPr>
      <w:r>
        <w:rPr>
          <w:rFonts w:hint="eastAsia"/>
          <w:b/>
          <w:bCs/>
        </w:rPr>
        <w:t>BDP</w:t>
      </w:r>
      <w:r>
        <w:rPr>
          <w:rFonts w:hint="eastAsia"/>
          <w:b/>
          <w:bCs/>
        </w:rPr>
        <w:t>问题</w:t>
      </w:r>
    </w:p>
    <w:p w:rsidR="001A1BAD" w:rsidRDefault="001A1BAD"/>
    <w:p w:rsidR="001A1BAD" w:rsidRDefault="00497429">
      <w:r>
        <w:rPr>
          <w:rFonts w:hint="eastAsia"/>
        </w:rPr>
        <w:t>BDP</w:t>
      </w:r>
      <w:r>
        <w:rPr>
          <w:rFonts w:hint="eastAsia"/>
        </w:rPr>
        <w:t>服务器地址</w:t>
      </w:r>
      <w:r>
        <w:rPr>
          <w:rFonts w:hint="eastAsia"/>
        </w:rPr>
        <w:t xml:space="preserve">10.11.17.189 </w:t>
      </w:r>
      <w:r>
        <w:rPr>
          <w:rFonts w:hint="eastAsia"/>
        </w:rPr>
        <w:t>账号</w:t>
      </w:r>
      <w:r w:rsidR="00A1413E">
        <w:rPr>
          <w:rFonts w:hint="eastAsia"/>
        </w:rPr>
        <w:t>administrator</w:t>
      </w:r>
      <w:bookmarkStart w:id="0" w:name="_GoBack"/>
      <w:bookmarkEnd w:id="0"/>
      <w:r>
        <w:rPr>
          <w:rFonts w:hint="eastAsia"/>
        </w:rPr>
        <w:t xml:space="preserve">   </w:t>
      </w:r>
      <w:r>
        <w:rPr>
          <w:rFonts w:hint="eastAsia"/>
        </w:rPr>
        <w:t>密码</w:t>
      </w:r>
      <w:r>
        <w:rPr>
          <w:rFonts w:hint="eastAsia"/>
        </w:rPr>
        <w:t>bdp12345678</w:t>
      </w:r>
    </w:p>
    <w:p w:rsidR="001A1BAD" w:rsidRDefault="00497429">
      <w:r>
        <w:rPr>
          <w:rFonts w:hint="eastAsia"/>
        </w:rPr>
        <w:t>BDP</w:t>
      </w:r>
      <w:r>
        <w:rPr>
          <w:rFonts w:hint="eastAsia"/>
        </w:rPr>
        <w:t>报表管理控制台地址</w:t>
      </w:r>
      <w:r>
        <w:rPr>
          <w:rFonts w:hint="eastAsia"/>
        </w:rPr>
        <w:t xml:space="preserve">https://www.bdp.cn   </w:t>
      </w:r>
      <w:r>
        <w:rPr>
          <w:rFonts w:hint="eastAsia"/>
        </w:rPr>
        <w:t>账号</w:t>
      </w:r>
      <w:r>
        <w:rPr>
          <w:rFonts w:hint="eastAsia"/>
        </w:rPr>
        <w:t xml:space="preserve">admin  </w:t>
      </w:r>
      <w:r>
        <w:rPr>
          <w:rFonts w:hint="eastAsia"/>
        </w:rPr>
        <w:t>密码</w:t>
      </w:r>
      <w:r>
        <w:rPr>
          <w:rFonts w:hint="eastAsia"/>
        </w:rPr>
        <w:t xml:space="preserve"> klg@0317</w:t>
      </w:r>
    </w:p>
    <w:p w:rsidR="001A1BAD" w:rsidRDefault="00497429">
      <w:r>
        <w:rPr>
          <w:rFonts w:hint="eastAsia"/>
        </w:rPr>
        <w:t>(</w:t>
      </w:r>
      <w:r>
        <w:rPr>
          <w:rFonts w:hint="eastAsia"/>
        </w:rPr>
        <w:t>控制台页面一般都是打开的。</w:t>
      </w:r>
      <w:r>
        <w:rPr>
          <w:rFonts w:hint="eastAsia"/>
        </w:rPr>
        <w:t>)</w:t>
      </w:r>
    </w:p>
    <w:p w:rsidR="001A1BAD" w:rsidRDefault="00497429">
      <w:r>
        <w:rPr>
          <w:rFonts w:hint="eastAsia"/>
        </w:rPr>
        <w:t>常见问题：报表数据看盘没有数据。此时数据源同步页面也会出现报错的信息，该页面见下图：</w:t>
      </w:r>
    </w:p>
    <w:p w:rsidR="001A1BAD" w:rsidRDefault="00497429">
      <w:r>
        <w:rPr>
          <w:rFonts w:hint="eastAsia"/>
          <w:noProof/>
        </w:rPr>
        <w:drawing>
          <wp:inline distT="0" distB="0" distL="114300" distR="114300">
            <wp:extent cx="5906770" cy="2660650"/>
            <wp:effectExtent l="0" t="0" r="17780" b="6350"/>
            <wp:docPr id="1" name="图片 1" descr="1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bm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AD" w:rsidRDefault="001A1BAD"/>
    <w:p w:rsidR="001A1BAD" w:rsidRDefault="001A1BAD"/>
    <w:p w:rsidR="001A1BAD" w:rsidRDefault="00497429">
      <w:r>
        <w:rPr>
          <w:rFonts w:hint="eastAsia"/>
        </w:rPr>
        <w:t>判断方式：（</w:t>
      </w:r>
      <w:r>
        <w:rPr>
          <w:rFonts w:hint="eastAsia"/>
        </w:rPr>
        <w:t>1</w:t>
      </w:r>
      <w:r>
        <w:rPr>
          <w:rFonts w:hint="eastAsia"/>
        </w:rPr>
        <w:t>）判断</w:t>
      </w:r>
      <w:r>
        <w:rPr>
          <w:rFonts w:hint="eastAsia"/>
        </w:rPr>
        <w:t>27</w:t>
      </w:r>
      <w:r>
        <w:rPr>
          <w:rFonts w:hint="eastAsia"/>
        </w:rPr>
        <w:t>服务器是否正常。（</w:t>
      </w:r>
      <w:r>
        <w:rPr>
          <w:rFonts w:hint="eastAsia"/>
        </w:rPr>
        <w:t>2</w:t>
      </w:r>
      <w:r>
        <w:rPr>
          <w:rFonts w:hint="eastAsia"/>
        </w:rPr>
        <w:t>）判断</w:t>
      </w:r>
      <w:r>
        <w:rPr>
          <w:rFonts w:hint="eastAsia"/>
        </w:rPr>
        <w:t>BDP</w:t>
      </w:r>
      <w:r>
        <w:rPr>
          <w:rFonts w:hint="eastAsia"/>
        </w:rPr>
        <w:t>服务器连通道</w:t>
      </w:r>
      <w:r>
        <w:rPr>
          <w:rFonts w:hint="eastAsia"/>
        </w:rPr>
        <w:t>27</w:t>
      </w:r>
      <w:r>
        <w:rPr>
          <w:rFonts w:hint="eastAsia"/>
        </w:rPr>
        <w:t>是否正常。</w:t>
      </w:r>
    </w:p>
    <w:p w:rsidR="001A1BAD" w:rsidRDefault="00497429">
      <w:pPr>
        <w:numPr>
          <w:ilvl w:val="0"/>
          <w:numId w:val="1"/>
        </w:numPr>
      </w:pPr>
      <w:r>
        <w:rPr>
          <w:rFonts w:hint="eastAsia"/>
        </w:rPr>
        <w:t>BDP</w:t>
      </w:r>
      <w:r>
        <w:rPr>
          <w:rFonts w:hint="eastAsia"/>
        </w:rPr>
        <w:t>服务器是否宕机</w:t>
      </w:r>
    </w:p>
    <w:p w:rsidR="001A1BAD" w:rsidRDefault="001A1BAD"/>
    <w:p w:rsidR="001A1BAD" w:rsidRDefault="001A1BAD"/>
    <w:p w:rsidR="001A1BAD" w:rsidRDefault="00497429">
      <w:r>
        <w:rPr>
          <w:rFonts w:hint="eastAsia"/>
        </w:rPr>
        <w:t>BDP</w:t>
      </w:r>
      <w:r>
        <w:rPr>
          <w:rFonts w:hint="eastAsia"/>
        </w:rPr>
        <w:t>服务器宕机处理方式：</w:t>
      </w:r>
      <w:r>
        <w:rPr>
          <w:rFonts w:hint="eastAsia"/>
        </w:rPr>
        <w:t xml:space="preserve"> </w:t>
      </w:r>
      <w:r>
        <w:rPr>
          <w:rFonts w:hint="eastAsia"/>
        </w:rPr>
        <w:t>进入系统重启服务器，重启后进入</w:t>
      </w:r>
      <w:r>
        <w:rPr>
          <w:rFonts w:hint="eastAsia"/>
        </w:rPr>
        <w:t xml:space="preserve">http://127.0.0.1:9999/#/data_source  </w:t>
      </w:r>
      <w:r>
        <w:rPr>
          <w:rFonts w:hint="eastAsia"/>
        </w:rPr>
        <w:t>同步数据源界面。把数据源都手工同步一次（如果业务人员要数据很急的话）。</w:t>
      </w:r>
    </w:p>
    <w:p w:rsidR="001A1BAD" w:rsidRDefault="001A1BAD"/>
    <w:p w:rsidR="001A1BAD" w:rsidRDefault="001A1BAD"/>
    <w:p w:rsidR="001A1BAD" w:rsidRDefault="001A1BAD"/>
    <w:p w:rsidR="001A1BAD" w:rsidRDefault="00497429">
      <w:pPr>
        <w:rPr>
          <w:b/>
          <w:bCs/>
        </w:rPr>
      </w:pPr>
      <w:r>
        <w:rPr>
          <w:rFonts w:hint="eastAsia"/>
          <w:b/>
          <w:bCs/>
        </w:rPr>
        <w:t>QLICKVIEW</w:t>
      </w:r>
      <w:r>
        <w:rPr>
          <w:rFonts w:hint="eastAsia"/>
          <w:b/>
          <w:bCs/>
        </w:rPr>
        <w:t>问题</w:t>
      </w:r>
    </w:p>
    <w:p w:rsidR="001A1BAD" w:rsidRDefault="001A1BAD">
      <w:pPr>
        <w:rPr>
          <w:b/>
          <w:bCs/>
        </w:rPr>
      </w:pPr>
    </w:p>
    <w:p w:rsidR="001A1BAD" w:rsidRDefault="00497429">
      <w:r>
        <w:rPr>
          <w:rFonts w:hint="eastAsia"/>
        </w:rPr>
        <w:t xml:space="preserve">QLICKVIEW </w:t>
      </w:r>
      <w:r>
        <w:rPr>
          <w:rFonts w:hint="eastAsia"/>
        </w:rPr>
        <w:t>服务器地址</w:t>
      </w:r>
      <w:r>
        <w:rPr>
          <w:rFonts w:hint="eastAsia"/>
        </w:rPr>
        <w:t xml:space="preserve">10.10.204.24  </w:t>
      </w:r>
      <w:r>
        <w:rPr>
          <w:rFonts w:hint="eastAsia"/>
        </w:rPr>
        <w:t>账号</w:t>
      </w:r>
      <w:r>
        <w:rPr>
          <w:rFonts w:hint="eastAsia"/>
        </w:rPr>
        <w:t xml:space="preserve">Administrator  </w:t>
      </w:r>
      <w:r>
        <w:rPr>
          <w:rFonts w:hint="eastAsia"/>
        </w:rPr>
        <w:t>密码</w:t>
      </w:r>
      <w:r>
        <w:rPr>
          <w:rFonts w:hint="eastAsia"/>
        </w:rPr>
        <w:t xml:space="preserve"> bi$147258</w:t>
      </w:r>
      <w:r>
        <w:rPr>
          <w:rFonts w:hint="eastAsia"/>
        </w:rPr>
        <w:t>。</w:t>
      </w:r>
    </w:p>
    <w:p w:rsidR="001A1BAD" w:rsidRDefault="001A1BAD"/>
    <w:p w:rsidR="001A1BAD" w:rsidRDefault="00497429">
      <w:r>
        <w:rPr>
          <w:rFonts w:hint="eastAsia"/>
        </w:rPr>
        <w:t>常见问题：某个报表没有数据更新。</w:t>
      </w:r>
    </w:p>
    <w:p w:rsidR="001A1BAD" w:rsidRDefault="001A1BAD"/>
    <w:p w:rsidR="001A1BAD" w:rsidRDefault="00497429">
      <w:r>
        <w:rPr>
          <w:rFonts w:hint="eastAsia"/>
        </w:rPr>
        <w:t>处理问题：问清楚对方是哪个报表的数据没有更新到昨天。最好是截取全图。然后在服务器的</w:t>
      </w:r>
      <w:r>
        <w:rPr>
          <w:rFonts w:hint="eastAsia"/>
        </w:rPr>
        <w:t>BI</w:t>
      </w:r>
      <w:r>
        <w:rPr>
          <w:rFonts w:hint="eastAsia"/>
        </w:rPr>
        <w:t>服务器</w:t>
      </w:r>
      <w:r>
        <w:rPr>
          <w:rFonts w:hint="eastAsia"/>
        </w:rPr>
        <w:t>D:/</w:t>
      </w:r>
      <w:r>
        <w:rPr>
          <w:rFonts w:hint="eastAsia"/>
        </w:rPr>
        <w:t>快乐购新媒体</w:t>
      </w:r>
      <w:r>
        <w:rPr>
          <w:rFonts w:hint="eastAsia"/>
        </w:rPr>
        <w:t>BI</w:t>
      </w:r>
      <w:r>
        <w:rPr>
          <w:rFonts w:hint="eastAsia"/>
        </w:rPr>
        <w:t>下，查看该有问题的报表在哪个跑批文件里。双击重跑该批处理文件即可。</w:t>
      </w:r>
      <w:r>
        <w:rPr>
          <w:rFonts w:hint="eastAsia"/>
        </w:rPr>
        <w:t xml:space="preserve"> </w:t>
      </w:r>
      <w:r>
        <w:rPr>
          <w:rFonts w:hint="eastAsia"/>
        </w:rPr>
        <w:t>如下图：</w:t>
      </w:r>
    </w:p>
    <w:p w:rsidR="001A1BAD" w:rsidRDefault="001A1BAD"/>
    <w:p w:rsidR="001A1BAD" w:rsidRDefault="001A1BAD"/>
    <w:p w:rsidR="001A1BAD" w:rsidRDefault="001A1BAD"/>
    <w:p w:rsidR="001A1BAD" w:rsidRDefault="00497429">
      <w:r>
        <w:rPr>
          <w:rFonts w:hint="eastAsia"/>
          <w:noProof/>
        </w:rPr>
        <w:drawing>
          <wp:inline distT="0" distB="0" distL="114300" distR="114300">
            <wp:extent cx="5269865" cy="3352165"/>
            <wp:effectExtent l="0" t="0" r="6985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AD" w:rsidRDefault="001A1BAD"/>
    <w:p w:rsidR="001A1BAD" w:rsidRDefault="00497429">
      <w:r>
        <w:rPr>
          <w:rFonts w:hint="eastAsia"/>
        </w:rPr>
        <w:t>不过有种特殊情况是，重跑了数据，业务人员仍然无法选择到最新的日期查看数据。原因是报表发布存在没及时更新情况。</w:t>
      </w:r>
      <w:r>
        <w:rPr>
          <w:rFonts w:hint="eastAsia"/>
        </w:rPr>
        <w:t xml:space="preserve"> </w:t>
      </w:r>
      <w:r>
        <w:rPr>
          <w:rFonts w:hint="eastAsia"/>
        </w:rPr>
        <w:t>可以进入</w:t>
      </w:r>
      <w:r>
        <w:rPr>
          <w:rFonts w:hint="eastAsia"/>
        </w:rPr>
        <w:t xml:space="preserve">http://localhost/qlikview/index.htm. </w:t>
      </w:r>
      <w:r>
        <w:rPr>
          <w:rFonts w:hint="eastAsia"/>
        </w:rPr>
        <w:t>选择到对应报表（可翻页），点击进去。</w:t>
      </w:r>
    </w:p>
    <w:p w:rsidR="001A1BAD" w:rsidRDefault="001A1BAD"/>
    <w:p w:rsidR="001A1BAD" w:rsidRDefault="00497429">
      <w:r>
        <w:rPr>
          <w:noProof/>
        </w:rPr>
        <w:drawing>
          <wp:inline distT="0" distB="0" distL="114300" distR="114300">
            <wp:extent cx="5274310" cy="2258060"/>
            <wp:effectExtent l="0" t="0" r="2540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A1BAD" w:rsidRDefault="00497429">
      <w:r>
        <w:rPr>
          <w:rFonts w:hint="eastAsia"/>
        </w:rPr>
        <w:t>然后选择日期到最新日期查询后，刷新页面即可。</w:t>
      </w:r>
    </w:p>
    <w:p w:rsidR="001A1BAD" w:rsidRDefault="001A1BAD"/>
    <w:p w:rsidR="001A1BAD" w:rsidRDefault="00497429">
      <w:r>
        <w:rPr>
          <w:rFonts w:hint="eastAsia"/>
        </w:rPr>
        <w:t>以上之外的异常问题。可以咨询外呼的杨鑫</w:t>
      </w:r>
      <w:r>
        <w:rPr>
          <w:rFonts w:hint="eastAsia"/>
        </w:rPr>
        <w:t xml:space="preserve"> RT</w:t>
      </w:r>
      <w:r>
        <w:rPr>
          <w:rFonts w:hint="eastAsia"/>
        </w:rPr>
        <w:t>上可以找到</w:t>
      </w:r>
    </w:p>
    <w:sectPr w:rsidR="001A1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0C3" w:rsidRDefault="00B740C3" w:rsidP="00A1413E">
      <w:r>
        <w:separator/>
      </w:r>
    </w:p>
  </w:endnote>
  <w:endnote w:type="continuationSeparator" w:id="0">
    <w:p w:rsidR="00B740C3" w:rsidRDefault="00B740C3" w:rsidP="00A14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0C3" w:rsidRDefault="00B740C3" w:rsidP="00A1413E">
      <w:r>
        <w:separator/>
      </w:r>
    </w:p>
  </w:footnote>
  <w:footnote w:type="continuationSeparator" w:id="0">
    <w:p w:rsidR="00B740C3" w:rsidRDefault="00B740C3" w:rsidP="00A14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A8A24"/>
    <w:multiLevelType w:val="singleLevel"/>
    <w:tmpl w:val="7B6A8A24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C4159"/>
    <w:rsid w:val="001A1BAD"/>
    <w:rsid w:val="00497429"/>
    <w:rsid w:val="00A1413E"/>
    <w:rsid w:val="00B740C3"/>
    <w:rsid w:val="5EFC41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DA172B"/>
  <w15:docId w15:val="{C5EBD14D-8B88-482E-A40D-F52A3E2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141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1413E"/>
    <w:rPr>
      <w:kern w:val="2"/>
      <w:sz w:val="18"/>
      <w:szCs w:val="18"/>
    </w:rPr>
  </w:style>
  <w:style w:type="paragraph" w:styleId="a5">
    <w:name w:val="footer"/>
    <w:basedOn w:val="a"/>
    <w:link w:val="a6"/>
    <w:rsid w:val="00A141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141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ZK-20150416NREA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>基础架构处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进</cp:lastModifiedBy>
  <cp:revision>3</cp:revision>
  <dcterms:created xsi:type="dcterms:W3CDTF">2018-09-09T02:35:00Z</dcterms:created>
  <dcterms:modified xsi:type="dcterms:W3CDTF">2018-09-14T01:12:00Z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