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7745" w14:textId="57B8F8B4" w:rsidR="00581920" w:rsidRDefault="00581920" w:rsidP="00581920">
      <w:pPr>
        <w:spacing w:after="0" w:line="360" w:lineRule="auto"/>
      </w:pPr>
      <w:r>
        <w:t>OPERACIONES PARA CONTABILIZAR EN CUENTAS “T”</w:t>
      </w:r>
    </w:p>
    <w:p w14:paraId="743A90E2" w14:textId="77777777" w:rsidR="00581920" w:rsidRDefault="00581920" w:rsidP="00581920">
      <w:pPr>
        <w:spacing w:after="0" w:line="360" w:lineRule="auto"/>
      </w:pPr>
    </w:p>
    <w:p w14:paraId="10537314" w14:textId="043B5BBA" w:rsidR="00581920" w:rsidRPr="00581920" w:rsidRDefault="00581920" w:rsidP="005819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 xml:space="preserve">1.-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compra vitrina para la exposición de la mercadería por S/. 2,000.00 con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heque.</w:t>
      </w:r>
    </w:p>
    <w:p w14:paraId="5FE19689" w14:textId="64477E7B" w:rsidR="00581920" w:rsidRDefault="00581920" w:rsidP="005819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2.-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registra el ingreso por el alquiler de nuestro local por S/. 12,000.00</w:t>
      </w:r>
    </w:p>
    <w:p w14:paraId="3CEE410E" w14:textId="1B429386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3.-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provisiona y paga los honorarios del abogado por S/. 450.00 con cheque.</w:t>
      </w:r>
    </w:p>
    <w:p w14:paraId="18812440" w14:textId="2D586D43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4.-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compra computadora por S/. 3,500.00, al crédito.</w:t>
      </w:r>
    </w:p>
    <w:p w14:paraId="670BAD05" w14:textId="28FA0C0D" w:rsid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5.-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paga el mantenimiento del automóvil de la empresa por S/ 1,250.00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paga: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50% con cheque y el otro 50% en efectivo.</w:t>
      </w:r>
    </w:p>
    <w:p w14:paraId="0CA07D60" w14:textId="03F67191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6.-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registra intereses ganado en banco por S/. 2,500.00.</w:t>
      </w:r>
    </w:p>
    <w:p w14:paraId="7CCFFF7C" w14:textId="528935C7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7.-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vende mercadería por S/. 3,500.00 VV y nos cancelan con cheque.</w:t>
      </w:r>
    </w:p>
    <w:p w14:paraId="01F17662" w14:textId="275741FA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8.- </w:t>
      </w:r>
      <w:r w:rsidRPr="00581920">
        <w:rPr>
          <w:rFonts w:ascii="Times New Roman" w:eastAsia="Times New Roman" w:hAnsi="Times New Roman" w:cs="Times New Roman"/>
          <w:sz w:val="24"/>
          <w:szCs w:val="24"/>
          <w:lang w:eastAsia="es-PE"/>
        </w:rPr>
        <w:t>Se compra mercadería por S/. 2,500.00, 50% al contado y 50% al crédito.</w:t>
      </w:r>
    </w:p>
    <w:p w14:paraId="1BAD1635" w14:textId="39E93735" w:rsidR="00581920" w:rsidRPr="00581920" w:rsidRDefault="00581920" w:rsidP="00581920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5CC12CC" w14:textId="3E43A583" w:rsidR="00581920" w:rsidRDefault="00581920" w:rsidP="005819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3EC2B7" w14:textId="62975FEA" w:rsidR="00581920" w:rsidRDefault="00581920" w:rsidP="005819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D00BC5" w14:textId="77777777" w:rsidR="00581920" w:rsidRPr="00581920" w:rsidRDefault="00581920" w:rsidP="005819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52660B" w14:textId="7B54670F" w:rsidR="00581920" w:rsidRPr="00581920" w:rsidRDefault="00581920" w:rsidP="00581920">
      <w:pPr>
        <w:pStyle w:val="Prrafodelista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F12291" w14:textId="77777777" w:rsidR="00581920" w:rsidRPr="00581920" w:rsidRDefault="00581920" w:rsidP="005819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F6D0BBC" w14:textId="77777777" w:rsidR="00581920" w:rsidRPr="00581920" w:rsidRDefault="00581920" w:rsidP="00581920">
      <w:pPr>
        <w:pStyle w:val="Prrafode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8AC385" w14:textId="77777777" w:rsidR="00581920" w:rsidRDefault="00581920" w:rsidP="00581920">
      <w:pPr>
        <w:spacing w:line="360" w:lineRule="auto"/>
      </w:pPr>
    </w:p>
    <w:sectPr w:rsidR="00581920" w:rsidSect="0058192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D3756"/>
    <w:multiLevelType w:val="hybridMultilevel"/>
    <w:tmpl w:val="C4382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0"/>
    <w:rsid w:val="005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78459"/>
  <w15:chartTrackingRefBased/>
  <w15:docId w15:val="{D42B817D-79EF-4B04-91A2-0B96338A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Arturo Castillejos Juarez</cp:lastModifiedBy>
  <cp:revision>1</cp:revision>
  <dcterms:created xsi:type="dcterms:W3CDTF">2024-02-07T20:27:00Z</dcterms:created>
  <dcterms:modified xsi:type="dcterms:W3CDTF">2024-02-07T20:37:00Z</dcterms:modified>
</cp:coreProperties>
</file>