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0AC05" w14:textId="77777777" w:rsidR="00D933ED" w:rsidRPr="00106061" w:rsidRDefault="00D933ED" w:rsidP="00D933ED">
      <w:pPr>
        <w:spacing w:line="276" w:lineRule="auto"/>
        <w:jc w:val="center"/>
        <w:rPr>
          <w:b/>
          <w:sz w:val="28"/>
          <w:szCs w:val="28"/>
        </w:rPr>
      </w:pPr>
      <w:r w:rsidRPr="000560CA">
        <w:rPr>
          <w:b/>
          <w:sz w:val="28"/>
          <w:szCs w:val="28"/>
        </w:rPr>
        <w:t>OPERACIONES COMERCIALES</w:t>
      </w:r>
    </w:p>
    <w:p w14:paraId="3C042671" w14:textId="77777777" w:rsidR="00D933ED" w:rsidRPr="001D3476" w:rsidRDefault="00D933ED" w:rsidP="00D933ED">
      <w:pPr>
        <w:rPr>
          <w:sz w:val="24"/>
          <w:szCs w:val="24"/>
        </w:rPr>
      </w:pPr>
      <w:r w:rsidRPr="001D3476">
        <w:rPr>
          <w:sz w:val="24"/>
          <w:szCs w:val="24"/>
        </w:rPr>
        <w:t>Registrar en cuentas “T” las siguientes operaciones económicas.  Lea detenidamente el enunciado, luego identifique</w:t>
      </w:r>
      <w:r>
        <w:rPr>
          <w:sz w:val="24"/>
          <w:szCs w:val="24"/>
        </w:rPr>
        <w:t>,</w:t>
      </w:r>
      <w:r w:rsidRPr="001D3476">
        <w:rPr>
          <w:sz w:val="24"/>
          <w:szCs w:val="24"/>
        </w:rPr>
        <w:t xml:space="preserve"> qué hechos se presentan en dicha operación y luego haga el correspondiente registro contable</w:t>
      </w:r>
      <w:r>
        <w:rPr>
          <w:sz w:val="24"/>
          <w:szCs w:val="24"/>
        </w:rPr>
        <w:t>,</w:t>
      </w:r>
      <w:r w:rsidRPr="00BD4119">
        <w:rPr>
          <w:sz w:val="24"/>
          <w:szCs w:val="24"/>
        </w:rPr>
        <w:t xml:space="preserve"> teniendo en cuenta el Principio de la Partida Doble</w:t>
      </w:r>
      <w:r w:rsidRPr="001D3476">
        <w:rPr>
          <w:sz w:val="24"/>
          <w:szCs w:val="24"/>
        </w:rPr>
        <w:t>.</w:t>
      </w:r>
    </w:p>
    <w:p w14:paraId="064382BD" w14:textId="6718CDC5" w:rsidR="00D933ED" w:rsidRDefault="00D933ED" w:rsidP="00D933ED">
      <w:pPr>
        <w:rPr>
          <w:sz w:val="24"/>
          <w:szCs w:val="24"/>
        </w:rPr>
      </w:pPr>
      <w:r w:rsidRPr="001D3476">
        <w:rPr>
          <w:sz w:val="24"/>
          <w:szCs w:val="24"/>
        </w:rPr>
        <w:t>La empresa “ATALA SAC” dedicada a la comercialización de escritorios, tiene las siguientes operaciones realizadas durante el mes de agosto de 202</w:t>
      </w:r>
      <w:r>
        <w:rPr>
          <w:sz w:val="24"/>
          <w:szCs w:val="24"/>
        </w:rPr>
        <w:t>3</w:t>
      </w:r>
      <w:r>
        <w:rPr>
          <w:sz w:val="24"/>
          <w:szCs w:val="24"/>
        </w:rPr>
        <w:t>.</w:t>
      </w:r>
    </w:p>
    <w:p w14:paraId="3D9ADCD4" w14:textId="77777777" w:rsidR="00D933ED" w:rsidRPr="001D3476" w:rsidRDefault="00D933ED" w:rsidP="00D933ED">
      <w:pPr>
        <w:rPr>
          <w:sz w:val="24"/>
          <w:szCs w:val="24"/>
        </w:rPr>
      </w:pPr>
    </w:p>
    <w:p w14:paraId="66FB3D49" w14:textId="77777777" w:rsidR="00D933ED" w:rsidRPr="001D3476" w:rsidRDefault="00D933ED" w:rsidP="00D933ED">
      <w:pPr>
        <w:pStyle w:val="Prrafodelista"/>
        <w:numPr>
          <w:ilvl w:val="0"/>
          <w:numId w:val="1"/>
        </w:numPr>
        <w:spacing w:after="0" w:line="240" w:lineRule="auto"/>
        <w:ind w:left="426" w:hanging="284"/>
        <w:rPr>
          <w:sz w:val="24"/>
          <w:szCs w:val="24"/>
        </w:rPr>
      </w:pPr>
      <w:r w:rsidRPr="001D3476">
        <w:rPr>
          <w:sz w:val="24"/>
          <w:szCs w:val="24"/>
        </w:rPr>
        <w:t>Con fecha 10.08.20</w:t>
      </w:r>
      <w:r>
        <w:rPr>
          <w:sz w:val="24"/>
          <w:szCs w:val="24"/>
        </w:rPr>
        <w:t>23</w:t>
      </w:r>
      <w:r w:rsidRPr="001D3476">
        <w:rPr>
          <w:sz w:val="24"/>
          <w:szCs w:val="24"/>
        </w:rPr>
        <w:t xml:space="preserve"> se adquiere al contado 24 Escritorios Personales (mercaderías) por un valor de S/. 12,000.00 al proveedor “EL MUEBLE SAC </w:t>
      </w:r>
    </w:p>
    <w:p w14:paraId="4F6B154D" w14:textId="77777777" w:rsidR="00D933ED" w:rsidRPr="001D2DC9" w:rsidRDefault="00D933ED" w:rsidP="00D933ED">
      <w:pPr>
        <w:pStyle w:val="Prrafodelista"/>
        <w:spacing w:after="0" w:line="240" w:lineRule="auto"/>
        <w:ind w:left="426" w:hanging="284"/>
        <w:rPr>
          <w:sz w:val="10"/>
          <w:szCs w:val="10"/>
        </w:rPr>
      </w:pPr>
    </w:p>
    <w:p w14:paraId="5A1D0782" w14:textId="77777777" w:rsidR="00D933ED" w:rsidRPr="001D3476" w:rsidRDefault="00D933ED" w:rsidP="00D933ED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ind w:left="426" w:hanging="284"/>
        <w:rPr>
          <w:sz w:val="24"/>
          <w:szCs w:val="24"/>
        </w:rPr>
      </w:pPr>
      <w:r w:rsidRPr="001D3476">
        <w:rPr>
          <w:sz w:val="24"/>
          <w:szCs w:val="24"/>
        </w:rPr>
        <w:t>El 12.08.</w:t>
      </w:r>
      <w:r>
        <w:rPr>
          <w:sz w:val="24"/>
          <w:szCs w:val="24"/>
        </w:rPr>
        <w:t>23</w:t>
      </w:r>
      <w:r w:rsidRPr="001D3476">
        <w:rPr>
          <w:sz w:val="24"/>
          <w:szCs w:val="24"/>
        </w:rPr>
        <w:t xml:space="preserve"> se vende a </w:t>
      </w:r>
      <w:proofErr w:type="spellStart"/>
      <w:r w:rsidRPr="001D3476">
        <w:rPr>
          <w:sz w:val="24"/>
          <w:szCs w:val="24"/>
        </w:rPr>
        <w:t>Carys</w:t>
      </w:r>
      <w:proofErr w:type="spellEnd"/>
      <w:r w:rsidRPr="001D3476">
        <w:rPr>
          <w:sz w:val="24"/>
          <w:szCs w:val="24"/>
        </w:rPr>
        <w:t xml:space="preserve"> SAC, 04 escritorios al contado, cada uno a S/ 600.00</w:t>
      </w:r>
    </w:p>
    <w:p w14:paraId="26B5EC95" w14:textId="77777777" w:rsidR="00D933ED" w:rsidRPr="001D2DC9" w:rsidRDefault="00D933ED" w:rsidP="00D933ED">
      <w:pPr>
        <w:pStyle w:val="Prrafodelista"/>
        <w:ind w:left="426" w:hanging="284"/>
        <w:rPr>
          <w:sz w:val="10"/>
          <w:szCs w:val="10"/>
        </w:rPr>
      </w:pPr>
    </w:p>
    <w:p w14:paraId="2C41C840" w14:textId="77777777" w:rsidR="00D933ED" w:rsidRPr="001D3476" w:rsidRDefault="00D933ED" w:rsidP="00D933ED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ind w:left="426" w:hanging="284"/>
        <w:rPr>
          <w:sz w:val="24"/>
          <w:szCs w:val="24"/>
        </w:rPr>
      </w:pPr>
      <w:r w:rsidRPr="001D3476">
        <w:rPr>
          <w:sz w:val="24"/>
          <w:szCs w:val="24"/>
        </w:rPr>
        <w:t>El día 28/08/</w:t>
      </w:r>
      <w:r>
        <w:rPr>
          <w:sz w:val="24"/>
          <w:szCs w:val="24"/>
        </w:rPr>
        <w:t>23</w:t>
      </w:r>
      <w:r w:rsidRPr="001D3476">
        <w:rPr>
          <w:sz w:val="24"/>
          <w:szCs w:val="24"/>
        </w:rPr>
        <w:t xml:space="preserve"> se vende a don Ángel Castillo, 01 escritorio para que lo pague a finales del mes de setiembre 2020, valorizado a un precio de S/.650.00</w:t>
      </w:r>
    </w:p>
    <w:p w14:paraId="72AC1AF6" w14:textId="77777777" w:rsidR="00D933ED" w:rsidRPr="001D2DC9" w:rsidRDefault="00D933ED" w:rsidP="00D933ED">
      <w:pPr>
        <w:pStyle w:val="Prrafodelista"/>
        <w:shd w:val="clear" w:color="auto" w:fill="FFFFFF"/>
        <w:spacing w:after="0" w:line="240" w:lineRule="auto"/>
        <w:ind w:left="426" w:hanging="284"/>
        <w:rPr>
          <w:sz w:val="10"/>
          <w:szCs w:val="10"/>
        </w:rPr>
      </w:pPr>
    </w:p>
    <w:p w14:paraId="4F9335CB" w14:textId="77777777" w:rsidR="00D933ED" w:rsidRPr="001D3476" w:rsidRDefault="00D933ED" w:rsidP="00D933ED">
      <w:pPr>
        <w:pStyle w:val="Prrafodelista"/>
        <w:numPr>
          <w:ilvl w:val="0"/>
          <w:numId w:val="1"/>
        </w:numPr>
        <w:spacing w:after="0" w:line="240" w:lineRule="auto"/>
        <w:ind w:left="426" w:hanging="284"/>
        <w:rPr>
          <w:sz w:val="24"/>
          <w:szCs w:val="24"/>
        </w:rPr>
      </w:pPr>
      <w:r w:rsidRPr="001D3476">
        <w:rPr>
          <w:sz w:val="24"/>
          <w:szCs w:val="24"/>
        </w:rPr>
        <w:t>El día 30 de agosto pagamos el recibo de internet a la empresa Claro, quien nos envió el recibo 006-123456 por un total de S/.59.00.</w:t>
      </w:r>
    </w:p>
    <w:p w14:paraId="5D839246" w14:textId="77777777" w:rsidR="00D933ED" w:rsidRPr="001D2DC9" w:rsidRDefault="00D933ED" w:rsidP="00D933ED">
      <w:pPr>
        <w:pStyle w:val="Prrafodelista"/>
        <w:ind w:left="426" w:hanging="284"/>
        <w:rPr>
          <w:sz w:val="10"/>
          <w:szCs w:val="10"/>
        </w:rPr>
      </w:pPr>
    </w:p>
    <w:p w14:paraId="1B8F65FE" w14:textId="77777777" w:rsidR="00D933ED" w:rsidRPr="00106061" w:rsidRDefault="00D933ED" w:rsidP="00D933ED">
      <w:pPr>
        <w:pStyle w:val="Prrafodelista"/>
        <w:numPr>
          <w:ilvl w:val="0"/>
          <w:numId w:val="1"/>
        </w:numPr>
        <w:spacing w:line="240" w:lineRule="auto"/>
        <w:ind w:left="426" w:hanging="284"/>
        <w:rPr>
          <w:sz w:val="24"/>
          <w:szCs w:val="24"/>
        </w:rPr>
      </w:pPr>
      <w:r w:rsidRPr="00106061">
        <w:rPr>
          <w:sz w:val="24"/>
          <w:szCs w:val="24"/>
        </w:rPr>
        <w:t>Por decisión del propietario de la empresa, el día 30 de agosto, se abre una cuenta corriente en el Banco Interbank, con un depósito inicial de S/5,000.00.</w:t>
      </w:r>
    </w:p>
    <w:p w14:paraId="67487D97" w14:textId="4B366B45" w:rsidR="00D933ED" w:rsidRDefault="00D933ED" w:rsidP="00D933ED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106061">
        <w:rPr>
          <w:sz w:val="24"/>
          <w:szCs w:val="24"/>
        </w:rPr>
        <w:t>El 27 de agosto de 2022 le pagamos a Saúl Hernández en efectivo por un préstamo que nos hizo por S/15,000.00.</w:t>
      </w:r>
    </w:p>
    <w:p w14:paraId="01BE226B" w14:textId="77777777" w:rsidR="00D933ED" w:rsidRDefault="00D933ED" w:rsidP="00D933ED">
      <w:pPr>
        <w:spacing w:after="0" w:line="240" w:lineRule="auto"/>
        <w:ind w:left="502"/>
        <w:rPr>
          <w:sz w:val="24"/>
          <w:szCs w:val="24"/>
        </w:rPr>
      </w:pPr>
    </w:p>
    <w:p w14:paraId="6306EC29" w14:textId="1E8AC76A" w:rsidR="00D933ED" w:rsidRDefault="00D933ED" w:rsidP="00D933ED">
      <w:pPr>
        <w:pStyle w:val="Prrafodelista"/>
        <w:numPr>
          <w:ilvl w:val="0"/>
          <w:numId w:val="1"/>
        </w:numPr>
        <w:spacing w:line="240" w:lineRule="auto"/>
        <w:ind w:left="426" w:hanging="284"/>
        <w:rPr>
          <w:sz w:val="24"/>
          <w:szCs w:val="24"/>
        </w:rPr>
      </w:pPr>
      <w:r w:rsidRPr="00106061">
        <w:rPr>
          <w:sz w:val="24"/>
          <w:szCs w:val="24"/>
        </w:rPr>
        <w:t xml:space="preserve">El 27 de agosto se compró mercaderías a crédito a un precio </w:t>
      </w:r>
      <w:proofErr w:type="gramStart"/>
      <w:r w:rsidRPr="00106061">
        <w:rPr>
          <w:sz w:val="24"/>
          <w:szCs w:val="24"/>
        </w:rPr>
        <w:t>de  S</w:t>
      </w:r>
      <w:proofErr w:type="gramEnd"/>
      <w:r w:rsidRPr="00106061">
        <w:rPr>
          <w:sz w:val="24"/>
          <w:szCs w:val="24"/>
        </w:rPr>
        <w:t>/35,000.00, se garantizó con pagaré a nuestro cargo.</w:t>
      </w:r>
    </w:p>
    <w:p w14:paraId="20ACFA82" w14:textId="77777777" w:rsidR="00D933ED" w:rsidRDefault="00D933ED" w:rsidP="00D933ED">
      <w:pPr>
        <w:pStyle w:val="Prrafodelista"/>
        <w:spacing w:line="240" w:lineRule="auto"/>
        <w:ind w:left="426"/>
        <w:rPr>
          <w:sz w:val="24"/>
          <w:szCs w:val="24"/>
        </w:rPr>
      </w:pPr>
    </w:p>
    <w:p w14:paraId="1B9EC6BA" w14:textId="64307F10" w:rsidR="00D933ED" w:rsidRDefault="00D933ED" w:rsidP="00D933ED">
      <w:pPr>
        <w:pStyle w:val="Prrafodelista"/>
        <w:numPr>
          <w:ilvl w:val="0"/>
          <w:numId w:val="1"/>
        </w:numPr>
        <w:spacing w:line="240" w:lineRule="auto"/>
        <w:ind w:left="426" w:hanging="284"/>
        <w:rPr>
          <w:sz w:val="24"/>
          <w:szCs w:val="24"/>
        </w:rPr>
      </w:pPr>
      <w:r w:rsidRPr="00106061">
        <w:rPr>
          <w:sz w:val="24"/>
          <w:szCs w:val="24"/>
        </w:rPr>
        <w:t>Se compró un escritorio a un precio de S/1,000.00; se pagó la mitad en efectivo mientras que, de la mitad restante se</w:t>
      </w:r>
      <w:r>
        <w:rPr>
          <w:sz w:val="24"/>
          <w:szCs w:val="24"/>
        </w:rPr>
        <w:t xml:space="preserve"> </w:t>
      </w:r>
      <w:r w:rsidRPr="00106061">
        <w:rPr>
          <w:sz w:val="24"/>
          <w:szCs w:val="24"/>
        </w:rPr>
        <w:t xml:space="preserve">pagó la mitad con el cheque N° </w:t>
      </w:r>
      <w:proofErr w:type="gramStart"/>
      <w:r w:rsidRPr="00106061">
        <w:rPr>
          <w:sz w:val="24"/>
          <w:szCs w:val="24"/>
        </w:rPr>
        <w:t>001,  y</w:t>
      </w:r>
      <w:proofErr w:type="gramEnd"/>
      <w:r w:rsidRPr="00106061">
        <w:rPr>
          <w:sz w:val="24"/>
          <w:szCs w:val="24"/>
        </w:rPr>
        <w:t xml:space="preserve"> la otra mitad con la letra de cambio N° 100  a nuestro cargo.</w:t>
      </w:r>
    </w:p>
    <w:p w14:paraId="6F55CA81" w14:textId="77777777" w:rsidR="00D933ED" w:rsidRPr="00D933ED" w:rsidRDefault="00D933ED" w:rsidP="00D933ED">
      <w:pPr>
        <w:pStyle w:val="Prrafodelista"/>
        <w:rPr>
          <w:sz w:val="24"/>
          <w:szCs w:val="24"/>
        </w:rPr>
      </w:pPr>
    </w:p>
    <w:p w14:paraId="353A7B47" w14:textId="0489753B" w:rsidR="00D933ED" w:rsidRDefault="00D933ED" w:rsidP="00D933ED">
      <w:pPr>
        <w:pStyle w:val="Prrafodelista"/>
        <w:numPr>
          <w:ilvl w:val="0"/>
          <w:numId w:val="1"/>
        </w:numPr>
        <w:spacing w:line="240" w:lineRule="auto"/>
        <w:ind w:left="426" w:hanging="284"/>
        <w:rPr>
          <w:sz w:val="24"/>
          <w:szCs w:val="24"/>
        </w:rPr>
      </w:pPr>
      <w:r w:rsidRPr="00106061">
        <w:rPr>
          <w:sz w:val="24"/>
          <w:szCs w:val="24"/>
        </w:rPr>
        <w:t xml:space="preserve">Con fecha 28/09 se cobra en efectivo la deuda que tenía con nosotros el señor </w:t>
      </w:r>
      <w:r w:rsidRPr="00106061">
        <w:rPr>
          <w:sz w:val="24"/>
          <w:szCs w:val="24"/>
        </w:rPr>
        <w:t>Ángel</w:t>
      </w:r>
      <w:r w:rsidRPr="00106061">
        <w:rPr>
          <w:sz w:val="24"/>
          <w:szCs w:val="24"/>
        </w:rPr>
        <w:t xml:space="preserve"> Castillo, por el monto</w:t>
      </w:r>
      <w:r>
        <w:rPr>
          <w:sz w:val="24"/>
          <w:szCs w:val="24"/>
        </w:rPr>
        <w:t xml:space="preserve"> </w:t>
      </w:r>
      <w:r w:rsidRPr="00106061">
        <w:rPr>
          <w:sz w:val="24"/>
          <w:szCs w:val="24"/>
        </w:rPr>
        <w:t xml:space="preserve">de S/650.00, y el dinero </w:t>
      </w:r>
      <w:r w:rsidRPr="00106061">
        <w:rPr>
          <w:sz w:val="24"/>
          <w:szCs w:val="24"/>
        </w:rPr>
        <w:t>es depositado</w:t>
      </w:r>
      <w:r w:rsidRPr="00106061">
        <w:rPr>
          <w:sz w:val="24"/>
          <w:szCs w:val="24"/>
        </w:rPr>
        <w:t xml:space="preserve"> en la cuenta corriente del Banco Interamericano.</w:t>
      </w:r>
    </w:p>
    <w:p w14:paraId="4C48E047" w14:textId="77777777" w:rsidR="00D933ED" w:rsidRPr="00D933ED" w:rsidRDefault="00D933ED" w:rsidP="00D933ED">
      <w:pPr>
        <w:pStyle w:val="Prrafodelista"/>
        <w:rPr>
          <w:sz w:val="24"/>
          <w:szCs w:val="24"/>
        </w:rPr>
      </w:pPr>
    </w:p>
    <w:p w14:paraId="1F9824FE" w14:textId="77777777" w:rsidR="00D933ED" w:rsidRPr="00106061" w:rsidRDefault="00D933ED" w:rsidP="00D933ED">
      <w:pPr>
        <w:pStyle w:val="Prrafodelista"/>
        <w:numPr>
          <w:ilvl w:val="0"/>
          <w:numId w:val="1"/>
        </w:numPr>
        <w:spacing w:line="240" w:lineRule="auto"/>
        <w:ind w:left="426" w:hanging="284"/>
        <w:rPr>
          <w:sz w:val="24"/>
          <w:szCs w:val="24"/>
        </w:rPr>
      </w:pPr>
      <w:r w:rsidRPr="00106061">
        <w:rPr>
          <w:sz w:val="24"/>
          <w:szCs w:val="24"/>
        </w:rPr>
        <w:t>Se realiza el pago de remuneraciones por S/ 12, 500.00, este pago se realiza con cheque al área de RR.HH.</w:t>
      </w:r>
    </w:p>
    <w:p w14:paraId="55FB214D" w14:textId="5E38FE9C" w:rsidR="00D933ED" w:rsidRDefault="00D933ED" w:rsidP="00D933ED">
      <w:pPr>
        <w:jc w:val="center"/>
      </w:pPr>
      <w:proofErr w:type="gramStart"/>
      <w:r>
        <w:t>.X.X.X.X.X.X.X.X.</w:t>
      </w:r>
      <w:proofErr w:type="gramEnd"/>
    </w:p>
    <w:sectPr w:rsidR="00D933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B71C5"/>
    <w:multiLevelType w:val="hybridMultilevel"/>
    <w:tmpl w:val="2B084C10"/>
    <w:lvl w:ilvl="0" w:tplc="655611F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22" w:hanging="360"/>
      </w:pPr>
    </w:lvl>
    <w:lvl w:ilvl="2" w:tplc="280A001B" w:tentative="1">
      <w:start w:val="1"/>
      <w:numFmt w:val="lowerRoman"/>
      <w:lvlText w:val="%3."/>
      <w:lvlJc w:val="right"/>
      <w:pPr>
        <w:ind w:left="1942" w:hanging="180"/>
      </w:pPr>
    </w:lvl>
    <w:lvl w:ilvl="3" w:tplc="280A000F" w:tentative="1">
      <w:start w:val="1"/>
      <w:numFmt w:val="decimal"/>
      <w:lvlText w:val="%4."/>
      <w:lvlJc w:val="left"/>
      <w:pPr>
        <w:ind w:left="2662" w:hanging="360"/>
      </w:pPr>
    </w:lvl>
    <w:lvl w:ilvl="4" w:tplc="280A0019" w:tentative="1">
      <w:start w:val="1"/>
      <w:numFmt w:val="lowerLetter"/>
      <w:lvlText w:val="%5."/>
      <w:lvlJc w:val="left"/>
      <w:pPr>
        <w:ind w:left="3382" w:hanging="360"/>
      </w:pPr>
    </w:lvl>
    <w:lvl w:ilvl="5" w:tplc="280A001B" w:tentative="1">
      <w:start w:val="1"/>
      <w:numFmt w:val="lowerRoman"/>
      <w:lvlText w:val="%6."/>
      <w:lvlJc w:val="right"/>
      <w:pPr>
        <w:ind w:left="4102" w:hanging="180"/>
      </w:pPr>
    </w:lvl>
    <w:lvl w:ilvl="6" w:tplc="280A000F" w:tentative="1">
      <w:start w:val="1"/>
      <w:numFmt w:val="decimal"/>
      <w:lvlText w:val="%7."/>
      <w:lvlJc w:val="left"/>
      <w:pPr>
        <w:ind w:left="4822" w:hanging="360"/>
      </w:pPr>
    </w:lvl>
    <w:lvl w:ilvl="7" w:tplc="280A0019" w:tentative="1">
      <w:start w:val="1"/>
      <w:numFmt w:val="lowerLetter"/>
      <w:lvlText w:val="%8."/>
      <w:lvlJc w:val="left"/>
      <w:pPr>
        <w:ind w:left="5542" w:hanging="360"/>
      </w:pPr>
    </w:lvl>
    <w:lvl w:ilvl="8" w:tplc="280A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3ED"/>
    <w:rsid w:val="00D9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0CBD2A"/>
  <w15:chartTrackingRefBased/>
  <w15:docId w15:val="{516EAF54-AEE0-4D39-A758-FCE543310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3ED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3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288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Castillejos Juarez</dc:creator>
  <cp:keywords/>
  <dc:description/>
  <cp:lastModifiedBy>Arturo Castillejos Juarez</cp:lastModifiedBy>
  <cp:revision>3</cp:revision>
  <dcterms:created xsi:type="dcterms:W3CDTF">2024-02-02T02:19:00Z</dcterms:created>
  <dcterms:modified xsi:type="dcterms:W3CDTF">2024-02-02T02:47:00Z</dcterms:modified>
</cp:coreProperties>
</file>