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CC0" w:rsidRDefault="00916CC0" w:rsidP="00916CC0">
      <w:r>
        <w:t>Brief insights on Question #2</w:t>
      </w:r>
    </w:p>
    <w:p w:rsidR="00916CC0" w:rsidRDefault="00916CC0" w:rsidP="00916CC0"/>
    <w:p w:rsidR="00916CC0" w:rsidRPr="00916CC0" w:rsidRDefault="00916CC0" w:rsidP="00916CC0">
      <w:pPr>
        <w:rPr>
          <w:b/>
        </w:rPr>
      </w:pPr>
      <w:r w:rsidRPr="00916CC0">
        <w:rPr>
          <w:b/>
        </w:rPr>
        <w:t>1. Top 10 Days by Sales</w:t>
      </w:r>
    </w:p>
    <w:p w:rsidR="00916CC0" w:rsidRDefault="00916CC0" w:rsidP="00916CC0">
      <w:r>
        <w:t xml:space="preserve">   - The analysis calculates the total sales per day (`</w:t>
      </w:r>
      <w:proofErr w:type="spellStart"/>
      <w:r>
        <w:t>TotalSales</w:t>
      </w:r>
      <w:proofErr w:type="spellEnd"/>
      <w:r>
        <w:t>`), allowing us to identify the top 10 highest-revenue days. This insight is crucial for understanding peak sales periods, which may coincide with special promotions, holidays, or other market-driven events.</w:t>
      </w:r>
    </w:p>
    <w:p w:rsidR="00916CC0" w:rsidRDefault="00916CC0" w:rsidP="00916CC0">
      <w:r>
        <w:t xml:space="preserve">   - Identifying these high-revenue days helps the business understand when demand is highest, and it can inform decisions about marketing campaigns or inventory planning for future similar periods.</w:t>
      </w:r>
    </w:p>
    <w:p w:rsidR="00916CC0" w:rsidRDefault="00916CC0" w:rsidP="00916CC0"/>
    <w:p w:rsidR="00916CC0" w:rsidRPr="00916CC0" w:rsidRDefault="00916CC0" w:rsidP="00916CC0">
      <w:pPr>
        <w:rPr>
          <w:b/>
        </w:rPr>
      </w:pPr>
      <w:r w:rsidRPr="00916CC0">
        <w:rPr>
          <w:b/>
        </w:rPr>
        <w:t>2. Top 10 Days by Number of Transactions</w:t>
      </w:r>
    </w:p>
    <w:p w:rsidR="00916CC0" w:rsidRDefault="00916CC0" w:rsidP="00916CC0">
      <w:r>
        <w:t xml:space="preserve">   - In addition to total revenue, the code also calculates the number of transactions per day (`</w:t>
      </w:r>
      <w:proofErr w:type="spellStart"/>
      <w:r>
        <w:t>NumberOfTransactions</w:t>
      </w:r>
      <w:proofErr w:type="spellEnd"/>
      <w:r>
        <w:t>`). The top 10 days with the highest number of transactions may reveal key busy periods, where volume is high, even if individual transactions are lower in value.</w:t>
      </w:r>
    </w:p>
    <w:p w:rsidR="00916CC0" w:rsidRDefault="00916CC0" w:rsidP="00916CC0">
      <w:r>
        <w:t xml:space="preserve">   - Understanding these busy periods helps the business optimize customer service, logistics, and staffing during peak times.</w:t>
      </w:r>
    </w:p>
    <w:p w:rsidR="00916CC0" w:rsidRPr="00916CC0" w:rsidRDefault="00916CC0" w:rsidP="00916CC0">
      <w:pPr>
        <w:rPr>
          <w:b/>
        </w:rPr>
      </w:pPr>
      <w:r w:rsidRPr="00916CC0">
        <w:rPr>
          <w:b/>
        </w:rPr>
        <w:t>3. Revenue Concentration</w:t>
      </w:r>
    </w:p>
    <w:p w:rsidR="00916CC0" w:rsidRDefault="00916CC0" w:rsidP="00916CC0">
      <w:r>
        <w:t xml:space="preserve">   - By ranking the days based on total sales, we can evaluate whether revenue is concentrated around a few peak periods or is more evenly distributed over time. If a small number of days generate a large portion of total sales, this might indicate opportunities to boost revenue on lower-performing days through marketing or pricing strategies.</w:t>
      </w:r>
    </w:p>
    <w:p w:rsidR="00916CC0" w:rsidRDefault="00916CC0" w:rsidP="00916CC0"/>
    <w:p w:rsidR="00916CC0" w:rsidRPr="00916CC0" w:rsidRDefault="00916CC0" w:rsidP="00916CC0">
      <w:pPr>
        <w:rPr>
          <w:b/>
        </w:rPr>
      </w:pPr>
      <w:r w:rsidRPr="00916CC0">
        <w:rPr>
          <w:b/>
        </w:rPr>
        <w:t>4. Customer Purchasing Patterns</w:t>
      </w:r>
    </w:p>
    <w:p w:rsidR="00916CC0" w:rsidRDefault="00916CC0" w:rsidP="00916CC0">
      <w:r>
        <w:t xml:space="preserve">   - Since the analysis includes both quantity and unit price, we gain insight into customer purchasing patterns. High total sales can result from either large quantities or high-priced items. This distinction is important for understanding whether customers are buying in bulk or purchasing premium products.</w:t>
      </w:r>
    </w:p>
    <w:p w:rsidR="00916CC0" w:rsidRPr="00916CC0" w:rsidRDefault="00916CC0" w:rsidP="00916CC0">
      <w:pPr>
        <w:rPr>
          <w:b/>
        </w:rPr>
      </w:pPr>
    </w:p>
    <w:p w:rsidR="00916CC0" w:rsidRPr="00916CC0" w:rsidRDefault="00916CC0" w:rsidP="00916CC0">
      <w:pPr>
        <w:rPr>
          <w:b/>
        </w:rPr>
      </w:pPr>
      <w:r w:rsidRPr="00916CC0">
        <w:rPr>
          <w:b/>
        </w:rPr>
        <w:t>5. Data Quality and Cleaning</w:t>
      </w:r>
    </w:p>
    <w:p w:rsidR="00916CC0" w:rsidRDefault="00916CC0" w:rsidP="00916CC0">
      <w:r>
        <w:t xml:space="preserve">   - The cleaning process ensures that missing or null values in important fields like `</w:t>
      </w:r>
      <w:proofErr w:type="spellStart"/>
      <w:r>
        <w:t>InvoiceNo</w:t>
      </w:r>
      <w:proofErr w:type="spellEnd"/>
      <w:r>
        <w:t>`, `Quantity`, `</w:t>
      </w:r>
      <w:proofErr w:type="spellStart"/>
      <w:r>
        <w:t>UnitPrice</w:t>
      </w:r>
      <w:proofErr w:type="spellEnd"/>
      <w:r>
        <w:t>`, and `</w:t>
      </w:r>
      <w:proofErr w:type="spellStart"/>
      <w:r>
        <w:t>InvoiceDate</w:t>
      </w:r>
      <w:proofErr w:type="spellEnd"/>
      <w:r>
        <w:t>` do not distort the analysis. This step enhances the reliability of the sales insights by excluding invalid or incomplete records.</w:t>
      </w:r>
    </w:p>
    <w:p w:rsidR="00916CC0" w:rsidRDefault="00916CC0" w:rsidP="00916CC0"/>
    <w:p w:rsidR="00916CC0" w:rsidRPr="00916CC0" w:rsidRDefault="00916CC0" w:rsidP="00916CC0">
      <w:pPr>
        <w:rPr>
          <w:b/>
        </w:rPr>
      </w:pPr>
      <w:r w:rsidRPr="00916CC0">
        <w:rPr>
          <w:b/>
        </w:rPr>
        <w:lastRenderedPageBreak/>
        <w:t>6. Daily Trends</w:t>
      </w:r>
    </w:p>
    <w:p w:rsidR="00916CC0" w:rsidRDefault="00916CC0" w:rsidP="00916CC0">
      <w:r>
        <w:t xml:space="preserve">   - By aggregating sales on a daily basis, the business can spot daily trends, such as whether weekdays or weekends perform better, and whether there are cyclical patterns. This information is valuable for adjusting operational strategies like staffing and inventory management.</w:t>
      </w:r>
    </w:p>
    <w:p w:rsidR="00916CC0" w:rsidRDefault="00916CC0" w:rsidP="00916CC0"/>
    <w:p w:rsidR="00916CC0" w:rsidRDefault="00916CC0" w:rsidP="00916CC0">
      <w:r>
        <w:t xml:space="preserve">7. </w:t>
      </w:r>
      <w:r w:rsidRPr="00916CC0">
        <w:rPr>
          <w:b/>
        </w:rPr>
        <w:t>Potential Outliers</w:t>
      </w:r>
    </w:p>
    <w:p w:rsidR="00916CC0" w:rsidRDefault="00916CC0" w:rsidP="00916CC0">
      <w:r>
        <w:t xml:space="preserve">   - Any days with unusually high sales or a high number of transactions could be investigated further to understand if they were influenced by special promotions, holidays, or external factors.</w:t>
      </w:r>
    </w:p>
    <w:p w:rsidR="00916CC0" w:rsidRDefault="00916CC0" w:rsidP="00916CC0"/>
    <w:sectPr w:rsidR="00916CC0" w:rsidSect="009830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6CC0"/>
    <w:rsid w:val="00916CC0"/>
    <w:rsid w:val="00983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0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CompUser</dc:creator>
  <cp:lastModifiedBy>CompUser</cp:lastModifiedBy>
  <cp:revision>1</cp:revision>
  <dcterms:created xsi:type="dcterms:W3CDTF">2024-09-06T21:25:00Z</dcterms:created>
  <dcterms:modified xsi:type="dcterms:W3CDTF">2024-09-06T21:28:00Z</dcterms:modified>
</cp:coreProperties>
</file>