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01" w:rsidRDefault="004C5201" w:rsidP="004C5201">
      <w:r>
        <w:t xml:space="preserve">Brief Insights on </w:t>
      </w:r>
      <w:r w:rsidRPr="004C5201">
        <w:t>Question 3: Complex SQL Queries for Data Exploration</w:t>
      </w:r>
    </w:p>
    <w:p w:rsidR="004C5201" w:rsidRDefault="004C5201" w:rsidP="004C5201"/>
    <w:p w:rsidR="004C5201" w:rsidRPr="004C5201" w:rsidRDefault="004C5201" w:rsidP="004C5201">
      <w:pPr>
        <w:rPr>
          <w:b/>
        </w:rPr>
      </w:pPr>
      <w:r w:rsidRPr="004C5201">
        <w:rPr>
          <w:b/>
        </w:rPr>
        <w:t>1. Top 5 Most Popular Genres by Total Sales:</w:t>
      </w:r>
    </w:p>
    <w:p w:rsidR="004C5201" w:rsidRDefault="004C5201" w:rsidP="004C5201">
      <w:r>
        <w:t xml:space="preserve">   - Insight: This query identifies the top 5 music genres by total revenue, combining unit price and quantity sold. Understanding the most popular genres can help the business allocate resources efficiently, promote best-selling tracks, and cater to customer preferences.</w:t>
      </w:r>
    </w:p>
    <w:p w:rsidR="004C5201" w:rsidRDefault="004C5201" w:rsidP="004C5201">
      <w:r>
        <w:t xml:space="preserve">   - Use Case: These insights are crucial for content curators and marketing teams to focus on popular genres for promotions or exclusive deals.</w:t>
      </w:r>
    </w:p>
    <w:p w:rsidR="004C5201" w:rsidRDefault="004C5201" w:rsidP="004C5201"/>
    <w:p w:rsidR="004C5201" w:rsidRPr="004C5201" w:rsidRDefault="004C5201" w:rsidP="004C5201">
      <w:pPr>
        <w:rPr>
          <w:b/>
        </w:rPr>
      </w:pPr>
      <w:r w:rsidRPr="004C5201">
        <w:rPr>
          <w:b/>
        </w:rPr>
        <w:t>2. Average Invoice Total by Country:</w:t>
      </w:r>
    </w:p>
    <w:p w:rsidR="004C5201" w:rsidRDefault="004C5201" w:rsidP="004C5201">
      <w:r>
        <w:t xml:space="preserve">   - Insight: This query calculates the average total amount per invoice by country. It highlights purchasing patterns in different regions and can identify countries where customers tend to spend more per transaction.</w:t>
      </w:r>
    </w:p>
    <w:p w:rsidR="004C5201" w:rsidRDefault="004C5201" w:rsidP="004C5201">
      <w:r>
        <w:t xml:space="preserve">   - Use Case: Insights from this query help guide targeted marketing efforts, regional pricing strategies, and customer engagement plans based on higher or lower spending regions.</w:t>
      </w:r>
    </w:p>
    <w:p w:rsidR="004C5201" w:rsidRDefault="004C5201" w:rsidP="004C5201"/>
    <w:p w:rsidR="004C5201" w:rsidRDefault="004C5201" w:rsidP="004C5201">
      <w:r w:rsidRPr="004C5201">
        <w:rPr>
          <w:b/>
        </w:rPr>
        <w:t>3. Top 3 Most Valued Customers Based on the Total Sum of Invoices:</w:t>
      </w:r>
    </w:p>
    <w:p w:rsidR="004C5201" w:rsidRDefault="004C5201" w:rsidP="004C5201">
      <w:r>
        <w:t xml:space="preserve">   - Insight: This query identifies the top 3 customers based on their total spending. Understanding the highest-spending customers helps the business prioritize VIP programs, personalized offers, and retention efforts to ensure these customers remain engaged.</w:t>
      </w:r>
    </w:p>
    <w:p w:rsidR="004C5201" w:rsidRDefault="004C5201" w:rsidP="004C5201">
      <w:r>
        <w:t xml:space="preserve">   - Use Case: Insights gained from this query can be used to offer loyalty programs, special discounts, or premium services to the most valuable customers.</w:t>
      </w:r>
    </w:p>
    <w:p w:rsidR="004C5201" w:rsidRDefault="004C5201" w:rsidP="004C5201"/>
    <w:p w:rsidR="004C5201" w:rsidRPr="004C5201" w:rsidRDefault="004C5201" w:rsidP="004C5201">
      <w:pPr>
        <w:rPr>
          <w:b/>
        </w:rPr>
      </w:pPr>
      <w:r w:rsidRPr="004C5201">
        <w:rPr>
          <w:b/>
        </w:rPr>
        <w:t>4. Employees Who Have Sold Over a Specified Amount:</w:t>
      </w:r>
    </w:p>
    <w:p w:rsidR="004C5201" w:rsidRDefault="004C5201" w:rsidP="004C5201">
      <w:r>
        <w:t xml:space="preserve">   - Insight: This query generates a report listing employees whose sales exceed a specified amount (e.g., $1000). It measures employee performance based on sales and can be used for performance reviews, incentives, and bonus calculations.</w:t>
      </w:r>
    </w:p>
    <w:p w:rsidR="004C5201" w:rsidRDefault="004C5201" w:rsidP="004C5201">
      <w:r>
        <w:t xml:space="preserve">   - Use Case: This is valuable for the human resources and sales teams to identify top performers and reward employees who drive significant revenue for the company.</w:t>
      </w:r>
    </w:p>
    <w:p w:rsidR="004C5201" w:rsidRDefault="004C5201" w:rsidP="004C5201"/>
    <w:sectPr w:rsidR="004C5201" w:rsidSect="00EB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5201"/>
    <w:rsid w:val="004C5201"/>
    <w:rsid w:val="00EB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CompUser</dc:creator>
  <cp:lastModifiedBy>CompUser</cp:lastModifiedBy>
  <cp:revision>1</cp:revision>
  <dcterms:created xsi:type="dcterms:W3CDTF">2024-09-06T21:31:00Z</dcterms:created>
  <dcterms:modified xsi:type="dcterms:W3CDTF">2024-09-06T21:34:00Z</dcterms:modified>
</cp:coreProperties>
</file>