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C826D2" w:rsidRPr="00A13F94">
        <w:rPr>
          <w:bCs w:val="0"/>
          <w:caps w:val="0"/>
        </w:rPr>
        <w:fldChar w:fldCharType="begin"/>
      </w:r>
      <w:r w:rsidRPr="00A13F94">
        <w:rPr>
          <w:bCs w:val="0"/>
          <w:caps w:val="0"/>
        </w:rPr>
        <w:instrText xml:space="preserve"> TOC \o "1-3" \h \z \u </w:instrText>
      </w:r>
      <w:r w:rsidR="00C826D2" w:rsidRPr="00A13F94">
        <w:rPr>
          <w:bCs w:val="0"/>
          <w:caps w:val="0"/>
        </w:rPr>
        <w:fldChar w:fldCharType="separate"/>
      </w:r>
    </w:p>
    <w:p w:rsidR="003D774E" w:rsidRPr="00A13F94" w:rsidRDefault="009247AC"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_Toc190443159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16</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19</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21</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22</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_Toc190443163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23</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_Toc190443164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24</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42</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48</w:t>
        </w:r>
        <w:r w:rsidR="00C826D2" w:rsidRPr="00A13F94">
          <w:rPr>
            <w:bCs w:val="0"/>
            <w:caps w:val="0"/>
            <w:webHidden/>
          </w:rPr>
          <w:fldChar w:fldCharType="end"/>
        </w:r>
      </w:hyperlink>
    </w:p>
    <w:p w:rsidR="003D774E" w:rsidRDefault="009247AC"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49</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9247AC"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55</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_Toc190443169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55</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58</w:t>
        </w:r>
        <w:r w:rsidR="00C826D2" w:rsidRPr="00A13F94">
          <w:rPr>
            <w:bCs w:val="0"/>
            <w:caps w:val="0"/>
            <w:webHidden/>
          </w:rPr>
          <w:fldChar w:fldCharType="end"/>
        </w:r>
      </w:hyperlink>
    </w:p>
    <w:p w:rsidR="003D774E" w:rsidRDefault="009247AC"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61</w:t>
        </w:r>
        <w:r w:rsidR="00C826D2" w:rsidRPr="00A13F94">
          <w:rPr>
            <w:bCs w:val="0"/>
            <w:caps w:val="0"/>
            <w:webHidden/>
          </w:rPr>
          <w:fldChar w:fldCharType="end"/>
        </w:r>
      </w:hyperlink>
    </w:p>
    <w:p w:rsidR="003D774E" w:rsidRPr="00E12CD1" w:rsidRDefault="009247AC"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9247AC"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66</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_Toc190443173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66</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_Toc190443174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66</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67</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70</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72</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76</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_Toc190443179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77</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83</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84</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84</w:t>
        </w:r>
        <w:r w:rsidR="00C826D2" w:rsidRPr="00A13F94">
          <w:rPr>
            <w:bCs w:val="0"/>
            <w:caps w:val="0"/>
            <w:webHidden/>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84</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87</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88</w:t>
        </w:r>
        <w:r w:rsidR="00C826D2" w:rsidRPr="00893446">
          <w:rPr>
            <w:rStyle w:val="a3"/>
            <w:i w:val="0"/>
            <w:noProof/>
            <w:webHidden/>
            <w:szCs w:val="28"/>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_Toc190443186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89</w:t>
        </w:r>
        <w:r w:rsidR="00C826D2" w:rsidRPr="00A13F94">
          <w:rPr>
            <w:bCs w:val="0"/>
            <w:caps w:val="0"/>
            <w:webHidden/>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89</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90</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92</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93</w:t>
        </w:r>
        <w:r w:rsidR="00C826D2" w:rsidRPr="00893446">
          <w:rPr>
            <w:rStyle w:val="a3"/>
            <w:i w:val="0"/>
            <w:noProof/>
            <w:webHidden/>
            <w:szCs w:val="28"/>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97</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99</w:t>
        </w:r>
        <w:r w:rsidR="00C826D2" w:rsidRPr="00A13F94">
          <w:rPr>
            <w:bCs w:val="0"/>
            <w:caps w:val="0"/>
            <w:webHidden/>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100</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100</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101</w:t>
        </w:r>
        <w:r w:rsidR="00C826D2" w:rsidRPr="00893446">
          <w:rPr>
            <w:rStyle w:val="a3"/>
            <w:i w:val="0"/>
            <w:noProof/>
            <w:webHidden/>
            <w:szCs w:val="28"/>
          </w:rPr>
          <w:fldChar w:fldCharType="end"/>
        </w:r>
      </w:hyperlink>
    </w:p>
    <w:p w:rsidR="003D774E" w:rsidRPr="00893446" w:rsidRDefault="009247AC"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00C826D2"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00C826D2" w:rsidRPr="00893446">
          <w:rPr>
            <w:rStyle w:val="a3"/>
            <w:i w:val="0"/>
            <w:noProof/>
            <w:webHidden/>
            <w:szCs w:val="28"/>
          </w:rPr>
        </w:r>
        <w:r w:rsidR="00C826D2" w:rsidRPr="00893446">
          <w:rPr>
            <w:rStyle w:val="a3"/>
            <w:i w:val="0"/>
            <w:noProof/>
            <w:webHidden/>
            <w:szCs w:val="28"/>
          </w:rPr>
          <w:fldChar w:fldCharType="separate"/>
        </w:r>
        <w:r w:rsidR="003D774E" w:rsidRPr="00893446">
          <w:rPr>
            <w:rStyle w:val="a3"/>
            <w:i w:val="0"/>
            <w:noProof/>
            <w:webHidden/>
            <w:szCs w:val="28"/>
          </w:rPr>
          <w:t>101</w:t>
        </w:r>
        <w:r w:rsidR="00C826D2" w:rsidRPr="00893446">
          <w:rPr>
            <w:rStyle w:val="a3"/>
            <w:i w:val="0"/>
            <w:noProof/>
            <w:webHidden/>
            <w:szCs w:val="28"/>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_Toc190443197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101</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_Toc190443198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103</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_Toc190443199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103</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_Toc190443200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104</w:t>
        </w:r>
        <w:r w:rsidR="00C826D2" w:rsidRPr="00A13F94">
          <w:rPr>
            <w:bCs w:val="0"/>
            <w:caps w:val="0"/>
            <w:webHidden/>
          </w:rPr>
          <w:fldChar w:fldCharType="end"/>
        </w:r>
      </w:hyperlink>
    </w:p>
    <w:p w:rsidR="003D774E" w:rsidRPr="00A13F94" w:rsidRDefault="009247AC"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_Toc190443201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107</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_Toc190443202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108</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_Toc190443203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109</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_Toc190443204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111</w:t>
        </w:r>
        <w:r w:rsidR="00C826D2" w:rsidRPr="00A13F94">
          <w:rPr>
            <w:bCs w:val="0"/>
            <w:caps w:val="0"/>
            <w:webHidden/>
          </w:rPr>
          <w:fldChar w:fldCharType="end"/>
        </w:r>
      </w:hyperlink>
    </w:p>
    <w:p w:rsidR="003D774E" w:rsidRPr="00A13F94" w:rsidRDefault="009247AC"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C826D2" w:rsidRPr="00A13F94">
          <w:rPr>
            <w:bCs w:val="0"/>
            <w:caps w:val="0"/>
            <w:webHidden/>
          </w:rPr>
          <w:fldChar w:fldCharType="begin"/>
        </w:r>
        <w:r w:rsidR="003D774E" w:rsidRPr="00A13F94">
          <w:rPr>
            <w:bCs w:val="0"/>
            <w:caps w:val="0"/>
            <w:webHidden/>
          </w:rPr>
          <w:instrText xml:space="preserve"> PAGEREF _Toc190443205 \h </w:instrText>
        </w:r>
        <w:r w:rsidR="00C826D2" w:rsidRPr="00A13F94">
          <w:rPr>
            <w:bCs w:val="0"/>
            <w:caps w:val="0"/>
            <w:webHidden/>
          </w:rPr>
        </w:r>
        <w:r w:rsidR="00C826D2" w:rsidRPr="00A13F94">
          <w:rPr>
            <w:bCs w:val="0"/>
            <w:caps w:val="0"/>
            <w:webHidden/>
          </w:rPr>
          <w:fldChar w:fldCharType="separate"/>
        </w:r>
        <w:r w:rsidR="003D774E" w:rsidRPr="00A13F94">
          <w:rPr>
            <w:bCs w:val="0"/>
            <w:caps w:val="0"/>
            <w:webHidden/>
          </w:rPr>
          <w:t>114</w:t>
        </w:r>
        <w:r w:rsidR="00C826D2" w:rsidRPr="00A13F94">
          <w:rPr>
            <w:bCs w:val="0"/>
            <w:caps w:val="0"/>
            <w:webHidden/>
          </w:rPr>
          <w:fldChar w:fldCharType="end"/>
        </w:r>
      </w:hyperlink>
    </w:p>
    <w:p w:rsidR="003D774E" w:rsidRPr="00AE2986" w:rsidRDefault="00C826D2"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4"/>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4"/>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4"/>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4"/>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4"/>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4"/>
            </w:pPr>
            <w:r>
              <w:t>Ш</w:t>
            </w:r>
            <w:r w:rsidRPr="00AE2986">
              <w:t>умопод</w:t>
            </w:r>
            <w:r>
              <w:t>і</w:t>
            </w:r>
            <w:r w:rsidRPr="00AE2986">
              <w:t>бн</w:t>
            </w:r>
            <w:r>
              <w:t>ий</w:t>
            </w:r>
            <w:r w:rsidRPr="00AE2986">
              <w:t xml:space="preserve"> сигнал</w:t>
            </w:r>
          </w:p>
        </w:tc>
      </w:tr>
      <w:tr w:rsidR="003D774E" w:rsidRPr="009D4ADB" w:rsidTr="00CB5CA1">
        <w:trPr>
          <w:trHeight w:val="454"/>
        </w:trPr>
        <w:tc>
          <w:tcPr>
            <w:tcW w:w="1694" w:type="dxa"/>
          </w:tcPr>
          <w:p w:rsidR="003D774E" w:rsidRPr="00AE2986" w:rsidRDefault="003D774E" w:rsidP="00CB5CA1">
            <w:pPr>
              <w:pStyle w:val="-4"/>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4"/>
              <w:rPr>
                <w:lang w:val="en-US"/>
              </w:rPr>
            </w:pPr>
            <w:r>
              <w:t>Ф</w:t>
            </w:r>
            <w:r w:rsidRPr="00AE2986">
              <w:t>ункція розподіленого керування</w:t>
            </w:r>
            <w:r w:rsidRPr="00CA112F">
              <w:t xml:space="preserve"> </w:t>
            </w:r>
          </w:p>
          <w:p w:rsidR="003D774E" w:rsidRPr="00AE2986" w:rsidRDefault="003D774E" w:rsidP="00CB5CA1">
            <w:pPr>
              <w:pStyle w:val="-4"/>
            </w:pPr>
            <w:r w:rsidRPr="00AE2986">
              <w:t>(англ. Distributed Coordination Function)</w:t>
            </w:r>
          </w:p>
        </w:tc>
      </w:tr>
      <w:tr w:rsidR="003D774E" w:rsidRPr="009D4ADB" w:rsidTr="00CB5CA1">
        <w:trPr>
          <w:trHeight w:val="454"/>
        </w:trPr>
        <w:tc>
          <w:tcPr>
            <w:tcW w:w="1694" w:type="dxa"/>
          </w:tcPr>
          <w:p w:rsidR="003D774E" w:rsidRPr="00AE2986" w:rsidRDefault="003D774E" w:rsidP="00CB5CA1">
            <w:pPr>
              <w:pStyle w:val="-4"/>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Метод</w:t>
            </w:r>
            <w:r w:rsidRPr="00492B2B">
              <w:t xml:space="preserve"> </w:t>
            </w:r>
            <w:r>
              <w:t>прямої послідовності</w:t>
            </w:r>
          </w:p>
          <w:p w:rsidR="003D774E" w:rsidRPr="00AE2986" w:rsidRDefault="003D774E" w:rsidP="00CB5CA1">
            <w:pPr>
              <w:pStyle w:val="-4"/>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4"/>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4"/>
              <w:rPr>
                <w:lang w:val="ru-RU"/>
              </w:rPr>
            </w:pPr>
            <w:r>
              <w:t>Європейський інститут стандартів в</w:t>
            </w:r>
          </w:p>
          <w:p w:rsidR="003D774E" w:rsidRPr="00AE2986" w:rsidRDefault="003D774E" w:rsidP="00CB5CA1">
            <w:pPr>
              <w:pStyle w:val="-4"/>
            </w:pPr>
            <w:r>
              <w:t>області зв'язку</w:t>
            </w:r>
          </w:p>
        </w:tc>
      </w:tr>
      <w:tr w:rsidR="003D774E" w:rsidRPr="009D4ADB" w:rsidTr="00CB5CA1">
        <w:trPr>
          <w:trHeight w:val="454"/>
        </w:trPr>
        <w:tc>
          <w:tcPr>
            <w:tcW w:w="1694" w:type="dxa"/>
          </w:tcPr>
          <w:p w:rsidR="003D774E" w:rsidRPr="00AE2986" w:rsidRDefault="003D774E" w:rsidP="00CB5CA1">
            <w:pPr>
              <w:pStyle w:val="-4"/>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Метод частотних стрибків</w:t>
            </w:r>
          </w:p>
          <w:p w:rsidR="003D774E" w:rsidRPr="002236CC" w:rsidRDefault="003D774E" w:rsidP="00CB5CA1">
            <w:pPr>
              <w:pStyle w:val="-4"/>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4"/>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rsidRPr="00AE2986">
              <w:t>Локальна обчислювальна мережа, скор. ЛОМ</w:t>
            </w:r>
          </w:p>
          <w:p w:rsidR="003D774E" w:rsidRPr="00AE2986" w:rsidRDefault="003D774E" w:rsidP="00CB5CA1">
            <w:pPr>
              <w:pStyle w:val="-4"/>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4"/>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4"/>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4"/>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М</w:t>
            </w:r>
            <w:r w:rsidRPr="004A06F0">
              <w:t>ереж</w:t>
            </w:r>
            <w:r>
              <w:t>і</w:t>
            </w:r>
            <w:r w:rsidRPr="004A06F0">
              <w:t xml:space="preserve"> наступного покоління</w:t>
            </w:r>
          </w:p>
          <w:p w:rsidR="003D774E" w:rsidRPr="00AE2986" w:rsidRDefault="003D774E" w:rsidP="00CB5CA1">
            <w:pPr>
              <w:pStyle w:val="-4"/>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4"/>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 xml:space="preserve">Персональна мережа </w:t>
            </w:r>
          </w:p>
          <w:p w:rsidR="003D774E" w:rsidRPr="00AE2986" w:rsidRDefault="003D774E" w:rsidP="00CB5CA1">
            <w:pPr>
              <w:pStyle w:val="-4"/>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4"/>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rsidRPr="00A0566A">
              <w:t>Віртуальна приватна мережа</w:t>
            </w:r>
          </w:p>
          <w:p w:rsidR="003D774E" w:rsidRPr="00A0566A" w:rsidRDefault="003D774E" w:rsidP="00CB5CA1">
            <w:pPr>
              <w:pStyle w:val="-4"/>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4"/>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4"/>
            </w:pPr>
            <w:r>
              <w:t>Глобальна мережа</w:t>
            </w:r>
          </w:p>
          <w:p w:rsidR="003D774E" w:rsidRPr="00AE2986" w:rsidRDefault="003D774E" w:rsidP="00CB5CA1">
            <w:pPr>
              <w:pStyle w:val="-4"/>
            </w:pPr>
            <w:r w:rsidRPr="00AE2986">
              <w:t>(англ. Wide-Area Network)</w:t>
            </w:r>
          </w:p>
        </w:tc>
      </w:tr>
      <w:tr w:rsidR="003D774E" w:rsidRPr="00AE2986" w:rsidTr="00CB5CA1">
        <w:trPr>
          <w:trHeight w:val="454"/>
        </w:trPr>
        <w:tc>
          <w:tcPr>
            <w:tcW w:w="1694" w:type="dxa"/>
          </w:tcPr>
          <w:p w:rsidR="003D774E" w:rsidRPr="00AE2986" w:rsidRDefault="003D774E" w:rsidP="00CB5CA1">
            <w:pPr>
              <w:pStyle w:val="-4"/>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4"/>
              <w:rPr>
                <w:lang w:val="ru-RU"/>
              </w:rPr>
            </w:pPr>
            <w:r w:rsidRPr="00AE2986">
              <w:t>Безпровідна локальна обчислювальна мережа</w:t>
            </w:r>
            <w:r w:rsidRPr="00CA112F">
              <w:t xml:space="preserve"> </w:t>
            </w:r>
          </w:p>
          <w:p w:rsidR="003D774E" w:rsidRPr="00AE2986" w:rsidRDefault="003D774E" w:rsidP="00CB5CA1">
            <w:pPr>
              <w:pStyle w:val="-4"/>
            </w:pPr>
            <w:r w:rsidRPr="00AE2986">
              <w:t>(англ. Wireless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6"/>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6"/>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6"/>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6"/>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6"/>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3D774E">
      <w:pPr>
        <w:pStyle w:val="-"/>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3D774E">
      <w:pPr>
        <w:pStyle w:val="-"/>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3D774E">
      <w:pPr>
        <w:pStyle w:val="-"/>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3D774E">
      <w:pPr>
        <w:pStyle w:val="-"/>
      </w:pPr>
      <w:r w:rsidRPr="00AE2986">
        <w:t>високий ступінь захисту від несанкціонованого доступу;</w:t>
      </w:r>
    </w:p>
    <w:p w:rsidR="003D774E" w:rsidRPr="00AE2986" w:rsidRDefault="00FA5956" w:rsidP="00FA5956">
      <w:pPr>
        <w:pStyle w:val="-"/>
      </w:pPr>
      <w:r w:rsidRPr="00AE2986">
        <w:t>висока швидкість передачі ін</w:t>
      </w:r>
      <w:r>
        <w:t>формації (1-10 Мбіт/с і вище).</w:t>
      </w:r>
    </w:p>
    <w:p w:rsidR="003D774E" w:rsidRPr="00AE2986" w:rsidRDefault="00FA5956" w:rsidP="0038123A">
      <w:pPr>
        <w:pStyle w:val="-6"/>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6"/>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6"/>
      </w:pPr>
      <w:r>
        <w:t xml:space="preserve">Головною </w:t>
      </w:r>
      <w:r w:rsidR="003D774E" w:rsidRPr="00AE2986">
        <w:t>Метою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6"/>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6"/>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0"/>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0"/>
      </w:pPr>
      <w:r>
        <w:t xml:space="preserve">створити </w:t>
      </w:r>
      <w:r w:rsidR="003D774E" w:rsidRPr="00AE2986">
        <w:t>алгоритм процесу оптимальної маршрутизації;</w:t>
      </w:r>
    </w:p>
    <w:p w:rsidR="003D774E" w:rsidRPr="00AE2986" w:rsidRDefault="003A35D6" w:rsidP="003D774E">
      <w:pPr>
        <w:pStyle w:val="-0"/>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6"/>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6"/>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816FBF">
        <w:t>конпінсує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6"/>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9C5BD5">
      <w:pPr>
        <w:pStyle w:val="-"/>
      </w:pPr>
      <w:bookmarkStart w:id="19" w:name="28"/>
      <w:bookmarkEnd w:id="19"/>
      <w:r w:rsidRPr="00AE2986">
        <w:t>удосконалення нормативно-правово</w:t>
      </w:r>
      <w:r>
        <w:t xml:space="preserve">ї бази у сфері телекомунікацій; </w:t>
      </w:r>
    </w:p>
    <w:p w:rsidR="00334A98" w:rsidRPr="00AE2986" w:rsidRDefault="00334A98" w:rsidP="00334A98">
      <w:pPr>
        <w:pStyle w:val="-"/>
      </w:pPr>
      <w:bookmarkStart w:id="20" w:name="29"/>
      <w:bookmarkEnd w:id="20"/>
      <w:r w:rsidRPr="00AE2986">
        <w:t>об'єднання можливостей суб'єктів ринку телекомунікацій з метою підвище</w:t>
      </w:r>
      <w:r>
        <w:t>ння ефективності їх діяльності.</w:t>
      </w:r>
    </w:p>
    <w:p w:rsidR="00334A98" w:rsidRPr="00AE2986" w:rsidRDefault="009C5BD5" w:rsidP="00334A98">
      <w:pPr>
        <w:pStyle w:val="-"/>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6"/>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334A98">
      <w:pPr>
        <w:pStyle w:val="-"/>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334A98">
      <w:pPr>
        <w:pStyle w:val="-"/>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334A98">
      <w:pPr>
        <w:pStyle w:val="-"/>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334A98">
      <w:pPr>
        <w:pStyle w:val="-"/>
      </w:pPr>
      <w:bookmarkStart w:id="31" w:name="44"/>
      <w:bookmarkEnd w:id="31"/>
      <w:r w:rsidRPr="00AE2986">
        <w:lastRenderedPageBreak/>
        <w:t xml:space="preserve">створення рівних умов для доступу </w:t>
      </w:r>
      <w:r w:rsidR="00F545FE">
        <w:t>користувачів</w:t>
      </w:r>
      <w:r w:rsidRPr="00AE2986">
        <w:t xml:space="preserve"> до національної мережі обміну Інтернет-трафіком.</w:t>
      </w:r>
    </w:p>
    <w:p w:rsidR="00F545FE" w:rsidRPr="00F545FE" w:rsidRDefault="00F545FE" w:rsidP="00F545FE">
      <w:pPr>
        <w:pStyle w:val="-"/>
      </w:pPr>
      <w:r w:rsidRPr="00AE2986">
        <w:t xml:space="preserve">створення національної системи супутникового зв'язку; </w:t>
      </w:r>
    </w:p>
    <w:p w:rsidR="00F545FE" w:rsidRPr="00F545FE" w:rsidRDefault="00F545FE" w:rsidP="00F545FE">
      <w:pPr>
        <w:pStyle w:val="-"/>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917600">
      <w:pPr>
        <w:pStyle w:val="-"/>
      </w:pPr>
      <w:r w:rsidRPr="00AE2986">
        <w:t>збільшення</w:t>
      </w:r>
      <w:r>
        <w:t xml:space="preserve"> </w:t>
      </w:r>
      <w:r w:rsidRPr="00AE2986">
        <w:t>перепускно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7C4490">
      <w:pPr>
        <w:pStyle w:val="-"/>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телекомунікаційних послуг;</w:t>
      </w:r>
    </w:p>
    <w:p w:rsidR="00334A98" w:rsidRPr="00AE2986" w:rsidRDefault="007C4490" w:rsidP="0038123A">
      <w:pPr>
        <w:pStyle w:val="-6"/>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334A98" w:rsidP="00334A98">
      <w:pPr>
        <w:pStyle w:val="-"/>
      </w:pPr>
      <w:bookmarkStart w:id="32" w:name="46"/>
      <w:bookmarkEnd w:id="32"/>
      <w:r w:rsidRPr="00AE2986">
        <w:t xml:space="preserve"> </w:t>
      </w:r>
      <w:r w:rsidR="007C4490">
        <w:t>д</w:t>
      </w:r>
      <w:r w:rsidR="007C4490" w:rsidRPr="00AE2986">
        <w:t>ержавою</w:t>
      </w:r>
      <w:r w:rsidRPr="00AE2986">
        <w:t xml:space="preserve"> повинні надаватися </w:t>
      </w:r>
      <w:r>
        <w:t>у</w:t>
      </w:r>
      <w:r w:rsidRPr="00AE2986">
        <w:t>сім бажаючим за регульованими тарифами</w:t>
      </w:r>
      <w:r w:rsidR="007C4490">
        <w:t xml:space="preserve"> </w:t>
      </w:r>
      <w:r w:rsidR="007C4490" w:rsidRPr="00AE2986">
        <w:t>загальнодоступні телекомунікаційні послуги</w:t>
      </w:r>
      <w:r w:rsidRPr="00AE2986">
        <w:t xml:space="preserve">. </w:t>
      </w:r>
      <w:r w:rsidR="007C4490">
        <w:t>Також необхідно</w:t>
      </w:r>
      <w:r w:rsidR="007C4490" w:rsidRPr="00AE2986">
        <w:t xml:space="preserve"> прискорити нарощування технічних можливостей телекомунікаційних мереж</w:t>
      </w:r>
      <w:r w:rsidR="007C4490">
        <w:t xml:space="preserve"> д</w:t>
      </w:r>
      <w:r w:rsidRPr="00AE2986">
        <w:t xml:space="preserve">ля розширення загального доступу до телекомунікаційних послуг; </w:t>
      </w:r>
    </w:p>
    <w:p w:rsidR="0064677B" w:rsidRPr="0064677B" w:rsidRDefault="0064677B" w:rsidP="0064677B">
      <w:pPr>
        <w:pStyle w:val="-"/>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334A98">
      <w:pPr>
        <w:pStyle w:val="-"/>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334A98" w:rsidP="00334A98">
      <w:pPr>
        <w:pStyle w:val="-"/>
      </w:pPr>
      <w:bookmarkStart w:id="34" w:name="48"/>
      <w:bookmarkEnd w:id="34"/>
      <w:r w:rsidRPr="00AE2986">
        <w:lastRenderedPageBreak/>
        <w:t xml:space="preserve"> </w:t>
      </w:r>
      <w:r w:rsidR="00B81C0B">
        <w:t>розпочати</w:t>
      </w:r>
      <w:r w:rsidRPr="00AE2986">
        <w:t xml:space="preserve"> </w:t>
      </w:r>
      <w:r w:rsidR="00B81C0B" w:rsidRPr="00AE2986">
        <w:t>розвиток</w:t>
      </w:r>
      <w:r w:rsidR="00B81C0B">
        <w:t xml:space="preserve"> </w:t>
      </w:r>
      <w:r w:rsidRPr="00AE2986">
        <w:t>і</w:t>
      </w:r>
      <w:r w:rsidR="00B81C0B">
        <w:t xml:space="preserve"> </w:t>
      </w:r>
      <w:r w:rsidR="00B81C0B" w:rsidRPr="00AE2986">
        <w:t>оновлення</w:t>
      </w:r>
      <w:r w:rsidRPr="00AE2986">
        <w:t xml:space="preserve"> стаціонарних телефонних мереж, щороку</w:t>
      </w:r>
      <w:r w:rsidR="00B81C0B">
        <w:t xml:space="preserve"> </w:t>
      </w:r>
      <w:r w:rsidR="00B81C0B" w:rsidRPr="00AE2986">
        <w:t>забезпечити введення в дію</w:t>
      </w:r>
      <w:r w:rsidR="00B81C0B">
        <w:t xml:space="preserve"> не менш</w:t>
      </w:r>
      <w:r w:rsidRPr="00AE2986">
        <w:t xml:space="preserve"> 800 тис. телефонних номерів, з яких</w:t>
      </w:r>
      <w:r w:rsidR="00B81C0B">
        <w:t xml:space="preserve"> </w:t>
      </w:r>
      <w:r w:rsidRPr="00AE2986">
        <w:t xml:space="preserve"> не менше половини </w:t>
      </w:r>
      <w:r w:rsidR="00B81C0B">
        <w:t>мають бути призначеними</w:t>
      </w:r>
      <w:r w:rsidRPr="00AE2986">
        <w:t xml:space="preserve"> на заміну ємності електромеханічних автоматичних телефонних станцій; </w:t>
      </w:r>
    </w:p>
    <w:p w:rsidR="00334A98" w:rsidRPr="00AE2986" w:rsidRDefault="0064677B" w:rsidP="00334A98">
      <w:pPr>
        <w:pStyle w:val="-"/>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6"/>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334A98">
      <w:pPr>
        <w:pStyle w:val="-"/>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t>ля всіх категорій користувачів.</w:t>
      </w:r>
    </w:p>
    <w:p w:rsidR="002E0573" w:rsidRPr="002E0573" w:rsidRDefault="002E0573" w:rsidP="002E0573">
      <w:pPr>
        <w:pStyle w:val="-"/>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t>;</w:t>
      </w:r>
    </w:p>
    <w:p w:rsidR="00A549A9" w:rsidRDefault="00334A98" w:rsidP="0038123A">
      <w:pPr>
        <w:pStyle w:val="-6"/>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A549A9">
      <w:pPr>
        <w:pStyle w:val="-"/>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2E0573">
      <w:pPr>
        <w:pStyle w:val="-"/>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A549A9">
      <w:pPr>
        <w:pStyle w:val="-"/>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2E0573">
      <w:pPr>
        <w:pStyle w:val="-"/>
      </w:pPr>
      <w:r w:rsidRPr="00AE2986">
        <w:lastRenderedPageBreak/>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334A9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0.25pt" o:ole="">
            <v:imagedata r:id="rId8" o:title=""/>
          </v:shape>
          <o:OLEObject Type="Embed" ProgID="Visio.Drawing.11" ShapeID="_x0000_i1025" DrawAspect="Content" ObjectID="_1617082503"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4"/>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мультисервиса.</w:t>
      </w:r>
    </w:p>
    <w:p w:rsidR="007510C2" w:rsidRPr="00AE2986" w:rsidRDefault="007510C2" w:rsidP="007510C2">
      <w:pPr>
        <w:pStyle w:val="-2"/>
      </w:pPr>
      <w:bookmarkStart w:id="41" w:name="_Toc190443159"/>
      <w:r>
        <w:t>П</w:t>
      </w:r>
      <w:r w:rsidRPr="00AE2986">
        <w:t>ерспективи розвитку</w:t>
      </w:r>
      <w:r>
        <w:t xml:space="preserve"> </w:t>
      </w:r>
      <w:r w:rsidRPr="00AE2986">
        <w:t>і</w:t>
      </w:r>
      <w:r>
        <w:t xml:space="preserve"> с</w:t>
      </w:r>
      <w:r w:rsidRPr="00AE2986">
        <w:t>тан безпровідних мереж</w:t>
      </w:r>
      <w:bookmarkEnd w:id="41"/>
    </w:p>
    <w:p w:rsidR="007510C2" w:rsidRPr="00AE2986" w:rsidRDefault="007510C2" w:rsidP="0038123A">
      <w:pPr>
        <w:pStyle w:val="-6"/>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6"/>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7510C2">
      <w:pPr>
        <w:pStyle w:val="-"/>
      </w:pPr>
      <w:r w:rsidRPr="00AE2986">
        <w:t>висока швидкість передачі інформації (до 11 Мбит/с);</w:t>
      </w:r>
    </w:p>
    <w:p w:rsidR="00FF207A" w:rsidRPr="00AE2986" w:rsidRDefault="00FF207A" w:rsidP="00FF207A">
      <w:pPr>
        <w:pStyle w:val="-"/>
      </w:pPr>
      <w:r w:rsidRPr="00AE2986">
        <w:t>високий ступінь захисту від несанкціонованого доступу;</w:t>
      </w:r>
    </w:p>
    <w:p w:rsidR="007510C2" w:rsidRDefault="007510C2" w:rsidP="007510C2">
      <w:pPr>
        <w:pStyle w:val="-"/>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t>.</w:t>
      </w:r>
    </w:p>
    <w:p w:rsidR="00FF207A" w:rsidRDefault="00FF207A" w:rsidP="00FF207A">
      <w:pPr>
        <w:pStyle w:val="-"/>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FF207A">
      <w:pPr>
        <w:pStyle w:val="-"/>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користувачів без значних втрат часу;</w:t>
      </w:r>
    </w:p>
    <w:p w:rsidR="007510C2" w:rsidRDefault="007510C2" w:rsidP="0038123A">
      <w:pPr>
        <w:pStyle w:val="-6"/>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FF207A">
      <w:pPr>
        <w:pStyle w:val="-"/>
      </w:pPr>
      <w:r w:rsidRPr="00AE2986">
        <w:t>створення територіальних стільникових радиомодемных мереж передачі даних [1].</w:t>
      </w:r>
    </w:p>
    <w:p w:rsidR="007510C2" w:rsidRPr="00AE2986" w:rsidRDefault="007510C2" w:rsidP="007510C2">
      <w:pPr>
        <w:pStyle w:val="-"/>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7510C2">
      <w:pPr>
        <w:pStyle w:val="-"/>
      </w:pPr>
      <w:r w:rsidRPr="00AE2986">
        <w:lastRenderedPageBreak/>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FF207A">
      <w:pPr>
        <w:pStyle w:val="-"/>
      </w:pPr>
      <w:r w:rsidRPr="00AE2986">
        <w:t>з'єднання АТС між собою безпровідними каналами зв'язку зі швидкістю до 11 Мбит/</w:t>
      </w:r>
      <w:r w:rsidRPr="003A7270">
        <w:t>с</w:t>
      </w:r>
      <w:r w:rsidRPr="00AE2986">
        <w:t>;</w:t>
      </w:r>
    </w:p>
    <w:p w:rsidR="007510C2" w:rsidRPr="00AE2986" w:rsidRDefault="007510C2" w:rsidP="007510C2">
      <w:pPr>
        <w:pStyle w:val="-"/>
      </w:pPr>
      <w:r>
        <w:t>ви</w:t>
      </w:r>
      <w:r w:rsidRPr="00AE2986">
        <w:t>рішення проблеми «останньої милі»;</w:t>
      </w:r>
    </w:p>
    <w:p w:rsidR="00FF207A" w:rsidRPr="00AE2986" w:rsidRDefault="00FF207A" w:rsidP="00FF207A">
      <w:pPr>
        <w:pStyle w:val="-"/>
      </w:pPr>
      <w:r w:rsidRPr="00AE2986">
        <w:t>забезпечення мобільного безпровідного доступу до ресурсів Internet;</w:t>
      </w:r>
    </w:p>
    <w:p w:rsidR="003D774E" w:rsidRDefault="007510C2" w:rsidP="0038123A">
      <w:pPr>
        <w:pStyle w:val="-6"/>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6"/>
      </w:pPr>
      <w:r w:rsidRPr="00AE2986">
        <w:lastRenderedPageBreak/>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даних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6"/>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8B3A21">
      <w:pPr>
        <w:pStyle w:val="-"/>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8B3A21">
      <w:pPr>
        <w:pStyle w:val="-"/>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8B3A21">
      <w:pPr>
        <w:pStyle w:val="-"/>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6"/>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6"/>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lastRenderedPageBreak/>
        <w:t>Аналіз систем безпровідного доступу</w:t>
      </w:r>
      <w:bookmarkEnd w:id="42"/>
    </w:p>
    <w:p w:rsidR="00B74C81" w:rsidRDefault="00B74C81" w:rsidP="0038123A">
      <w:pPr>
        <w:pStyle w:val="-6"/>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6"/>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0C7B31">
      <w:pPr>
        <w:pStyle w:val="-"/>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0C7B31">
      <w:pPr>
        <w:pStyle w:val="-"/>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Pr="00AE2986">
        <w:t>.</w:t>
      </w:r>
    </w:p>
    <w:p w:rsidR="000C7B31" w:rsidRDefault="000C7B31" w:rsidP="000C7B31">
      <w:pPr>
        <w:pStyle w:val="-"/>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B77959">
      <w:pPr>
        <w:pStyle w:val="-"/>
        <w:numPr>
          <w:ilvl w:val="0"/>
          <w:numId w:val="0"/>
        </w:numPr>
        <w:ind w:left="720" w:hanging="266"/>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(діапазон 5,15-5,25 ГГц),IEEE 802.16;</w:t>
      </w:r>
    </w:p>
    <w:p w:rsidR="00B77959" w:rsidRDefault="00B77959" w:rsidP="00B77959">
      <w:pPr>
        <w:pStyle w:val="-"/>
        <w:numPr>
          <w:ilvl w:val="0"/>
          <w:numId w:val="0"/>
        </w:numPr>
        <w:ind w:left="720" w:hanging="266"/>
      </w:pPr>
    </w:p>
    <w:p w:rsidR="00B77959" w:rsidRDefault="00B77959" w:rsidP="00B77959">
      <w:pPr>
        <w:pStyle w:val="-"/>
        <w:numPr>
          <w:ilvl w:val="0"/>
          <w:numId w:val="0"/>
        </w:numPr>
        <w:ind w:left="720" w:hanging="266"/>
      </w:pPr>
    </w:p>
    <w:p w:rsidR="00B77959" w:rsidRDefault="00B77959" w:rsidP="00B77959">
      <w:pPr>
        <w:pStyle w:val="-"/>
        <w:numPr>
          <w:ilvl w:val="0"/>
          <w:numId w:val="0"/>
        </w:numPr>
        <w:ind w:left="720" w:hanging="266"/>
      </w:pPr>
    </w:p>
    <w:p w:rsidR="00B77959" w:rsidRDefault="00B77959" w:rsidP="00B77959">
      <w:pPr>
        <w:pStyle w:val="-"/>
        <w:numPr>
          <w:ilvl w:val="0"/>
          <w:numId w:val="0"/>
        </w:numPr>
        <w:ind w:left="720" w:hanging="266"/>
      </w:pPr>
    </w:p>
    <w:p w:rsidR="000C7B31" w:rsidRDefault="00B77959" w:rsidP="000C7B31">
      <w:pPr>
        <w:pStyle w:val="-"/>
        <w:numPr>
          <w:ilvl w:val="0"/>
          <w:numId w:val="0"/>
        </w:numPr>
        <w:ind w:left="720"/>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11"/>
        <w:gridCol w:w="2109"/>
        <w:gridCol w:w="2223"/>
        <w:gridCol w:w="1254"/>
        <w:gridCol w:w="1482"/>
      </w:tblGrid>
      <w:tr w:rsidR="00B77959" w:rsidRPr="00AE2986" w:rsidTr="00CB5CA1">
        <w:tc>
          <w:tcPr>
            <w:tcW w:w="1368" w:type="dxa"/>
            <w:vAlign w:val="center"/>
          </w:tcPr>
          <w:p w:rsidR="00B77959" w:rsidRPr="00AE2986" w:rsidRDefault="00B77959" w:rsidP="00CB5CA1">
            <w:pPr>
              <w:ind w:firstLine="6"/>
              <w:jc w:val="center"/>
              <w:rPr>
                <w:lang w:val="uk-UA"/>
              </w:rPr>
            </w:pPr>
          </w:p>
        </w:tc>
        <w:tc>
          <w:tcPr>
            <w:tcW w:w="1311"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2109"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311"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311" w:type="dxa"/>
            <w:vAlign w:val="center"/>
          </w:tcPr>
          <w:p w:rsidR="00B77959" w:rsidRPr="00AE2986" w:rsidRDefault="00B77959" w:rsidP="00CB5CA1">
            <w:pPr>
              <w:ind w:firstLine="6"/>
              <w:jc w:val="center"/>
              <w:rPr>
                <w:lang w:val="uk-UA"/>
              </w:rPr>
            </w:pPr>
            <w:r w:rsidRPr="00AE2986">
              <w:rPr>
                <w:lang w:val="uk-UA"/>
              </w:rPr>
              <w:t>802.15. 1</w:t>
            </w:r>
          </w:p>
        </w:tc>
        <w:tc>
          <w:tcPr>
            <w:tcW w:w="2109"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802.11а</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802.11b</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Wi-Fi</w:t>
            </w:r>
          </w:p>
        </w:tc>
        <w:tc>
          <w:tcPr>
            <w:tcW w:w="1311" w:type="dxa"/>
            <w:vAlign w:val="center"/>
          </w:tcPr>
          <w:p w:rsidR="00B77959" w:rsidRPr="00AE2986" w:rsidRDefault="00B77959" w:rsidP="00CB5CA1">
            <w:pPr>
              <w:ind w:firstLine="6"/>
              <w:jc w:val="center"/>
              <w:rPr>
                <w:lang w:val="uk-UA"/>
              </w:rPr>
            </w:pPr>
            <w:r w:rsidRPr="00AE2986">
              <w:rPr>
                <w:lang w:val="uk-UA"/>
              </w:rPr>
              <w:t>802.11g</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DECT</w:t>
            </w:r>
          </w:p>
        </w:tc>
        <w:tc>
          <w:tcPr>
            <w:tcW w:w="1311" w:type="dxa"/>
            <w:vAlign w:val="center"/>
          </w:tcPr>
          <w:p w:rsidR="00B77959" w:rsidRPr="00AE2986" w:rsidRDefault="00B77959" w:rsidP="00CB5CA1">
            <w:pPr>
              <w:ind w:firstLine="6"/>
              <w:jc w:val="center"/>
              <w:rPr>
                <w:lang w:val="uk-UA"/>
              </w:rPr>
            </w:pPr>
            <w:r w:rsidRPr="00AE2986">
              <w:rPr>
                <w:lang w:val="uk-UA"/>
              </w:rPr>
              <w:t>ETS 300 175</w:t>
            </w:r>
          </w:p>
        </w:tc>
        <w:tc>
          <w:tcPr>
            <w:tcW w:w="2109"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WiMAX</w:t>
            </w:r>
          </w:p>
        </w:tc>
        <w:tc>
          <w:tcPr>
            <w:tcW w:w="1311" w:type="dxa"/>
            <w:vAlign w:val="center"/>
          </w:tcPr>
          <w:p w:rsidR="00B77959" w:rsidRPr="00AE2986" w:rsidRDefault="00B77959" w:rsidP="00CB5CA1">
            <w:pPr>
              <w:ind w:firstLine="6"/>
              <w:jc w:val="center"/>
              <w:rPr>
                <w:lang w:val="uk-UA"/>
              </w:rPr>
            </w:pPr>
            <w:r w:rsidRPr="00AE2986">
              <w:rPr>
                <w:lang w:val="uk-UA"/>
              </w:rPr>
              <w:t>802.16d</w:t>
            </w:r>
          </w:p>
        </w:tc>
        <w:tc>
          <w:tcPr>
            <w:tcW w:w="2109" w:type="dxa"/>
            <w:vAlign w:val="center"/>
          </w:tcPr>
          <w:p w:rsidR="00B77959" w:rsidRPr="00AE2986" w:rsidRDefault="00B77959" w:rsidP="00CB5CA1">
            <w:pPr>
              <w:ind w:firstLine="6"/>
              <w:jc w:val="center"/>
              <w:rPr>
                <w:lang w:val="uk-UA"/>
              </w:rPr>
            </w:pPr>
            <w:r w:rsidRPr="00AE2986">
              <w:rPr>
                <w:lang w:val="uk-UA"/>
              </w:rPr>
              <w:t>Фіксована безпровідна міська мережа</w:t>
            </w:r>
          </w:p>
        </w:tc>
        <w:tc>
          <w:tcPr>
            <w:tcW w:w="2223" w:type="dxa"/>
            <w:vAlign w:val="center"/>
          </w:tcPr>
          <w:p w:rsidR="00B77959" w:rsidRPr="00AE2986" w:rsidRDefault="00B77959" w:rsidP="00CB5CA1">
            <w:pPr>
              <w:ind w:firstLine="6"/>
              <w:jc w:val="center"/>
              <w:rPr>
                <w:lang w:val="uk-UA"/>
              </w:rPr>
            </w:pPr>
            <w:r w:rsidRPr="00AE2986">
              <w:rPr>
                <w:lang w:val="uk-UA"/>
              </w:rPr>
              <w:t>До 75 Мбит/с (20 МГц BW)</w:t>
            </w:r>
          </w:p>
        </w:tc>
        <w:tc>
          <w:tcPr>
            <w:tcW w:w="1254" w:type="dxa"/>
            <w:vAlign w:val="center"/>
          </w:tcPr>
          <w:p w:rsidR="00B77959" w:rsidRPr="00AE2986" w:rsidRDefault="00B77959" w:rsidP="00CB5CA1">
            <w:pPr>
              <w:ind w:firstLine="6"/>
              <w:jc w:val="center"/>
              <w:rPr>
                <w:lang w:val="uk-UA"/>
              </w:rPr>
            </w:pPr>
            <w:r w:rsidRPr="00AE2986">
              <w:rPr>
                <w:lang w:val="uk-UA"/>
              </w:rPr>
              <w:t>Звичайно 6-10 км</w:t>
            </w:r>
          </w:p>
        </w:tc>
        <w:tc>
          <w:tcPr>
            <w:tcW w:w="1482" w:type="dxa"/>
            <w:vAlign w:val="center"/>
          </w:tcPr>
          <w:p w:rsidR="00B77959" w:rsidRPr="00AE2986" w:rsidRDefault="00B77959" w:rsidP="00CB5CA1">
            <w:pPr>
              <w:ind w:firstLine="6"/>
              <w:jc w:val="center"/>
              <w:rPr>
                <w:lang w:val="uk-UA"/>
              </w:rPr>
            </w:pPr>
            <w:r w:rsidRPr="00AE2986">
              <w:rPr>
                <w:lang w:val="uk-UA"/>
              </w:rPr>
              <w:t>Нижче 11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WiMAX</w:t>
            </w:r>
          </w:p>
        </w:tc>
        <w:tc>
          <w:tcPr>
            <w:tcW w:w="1311" w:type="dxa"/>
            <w:vAlign w:val="center"/>
          </w:tcPr>
          <w:p w:rsidR="00B77959" w:rsidRPr="00AE2986" w:rsidRDefault="00B77959" w:rsidP="00CB5CA1">
            <w:pPr>
              <w:ind w:firstLine="6"/>
              <w:jc w:val="center"/>
              <w:rPr>
                <w:lang w:val="uk-UA"/>
              </w:rPr>
            </w:pPr>
            <w:r w:rsidRPr="00AE2986">
              <w:rPr>
                <w:lang w:val="uk-UA"/>
              </w:rPr>
              <w:t>802.16e</w:t>
            </w:r>
          </w:p>
        </w:tc>
        <w:tc>
          <w:tcPr>
            <w:tcW w:w="2109" w:type="dxa"/>
            <w:vAlign w:val="center"/>
          </w:tcPr>
          <w:p w:rsidR="00B77959" w:rsidRPr="00AE2986" w:rsidRDefault="00B77959" w:rsidP="00CB5CA1">
            <w:pPr>
              <w:ind w:firstLine="6"/>
              <w:jc w:val="center"/>
              <w:rPr>
                <w:lang w:val="uk-UA"/>
              </w:rPr>
            </w:pPr>
            <w:r w:rsidRPr="00AE2986">
              <w:rPr>
                <w:lang w:val="uk-UA"/>
              </w:rPr>
              <w:t>Портативні ресурси WMAN</w:t>
            </w:r>
          </w:p>
        </w:tc>
        <w:tc>
          <w:tcPr>
            <w:tcW w:w="2223" w:type="dxa"/>
            <w:vAlign w:val="center"/>
          </w:tcPr>
          <w:p w:rsidR="00B77959" w:rsidRPr="00AE2986" w:rsidRDefault="00B77959" w:rsidP="00CB5CA1">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B77959" w:rsidRPr="00AE2986" w:rsidRDefault="00B77959" w:rsidP="00CB5CA1">
            <w:pPr>
              <w:ind w:firstLine="6"/>
              <w:jc w:val="center"/>
              <w:rPr>
                <w:lang w:val="uk-UA"/>
              </w:rPr>
            </w:pPr>
            <w:r w:rsidRPr="00AE2986">
              <w:rPr>
                <w:lang w:val="uk-UA"/>
              </w:rPr>
              <w:t>Звичайно 1.6-5 км</w:t>
            </w:r>
          </w:p>
        </w:tc>
        <w:tc>
          <w:tcPr>
            <w:tcW w:w="1482" w:type="dxa"/>
            <w:vAlign w:val="center"/>
          </w:tcPr>
          <w:p w:rsidR="00B77959" w:rsidRPr="00AE2986" w:rsidRDefault="00B77959" w:rsidP="00CB5CA1">
            <w:pPr>
              <w:ind w:firstLine="6"/>
              <w:jc w:val="center"/>
              <w:rPr>
                <w:lang w:val="uk-UA"/>
              </w:rPr>
            </w:pPr>
            <w:r w:rsidRPr="00AE2986">
              <w:rPr>
                <w:lang w:val="uk-UA"/>
              </w:rPr>
              <w:t>2-6 ГГц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Edge</w:t>
            </w:r>
          </w:p>
        </w:tc>
        <w:tc>
          <w:tcPr>
            <w:tcW w:w="1311" w:type="dxa"/>
            <w:vAlign w:val="center"/>
          </w:tcPr>
          <w:p w:rsidR="00B77959" w:rsidRPr="00AE2986" w:rsidRDefault="00B77959" w:rsidP="00CB5CA1">
            <w:pPr>
              <w:ind w:firstLine="6"/>
              <w:jc w:val="center"/>
              <w:rPr>
                <w:lang w:val="uk-UA"/>
              </w:rPr>
            </w:pPr>
            <w:r w:rsidRPr="00AE2986">
              <w:rPr>
                <w:lang w:val="uk-UA"/>
              </w:rPr>
              <w:t>2.5G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До 384 Кбіт/с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1900МГц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CDMA 2000/ 1xEV-DO</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До 2,4 Мбіт/с (звичайно 300-600 Кбит/с)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400, 800, 900, 1700, 1800, 1900, 2100 Мгц</w:t>
            </w:r>
          </w:p>
        </w:tc>
      </w:tr>
      <w:tr w:rsidR="00B77959" w:rsidRPr="00AE2986" w:rsidTr="00CB5CA1">
        <w:tc>
          <w:tcPr>
            <w:tcW w:w="1368" w:type="dxa"/>
            <w:vAlign w:val="center"/>
          </w:tcPr>
          <w:p w:rsidR="00B77959" w:rsidRPr="00AE2986" w:rsidRDefault="00B77959" w:rsidP="00CB5CA1">
            <w:pPr>
              <w:ind w:firstLine="6"/>
              <w:jc w:val="center"/>
              <w:rPr>
                <w:lang w:val="uk-UA"/>
              </w:rPr>
            </w:pPr>
            <w:r w:rsidRPr="00AE2986">
              <w:rPr>
                <w:lang w:val="uk-UA"/>
              </w:rPr>
              <w:t>WCDMA/</w:t>
            </w:r>
          </w:p>
          <w:p w:rsidR="00B77959" w:rsidRPr="00AE2986" w:rsidRDefault="00B77959" w:rsidP="00CB5CA1">
            <w:pPr>
              <w:ind w:firstLine="6"/>
              <w:jc w:val="center"/>
              <w:rPr>
                <w:lang w:val="uk-UA"/>
              </w:rPr>
            </w:pPr>
            <w:r w:rsidRPr="00AE2986">
              <w:rPr>
                <w:lang w:val="uk-UA"/>
              </w:rPr>
              <w:t>UMTS</w:t>
            </w:r>
          </w:p>
        </w:tc>
        <w:tc>
          <w:tcPr>
            <w:tcW w:w="1311" w:type="dxa"/>
            <w:vAlign w:val="center"/>
          </w:tcPr>
          <w:p w:rsidR="00B77959" w:rsidRPr="00AE2986" w:rsidRDefault="00B77959" w:rsidP="00CB5CA1">
            <w:pPr>
              <w:ind w:firstLine="6"/>
              <w:jc w:val="center"/>
              <w:rPr>
                <w:lang w:val="uk-UA"/>
              </w:rPr>
            </w:pPr>
            <w:r w:rsidRPr="00AE2986">
              <w:rPr>
                <w:lang w:val="uk-UA"/>
              </w:rPr>
              <w:t>3G</w:t>
            </w:r>
          </w:p>
        </w:tc>
        <w:tc>
          <w:tcPr>
            <w:tcW w:w="2109" w:type="dxa"/>
            <w:vAlign w:val="center"/>
          </w:tcPr>
          <w:p w:rsidR="00B77959" w:rsidRPr="00AE2986" w:rsidRDefault="00B77959" w:rsidP="00CB5CA1">
            <w:pPr>
              <w:ind w:firstLine="6"/>
              <w:jc w:val="center"/>
              <w:rPr>
                <w:lang w:val="uk-UA"/>
              </w:rPr>
            </w:pPr>
            <w:r w:rsidRPr="00AE2986">
              <w:rPr>
                <w:lang w:val="uk-UA"/>
              </w:rPr>
              <w:t>WWAN</w:t>
            </w:r>
          </w:p>
        </w:tc>
        <w:tc>
          <w:tcPr>
            <w:tcW w:w="2223" w:type="dxa"/>
            <w:vAlign w:val="center"/>
          </w:tcPr>
          <w:p w:rsidR="00B77959" w:rsidRPr="00AE2986" w:rsidRDefault="00B77959" w:rsidP="00CB5CA1">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B77959" w:rsidRPr="00AE2986" w:rsidRDefault="00B77959" w:rsidP="00CB5CA1">
            <w:pPr>
              <w:ind w:firstLine="6"/>
              <w:jc w:val="center"/>
              <w:rPr>
                <w:lang w:val="uk-UA"/>
              </w:rPr>
            </w:pPr>
            <w:r w:rsidRPr="00AE2986">
              <w:rPr>
                <w:lang w:val="uk-UA"/>
              </w:rPr>
              <w:t>Звичайно 1,6-8 км</w:t>
            </w:r>
          </w:p>
        </w:tc>
        <w:tc>
          <w:tcPr>
            <w:tcW w:w="1482" w:type="dxa"/>
            <w:vAlign w:val="center"/>
          </w:tcPr>
          <w:p w:rsidR="00B77959" w:rsidRPr="00AE2986" w:rsidRDefault="00B77959" w:rsidP="00CB5CA1">
            <w:pPr>
              <w:ind w:firstLine="6"/>
              <w:jc w:val="center"/>
              <w:rPr>
                <w:lang w:val="uk-UA"/>
              </w:rPr>
            </w:pPr>
            <w:r w:rsidRPr="00AE2986">
              <w:rPr>
                <w:lang w:val="uk-UA"/>
              </w:rPr>
              <w:t>1800, 1900, 2100 МГц</w:t>
            </w:r>
          </w:p>
        </w:tc>
      </w:tr>
    </w:tbl>
    <w:p w:rsidR="00B77959" w:rsidRPr="00AE2986" w:rsidRDefault="00B77959" w:rsidP="000C7B31">
      <w:pPr>
        <w:pStyle w:val="-"/>
        <w:numPr>
          <w:ilvl w:val="0"/>
          <w:numId w:val="0"/>
        </w:numPr>
        <w:ind w:left="720"/>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6"/>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6"/>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6"/>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287377">
      <w:pPr>
        <w:pStyle w:val="-"/>
      </w:pPr>
      <w:r w:rsidRPr="00AE2986">
        <w:lastRenderedPageBreak/>
        <w:t>для передачі інформації у безпровідній мережі</w:t>
      </w:r>
      <w:r>
        <w:t xml:space="preserve">, необхідно </w:t>
      </w:r>
      <w:r w:rsidRPr="00AE2986">
        <w:t>розробити метод</w:t>
      </w:r>
      <w:r>
        <w:t xml:space="preserve"> </w:t>
      </w:r>
      <w:r w:rsidRPr="00AE2986">
        <w:t>оптимізації маршруту.</w:t>
      </w:r>
    </w:p>
    <w:p w:rsidR="00287377" w:rsidRPr="00AE2986" w:rsidRDefault="00A93D59" w:rsidP="00287377">
      <w:pPr>
        <w:pStyle w:val="-"/>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A93D59">
      <w:pPr>
        <w:pStyle w:val="-"/>
      </w:pPr>
      <w:r>
        <w:t>зробити</w:t>
      </w:r>
      <w:r w:rsidRPr="00AE2986">
        <w:t xml:space="preserve"> алгоритм процесу оптимальної маршрутизації;</w:t>
      </w:r>
    </w:p>
    <w:p w:rsidR="00A93D59" w:rsidRDefault="00A93D59" w:rsidP="00A93D59">
      <w:pPr>
        <w:pStyle w:val="-"/>
        <w:numPr>
          <w:ilvl w:val="0"/>
          <w:numId w:val="0"/>
        </w:numPr>
        <w:ind w:left="720"/>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6"/>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6"/>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6"/>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6"/>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6"/>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6"/>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6"/>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6"/>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6"/>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6"/>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6"/>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6"/>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7082504"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6"/>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6"/>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6"/>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6"/>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6"/>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6"/>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6"/>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6"/>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6"/>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6"/>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6"/>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6"/>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6"/>
      </w:pPr>
      <w:r>
        <w:rPr>
          <w:b/>
        </w:rPr>
        <w:t>Bluetooth</w:t>
      </w:r>
      <w:r>
        <w:t xml:space="preserve"> – це система передачі даних,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6"/>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6"/>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6"/>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6"/>
      </w:pPr>
      <w:r>
        <w:t>Технічні характеристики стандарту 802.16а:</w:t>
      </w:r>
    </w:p>
    <w:p w:rsidR="001E3923" w:rsidRPr="001E3923" w:rsidRDefault="001E3923" w:rsidP="001E3923">
      <w:pPr>
        <w:pStyle w:val="-"/>
        <w:numPr>
          <w:ilvl w:val="0"/>
          <w:numId w:val="7"/>
        </w:numPr>
      </w:pPr>
      <w:r>
        <w:t>частотний діапазон: 2...11 ГГц;</w:t>
      </w:r>
    </w:p>
    <w:p w:rsidR="0003669D" w:rsidRDefault="0003669D" w:rsidP="0003669D">
      <w:pPr>
        <w:pStyle w:val="-"/>
        <w:numPr>
          <w:ilvl w:val="0"/>
          <w:numId w:val="7"/>
        </w:numPr>
      </w:pPr>
      <w:r>
        <w:t>дальність дії: до 50 км;</w:t>
      </w:r>
    </w:p>
    <w:p w:rsidR="001E3923" w:rsidRDefault="001E3923" w:rsidP="001E3923">
      <w:pPr>
        <w:pStyle w:val="-"/>
        <w:numPr>
          <w:ilvl w:val="0"/>
          <w:numId w:val="7"/>
        </w:numPr>
      </w:pPr>
      <w:r>
        <w:t>спектральна ефективність: до 5 біт/с/Гц;</w:t>
      </w:r>
    </w:p>
    <w:p w:rsidR="0003669D" w:rsidRDefault="0003669D" w:rsidP="0003669D">
      <w:pPr>
        <w:pStyle w:val="-"/>
        <w:numPr>
          <w:ilvl w:val="0"/>
          <w:numId w:val="7"/>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1E3923">
      <w:pPr>
        <w:pStyle w:val="-"/>
        <w:numPr>
          <w:ilvl w:val="0"/>
          <w:numId w:val="7"/>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1E3923">
      <w:pPr>
        <w:pStyle w:val="-"/>
        <w:numPr>
          <w:ilvl w:val="0"/>
          <w:numId w:val="7"/>
        </w:numPr>
      </w:pPr>
      <w:r>
        <w:t>максимальна швидкість передачі даних на сектор: до 70 Мбіт/с на сектор однієї базової станції. Типова б</w:t>
      </w:r>
      <w:r w:rsidR="001E3923">
        <w:t>азова станція має до 6 секторів.</w:t>
      </w:r>
    </w:p>
    <w:p w:rsidR="001E3923" w:rsidRDefault="001E3923" w:rsidP="001E3923">
      <w:pPr>
        <w:pStyle w:val="-6"/>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6"/>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6"/>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6"/>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тобто верхній подуровень LLC (Logical Link Control) та нижній подуровень – керування доступом до середовища передачі даних MA</w:t>
      </w:r>
      <w:r w:rsidR="00594880">
        <w:t>C (Media Access Control) (рис. 2.2</w:t>
      </w:r>
      <w:r>
        <w:t>)</w:t>
      </w:r>
    </w:p>
    <w:p w:rsidR="00594880" w:rsidRDefault="00594880" w:rsidP="00594880">
      <w:pPr>
        <w:pStyle w:val="a6"/>
        <w:rPr>
          <w:lang w:val="uk-UA"/>
        </w:rPr>
      </w:pPr>
      <w:r>
        <w:rPr>
          <w:noProof/>
        </w:rPr>
        <w:lastRenderedPageBreak/>
        <w:drawing>
          <wp:inline distT="0" distB="0" distL="0" distR="0">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6"/>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6"/>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6"/>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6"/>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6"/>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6"/>
      </w:pPr>
    </w:p>
    <w:p w:rsidR="00EE5337" w:rsidRDefault="00953B17" w:rsidP="00594880">
      <w:pPr>
        <w:pStyle w:val="-6"/>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6"/>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6"/>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6"/>
        <w:ind w:firstLine="708"/>
      </w:pPr>
      <w:r>
        <w:t>Рисунок 2.3 – Співвідношення швидкостей передачі стандартів</w:t>
      </w:r>
      <w:r>
        <w:br/>
        <w:t>802.11а та 802.11b</w:t>
      </w:r>
    </w:p>
    <w:p w:rsidR="00A24CCA" w:rsidRDefault="00A24CCA" w:rsidP="00A24CCA">
      <w:pPr>
        <w:pStyle w:val="-6"/>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6"/>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6"/>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6"/>
      </w:pPr>
    </w:p>
    <w:p w:rsidR="00282D54" w:rsidRDefault="00282D54" w:rsidP="00282D54">
      <w:pPr>
        <w:pStyle w:val="-6"/>
      </w:pPr>
      <w:r>
        <w:t>Інші специфікації визначають:</w:t>
      </w:r>
    </w:p>
    <w:p w:rsidR="00282D54" w:rsidRDefault="00282D54" w:rsidP="00282D54">
      <w:pPr>
        <w:pStyle w:val="-"/>
        <w:numPr>
          <w:ilvl w:val="0"/>
          <w:numId w:val="7"/>
        </w:numPr>
      </w:pPr>
      <w:r>
        <w:t xml:space="preserve">802.11с – таблиці маршрутизації для безпровідних "мостів"; </w:t>
      </w:r>
    </w:p>
    <w:p w:rsidR="00282D54" w:rsidRDefault="00282D54" w:rsidP="00282D54">
      <w:pPr>
        <w:pStyle w:val="-"/>
        <w:numPr>
          <w:ilvl w:val="0"/>
          <w:numId w:val="7"/>
        </w:numPr>
      </w:pPr>
      <w:r>
        <w:t xml:space="preserve">802.11d – міжнародний роумінг у безпровідних мережах; </w:t>
      </w:r>
    </w:p>
    <w:p w:rsidR="00282D54" w:rsidRDefault="00282D54" w:rsidP="00282D54">
      <w:pPr>
        <w:pStyle w:val="-"/>
        <w:numPr>
          <w:ilvl w:val="0"/>
          <w:numId w:val="7"/>
        </w:numPr>
      </w:pPr>
      <w:r>
        <w:t>802.11е – технологія QoS (Quality of Service) у застосуванні до безпровідних мереж;</w:t>
      </w:r>
    </w:p>
    <w:p w:rsidR="00282D54" w:rsidRDefault="00282D54" w:rsidP="00282D54">
      <w:pPr>
        <w:pStyle w:val="-"/>
        <w:numPr>
          <w:ilvl w:val="0"/>
          <w:numId w:val="7"/>
        </w:numPr>
      </w:pPr>
      <w:r>
        <w:t>802.11f – протоколи для обміну даними між точками доступу (базовими станціями);</w:t>
      </w:r>
    </w:p>
    <w:p w:rsidR="00282D54" w:rsidRDefault="00282D54" w:rsidP="00282D54">
      <w:pPr>
        <w:pStyle w:val="-"/>
        <w:numPr>
          <w:ilvl w:val="0"/>
          <w:numId w:val="7"/>
        </w:numPr>
      </w:pPr>
      <w:r>
        <w:t>802.11h – додаткові вимоги, що ставляться до європейського регіону;</w:t>
      </w:r>
    </w:p>
    <w:p w:rsidR="00282D54" w:rsidRDefault="00282D54" w:rsidP="00282D54">
      <w:pPr>
        <w:pStyle w:val="-"/>
        <w:numPr>
          <w:ilvl w:val="0"/>
          <w:numId w:val="7"/>
        </w:numPr>
      </w:pPr>
      <w:r>
        <w:t>802.11i – поліпшені в порівнянні з базовими стандартами технології захисти даних.</w:t>
      </w:r>
    </w:p>
    <w:p w:rsidR="00A24CCA" w:rsidRDefault="001B3753" w:rsidP="00A25CF8">
      <w:pPr>
        <w:pStyle w:val="-6"/>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6"/>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6"/>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Їм виділяється необхідна смуга при її наявності. Для передачі даних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6"/>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6"/>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6"/>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6"/>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6"/>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6"/>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6"/>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6"/>
      </w:pPr>
      <w:r>
        <w:t>Стандарт 802.11n призначено, безпосередньо, для розширення діапазону швидкостей передачі даних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6"/>
      </w:pPr>
      <w:r>
        <w:t xml:space="preserve">Визначення характеристик швидкості для стандарту "n" буде більш вожким, ніж в "g" або "b". Воно ґрунтується на фактичній швидкості передачі 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lastRenderedPageBreak/>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6"/>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6"/>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6"/>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6"/>
      </w:pPr>
      <w:r>
        <w:lastRenderedPageBreak/>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Pr>
          <w:position w:val="-10"/>
          <w:lang w:val="uk-UA"/>
        </w:rPr>
        <w:object w:dxaOrig="2430" w:dyaOrig="405">
          <v:shape id="_x0000_i1027" type="#_x0000_t75" style="width:121.5pt;height:20.25pt" o:ole="">
            <v:imagedata r:id="rId19" o:title=""/>
          </v:shape>
          <o:OLEObject Type="Embed" ProgID="Equation.3" ShapeID="_x0000_i1027" DrawAspect="Content" ObjectID="_1617082505"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6"/>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6"/>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6"/>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6"/>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6"/>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6"/>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3F7350">
      <w:pPr>
        <w:pStyle w:val="-2"/>
        <w:numPr>
          <w:ilvl w:val="1"/>
          <w:numId w:val="8"/>
        </w:numPr>
        <w:rPr>
          <w:lang w:val="ru-RU"/>
        </w:rPr>
      </w:pPr>
      <w:bookmarkStart w:id="47" w:name="_Toc190443165"/>
      <w:r>
        <w:t>Класифікація алгоритмів маршрутизації</w:t>
      </w:r>
      <w:bookmarkEnd w:id="47"/>
    </w:p>
    <w:p w:rsidR="003F7350" w:rsidRDefault="003F7350" w:rsidP="003F7350">
      <w:pPr>
        <w:pStyle w:val="-6"/>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6"/>
      </w:pPr>
      <w:r>
        <w:t>В маршрутизатора, який реалізований відповідно до протоколів маршрутизації, основними формами є :</w:t>
      </w:r>
    </w:p>
    <w:p w:rsidR="003F7350" w:rsidRDefault="003F7350" w:rsidP="003F7350">
      <w:pPr>
        <w:pStyle w:val="-"/>
        <w:numPr>
          <w:ilvl w:val="0"/>
          <w:numId w:val="9"/>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F77D0F">
      <w:pPr>
        <w:pStyle w:val="-"/>
        <w:numPr>
          <w:ilvl w:val="0"/>
          <w:numId w:val="9"/>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6"/>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6"/>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6"/>
        <w:ind w:firstLine="0"/>
      </w:pPr>
      <w:r>
        <w:t>Кожний рядок показує, що випливає на передачу інформації:</w:t>
      </w:r>
    </w:p>
    <w:p w:rsidR="00DC1AC1" w:rsidRDefault="00DC1AC1" w:rsidP="00DC1AC1">
      <w:pPr>
        <w:pStyle w:val="-"/>
        <w:numPr>
          <w:ilvl w:val="0"/>
          <w:numId w:val="9"/>
        </w:numPr>
      </w:pPr>
      <w:r>
        <w:t>адреса наступного маршрутизатора, пересилання до якого відповідає оптимальному шляху до пункту призначення;</w:t>
      </w:r>
    </w:p>
    <w:p w:rsidR="00DC1AC1" w:rsidRDefault="00DC1AC1" w:rsidP="00DC1AC1">
      <w:pPr>
        <w:pStyle w:val="-"/>
        <w:numPr>
          <w:ilvl w:val="0"/>
          <w:numId w:val="9"/>
        </w:numPr>
      </w:pPr>
      <w:r>
        <w:t xml:space="preserve">інформацію про спосіб </w:t>
      </w:r>
      <w:r w:rsidR="00212683">
        <w:t>передачі</w:t>
      </w:r>
      <w:r>
        <w:t>, наприклад, номер вихідного порту.</w:t>
      </w:r>
    </w:p>
    <w:p w:rsidR="00DC1AC1" w:rsidRDefault="00DC1AC1" w:rsidP="00DC1AC1">
      <w:pPr>
        <w:pStyle w:val="-"/>
        <w:numPr>
          <w:ilvl w:val="0"/>
          <w:numId w:val="9"/>
        </w:numPr>
      </w:pPr>
      <w:r>
        <w:t>мережна адреса одержувача;</w:t>
      </w:r>
    </w:p>
    <w:p w:rsidR="00212683" w:rsidRDefault="00DC1AC1" w:rsidP="00212683">
      <w:pPr>
        <w:pStyle w:val="-"/>
        <w:numPr>
          <w:ilvl w:val="0"/>
          <w:numId w:val="9"/>
        </w:numPr>
      </w:pPr>
      <w:r>
        <w:t>характеристику шляху, наприклад, завантаженість каналу зв'язку й оцінку часу, коли ця характеристика була визначена;</w:t>
      </w:r>
    </w:p>
    <w:p w:rsidR="00212683" w:rsidRDefault="00212683" w:rsidP="00212683">
      <w:pPr>
        <w:pStyle w:val="-6"/>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6"/>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212683">
      <w:pPr>
        <w:pStyle w:val="-"/>
        <w:numPr>
          <w:ilvl w:val="0"/>
          <w:numId w:val="9"/>
        </w:numPr>
      </w:pPr>
      <w:r>
        <w:t>прогнозований сумарний час пересилання;</w:t>
      </w:r>
    </w:p>
    <w:p w:rsidR="00212683" w:rsidRDefault="00212683" w:rsidP="00212683">
      <w:pPr>
        <w:pStyle w:val="-"/>
        <w:numPr>
          <w:ilvl w:val="0"/>
          <w:numId w:val="9"/>
        </w:numPr>
      </w:pPr>
      <w:r>
        <w:t>пропускна здатність каналу зв'язку;</w:t>
      </w:r>
    </w:p>
    <w:p w:rsidR="00212683" w:rsidRDefault="00212683" w:rsidP="00212683">
      <w:pPr>
        <w:pStyle w:val="-"/>
        <w:numPr>
          <w:ilvl w:val="0"/>
          <w:numId w:val="9"/>
        </w:numPr>
      </w:pPr>
      <w:r>
        <w:t>довжина маршруту, що обмежена кількістю маршрутизаторів, через яке необхідно пройти до пункту призначення;</w:t>
      </w:r>
    </w:p>
    <w:p w:rsidR="00212683" w:rsidRDefault="00591666" w:rsidP="00212683">
      <w:pPr>
        <w:pStyle w:val="-"/>
        <w:numPr>
          <w:ilvl w:val="0"/>
          <w:numId w:val="9"/>
        </w:numPr>
      </w:pPr>
      <w:r>
        <w:t>завантаженість каналу зв'язку.</w:t>
      </w:r>
    </w:p>
    <w:p w:rsidR="00212683" w:rsidRDefault="00591666" w:rsidP="00212683">
      <w:pPr>
        <w:pStyle w:val="-6"/>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212683">
      <w:pPr>
        <w:pStyle w:val="-"/>
        <w:numPr>
          <w:ilvl w:val="0"/>
          <w:numId w:val="9"/>
        </w:numPr>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212683">
      <w:pPr>
        <w:pStyle w:val="-"/>
        <w:numPr>
          <w:ilvl w:val="0"/>
          <w:numId w:val="9"/>
        </w:numPr>
      </w:pPr>
      <w:r>
        <w:lastRenderedPageBreak/>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591666">
      <w:pPr>
        <w:pStyle w:val="-"/>
        <w:numPr>
          <w:ilvl w:val="0"/>
          <w:numId w:val="9"/>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212683">
      <w:pPr>
        <w:pStyle w:val="-"/>
        <w:numPr>
          <w:ilvl w:val="0"/>
          <w:numId w:val="9"/>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591666">
      <w:pPr>
        <w:pStyle w:val="-"/>
        <w:numPr>
          <w:ilvl w:val="0"/>
          <w:numId w:val="9"/>
        </w:numPr>
      </w:pPr>
      <w:r>
        <w:t>відсилає пакет транзитному маршрутизатору.</w:t>
      </w:r>
    </w:p>
    <w:p w:rsidR="00A433E3" w:rsidRDefault="00A433E3" w:rsidP="00A433E3">
      <w:pPr>
        <w:pStyle w:val="-6"/>
      </w:pPr>
      <w:r>
        <w:t>Ознаки класифікації алгоритмів маршрутизації зазвичай збігаються один з одним. Найбільш важливими ознаками є:</w:t>
      </w:r>
    </w:p>
    <w:p w:rsidR="00A433E3" w:rsidRDefault="00A433E3" w:rsidP="00A433E3">
      <w:pPr>
        <w:pStyle w:val="-"/>
        <w:numPr>
          <w:ilvl w:val="0"/>
          <w:numId w:val="9"/>
        </w:numPr>
      </w:pPr>
      <w:r>
        <w:t>спосіб організації маршрутів;</w:t>
      </w:r>
    </w:p>
    <w:p w:rsidR="00A433E3" w:rsidRDefault="00A433E3" w:rsidP="00A433E3">
      <w:pPr>
        <w:pStyle w:val="-"/>
        <w:numPr>
          <w:ilvl w:val="0"/>
          <w:numId w:val="9"/>
        </w:numPr>
      </w:pPr>
      <w:r>
        <w:t>ступінь динамічності, що відбиває наявність або відсутність гнучкості й збіжності;</w:t>
      </w:r>
    </w:p>
    <w:p w:rsidR="00A433E3" w:rsidRDefault="00A433E3" w:rsidP="00A433E3">
      <w:pPr>
        <w:pStyle w:val="-"/>
        <w:numPr>
          <w:ilvl w:val="0"/>
          <w:numId w:val="9"/>
        </w:numPr>
      </w:pPr>
      <w:r>
        <w:t>галузь впливу;</w:t>
      </w:r>
    </w:p>
    <w:p w:rsidR="00212683" w:rsidRDefault="00A433E3" w:rsidP="00A433E3">
      <w:pPr>
        <w:pStyle w:val="-"/>
        <w:numPr>
          <w:ilvl w:val="0"/>
          <w:numId w:val="0"/>
        </w:numPr>
        <w:ind w:left="720" w:hanging="266"/>
      </w:pPr>
      <w:r>
        <w:t>спосіб одержання маршрутної інформації.</w:t>
      </w:r>
    </w:p>
    <w:p w:rsidR="00A433E3" w:rsidRDefault="00A433E3" w:rsidP="00A433E3">
      <w:pPr>
        <w:pStyle w:val="-"/>
        <w:numPr>
          <w:ilvl w:val="0"/>
          <w:numId w:val="9"/>
        </w:numPr>
      </w:pPr>
      <w:r>
        <w:t>кількість одночасно підтримуваних маршрутів до одного пункту призначення;</w:t>
      </w:r>
    </w:p>
    <w:p w:rsidR="00A433E3" w:rsidRDefault="00A433E3" w:rsidP="00A433E3">
      <w:pPr>
        <w:pStyle w:val="-6"/>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5D7445">
      <w:pPr>
        <w:pStyle w:val="-"/>
        <w:numPr>
          <w:ilvl w:val="0"/>
          <w:numId w:val="9"/>
        </w:numPr>
      </w:pPr>
      <w:r>
        <w:t>алгоритми стану каналу або вектора відстаней;</w:t>
      </w:r>
    </w:p>
    <w:p w:rsidR="00A433E3" w:rsidRDefault="005D7445" w:rsidP="00A433E3">
      <w:pPr>
        <w:pStyle w:val="-"/>
        <w:numPr>
          <w:ilvl w:val="0"/>
          <w:numId w:val="9"/>
        </w:numPr>
      </w:pPr>
      <w:r>
        <w:t>багатомаршрутні</w:t>
      </w:r>
      <w:r w:rsidR="00A433E3">
        <w:t xml:space="preserve"> або</w:t>
      </w:r>
      <w:r>
        <w:t xml:space="preserve"> одномаршрутні</w:t>
      </w:r>
      <w:r w:rsidR="00A433E3">
        <w:t>;</w:t>
      </w:r>
    </w:p>
    <w:p w:rsidR="005D7445" w:rsidRDefault="003A3311" w:rsidP="005D7445">
      <w:pPr>
        <w:pStyle w:val="-"/>
        <w:numPr>
          <w:ilvl w:val="0"/>
          <w:numId w:val="9"/>
        </w:numPr>
      </w:pPr>
      <w:r>
        <w:t xml:space="preserve">з інтелектом </w:t>
      </w:r>
      <w:r w:rsidR="005D7445">
        <w:t>в роутері або у головній обчислювальній машині;</w:t>
      </w:r>
    </w:p>
    <w:p w:rsidR="00A433E3" w:rsidRDefault="005D7445" w:rsidP="00A433E3">
      <w:pPr>
        <w:pStyle w:val="-"/>
        <w:numPr>
          <w:ilvl w:val="0"/>
          <w:numId w:val="9"/>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5D7445">
      <w:pPr>
        <w:pStyle w:val="-"/>
        <w:numPr>
          <w:ilvl w:val="0"/>
          <w:numId w:val="9"/>
        </w:numPr>
      </w:pPr>
      <w:r>
        <w:t>динамічні або статичні;</w:t>
      </w:r>
    </w:p>
    <w:p w:rsidR="005D7445" w:rsidRDefault="005D7445" w:rsidP="005D7445">
      <w:pPr>
        <w:pStyle w:val="-"/>
        <w:numPr>
          <w:ilvl w:val="0"/>
          <w:numId w:val="9"/>
        </w:numPr>
      </w:pPr>
      <w:r>
        <w:t>міждоменні або внутрішньодоменні</w:t>
      </w:r>
      <w:r w:rsidR="00832798">
        <w:t xml:space="preserve"> алгоритми</w:t>
      </w:r>
      <w:r>
        <w:t>.</w:t>
      </w:r>
    </w:p>
    <w:p w:rsidR="005D7445" w:rsidRDefault="005D7445" w:rsidP="005D7445">
      <w:pPr>
        <w:pStyle w:val="-"/>
        <w:numPr>
          <w:ilvl w:val="0"/>
          <w:numId w:val="0"/>
        </w:numPr>
        <w:ind w:left="454"/>
      </w:pPr>
    </w:p>
    <w:p w:rsidR="005D7445" w:rsidRDefault="005D7445" w:rsidP="005D7445">
      <w:pPr>
        <w:pStyle w:val="a7"/>
        <w:rPr>
          <w:i/>
          <w:sz w:val="28"/>
          <w:szCs w:val="28"/>
          <w:lang w:val="uk-UA"/>
        </w:rPr>
      </w:pPr>
      <w:r>
        <w:rPr>
          <w:i/>
          <w:sz w:val="28"/>
          <w:szCs w:val="28"/>
          <w:lang w:val="uk-UA"/>
        </w:rPr>
        <w:lastRenderedPageBreak/>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CB5FF7" w:rsidP="005D7445">
      <w:pPr>
        <w:pStyle w:val="-6"/>
      </w:pPr>
      <w:r w:rsidRPr="00CB5FF7">
        <w:t>За кылькыстю</w:t>
      </w:r>
      <w:r w:rsidR="005D7445">
        <w:t xml:space="preserve"> одночасно підтримуваних маршрутів до одного пункту призначення алгоритми маршрутизації можуть бути</w:t>
      </w:r>
      <w:r w:rsidRPr="009D4ADB">
        <w:t xml:space="preserve"> </w:t>
      </w:r>
      <w:r>
        <w:t>багатомаршрутними</w:t>
      </w:r>
      <w:r w:rsidR="005D7445">
        <w:t xml:space="preserve"> або</w:t>
      </w:r>
      <w:r w:rsidRPr="009D4ADB">
        <w:t xml:space="preserve"> </w:t>
      </w:r>
      <w:r>
        <w:t>одномаршрутними</w:t>
      </w:r>
      <w:r w:rsidR="005D7445">
        <w:t>.</w:t>
      </w:r>
    </w:p>
    <w:p w:rsidR="00A433E3" w:rsidRDefault="005D7445" w:rsidP="005D7445">
      <w:pPr>
        <w:pStyle w:val="-"/>
        <w:numPr>
          <w:ilvl w:val="0"/>
          <w:numId w:val="0"/>
        </w:numPr>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p>
    <w:p w:rsidR="009D4ADB" w:rsidRDefault="009D4ADB" w:rsidP="005D7445">
      <w:pPr>
        <w:pStyle w:val="-"/>
        <w:numPr>
          <w:ilvl w:val="0"/>
          <w:numId w:val="0"/>
        </w:numPr>
      </w:pPr>
    </w:p>
    <w:p w:rsidR="009D4ADB" w:rsidRDefault="009D4ADB" w:rsidP="005D7445">
      <w:pPr>
        <w:pStyle w:val="-"/>
        <w:numPr>
          <w:ilvl w:val="0"/>
          <w:numId w:val="0"/>
        </w:numPr>
      </w:pPr>
    </w:p>
    <w:p w:rsidR="005D7445" w:rsidRDefault="005D7445" w:rsidP="003A3311">
      <w:pPr>
        <w:pStyle w:val="a7"/>
        <w:rPr>
          <w:i/>
          <w:sz w:val="28"/>
          <w:szCs w:val="28"/>
          <w:lang w:val="uk-UA"/>
        </w:rPr>
      </w:pPr>
      <w:r>
        <w:rPr>
          <w:i/>
          <w:sz w:val="28"/>
          <w:szCs w:val="28"/>
          <w:lang w:val="uk-UA"/>
        </w:rPr>
        <w:lastRenderedPageBreak/>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6"/>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6"/>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w:t>
      </w:r>
      <w:r w:rsidR="00B3268F">
        <w:lastRenderedPageBreak/>
        <w:t>переміщають п</w:t>
      </w:r>
      <w:r w:rsidR="005D7445">
        <w:t>акети з небазових роутерів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6"/>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5D7445" w:rsidRDefault="005D7445" w:rsidP="0066061B">
      <w:pPr>
        <w:pStyle w:val="-"/>
        <w:numPr>
          <w:ilvl w:val="0"/>
          <w:numId w:val="0"/>
        </w:numPr>
        <w:ind w:firstLine="708"/>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трафіка.</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Внутрішньодоменним роутерам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роутерах у межах свого домена,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трафік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6"/>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6"/>
      </w:pPr>
      <w:r>
        <w:lastRenderedPageBreak/>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6"/>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9D4ADB" w:rsidP="009D4ADB">
      <w:pPr>
        <w:pStyle w:val="-c"/>
        <w:ind w:firstLine="0"/>
        <w:jc w:val="center"/>
      </w:pPr>
      <w:r>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lastRenderedPageBreak/>
        <w:t>Вимоги до алгоритму маршрутизації</w:t>
      </w:r>
      <w:bookmarkEnd w:id="48"/>
    </w:p>
    <w:p w:rsidR="00977FD1" w:rsidRPr="00BA090A" w:rsidRDefault="00977FD1" w:rsidP="00977FD1">
      <w:pPr>
        <w:pStyle w:val="-6"/>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6"/>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6"/>
      </w:pPr>
      <w:r w:rsidRPr="00BA090A">
        <w:t>До даних алгоритмів пред'являють наступні функціональні вимоги:</w:t>
      </w:r>
    </w:p>
    <w:p w:rsidR="00134330" w:rsidRPr="00BA090A" w:rsidRDefault="00134330" w:rsidP="00134330">
      <w:pPr>
        <w:pStyle w:val="-"/>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977FD1">
      <w:pPr>
        <w:pStyle w:val="-"/>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134330">
      <w:pPr>
        <w:pStyle w:val="-"/>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6"/>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6562F6" w:rsidRDefault="006562F6" w:rsidP="00977FD1">
      <w:pPr>
        <w:pStyle w:val="-6"/>
      </w:pPr>
    </w:p>
    <w:p w:rsidR="006562F6" w:rsidRDefault="006562F6" w:rsidP="00977FD1">
      <w:pPr>
        <w:pStyle w:val="-6"/>
      </w:pPr>
    </w:p>
    <w:p w:rsidR="006562F6" w:rsidRDefault="006562F6" w:rsidP="00977FD1">
      <w:pPr>
        <w:pStyle w:val="-6"/>
      </w:pPr>
    </w:p>
    <w:p w:rsidR="006562F6" w:rsidRDefault="006562F6" w:rsidP="00977FD1">
      <w:pPr>
        <w:pStyle w:val="-6"/>
      </w:pPr>
    </w:p>
    <w:p w:rsidR="006562F6" w:rsidRPr="00BA090A" w:rsidRDefault="006562F6" w:rsidP="00977FD1">
      <w:pPr>
        <w:pStyle w:val="-6"/>
      </w:pPr>
    </w:p>
    <w:p w:rsidR="009D4ADB" w:rsidRDefault="009D4ADB" w:rsidP="00977FD1">
      <w:pPr>
        <w:pStyle w:val="-6"/>
      </w:pPr>
    </w:p>
    <w:p w:rsidR="009D4ADB" w:rsidRDefault="009D4ADB" w:rsidP="00977FD1">
      <w:pPr>
        <w:pStyle w:val="-6"/>
      </w:pPr>
    </w:p>
    <w:p w:rsidR="009D4ADB" w:rsidRDefault="009D4ADB" w:rsidP="00977FD1">
      <w:pPr>
        <w:pStyle w:val="-6"/>
      </w:pPr>
    </w:p>
    <w:p w:rsidR="00977FD1" w:rsidRPr="00BA090A" w:rsidRDefault="00977FD1" w:rsidP="00977FD1">
      <w:pPr>
        <w:pStyle w:val="-6"/>
      </w:pPr>
      <w:bookmarkStart w:id="49" w:name="_GoBack"/>
      <w:bookmarkEnd w:id="49"/>
      <w:r w:rsidRPr="00BA090A">
        <w:lastRenderedPageBreak/>
        <w:t xml:space="preserve">Вимоги до алгоритмів маршрутизації по гнучкості й збіжності взаємозалежні один </w:t>
      </w:r>
      <w:r>
        <w:t>від</w:t>
      </w:r>
      <w:r w:rsidRPr="00BA090A">
        <w:t xml:space="preserve"> одн</w:t>
      </w:r>
      <w:r>
        <w:t>ого</w:t>
      </w:r>
      <w:r w:rsidRPr="00BA090A">
        <w:t>. Коли в мережі відбуваються які-небудь зміни, що впливають на вибір оптимальних маршрутів, наприклад, перевантаження якої-небудь ділянки мережі або появи нового каналу зв'язку, що довідалися першими про ці зміни</w:t>
      </w:r>
      <w:r>
        <w:t>,</w:t>
      </w:r>
      <w:r w:rsidRPr="00BA090A">
        <w:t xml:space="preserve"> маршрутизатори повинні перевизначити свої оптимальні маршрути, адаптуючись до виниклих змін. Крім того, вони повинні розіслати повідомлення про зміни іншим маршрутизаторам. Дані повідомлення пронизують мережі, стимулюючи перерахування оптимальних маршрутів. В остаточному підсумку всі маршрутизатори повинні дійти загальної згоди по оптимальних маршрутах.</w:t>
      </w:r>
    </w:p>
    <w:p w:rsidR="005D7445" w:rsidRPr="00E5343E" w:rsidRDefault="00977FD1" w:rsidP="00977FD1">
      <w:pPr>
        <w:pStyle w:val="-"/>
        <w:numPr>
          <w:ilvl w:val="0"/>
          <w:numId w:val="0"/>
        </w:numPr>
        <w:ind w:firstLine="708"/>
      </w:pPr>
      <w:r w:rsidRPr="00BA090A">
        <w:t xml:space="preserve">Алгоритми маршрутизації, що не володіють високою гнучкістю й швидкою збіжністю, приводять до нестабільної роботи утворенню петель маршрутизації </w:t>
      </w:r>
      <w:r>
        <w:t>і</w:t>
      </w:r>
      <w:r w:rsidRPr="00BA090A">
        <w:t xml:space="preserve"> навіть виходу мережі з ладу.</w:t>
      </w:r>
    </w:p>
    <w:sectPr w:rsidR="005D7445"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7AC" w:rsidRDefault="009247AC" w:rsidP="00E5343E">
      <w:r>
        <w:separator/>
      </w:r>
    </w:p>
  </w:endnote>
  <w:endnote w:type="continuationSeparator" w:id="0">
    <w:p w:rsidR="009247AC" w:rsidRDefault="009247AC"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7AC" w:rsidRDefault="009247AC" w:rsidP="00E5343E">
      <w:r>
        <w:separator/>
      </w:r>
    </w:p>
  </w:footnote>
  <w:footnote w:type="continuationSeparator" w:id="0">
    <w:p w:rsidR="009247AC" w:rsidRDefault="009247AC"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6A521FAC"/>
    <w:multiLevelType w:val="hybridMultilevel"/>
    <w:tmpl w:val="2040C068"/>
    <w:lvl w:ilvl="0" w:tplc="D4542AE8">
      <w:start w:val="1"/>
      <w:numFmt w:val="bullet"/>
      <w:pStyle w:val="-"/>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4221021"/>
    <w:multiLevelType w:val="hybridMultilevel"/>
    <w:tmpl w:val="046E7178"/>
    <w:lvl w:ilvl="0" w:tplc="7EA04266">
      <w:start w:val="1"/>
      <w:numFmt w:val="decimal"/>
      <w:pStyle w:val="-0"/>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0"/>
  </w:num>
  <w:num w:numId="5">
    <w:abstractNumId w:val="0"/>
  </w:num>
  <w:num w:numId="6">
    <w:abstractNumId w:val="1"/>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6EBE"/>
    <w:rsid w:val="0003669D"/>
    <w:rsid w:val="0004711D"/>
    <w:rsid w:val="000A3083"/>
    <w:rsid w:val="000A60D6"/>
    <w:rsid w:val="000C7B31"/>
    <w:rsid w:val="000D16C2"/>
    <w:rsid w:val="00134330"/>
    <w:rsid w:val="001456BE"/>
    <w:rsid w:val="00193788"/>
    <w:rsid w:val="00195AE4"/>
    <w:rsid w:val="001A723F"/>
    <w:rsid w:val="001B3753"/>
    <w:rsid w:val="001E1F03"/>
    <w:rsid w:val="001E3923"/>
    <w:rsid w:val="00212683"/>
    <w:rsid w:val="0024734D"/>
    <w:rsid w:val="00282D54"/>
    <w:rsid w:val="00282FD3"/>
    <w:rsid w:val="00287377"/>
    <w:rsid w:val="002E0573"/>
    <w:rsid w:val="002E4DD8"/>
    <w:rsid w:val="002F0E03"/>
    <w:rsid w:val="003323FC"/>
    <w:rsid w:val="00334A98"/>
    <w:rsid w:val="00335878"/>
    <w:rsid w:val="00356B86"/>
    <w:rsid w:val="0038123A"/>
    <w:rsid w:val="00382A94"/>
    <w:rsid w:val="0038432E"/>
    <w:rsid w:val="003A3311"/>
    <w:rsid w:val="003A35D6"/>
    <w:rsid w:val="003B27DC"/>
    <w:rsid w:val="003C04B3"/>
    <w:rsid w:val="003D774E"/>
    <w:rsid w:val="003F09F2"/>
    <w:rsid w:val="003F7350"/>
    <w:rsid w:val="004948D9"/>
    <w:rsid w:val="004A5E1C"/>
    <w:rsid w:val="004B2C1D"/>
    <w:rsid w:val="004E1C9E"/>
    <w:rsid w:val="0051166F"/>
    <w:rsid w:val="005328B3"/>
    <w:rsid w:val="0053467A"/>
    <w:rsid w:val="00582FB2"/>
    <w:rsid w:val="00591666"/>
    <w:rsid w:val="00594880"/>
    <w:rsid w:val="005B113E"/>
    <w:rsid w:val="005D4757"/>
    <w:rsid w:val="005D7445"/>
    <w:rsid w:val="005E25B7"/>
    <w:rsid w:val="00607A87"/>
    <w:rsid w:val="0064677B"/>
    <w:rsid w:val="006562F6"/>
    <w:rsid w:val="0066061B"/>
    <w:rsid w:val="006A03C8"/>
    <w:rsid w:val="006B622D"/>
    <w:rsid w:val="00714F71"/>
    <w:rsid w:val="007510C2"/>
    <w:rsid w:val="00760CDE"/>
    <w:rsid w:val="007935EC"/>
    <w:rsid w:val="007A4FAB"/>
    <w:rsid w:val="007B1BD9"/>
    <w:rsid w:val="007C4490"/>
    <w:rsid w:val="007E0000"/>
    <w:rsid w:val="007E7DAB"/>
    <w:rsid w:val="00816FBF"/>
    <w:rsid w:val="00832798"/>
    <w:rsid w:val="008700EF"/>
    <w:rsid w:val="008B3A21"/>
    <w:rsid w:val="008C3665"/>
    <w:rsid w:val="008D51A6"/>
    <w:rsid w:val="00912595"/>
    <w:rsid w:val="00917600"/>
    <w:rsid w:val="009247AC"/>
    <w:rsid w:val="00935EF6"/>
    <w:rsid w:val="00937B28"/>
    <w:rsid w:val="00953B17"/>
    <w:rsid w:val="0096573A"/>
    <w:rsid w:val="00977FD1"/>
    <w:rsid w:val="00985A9E"/>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B3268F"/>
    <w:rsid w:val="00B74C81"/>
    <w:rsid w:val="00B77959"/>
    <w:rsid w:val="00B81C0B"/>
    <w:rsid w:val="00B856E7"/>
    <w:rsid w:val="00BF26ED"/>
    <w:rsid w:val="00C42435"/>
    <w:rsid w:val="00C43CB5"/>
    <w:rsid w:val="00C45370"/>
    <w:rsid w:val="00C754E9"/>
    <w:rsid w:val="00C826D2"/>
    <w:rsid w:val="00C926ED"/>
    <w:rsid w:val="00CB5CA1"/>
    <w:rsid w:val="00CB5FF7"/>
    <w:rsid w:val="00CE65F7"/>
    <w:rsid w:val="00CE68CF"/>
    <w:rsid w:val="00CF246D"/>
    <w:rsid w:val="00D11074"/>
    <w:rsid w:val="00D2486E"/>
    <w:rsid w:val="00D46AB2"/>
    <w:rsid w:val="00D95F22"/>
    <w:rsid w:val="00DA2CA5"/>
    <w:rsid w:val="00DA586E"/>
    <w:rsid w:val="00DC1AC1"/>
    <w:rsid w:val="00DF279D"/>
    <w:rsid w:val="00E529D1"/>
    <w:rsid w:val="00E5343E"/>
    <w:rsid w:val="00E7664D"/>
    <w:rsid w:val="00EA4B34"/>
    <w:rsid w:val="00EB75E0"/>
    <w:rsid w:val="00EE5337"/>
    <w:rsid w:val="00EF5D3E"/>
    <w:rsid w:val="00F50462"/>
    <w:rsid w:val="00F545FE"/>
    <w:rsid w:val="00F5538D"/>
    <w:rsid w:val="00F773F1"/>
    <w:rsid w:val="00F77D0F"/>
    <w:rsid w:val="00F95369"/>
    <w:rsid w:val="00FA5956"/>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9400"/>
  <w15:docId w15:val="{F0D23ACF-2703-4302-8F2B-AAC47990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Курсовые - основной текст Знак"/>
    <w:basedOn w:val="a"/>
    <w:link w:val="-5"/>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5">
    <w:name w:val="Курсовые - основной текст Знак Знак"/>
    <w:basedOn w:val="a0"/>
    <w:link w:val="-4"/>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4"/>
    <w:next w:val="-4"/>
    <w:autoRedefine/>
    <w:rsid w:val="003D774E"/>
    <w:pPr>
      <w:widowControl w:val="0"/>
      <w:tabs>
        <w:tab w:val="right" w:leader="dot" w:pos="9356"/>
      </w:tabs>
      <w:spacing w:after="240"/>
      <w:ind w:firstLine="0"/>
      <w:jc w:val="center"/>
      <w:outlineLvl w:val="0"/>
    </w:pPr>
    <w:rPr>
      <w:bCs/>
      <w:szCs w:val="28"/>
    </w:rPr>
  </w:style>
  <w:style w:type="paragraph" w:customStyle="1" w:styleId="-0">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6">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
    <w:name w:val="Курсовые - тире список"/>
    <w:basedOn w:val="a"/>
    <w:autoRedefine/>
    <w:rsid w:val="003D774E"/>
    <w:pPr>
      <w:numPr>
        <w:numId w:val="2"/>
      </w:numPr>
      <w:autoSpaceDE w:val="0"/>
      <w:autoSpaceDN w:val="0"/>
      <w:adjustRightInd w:val="0"/>
      <w:spacing w:line="360" w:lineRule="auto"/>
      <w:jc w:val="both"/>
    </w:pPr>
    <w:rPr>
      <w:spacing w:val="-1"/>
      <w:sz w:val="28"/>
      <w:szCs w:val="22"/>
      <w:lang w:val="uk-UA"/>
    </w:rPr>
  </w:style>
  <w:style w:type="paragraph" w:customStyle="1" w:styleId="-1">
    <w:name w:val="Курсовые - заголовок 1б"/>
    <w:basedOn w:val="-4"/>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4"/>
    <w:next w:val="-4"/>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4"/>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4"/>
    <w:next w:val="-4"/>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5"/>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4"/>
    <w:next w:val="-4"/>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6"/>
    <w:next w:val="-6"/>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4"/>
    <w:link w:val="-d"/>
    <w:autoRedefine/>
    <w:rsid w:val="001456BE"/>
  </w:style>
  <w:style w:type="character" w:customStyle="1" w:styleId="-d">
    <w:name w:val="Курсовые - основной текст Знак Знак Знак Знак"/>
    <w:basedOn w:val="-5"/>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858162-49D5-4E5E-AE29-A61DE83F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1</Pages>
  <Words>9619</Words>
  <Characters>54831</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26</cp:revision>
  <dcterms:created xsi:type="dcterms:W3CDTF">2019-04-03T09:29:00Z</dcterms:created>
  <dcterms:modified xsi:type="dcterms:W3CDTF">2019-04-18T05:49:00Z</dcterms:modified>
</cp:coreProperties>
</file>