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78EB9" w14:textId="256BCAD4" w:rsidR="00FC7CD7" w:rsidRDefault="00B36DCB" w:rsidP="00B36DCB">
      <w:pPr>
        <w:jc w:val="center"/>
        <w:rPr>
          <w:lang w:val="en-US"/>
        </w:rPr>
      </w:pPr>
      <w:r>
        <w:rPr>
          <w:lang w:val="en-US"/>
        </w:rPr>
        <w:t>Midterm II</w:t>
      </w:r>
    </w:p>
    <w:p w14:paraId="36833A66" w14:textId="77777777" w:rsidR="00B36DCB" w:rsidRDefault="00B36DCB" w:rsidP="00B36DCB">
      <w:pPr>
        <w:jc w:val="center"/>
        <w:rPr>
          <w:lang w:val="en-US"/>
        </w:rPr>
      </w:pPr>
      <w:r>
        <w:rPr>
          <w:lang w:val="en-US"/>
        </w:rPr>
        <w:t>Topics – Classification:</w:t>
      </w:r>
    </w:p>
    <w:p w14:paraId="3350F9AA" w14:textId="63062DEE" w:rsidR="00B36DCB" w:rsidRDefault="00B36DCB" w:rsidP="00B36DCB">
      <w:pPr>
        <w:jc w:val="center"/>
        <w:rPr>
          <w:lang w:val="en-US"/>
        </w:rPr>
      </w:pPr>
      <w:r>
        <w:rPr>
          <w:lang w:val="en-US"/>
        </w:rPr>
        <w:t>Logistic Regression, LDA, QDA, K-NN</w:t>
      </w:r>
    </w:p>
    <w:p w14:paraId="7F1CE145" w14:textId="41C1FD58" w:rsidR="00B36DCB" w:rsidRDefault="00B36DCB" w:rsidP="00B36DCB">
      <w:pPr>
        <w:jc w:val="center"/>
        <w:rPr>
          <w:lang w:val="en-US"/>
        </w:rPr>
      </w:pPr>
      <w:r>
        <w:rPr>
          <w:lang w:val="en-US"/>
        </w:rPr>
        <w:t>2,3 problems – 3 hours – on line</w:t>
      </w:r>
    </w:p>
    <w:p w14:paraId="254173A8" w14:textId="5AFEB25F" w:rsidR="00B36DCB" w:rsidRDefault="00B36DCB" w:rsidP="00B36DCB">
      <w:pPr>
        <w:jc w:val="center"/>
        <w:rPr>
          <w:lang w:val="en-US"/>
        </w:rPr>
      </w:pPr>
    </w:p>
    <w:p w14:paraId="780DC525" w14:textId="148CEE89" w:rsidR="00B36DCB" w:rsidRDefault="00B36DCB" w:rsidP="00B36DCB">
      <w:pPr>
        <w:jc w:val="both"/>
        <w:rPr>
          <w:lang w:val="en-US"/>
        </w:rPr>
      </w:pPr>
      <w:r>
        <w:rPr>
          <w:lang w:val="en-US"/>
        </w:rPr>
        <w:t>Binary Classification:</w:t>
      </w:r>
    </w:p>
    <w:p w14:paraId="7DA7ABB2" w14:textId="69BDC4A7" w:rsidR="00B36DCB" w:rsidRDefault="00B36DCB" w:rsidP="00B36DC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Comparison of methods – training set and test set</w:t>
      </w:r>
    </w:p>
    <w:p w14:paraId="302E22AB" w14:textId="0D718FF2" w:rsidR="00B36DCB" w:rsidRDefault="00B36DCB" w:rsidP="00B36DC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K-NN – 10-fold cv for optimal K</w:t>
      </w:r>
    </w:p>
    <w:p w14:paraId="58ABF0AF" w14:textId="78016D40" w:rsidR="00B36DCB" w:rsidRDefault="00B36DCB" w:rsidP="00B36DC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ROC curves – accuracy, AUCs</w:t>
      </w:r>
    </w:p>
    <w:p w14:paraId="0C23B473" w14:textId="5AD79A42" w:rsidR="00B36DCB" w:rsidRDefault="00B36DCB" w:rsidP="00B36DC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Precision-Recall curve – positive class, confusion matrix, PRAUCs</w:t>
      </w:r>
    </w:p>
    <w:p w14:paraId="1C45CEC3" w14:textId="0C3FF766" w:rsidR="00B36DCB" w:rsidRDefault="00B36DCB" w:rsidP="00B36DC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Decision boundaries – 2-dimensional data</w:t>
      </w:r>
    </w:p>
    <w:p w14:paraId="6057CC2F" w14:textId="1DD04B40" w:rsidR="00B36DCB" w:rsidRDefault="00B36DCB" w:rsidP="00B36DCB">
      <w:pPr>
        <w:jc w:val="both"/>
        <w:rPr>
          <w:lang w:val="en-US"/>
        </w:rPr>
      </w:pPr>
    </w:p>
    <w:p w14:paraId="5AE38B4C" w14:textId="6F3DED3E" w:rsidR="00B36DCB" w:rsidRDefault="00B36DCB" w:rsidP="00B36DCB">
      <w:pPr>
        <w:jc w:val="both"/>
        <w:rPr>
          <w:lang w:val="en-US"/>
        </w:rPr>
      </w:pPr>
      <w:r>
        <w:rPr>
          <w:lang w:val="en-US"/>
        </w:rPr>
        <w:t>Multi Class Classification:</w:t>
      </w:r>
    </w:p>
    <w:p w14:paraId="35C35E42" w14:textId="01DFD22C" w:rsidR="00B36DCB" w:rsidRDefault="00B36DCB" w:rsidP="00B36DC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Comparison of methods – training and test sets</w:t>
      </w:r>
    </w:p>
    <w:p w14:paraId="028E9F81" w14:textId="14ACA0E7" w:rsidR="00B36DCB" w:rsidRDefault="00B36DCB" w:rsidP="00B36DC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K-NN with cv</w:t>
      </w:r>
    </w:p>
    <w:p w14:paraId="3DA57B0F" w14:textId="0D02C924" w:rsidR="00B36DCB" w:rsidRDefault="00B36DCB" w:rsidP="00B36DC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Accuracy</w:t>
      </w:r>
    </w:p>
    <w:p w14:paraId="3EEB2FB0" w14:textId="3CF6CC3E" w:rsidR="00B36DCB" w:rsidRPr="00B36DCB" w:rsidRDefault="00B36DCB" w:rsidP="00B36DC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Precision-Recall curves for each class – clarify for which class the method is the best </w:t>
      </w:r>
    </w:p>
    <w:p w14:paraId="1A2F70C7" w14:textId="77777777" w:rsidR="00B36DCB" w:rsidRPr="00B36DCB" w:rsidRDefault="00B36DCB" w:rsidP="00B36DCB">
      <w:pPr>
        <w:jc w:val="both"/>
        <w:rPr>
          <w:lang w:val="en-US"/>
        </w:rPr>
      </w:pPr>
    </w:p>
    <w:p w14:paraId="47D884A8" w14:textId="083327C3" w:rsidR="00B36DCB" w:rsidRDefault="00B36DCB" w:rsidP="00B36DCB">
      <w:pPr>
        <w:jc w:val="both"/>
        <w:rPr>
          <w:lang w:val="en-US"/>
        </w:rPr>
      </w:pPr>
    </w:p>
    <w:p w14:paraId="2D890AE1" w14:textId="77777777" w:rsidR="00B36DCB" w:rsidRPr="00B36DCB" w:rsidRDefault="00B36DCB" w:rsidP="00B36DCB">
      <w:pPr>
        <w:jc w:val="both"/>
        <w:rPr>
          <w:lang w:val="en-US"/>
        </w:rPr>
      </w:pPr>
    </w:p>
    <w:sectPr w:rsidR="00B36DCB" w:rsidRPr="00B36DCB" w:rsidSect="00C26A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36494"/>
    <w:multiLevelType w:val="hybridMultilevel"/>
    <w:tmpl w:val="BDFC1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9736D"/>
    <w:multiLevelType w:val="hybridMultilevel"/>
    <w:tmpl w:val="C40EC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CB"/>
    <w:rsid w:val="00324262"/>
    <w:rsid w:val="00B306A0"/>
    <w:rsid w:val="00B36DCB"/>
    <w:rsid w:val="00C2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BDF6A"/>
  <w15:chartTrackingRefBased/>
  <w15:docId w15:val="{09056149-7E6B-B545-978A-1133ED29E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Arnak Poghosyan</dc:creator>
  <cp:keywords/>
  <dc:description/>
  <cp:lastModifiedBy>Arnak Poghosyan</cp:lastModifiedBy>
  <cp:revision>1</cp:revision>
  <dcterms:created xsi:type="dcterms:W3CDTF">2020-03-23T05:59:00Z</dcterms:created>
  <dcterms:modified xsi:type="dcterms:W3CDTF">2020-03-23T06:43:00Z</dcterms:modified>
</cp:coreProperties>
</file>