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4496426B"/>
    <w:tbl>
      <w:tblPr>
        <w:tblStyle w:val="TableGrid"/>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61B8A" w14:paraId="1F4608F6" w14:textId="77777777" w:rsidTr="4FD3DE23">
        <w:trPr>
          <w:trHeight w:val="1322"/>
        </w:trPr>
        <w:tc>
          <w:tcPr>
            <w:tcW w:w="0" w:type="auto"/>
          </w:tcPr>
          <w:p w14:paraId="4247804E" w14:textId="77777777" w:rsidR="00761B8A" w:rsidRDefault="00761B8A" w:rsidP="4496426B">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57922653" w14:textId="02164DF5" w:rsidR="00761B8A" w:rsidRPr="00350D20" w:rsidRDefault="00761B8A" w:rsidP="4FD3DE23">
            <w:pPr>
              <w:jc w:val="both"/>
              <w:rPr>
                <w:rFonts w:eastAsiaTheme="majorEastAsia"/>
                <w:color w:val="767171" w:themeColor="background2" w:themeShade="80"/>
                <w:sz w:val="24"/>
                <w:szCs w:val="24"/>
              </w:rPr>
            </w:pPr>
            <w:r w:rsidRPr="4FD3DE23">
              <w:rPr>
                <w:rFonts w:eastAsiaTheme="majorEastAsia"/>
                <w:sz w:val="24"/>
                <w:szCs w:val="24"/>
              </w:rPr>
              <w:t>Esta pauta tiene como objetivo que reflexiones sobre tus fortalezas, debilidades, intereses y proyecciones profesionales. Utiliza la Pauta de Reflexión de la Definición del Proyecto APT como insumo para responder las primeras cuatro preguntas.</w:t>
            </w:r>
          </w:p>
        </w:tc>
      </w:tr>
    </w:tbl>
    <w:p w14:paraId="25C68D4B" w14:textId="3EAF4042" w:rsidR="002C4FB7" w:rsidRPr="002C4FB7" w:rsidRDefault="002C4FB7" w:rsidP="4496426B">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4496426B">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95D3553" w:rsidR="002C4FB7" w:rsidRPr="002C4FB7" w:rsidRDefault="55D84687" w:rsidP="4496426B">
            <w:pPr>
              <w:spacing w:after="0" w:line="240" w:lineRule="auto"/>
              <w:rPr>
                <w:rFonts w:eastAsiaTheme="majorEastAsia"/>
                <w:color w:val="767171" w:themeColor="background2" w:themeShade="80"/>
                <w:sz w:val="24"/>
                <w:szCs w:val="24"/>
              </w:rPr>
            </w:pPr>
            <w:r w:rsidRPr="4496426B">
              <w:rPr>
                <w:rFonts w:eastAsiaTheme="majorEastAsia"/>
                <w:sz w:val="24"/>
                <w:szCs w:val="24"/>
              </w:rPr>
              <w:t>Responde</w:t>
            </w:r>
            <w:r w:rsidR="002C4FB7" w:rsidRPr="4496426B">
              <w:rPr>
                <w:rFonts w:eastAsiaTheme="majorEastAsia"/>
                <w:sz w:val="24"/>
                <w:szCs w:val="24"/>
              </w:rPr>
              <w:t xml:space="preserve"> esta guía y, posteriormente, cargarla en la s</w:t>
            </w:r>
            <w:r w:rsidR="00AF7BEC" w:rsidRPr="4496426B">
              <w:rPr>
                <w:rFonts w:eastAsiaTheme="majorEastAsia"/>
                <w:sz w:val="24"/>
                <w:szCs w:val="24"/>
              </w:rPr>
              <w:t>ección de reflexión de la Fase 3</w:t>
            </w:r>
            <w:r w:rsidR="002C4FB7" w:rsidRPr="4496426B">
              <w:rPr>
                <w:rFonts w:eastAsiaTheme="majorEastAsia"/>
                <w:sz w:val="24"/>
                <w:szCs w:val="24"/>
              </w:rPr>
              <w:t>, para retroalimentación de tu docente.</w:t>
            </w:r>
          </w:p>
        </w:tc>
      </w:tr>
    </w:tbl>
    <w:p w14:paraId="6EB56AC9" w14:textId="77777777" w:rsidR="00761B8A" w:rsidRDefault="00761B8A" w:rsidP="4496426B">
      <w:pPr>
        <w:spacing w:after="0" w:line="360" w:lineRule="auto"/>
        <w:jc w:val="both"/>
        <w:rPr>
          <w:b/>
          <w:bCs/>
          <w:sz w:val="24"/>
          <w:szCs w:val="24"/>
        </w:rPr>
      </w:pPr>
    </w:p>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51A45E1C" w14:textId="77777777" w:rsidTr="4496426B">
        <w:trPr>
          <w:trHeight w:val="440"/>
        </w:trPr>
        <w:tc>
          <w:tcPr>
            <w:tcW w:w="10076" w:type="dxa"/>
            <w:vAlign w:val="center"/>
          </w:tcPr>
          <w:p w14:paraId="40CE9E86"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1. Mira la pregunta 1 de la Pauta de Reflexión de la Definición del Proyecto APT (Fase 1) que describe tus intereses profesionales al inicio de la asignatura y responde:</w:t>
            </w:r>
          </w:p>
        </w:tc>
      </w:tr>
      <w:tr w:rsidR="00761B8A" w14:paraId="0B175429" w14:textId="77777777" w:rsidTr="4496426B">
        <w:trPr>
          <w:trHeight w:val="1639"/>
        </w:trPr>
        <w:tc>
          <w:tcPr>
            <w:tcW w:w="10076" w:type="dxa"/>
            <w:shd w:val="clear" w:color="auto" w:fill="DEEAF6" w:themeFill="accent1" w:themeFillTint="33"/>
            <w:vAlign w:val="center"/>
          </w:tcPr>
          <w:p w14:paraId="29BB3370" w14:textId="77777777" w:rsidR="00761B8A" w:rsidRDefault="00761B8A" w:rsidP="4496426B">
            <w:pPr>
              <w:jc w:val="both"/>
              <w:rPr>
                <w:rFonts w:ascii="Century Gothic" w:eastAsiaTheme="minorEastAsia" w:hAnsi="Century Gothic"/>
                <w:b/>
                <w:bCs/>
                <w:sz w:val="20"/>
                <w:szCs w:val="20"/>
                <w:lang w:eastAsia="es-ES"/>
              </w:rPr>
            </w:pPr>
          </w:p>
          <w:p w14:paraId="0DB10C4F" w14:textId="77777777" w:rsidR="00761B8A" w:rsidRPr="00E057AB" w:rsidRDefault="00761B8A" w:rsidP="4496426B">
            <w:pPr>
              <w:pStyle w:val="ListParagraph"/>
              <w:numPr>
                <w:ilvl w:val="0"/>
                <w:numId w:val="40"/>
              </w:numPr>
              <w:jc w:val="both"/>
              <w:rPr>
                <w:rFonts w:eastAsiaTheme="majorEastAsia"/>
                <w:color w:val="767171" w:themeColor="background2" w:themeShade="80"/>
                <w:sz w:val="24"/>
                <w:szCs w:val="24"/>
              </w:rPr>
            </w:pPr>
            <w:r w:rsidRPr="4496426B">
              <w:rPr>
                <w:rFonts w:eastAsiaTheme="majorEastAsia"/>
                <w:sz w:val="24"/>
                <w:szCs w:val="24"/>
              </w:rPr>
              <w:t xml:space="preserve">¿Luego de haber realizado tu Proyecto APT han cambiado tus intereses profesionales? ¿De qué manera han cambiado? </w:t>
            </w:r>
          </w:p>
          <w:p w14:paraId="1C0DF5F4" w14:textId="074A9CDB" w:rsidR="00E057AB" w:rsidRPr="003B466F" w:rsidRDefault="00E057AB" w:rsidP="4496426B">
            <w:pPr>
              <w:pStyle w:val="ListParagraph"/>
              <w:numPr>
                <w:ilvl w:val="0"/>
                <w:numId w:val="40"/>
              </w:numPr>
              <w:jc w:val="both"/>
              <w:rPr>
                <w:rFonts w:eastAsiaTheme="majorEastAsia"/>
                <w:color w:val="767171" w:themeColor="background2" w:themeShade="80"/>
                <w:sz w:val="24"/>
                <w:szCs w:val="24"/>
              </w:rPr>
            </w:pPr>
            <w:r w:rsidRPr="00E057AB">
              <w:rPr>
                <w:rFonts w:eastAsiaTheme="majorEastAsia"/>
                <w:color w:val="767171" w:themeColor="background2" w:themeShade="80"/>
                <w:sz w:val="24"/>
                <w:szCs w:val="24"/>
              </w:rPr>
              <w:t>Sí, mis intereses profesionales han evolucionado luego de desarrollar el Proyecto APT. Al inicio de la asignatura tenía un interés general en el área tecnológica, principalmente enfocado en cumplir con los requisitos académicos del proyecto. Sin embargo, a medida que avanzó el desarrollo, comencé a interesarme más profundamente por el análisis de requerimientos, el diseño de soluciones informáticas y la implementación práctica de sistemas que aporten una mejora real a los procesos de una organización</w:t>
            </w:r>
          </w:p>
          <w:p w14:paraId="5C31E427" w14:textId="77777777" w:rsidR="00761B8A" w:rsidRPr="003B466F" w:rsidRDefault="00761B8A" w:rsidP="4496426B">
            <w:pPr>
              <w:pStyle w:val="ListParagraph"/>
              <w:numPr>
                <w:ilvl w:val="0"/>
                <w:numId w:val="40"/>
              </w:numPr>
              <w:jc w:val="both"/>
              <w:rPr>
                <w:rFonts w:eastAsiaTheme="majorEastAsia"/>
                <w:color w:val="767171" w:themeColor="background2" w:themeShade="80"/>
                <w:sz w:val="24"/>
                <w:szCs w:val="24"/>
              </w:rPr>
            </w:pPr>
            <w:r w:rsidRPr="4496426B">
              <w:rPr>
                <w:rFonts w:eastAsiaTheme="majorEastAsia"/>
                <w:sz w:val="24"/>
                <w:szCs w:val="24"/>
              </w:rPr>
              <w:t>¿De qué manera afectó el Proyecto APT en tus intereses profesionales?</w:t>
            </w:r>
          </w:p>
          <w:p w14:paraId="24F5E99B" w14:textId="77777777" w:rsidR="00761B8A" w:rsidRDefault="00761B8A" w:rsidP="4496426B">
            <w:pPr>
              <w:jc w:val="both"/>
              <w:rPr>
                <w:rFonts w:ascii="Calibri" w:hAnsi="Calibri"/>
                <w:b/>
                <w:bCs/>
                <w:color w:val="1F4E79" w:themeColor="accent1" w:themeShade="80"/>
              </w:rPr>
            </w:pPr>
          </w:p>
          <w:p w14:paraId="38B515B4" w14:textId="3B01A098" w:rsidR="00761B8A" w:rsidRDefault="00E057AB" w:rsidP="4496426B">
            <w:pPr>
              <w:jc w:val="both"/>
              <w:rPr>
                <w:rFonts w:ascii="Calibri" w:hAnsi="Calibri"/>
                <w:b/>
                <w:bCs/>
                <w:color w:val="1F4E79" w:themeColor="accent1" w:themeShade="80"/>
              </w:rPr>
            </w:pPr>
            <w:r w:rsidRPr="00E057AB">
              <w:rPr>
                <w:rFonts w:ascii="Calibri" w:hAnsi="Calibri"/>
                <w:b/>
                <w:bCs/>
                <w:color w:val="1F4E79" w:themeColor="accent1" w:themeShade="80"/>
              </w:rPr>
              <w:t>El Proyecto APT influyó de manera positiva en mis intereses profesionales, ya que me permitió comprender cómo una solución tecnológica puede impactar directamente en la eficiencia, organización y toma de decisiones dentro de una institución. Esto reforzó mi motivación por continuar desarrollándome en áreas relacionadas con el desarrollo de software y la gestión de sistemas, visualizando estas competencias como herramientas reales para aportar valor en el ámbito laboral.</w:t>
            </w:r>
          </w:p>
          <w:p w14:paraId="606F3454" w14:textId="77777777" w:rsidR="00761B8A" w:rsidRDefault="00761B8A" w:rsidP="4496426B">
            <w:pPr>
              <w:jc w:val="both"/>
              <w:rPr>
                <w:rFonts w:ascii="Calibri" w:hAnsi="Calibri"/>
                <w:b/>
                <w:bCs/>
                <w:color w:val="1F4E79" w:themeColor="accent1" w:themeShade="80"/>
              </w:rPr>
            </w:pPr>
          </w:p>
          <w:p w14:paraId="0FD1C8CA" w14:textId="77777777" w:rsidR="00761B8A" w:rsidRDefault="00761B8A" w:rsidP="4496426B">
            <w:pPr>
              <w:jc w:val="both"/>
              <w:rPr>
                <w:rFonts w:ascii="Calibri" w:hAnsi="Calibri"/>
                <w:b/>
                <w:bCs/>
                <w:color w:val="1F4E79" w:themeColor="accent1" w:themeShade="80"/>
              </w:rPr>
            </w:pPr>
          </w:p>
          <w:p w14:paraId="62BDBE23" w14:textId="77777777" w:rsidR="00761B8A" w:rsidRDefault="00761B8A" w:rsidP="4496426B">
            <w:pPr>
              <w:jc w:val="both"/>
              <w:rPr>
                <w:rFonts w:ascii="Calibri" w:hAnsi="Calibri"/>
                <w:b/>
                <w:bCs/>
                <w:color w:val="1F4E79" w:themeColor="accent1" w:themeShade="80"/>
              </w:rPr>
            </w:pPr>
          </w:p>
          <w:p w14:paraId="010A8184" w14:textId="7E10BA08" w:rsidR="00761B8A" w:rsidRPr="00874D16" w:rsidRDefault="00761B8A" w:rsidP="4496426B">
            <w:pPr>
              <w:jc w:val="both"/>
              <w:rPr>
                <w:rFonts w:ascii="Calibri" w:hAnsi="Calibri"/>
                <w:b/>
                <w:bCs/>
                <w:color w:val="1F4E79" w:themeColor="accent1" w:themeShade="80"/>
              </w:rPr>
            </w:pPr>
          </w:p>
        </w:tc>
      </w:tr>
      <w:tr w:rsidR="00E057AB" w14:paraId="58DD3988" w14:textId="77777777" w:rsidTr="4496426B">
        <w:trPr>
          <w:trHeight w:val="1639"/>
        </w:trPr>
        <w:tc>
          <w:tcPr>
            <w:tcW w:w="10076" w:type="dxa"/>
            <w:shd w:val="clear" w:color="auto" w:fill="DEEAF6" w:themeFill="accent1" w:themeFillTint="33"/>
            <w:vAlign w:val="center"/>
          </w:tcPr>
          <w:p w14:paraId="1683C9B1" w14:textId="77777777" w:rsidR="00E057AB" w:rsidRDefault="00E057AB" w:rsidP="4496426B">
            <w:pPr>
              <w:jc w:val="both"/>
              <w:rPr>
                <w:rFonts w:ascii="Century Gothic" w:eastAsiaTheme="minorEastAsia" w:hAnsi="Century Gothic"/>
                <w:b/>
                <w:bCs/>
                <w:sz w:val="20"/>
                <w:szCs w:val="20"/>
                <w:lang w:eastAsia="es-ES"/>
              </w:rPr>
            </w:pPr>
          </w:p>
        </w:tc>
      </w:tr>
    </w:tbl>
    <w:p w14:paraId="19046D02" w14:textId="77777777" w:rsidR="00761B8A" w:rsidRDefault="00761B8A" w:rsidP="4496426B">
      <w:pPr>
        <w:spacing w:after="0" w:line="360" w:lineRule="auto"/>
        <w:jc w:val="both"/>
        <w:rPr>
          <w:color w:val="595959" w:themeColor="text1" w:themeTint="A6"/>
          <w:sz w:val="24"/>
          <w:szCs w:val="24"/>
          <w:lang w:eastAsia="ja-JP"/>
        </w:rPr>
      </w:pPr>
    </w:p>
    <w:p w14:paraId="59D6A8F9" w14:textId="77777777" w:rsidR="00761B8A" w:rsidRDefault="00761B8A" w:rsidP="4496426B">
      <w:pPr>
        <w:spacing w:after="0" w:line="360" w:lineRule="auto"/>
        <w:jc w:val="both"/>
        <w:rPr>
          <w:b/>
          <w:bCs/>
          <w:sz w:val="24"/>
          <w:szCs w:val="24"/>
        </w:rPr>
      </w:pPr>
    </w:p>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4D204CB9" w14:textId="77777777" w:rsidTr="4496426B">
        <w:trPr>
          <w:trHeight w:val="440"/>
        </w:trPr>
        <w:tc>
          <w:tcPr>
            <w:tcW w:w="10076" w:type="dxa"/>
            <w:vAlign w:val="center"/>
          </w:tcPr>
          <w:p w14:paraId="1B1D4658"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2. Mira la pregunta 2 de la Pauta de Reflexión de la Fase I que describe tus fortalezas y debilidades al inicio de la asignatura y responde:</w:t>
            </w:r>
          </w:p>
        </w:tc>
      </w:tr>
      <w:tr w:rsidR="00761B8A" w14:paraId="361F2A57" w14:textId="77777777" w:rsidTr="4496426B">
        <w:trPr>
          <w:trHeight w:val="1639"/>
        </w:trPr>
        <w:tc>
          <w:tcPr>
            <w:tcW w:w="10076" w:type="dxa"/>
            <w:shd w:val="clear" w:color="auto" w:fill="DEEAF6" w:themeFill="accent1" w:themeFillTint="33"/>
            <w:vAlign w:val="center"/>
          </w:tcPr>
          <w:p w14:paraId="6B2C3C3B" w14:textId="77777777" w:rsidR="00761B8A" w:rsidRDefault="00761B8A" w:rsidP="4496426B">
            <w:pPr>
              <w:jc w:val="both"/>
              <w:rPr>
                <w:rFonts w:ascii="Century Gothic" w:eastAsiaTheme="minorEastAsia" w:hAnsi="Century Gothic"/>
                <w:b/>
                <w:bCs/>
                <w:sz w:val="20"/>
                <w:szCs w:val="20"/>
                <w:lang w:eastAsia="es-ES"/>
              </w:rPr>
            </w:pPr>
          </w:p>
          <w:p w14:paraId="1B0F9A46" w14:textId="77777777" w:rsidR="00761B8A" w:rsidRPr="00E057AB" w:rsidRDefault="00761B8A" w:rsidP="4496426B">
            <w:pPr>
              <w:pStyle w:val="ListParagraph"/>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fortalezas y debilidades? ¿De qué manera han cambiado?</w:t>
            </w:r>
          </w:p>
          <w:p w14:paraId="060853B5" w14:textId="52816B24" w:rsidR="00E057AB" w:rsidRPr="003B466F" w:rsidRDefault="00E057AB" w:rsidP="4496426B">
            <w:pPr>
              <w:pStyle w:val="ListParagraph"/>
              <w:numPr>
                <w:ilvl w:val="0"/>
                <w:numId w:val="40"/>
              </w:numPr>
              <w:jc w:val="both"/>
              <w:rPr>
                <w:rFonts w:eastAsiaTheme="majorEastAsia"/>
                <w:color w:val="767171" w:themeColor="background2" w:themeShade="80"/>
                <w:sz w:val="24"/>
                <w:szCs w:val="24"/>
              </w:rPr>
            </w:pPr>
            <w:r w:rsidRPr="00E057AB">
              <w:rPr>
                <w:rFonts w:eastAsiaTheme="majorEastAsia"/>
                <w:color w:val="767171" w:themeColor="background2" w:themeShade="80"/>
                <w:sz w:val="24"/>
                <w:szCs w:val="24"/>
              </w:rPr>
              <w:t>Sí, tanto mis fortalezas como mis debilidades fueron más claras tras realizar el Proyecto APT. Entre mis fortalezas, destaco una mejora en la capacidad de análisis, resolución de problemas y aprendizaje autónomo frente a nuevas herramientas o tecnologías. En cuanto a mis debilidades, identifiqué principalmente dificultades en la gestión del tiempo y en la comunicación efectiva dentro del trabajo en grupo, especialmente al coordinar avances y responsabilidades.</w:t>
            </w:r>
          </w:p>
          <w:p w14:paraId="409E2634" w14:textId="77777777" w:rsidR="00761B8A" w:rsidRPr="00E057AB" w:rsidRDefault="00761B8A" w:rsidP="4496426B">
            <w:pPr>
              <w:pStyle w:val="ListParagraph"/>
              <w:numPr>
                <w:ilvl w:val="0"/>
                <w:numId w:val="40"/>
              </w:numPr>
              <w:jc w:val="both"/>
              <w:rPr>
                <w:rFonts w:eastAsiaTheme="majorEastAsia"/>
                <w:color w:val="767171" w:themeColor="background2" w:themeShade="80"/>
                <w:sz w:val="24"/>
                <w:szCs w:val="24"/>
              </w:rPr>
            </w:pPr>
            <w:r w:rsidRPr="4496426B">
              <w:rPr>
                <w:rFonts w:eastAsiaTheme="majorEastAsia"/>
                <w:sz w:val="24"/>
                <w:szCs w:val="24"/>
              </w:rPr>
              <w:t>¿Cuáles son tus planes para seguir desarrollando tus fortalezas?</w:t>
            </w:r>
          </w:p>
          <w:p w14:paraId="4FCEC5A7" w14:textId="1283DB41" w:rsidR="00E057AB" w:rsidRPr="003B466F" w:rsidRDefault="00E057AB" w:rsidP="4496426B">
            <w:pPr>
              <w:pStyle w:val="ListParagraph"/>
              <w:numPr>
                <w:ilvl w:val="0"/>
                <w:numId w:val="40"/>
              </w:numPr>
              <w:jc w:val="both"/>
              <w:rPr>
                <w:rFonts w:eastAsiaTheme="majorEastAsia"/>
                <w:color w:val="767171" w:themeColor="background2" w:themeShade="80"/>
                <w:sz w:val="24"/>
                <w:szCs w:val="24"/>
              </w:rPr>
            </w:pPr>
            <w:r w:rsidRPr="00E057AB">
              <w:rPr>
                <w:rFonts w:eastAsiaTheme="majorEastAsia"/>
                <w:color w:val="767171" w:themeColor="background2" w:themeShade="80"/>
                <w:sz w:val="24"/>
                <w:szCs w:val="24"/>
              </w:rPr>
              <w:t>Mis planes para seguir desarrollando mis fortalezas incluyen continuar practicando y profundizando mis conocimientos técnicos, realizar proyectos personales o académicos adicionales y mantener una actitud de aprendizaje continuo. Asimismo, planeo reforzar mis habilidades de análisis y solución de problemas enfrentándome a nuevos desafíos tecnológicos.</w:t>
            </w:r>
          </w:p>
          <w:p w14:paraId="0E2C6A44" w14:textId="77777777" w:rsidR="00761B8A" w:rsidRPr="00E057AB" w:rsidRDefault="00761B8A" w:rsidP="4496426B">
            <w:pPr>
              <w:pStyle w:val="ListParagraph"/>
              <w:numPr>
                <w:ilvl w:val="0"/>
                <w:numId w:val="40"/>
              </w:numPr>
              <w:jc w:val="both"/>
              <w:rPr>
                <w:rFonts w:eastAsiaTheme="majorEastAsia"/>
                <w:color w:val="767171" w:themeColor="background2" w:themeShade="80"/>
                <w:sz w:val="24"/>
                <w:szCs w:val="24"/>
              </w:rPr>
            </w:pPr>
            <w:r w:rsidRPr="4496426B">
              <w:rPr>
                <w:rFonts w:eastAsiaTheme="majorEastAsia"/>
                <w:sz w:val="24"/>
                <w:szCs w:val="24"/>
              </w:rPr>
              <w:t>¿Cuáles son tus planes para mejorar tus debilidades?</w:t>
            </w:r>
          </w:p>
          <w:p w14:paraId="31AA9D30" w14:textId="013F69DF" w:rsidR="00E057AB" w:rsidRPr="003B466F" w:rsidRDefault="00E057AB" w:rsidP="4496426B">
            <w:pPr>
              <w:pStyle w:val="ListParagraph"/>
              <w:numPr>
                <w:ilvl w:val="0"/>
                <w:numId w:val="40"/>
              </w:numPr>
              <w:jc w:val="both"/>
              <w:rPr>
                <w:rFonts w:eastAsiaTheme="majorEastAsia"/>
                <w:color w:val="767171" w:themeColor="background2" w:themeShade="80"/>
                <w:sz w:val="24"/>
                <w:szCs w:val="24"/>
              </w:rPr>
            </w:pPr>
            <w:r w:rsidRPr="00E057AB">
              <w:rPr>
                <w:rFonts w:eastAsiaTheme="majorEastAsia"/>
                <w:color w:val="767171" w:themeColor="background2" w:themeShade="80"/>
                <w:sz w:val="24"/>
                <w:szCs w:val="24"/>
              </w:rPr>
              <w:t>Para mejorar mis debilidades, me propongo organizar mejor mis tiempos de trabajo, establecer prioridades claras y utilizar herramientas de planificación. Además, buscaré mejorar mi comunicación participando de manera más activa en instancias de trabajo colaborativo y expresando ideas de forma más clara y oportuna.</w:t>
            </w:r>
          </w:p>
          <w:p w14:paraId="58F57038" w14:textId="77777777" w:rsidR="00761B8A" w:rsidRPr="00095413" w:rsidRDefault="00761B8A" w:rsidP="4496426B">
            <w:pPr>
              <w:jc w:val="both"/>
              <w:rPr>
                <w:rFonts w:ascii="Century Gothic" w:eastAsiaTheme="minorEastAsia" w:hAnsi="Century Gothic"/>
                <w:b/>
                <w:bCs/>
                <w:sz w:val="20"/>
                <w:szCs w:val="20"/>
                <w:lang w:eastAsia="es-ES"/>
              </w:rPr>
            </w:pPr>
          </w:p>
          <w:p w14:paraId="61A493D3" w14:textId="77777777" w:rsidR="00761B8A" w:rsidRDefault="00761B8A" w:rsidP="4496426B">
            <w:pPr>
              <w:jc w:val="both"/>
              <w:rPr>
                <w:rFonts w:ascii="Calibri" w:hAnsi="Calibri"/>
                <w:b/>
                <w:bCs/>
                <w:color w:val="1F4E79" w:themeColor="accent1" w:themeShade="80"/>
              </w:rPr>
            </w:pPr>
          </w:p>
          <w:p w14:paraId="70A6DEF6" w14:textId="77777777" w:rsidR="00761B8A" w:rsidRDefault="00761B8A" w:rsidP="4496426B">
            <w:pPr>
              <w:jc w:val="both"/>
              <w:rPr>
                <w:rFonts w:ascii="Calibri" w:hAnsi="Calibri"/>
                <w:b/>
                <w:bCs/>
                <w:color w:val="1F4E79" w:themeColor="accent1" w:themeShade="80"/>
              </w:rPr>
            </w:pPr>
          </w:p>
          <w:p w14:paraId="313FE9D7" w14:textId="77777777" w:rsidR="00761B8A" w:rsidRDefault="00761B8A" w:rsidP="4496426B">
            <w:pPr>
              <w:jc w:val="both"/>
              <w:rPr>
                <w:rFonts w:ascii="Calibri" w:hAnsi="Calibri"/>
                <w:b/>
                <w:bCs/>
                <w:color w:val="1F4E79" w:themeColor="accent1" w:themeShade="80"/>
              </w:rPr>
            </w:pPr>
          </w:p>
          <w:p w14:paraId="5D154A67" w14:textId="77777777" w:rsidR="00761B8A" w:rsidRDefault="00761B8A" w:rsidP="4496426B">
            <w:pPr>
              <w:jc w:val="both"/>
              <w:rPr>
                <w:rFonts w:ascii="Calibri" w:hAnsi="Calibri"/>
                <w:b/>
                <w:bCs/>
                <w:color w:val="1F4E79" w:themeColor="accent1" w:themeShade="80"/>
              </w:rPr>
            </w:pPr>
          </w:p>
          <w:p w14:paraId="5ADEF30D" w14:textId="7BFABC43" w:rsidR="00761B8A" w:rsidRPr="00874D16" w:rsidRDefault="00761B8A" w:rsidP="4496426B">
            <w:pPr>
              <w:jc w:val="both"/>
              <w:rPr>
                <w:rFonts w:ascii="Calibri" w:hAnsi="Calibri"/>
                <w:b/>
                <w:bCs/>
                <w:color w:val="1F4E79" w:themeColor="accent1" w:themeShade="80"/>
              </w:rPr>
            </w:pPr>
          </w:p>
        </w:tc>
      </w:tr>
    </w:tbl>
    <w:p w14:paraId="64A825AB" w14:textId="77777777" w:rsidR="00761B8A" w:rsidRDefault="00761B8A" w:rsidP="4496426B">
      <w:pPr>
        <w:spacing w:after="0" w:line="360" w:lineRule="auto"/>
        <w:jc w:val="both"/>
        <w:rPr>
          <w:color w:val="595959" w:themeColor="text1" w:themeTint="A6"/>
          <w:sz w:val="24"/>
          <w:szCs w:val="24"/>
          <w:lang w:eastAsia="ja-JP"/>
        </w:rPr>
      </w:pPr>
    </w:p>
    <w:p w14:paraId="21B9F7B3" w14:textId="77777777" w:rsidR="00761B8A" w:rsidRDefault="00761B8A" w:rsidP="4496426B">
      <w:pPr>
        <w:spacing w:after="0" w:line="360" w:lineRule="auto"/>
        <w:jc w:val="both"/>
        <w:rPr>
          <w:color w:val="595959" w:themeColor="text1" w:themeTint="A6"/>
          <w:sz w:val="24"/>
          <w:szCs w:val="24"/>
          <w:lang w:eastAsia="ja-JP"/>
        </w:rPr>
      </w:pPr>
    </w:p>
    <w:p w14:paraId="0FC24E50" w14:textId="44D025A2" w:rsidR="4496426B" w:rsidRDefault="4496426B" w:rsidP="4496426B">
      <w:pPr>
        <w:spacing w:after="0" w:line="360" w:lineRule="auto"/>
        <w:jc w:val="both"/>
        <w:rPr>
          <w:sz w:val="24"/>
          <w:szCs w:val="24"/>
          <w:lang w:eastAsia="ja-JP"/>
        </w:rPr>
      </w:pPr>
    </w:p>
    <w:p w14:paraId="6D201F4A" w14:textId="5E035CC8" w:rsidR="4496426B" w:rsidRDefault="4496426B" w:rsidP="4496426B">
      <w:pPr>
        <w:spacing w:after="0" w:line="360" w:lineRule="auto"/>
        <w:jc w:val="both"/>
        <w:rPr>
          <w:sz w:val="24"/>
          <w:szCs w:val="24"/>
          <w:lang w:eastAsia="ja-JP"/>
        </w:rPr>
      </w:pPr>
    </w:p>
    <w:p w14:paraId="72DEC6C6" w14:textId="49D48035" w:rsidR="4496426B" w:rsidRDefault="4496426B" w:rsidP="4496426B">
      <w:pPr>
        <w:spacing w:after="0" w:line="360" w:lineRule="auto"/>
        <w:jc w:val="both"/>
        <w:rPr>
          <w:sz w:val="24"/>
          <w:szCs w:val="24"/>
          <w:lang w:eastAsia="ja-JP"/>
        </w:rPr>
      </w:pPr>
    </w:p>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1FCE44F4" w14:textId="77777777" w:rsidTr="4496426B">
        <w:trPr>
          <w:trHeight w:val="440"/>
        </w:trPr>
        <w:tc>
          <w:tcPr>
            <w:tcW w:w="10076" w:type="dxa"/>
            <w:vAlign w:val="center"/>
          </w:tcPr>
          <w:p w14:paraId="6991F76F" w14:textId="77777777" w:rsidR="00761B8A" w:rsidRPr="00452B40" w:rsidRDefault="00761B8A" w:rsidP="4496426B">
            <w:pPr>
              <w:jc w:val="both"/>
              <w:rPr>
                <w:sz w:val="24"/>
                <w:szCs w:val="24"/>
              </w:rPr>
            </w:pPr>
            <w:r w:rsidRPr="4496426B">
              <w:rPr>
                <w:rFonts w:eastAsiaTheme="majorEastAsia"/>
                <w:sz w:val="24"/>
                <w:szCs w:val="24"/>
              </w:rPr>
              <w:t>3. Mira la pregunta 3 de la Pauta de Reflexión de la Fase I que describe tus proyecciones laborales al inicio de la asignatura y responde:</w:t>
            </w:r>
          </w:p>
        </w:tc>
      </w:tr>
      <w:tr w:rsidR="00761B8A" w14:paraId="71D3F5AB" w14:textId="77777777" w:rsidTr="4496426B">
        <w:trPr>
          <w:trHeight w:val="1639"/>
        </w:trPr>
        <w:tc>
          <w:tcPr>
            <w:tcW w:w="10076" w:type="dxa"/>
            <w:shd w:val="clear" w:color="auto" w:fill="DEEAF6" w:themeFill="accent1" w:themeFillTint="33"/>
            <w:vAlign w:val="center"/>
          </w:tcPr>
          <w:p w14:paraId="47380022" w14:textId="77777777" w:rsidR="00761B8A" w:rsidRDefault="00761B8A" w:rsidP="4496426B">
            <w:pPr>
              <w:jc w:val="both"/>
              <w:rPr>
                <w:rFonts w:ascii="Century Gothic" w:eastAsiaTheme="minorEastAsia" w:hAnsi="Century Gothic"/>
                <w:b/>
                <w:bCs/>
                <w:sz w:val="20"/>
                <w:szCs w:val="20"/>
                <w:lang w:eastAsia="es-ES"/>
              </w:rPr>
            </w:pPr>
          </w:p>
          <w:p w14:paraId="4A69FABB" w14:textId="77777777" w:rsidR="00761B8A" w:rsidRPr="00E057AB" w:rsidRDefault="00761B8A" w:rsidP="4496426B">
            <w:pPr>
              <w:pStyle w:val="ListParagraph"/>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proyecciones laborales? ¿De qué manera han cambiado?</w:t>
            </w:r>
          </w:p>
          <w:p w14:paraId="0721AF6E" w14:textId="3A7178BA" w:rsidR="00E057AB" w:rsidRPr="003B466F" w:rsidRDefault="00E057AB" w:rsidP="4496426B">
            <w:pPr>
              <w:pStyle w:val="ListParagraph"/>
              <w:numPr>
                <w:ilvl w:val="0"/>
                <w:numId w:val="40"/>
              </w:numPr>
              <w:jc w:val="both"/>
              <w:rPr>
                <w:rFonts w:eastAsiaTheme="majorEastAsia"/>
                <w:color w:val="767171" w:themeColor="background2" w:themeShade="80"/>
                <w:sz w:val="24"/>
                <w:szCs w:val="24"/>
              </w:rPr>
            </w:pPr>
            <w:r w:rsidRPr="00E057AB">
              <w:rPr>
                <w:rFonts w:eastAsiaTheme="majorEastAsia"/>
                <w:color w:val="767171" w:themeColor="background2" w:themeShade="80"/>
                <w:sz w:val="24"/>
                <w:szCs w:val="24"/>
              </w:rPr>
              <w:t>Sí, mis proyecciones laborales han cambiado positivamente luego del desarrollo del Proyecto APT. Antes veía mi inserción laboral de forma más general, mientras que ahora tengo una visión más concreta sobre cómo puedo desempeñarme en un entorno profesional, utilizando mis conocimientos técnicos para desarrollar, mantener o mejorar sistemas informáticos acordes a las necesidades de una organización.</w:t>
            </w:r>
          </w:p>
          <w:p w14:paraId="5EC4C4BA" w14:textId="77777777" w:rsidR="00761B8A" w:rsidRPr="003B466F" w:rsidRDefault="00761B8A" w:rsidP="4496426B">
            <w:pPr>
              <w:pStyle w:val="ListParagraph"/>
              <w:numPr>
                <w:ilvl w:val="0"/>
                <w:numId w:val="40"/>
              </w:numPr>
              <w:jc w:val="both"/>
              <w:rPr>
                <w:rFonts w:eastAsiaTheme="majorEastAsia"/>
                <w:color w:val="767171" w:themeColor="background2" w:themeShade="80"/>
                <w:sz w:val="24"/>
                <w:szCs w:val="24"/>
              </w:rPr>
            </w:pPr>
            <w:r w:rsidRPr="4496426B">
              <w:rPr>
                <w:rFonts w:eastAsiaTheme="majorEastAsia"/>
                <w:sz w:val="24"/>
                <w:szCs w:val="24"/>
              </w:rPr>
              <w:t>¿En qué tipo de trabajo te imaginas en 5 años?</w:t>
            </w:r>
          </w:p>
          <w:p w14:paraId="4CD4F96C" w14:textId="7E034DBF" w:rsidR="00761B8A" w:rsidRDefault="00E057AB" w:rsidP="4496426B">
            <w:pPr>
              <w:jc w:val="both"/>
              <w:rPr>
                <w:rFonts w:ascii="Calibri" w:hAnsi="Calibri"/>
                <w:b/>
                <w:bCs/>
                <w:color w:val="1F4E79" w:themeColor="accent1" w:themeShade="80"/>
              </w:rPr>
            </w:pPr>
            <w:r w:rsidRPr="00E057AB">
              <w:rPr>
                <w:rFonts w:ascii="Calibri" w:hAnsi="Calibri"/>
                <w:b/>
                <w:bCs/>
                <w:color w:val="1F4E79" w:themeColor="accent1" w:themeShade="80"/>
              </w:rPr>
              <w:lastRenderedPageBreak/>
              <w:t>En cinco años me imagino desempeñándome en un puesto relacionado con el desarrollo o soporte de sistemas informáticos, participando en proyectos tecnológicos dentro de una empresa u organización. Me visualizo como un profesional con mayor experiencia, capacidad de análisis y responsabilidad, aportando activamente a la mejora de procesos mediante soluciones tecnológicas eficientes.</w:t>
            </w:r>
          </w:p>
          <w:p w14:paraId="19088BA2" w14:textId="77777777" w:rsidR="00761B8A" w:rsidRDefault="00761B8A" w:rsidP="4496426B">
            <w:pPr>
              <w:jc w:val="both"/>
              <w:rPr>
                <w:rFonts w:ascii="Calibri" w:hAnsi="Calibri"/>
                <w:b/>
                <w:bCs/>
                <w:color w:val="1F4E79" w:themeColor="accent1" w:themeShade="80"/>
              </w:rPr>
            </w:pPr>
          </w:p>
          <w:p w14:paraId="5ED18333" w14:textId="77777777" w:rsidR="00761B8A" w:rsidRDefault="00761B8A" w:rsidP="4496426B">
            <w:pPr>
              <w:jc w:val="both"/>
              <w:rPr>
                <w:rFonts w:ascii="Calibri" w:hAnsi="Calibri"/>
                <w:b/>
                <w:bCs/>
                <w:color w:val="1F4E79" w:themeColor="accent1" w:themeShade="80"/>
              </w:rPr>
            </w:pPr>
          </w:p>
          <w:p w14:paraId="1C3E7FC4" w14:textId="77777777" w:rsidR="00761B8A" w:rsidRDefault="00761B8A" w:rsidP="4496426B">
            <w:pPr>
              <w:jc w:val="both"/>
              <w:rPr>
                <w:rFonts w:ascii="Calibri" w:hAnsi="Calibri"/>
                <w:b/>
                <w:bCs/>
                <w:color w:val="1F4E79" w:themeColor="accent1" w:themeShade="80"/>
              </w:rPr>
            </w:pPr>
          </w:p>
          <w:p w14:paraId="3DBC09E2" w14:textId="2A6FC0A7" w:rsidR="00761B8A" w:rsidRPr="00874D16" w:rsidRDefault="00761B8A" w:rsidP="4496426B">
            <w:pPr>
              <w:jc w:val="both"/>
              <w:rPr>
                <w:rFonts w:ascii="Calibri" w:hAnsi="Calibri"/>
                <w:b/>
                <w:bCs/>
                <w:color w:val="1F4E79" w:themeColor="accent1" w:themeShade="80"/>
              </w:rPr>
            </w:pPr>
          </w:p>
        </w:tc>
      </w:tr>
    </w:tbl>
    <w:p w14:paraId="6B84A7C4" w14:textId="77777777" w:rsidR="00761B8A" w:rsidRDefault="00761B8A" w:rsidP="4496426B">
      <w:pPr>
        <w:spacing w:after="0" w:line="360" w:lineRule="auto"/>
        <w:jc w:val="both"/>
        <w:rPr>
          <w:color w:val="595959" w:themeColor="text1" w:themeTint="A6"/>
          <w:sz w:val="24"/>
          <w:szCs w:val="24"/>
          <w:lang w:eastAsia="ja-JP"/>
        </w:rPr>
      </w:pPr>
    </w:p>
    <w:p w14:paraId="5B24F3C7" w14:textId="77777777" w:rsidR="00761B8A" w:rsidRDefault="00761B8A" w:rsidP="4496426B">
      <w:pPr>
        <w:spacing w:after="0" w:line="360" w:lineRule="auto"/>
        <w:jc w:val="both"/>
        <w:rPr>
          <w:color w:val="595959" w:themeColor="text1" w:themeTint="A6"/>
          <w:sz w:val="24"/>
          <w:szCs w:val="24"/>
          <w:lang w:eastAsia="ja-JP"/>
        </w:rPr>
      </w:pPr>
    </w:p>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7322756B" w14:textId="77777777" w:rsidTr="4496426B">
        <w:trPr>
          <w:trHeight w:val="440"/>
        </w:trPr>
        <w:tc>
          <w:tcPr>
            <w:tcW w:w="10076" w:type="dxa"/>
            <w:vAlign w:val="center"/>
          </w:tcPr>
          <w:p w14:paraId="33A8F096" w14:textId="77777777" w:rsidR="00761B8A" w:rsidRPr="00452B40" w:rsidRDefault="00761B8A" w:rsidP="4496426B">
            <w:pPr>
              <w:jc w:val="both"/>
              <w:rPr>
                <w:sz w:val="24"/>
                <w:szCs w:val="24"/>
              </w:rPr>
            </w:pPr>
            <w:r w:rsidRPr="4496426B">
              <w:rPr>
                <w:rFonts w:eastAsiaTheme="majorEastAsia"/>
                <w:sz w:val="24"/>
                <w:szCs w:val="24"/>
              </w:rPr>
              <w:t>4. Reflexiona sobre tu experiencia de trabajo en grupo y responde:</w:t>
            </w:r>
          </w:p>
        </w:tc>
      </w:tr>
      <w:tr w:rsidR="00761B8A" w14:paraId="0AFBC0C9" w14:textId="77777777" w:rsidTr="4496426B">
        <w:trPr>
          <w:trHeight w:val="2087"/>
        </w:trPr>
        <w:tc>
          <w:tcPr>
            <w:tcW w:w="10076" w:type="dxa"/>
            <w:shd w:val="clear" w:color="auto" w:fill="DEEAF6" w:themeFill="accent1" w:themeFillTint="33"/>
            <w:vAlign w:val="center"/>
          </w:tcPr>
          <w:p w14:paraId="0BFF7C4A" w14:textId="77777777" w:rsidR="00761B8A" w:rsidRPr="00E057AB" w:rsidRDefault="00761B8A" w:rsidP="4496426B">
            <w:pPr>
              <w:pStyle w:val="ListParagraph"/>
              <w:numPr>
                <w:ilvl w:val="0"/>
                <w:numId w:val="40"/>
              </w:numPr>
              <w:jc w:val="both"/>
              <w:rPr>
                <w:rFonts w:eastAsiaTheme="majorEastAsia"/>
                <w:color w:val="767171" w:themeColor="background2" w:themeShade="80"/>
                <w:sz w:val="24"/>
                <w:szCs w:val="24"/>
              </w:rPr>
            </w:pPr>
            <w:r w:rsidRPr="4496426B">
              <w:rPr>
                <w:rFonts w:eastAsiaTheme="majorEastAsia"/>
                <w:sz w:val="24"/>
                <w:szCs w:val="24"/>
              </w:rPr>
              <w:t>¿Qué aspectos positivos y negativos identificas del trabajo en grupo realizado en esta asignatura?</w:t>
            </w:r>
          </w:p>
          <w:p w14:paraId="19258698" w14:textId="2B785C0D" w:rsidR="00E057AB" w:rsidRPr="003B466F" w:rsidRDefault="00E057AB" w:rsidP="4496426B">
            <w:pPr>
              <w:pStyle w:val="ListParagraph"/>
              <w:numPr>
                <w:ilvl w:val="0"/>
                <w:numId w:val="40"/>
              </w:numPr>
              <w:jc w:val="both"/>
              <w:rPr>
                <w:rFonts w:eastAsiaTheme="majorEastAsia"/>
                <w:color w:val="767171" w:themeColor="background2" w:themeShade="80"/>
                <w:sz w:val="24"/>
                <w:szCs w:val="24"/>
              </w:rPr>
            </w:pPr>
            <w:r w:rsidRPr="00E057AB">
              <w:rPr>
                <w:rFonts w:eastAsiaTheme="majorEastAsia"/>
                <w:color w:val="767171" w:themeColor="background2" w:themeShade="80"/>
                <w:sz w:val="24"/>
                <w:szCs w:val="24"/>
              </w:rPr>
              <w:t>Entre los aspectos positivos del trabajo en grupo destaco el intercambio de ideas, el apoyo entre los integrantes y la posibilidad de abordar el proyecto desde distintas perspectivas. Como aspectos negativos, identifiqué dificultades en la coordinación de tiempos, distribución de tareas y comunicación, lo que en algunos momentos retrasó el avance del proyecto.</w:t>
            </w:r>
          </w:p>
          <w:p w14:paraId="051C8234" w14:textId="77777777" w:rsidR="00761B8A" w:rsidRPr="00761B8A" w:rsidRDefault="00761B8A" w:rsidP="4496426B">
            <w:pPr>
              <w:pStyle w:val="ListParagraph"/>
              <w:numPr>
                <w:ilvl w:val="0"/>
                <w:numId w:val="40"/>
              </w:numPr>
              <w:jc w:val="both"/>
              <w:rPr>
                <w:sz w:val="24"/>
                <w:szCs w:val="24"/>
              </w:rPr>
            </w:pPr>
            <w:r w:rsidRPr="4496426B">
              <w:rPr>
                <w:rFonts w:eastAsiaTheme="majorEastAsia"/>
                <w:sz w:val="24"/>
                <w:szCs w:val="24"/>
              </w:rPr>
              <w:t>¿En qué aspectos crees que podrías mejorar para tus próximos trabajos en grupo dentro de contextos laborales?</w:t>
            </w:r>
          </w:p>
          <w:p w14:paraId="4124E2B5" w14:textId="0A7B8C8E" w:rsidR="00761B8A" w:rsidRDefault="00E057AB" w:rsidP="4496426B">
            <w:pPr>
              <w:jc w:val="both"/>
              <w:rPr>
                <w:sz w:val="24"/>
                <w:szCs w:val="24"/>
              </w:rPr>
            </w:pPr>
            <w:r w:rsidRPr="00E057AB">
              <w:rPr>
                <w:sz w:val="24"/>
                <w:szCs w:val="24"/>
              </w:rPr>
              <w:t>Creo que puedo mejorar principalmente en la comunicación efectiva, asumiendo un rol más activo en la organización del trabajo y en la coordinación con mis compañeros. Además, considero importante fortalecer la responsabilidad individual dentro del grupo, cumpliendo plazos y compromisos de manera más constante, lo que será fundamental en futuros contextos laborales.</w:t>
            </w:r>
          </w:p>
          <w:p w14:paraId="4658461B" w14:textId="77777777" w:rsidR="00761B8A" w:rsidRDefault="00761B8A" w:rsidP="4496426B">
            <w:pPr>
              <w:jc w:val="both"/>
              <w:rPr>
                <w:sz w:val="24"/>
                <w:szCs w:val="24"/>
              </w:rPr>
            </w:pPr>
          </w:p>
          <w:p w14:paraId="31886C92" w14:textId="77777777" w:rsidR="00761B8A" w:rsidRDefault="00761B8A" w:rsidP="4496426B">
            <w:pPr>
              <w:jc w:val="both"/>
              <w:rPr>
                <w:sz w:val="24"/>
                <w:szCs w:val="24"/>
              </w:rPr>
            </w:pPr>
          </w:p>
          <w:p w14:paraId="66F367CF" w14:textId="77777777" w:rsidR="00761B8A" w:rsidRDefault="00761B8A" w:rsidP="4496426B">
            <w:pPr>
              <w:jc w:val="both"/>
              <w:rPr>
                <w:sz w:val="24"/>
                <w:szCs w:val="24"/>
              </w:rPr>
            </w:pPr>
          </w:p>
          <w:p w14:paraId="7CBB885B" w14:textId="77777777" w:rsidR="00761B8A" w:rsidRDefault="00761B8A" w:rsidP="4496426B">
            <w:pPr>
              <w:jc w:val="both"/>
              <w:rPr>
                <w:sz w:val="24"/>
                <w:szCs w:val="24"/>
              </w:rPr>
            </w:pPr>
          </w:p>
          <w:p w14:paraId="634FE471" w14:textId="27A84067" w:rsidR="00761B8A" w:rsidRPr="00761B8A" w:rsidRDefault="00761B8A" w:rsidP="4496426B">
            <w:pPr>
              <w:jc w:val="both"/>
              <w:rPr>
                <w:sz w:val="24"/>
                <w:szCs w:val="24"/>
              </w:rPr>
            </w:pPr>
          </w:p>
        </w:tc>
      </w:tr>
      <w:tr w:rsidR="00E057AB" w14:paraId="137B7E54" w14:textId="77777777" w:rsidTr="4496426B">
        <w:trPr>
          <w:trHeight w:val="2087"/>
        </w:trPr>
        <w:tc>
          <w:tcPr>
            <w:tcW w:w="10076" w:type="dxa"/>
            <w:shd w:val="clear" w:color="auto" w:fill="DEEAF6" w:themeFill="accent1" w:themeFillTint="33"/>
            <w:vAlign w:val="center"/>
          </w:tcPr>
          <w:p w14:paraId="596BB13E" w14:textId="77777777" w:rsidR="00E057AB" w:rsidRPr="00E057AB" w:rsidRDefault="00E057AB" w:rsidP="00E057AB">
            <w:pPr>
              <w:jc w:val="both"/>
              <w:rPr>
                <w:rFonts w:eastAsiaTheme="majorEastAsia"/>
                <w:sz w:val="24"/>
                <w:szCs w:val="24"/>
              </w:rPr>
            </w:pPr>
          </w:p>
        </w:tc>
      </w:tr>
    </w:tbl>
    <w:p w14:paraId="771F8A8D" w14:textId="77777777" w:rsidR="00761B8A" w:rsidRDefault="00761B8A" w:rsidP="4496426B">
      <w:pPr>
        <w:spacing w:after="0" w:line="360" w:lineRule="auto"/>
        <w:jc w:val="both"/>
        <w:rPr>
          <w:color w:val="595959" w:themeColor="text1" w:themeTint="A6"/>
          <w:sz w:val="24"/>
          <w:szCs w:val="24"/>
          <w:lang w:eastAsia="ja-JP"/>
        </w:rPr>
      </w:pPr>
    </w:p>
    <w:p w14:paraId="10133185" w14:textId="77777777" w:rsidR="00761B8A" w:rsidRDefault="00761B8A" w:rsidP="4496426B">
      <w:pPr>
        <w:spacing w:after="0" w:line="360" w:lineRule="auto"/>
        <w:jc w:val="both"/>
        <w:rPr>
          <w:color w:val="595959" w:themeColor="text1" w:themeTint="A6"/>
          <w:sz w:val="24"/>
          <w:szCs w:val="24"/>
          <w:lang w:eastAsia="ja-JP"/>
        </w:rPr>
      </w:pPr>
    </w:p>
    <w:p w14:paraId="4B5F7D2E" w14:textId="77777777" w:rsidR="00761B8A" w:rsidRDefault="00761B8A" w:rsidP="4496426B">
      <w:pPr>
        <w:spacing w:after="0" w:line="360" w:lineRule="auto"/>
        <w:jc w:val="both"/>
        <w:rPr>
          <w:color w:val="595959" w:themeColor="text1" w:themeTint="A6"/>
          <w:sz w:val="24"/>
          <w:szCs w:val="24"/>
          <w:lang w:eastAsia="ja-JP"/>
        </w:rPr>
      </w:pPr>
    </w:p>
    <w:p w14:paraId="4AFD33B4" w14:textId="7B1C1342" w:rsidR="00761B8A" w:rsidRDefault="00761B8A" w:rsidP="4496426B">
      <w:pPr>
        <w:spacing w:after="0" w:line="360" w:lineRule="auto"/>
        <w:jc w:val="both"/>
        <w:rPr>
          <w:b/>
          <w:bCs/>
          <w:sz w:val="24"/>
          <w:szCs w:val="24"/>
        </w:rPr>
      </w:pPr>
    </w:p>
    <w:sectPr w:rsidR="00761B8A" w:rsidSect="00853E9C">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E3D593" w14:textId="77777777" w:rsidR="000827C5" w:rsidRDefault="000827C5" w:rsidP="00DF38AE">
      <w:pPr>
        <w:spacing w:after="0" w:line="240" w:lineRule="auto"/>
      </w:pPr>
      <w:r>
        <w:separator/>
      </w:r>
    </w:p>
  </w:endnote>
  <w:endnote w:type="continuationSeparator" w:id="0">
    <w:p w14:paraId="461093CC" w14:textId="77777777" w:rsidR="000827C5" w:rsidRDefault="000827C5"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Footer"/>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442AC2" w14:textId="77777777" w:rsidR="000827C5" w:rsidRDefault="000827C5" w:rsidP="00DF38AE">
      <w:pPr>
        <w:spacing w:after="0" w:line="240" w:lineRule="auto"/>
      </w:pPr>
      <w:r>
        <w:separator/>
      </w:r>
    </w:p>
  </w:footnote>
  <w:footnote w:type="continuationSeparator" w:id="0">
    <w:p w14:paraId="5E950E96" w14:textId="77777777" w:rsidR="000827C5" w:rsidRDefault="000827C5"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923" w:type="dxa"/>
      <w:tblLook w:val="04A0" w:firstRow="1" w:lastRow="0" w:firstColumn="1" w:lastColumn="0" w:noHBand="0" w:noVBand="1"/>
    </w:tblPr>
    <w:tblGrid>
      <w:gridCol w:w="5707"/>
      <w:gridCol w:w="4216"/>
    </w:tblGrid>
    <w:tr w:rsidR="008F7DE9" w:rsidRPr="00A7239E" w14:paraId="0A46CF71" w14:textId="77777777" w:rsidTr="00421FB7">
      <w:trPr>
        <w:trHeight w:val="697"/>
      </w:trPr>
      <w:tc>
        <w:tcPr>
          <w:tcW w:w="5707" w:type="dxa"/>
          <w:tcBorders>
            <w:top w:val="nil"/>
            <w:left w:val="nil"/>
            <w:bottom w:val="nil"/>
            <w:right w:val="nil"/>
          </w:tcBorders>
        </w:tcPr>
        <w:p w14:paraId="3DBAA25B" w14:textId="77777777" w:rsidR="008F7DE9"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3BF33FBF" w14:textId="011E64BA" w:rsidR="008F7DE9" w:rsidRPr="00F261FE"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Fase 3</w:t>
          </w:r>
        </w:p>
        <w:p w14:paraId="7DE14F2F" w14:textId="77777777" w:rsidR="008F7DE9" w:rsidRPr="00A7239E" w:rsidRDefault="008F7DE9" w:rsidP="008F7DE9">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47A7C53F" w14:textId="77777777" w:rsidR="008F7DE9" w:rsidRPr="00A7239E" w:rsidRDefault="008F7DE9" w:rsidP="008F7DE9">
          <w:pPr>
            <w:jc w:val="right"/>
            <w:rPr>
              <w:rFonts w:ascii="Century Gothic" w:eastAsiaTheme="minorEastAsia" w:hAnsi="Century Gothic"/>
              <w:b/>
              <w:sz w:val="30"/>
              <w:szCs w:val="30"/>
              <w:lang w:val="es-ES_tradnl" w:eastAsia="es-ES"/>
            </w:rPr>
          </w:pPr>
          <w:r>
            <w:rPr>
              <w:noProof/>
              <w:lang w:eastAsia="es-CL"/>
            </w:rPr>
            <w:drawing>
              <wp:inline distT="0" distB="0" distL="0" distR="0" wp14:anchorId="5990D573" wp14:editId="24598DD9">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32675194" w:rsidR="0005546F" w:rsidRPr="009A456E" w:rsidRDefault="0005546F" w:rsidP="00853E9C">
    <w:pPr>
      <w:pStyle w:val="Header"/>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Look w:val="04A0" w:firstRow="1" w:lastRow="0" w:firstColumn="1" w:lastColumn="0" w:noHBand="0" w:noVBand="1"/>
    </w:tblPr>
    <w:tblGrid>
      <w:gridCol w:w="787"/>
      <w:gridCol w:w="5927"/>
      <w:gridCol w:w="3372"/>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42572336" w14:textId="77777777" w:rsidR="00E761EB" w:rsidRPr="00235171" w:rsidRDefault="00E761EB" w:rsidP="00E761EB">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PTR8900</w:t>
          </w:r>
        </w:p>
        <w:p w14:paraId="23EEA72F" w14:textId="77777777" w:rsidR="00E761EB" w:rsidRDefault="00E761EB" w:rsidP="00E761EB">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Veterinario y Pecuario</w:t>
          </w:r>
        </w:p>
        <w:p w14:paraId="15908461" w14:textId="4E5040B2"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 xml:space="preserve">Diario de Reflexión – Fase </w:t>
          </w:r>
          <w:r w:rsidR="00D53942">
            <w:rPr>
              <w:rFonts w:ascii="Century Gothic" w:eastAsiaTheme="minorEastAsia" w:hAnsi="Century Gothic"/>
              <w:color w:val="1D2763"/>
              <w:sz w:val="24"/>
              <w:szCs w:val="24"/>
              <w:lang w:eastAsia="es-ES"/>
            </w:rPr>
            <w:t>3</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859928911">
    <w:abstractNumId w:val="3"/>
  </w:num>
  <w:num w:numId="2" w16cid:durableId="191387131">
    <w:abstractNumId w:val="8"/>
  </w:num>
  <w:num w:numId="3" w16cid:durableId="769932585">
    <w:abstractNumId w:val="12"/>
  </w:num>
  <w:num w:numId="4" w16cid:durableId="1931968267">
    <w:abstractNumId w:val="28"/>
  </w:num>
  <w:num w:numId="5" w16cid:durableId="314801836">
    <w:abstractNumId w:val="30"/>
  </w:num>
  <w:num w:numId="6" w16cid:durableId="939677746">
    <w:abstractNumId w:val="4"/>
  </w:num>
  <w:num w:numId="7" w16cid:durableId="1444154017">
    <w:abstractNumId w:val="11"/>
  </w:num>
  <w:num w:numId="8" w16cid:durableId="1762489855">
    <w:abstractNumId w:val="19"/>
  </w:num>
  <w:num w:numId="9" w16cid:durableId="66194517">
    <w:abstractNumId w:val="15"/>
  </w:num>
  <w:num w:numId="10" w16cid:durableId="1136920381">
    <w:abstractNumId w:val="9"/>
  </w:num>
  <w:num w:numId="11" w16cid:durableId="111049015">
    <w:abstractNumId w:val="24"/>
  </w:num>
  <w:num w:numId="12" w16cid:durableId="722758111">
    <w:abstractNumId w:val="35"/>
  </w:num>
  <w:num w:numId="13" w16cid:durableId="1937975055">
    <w:abstractNumId w:val="29"/>
  </w:num>
  <w:num w:numId="14" w16cid:durableId="967008360">
    <w:abstractNumId w:val="1"/>
  </w:num>
  <w:num w:numId="15" w16cid:durableId="746921258">
    <w:abstractNumId w:val="36"/>
  </w:num>
  <w:num w:numId="16" w16cid:durableId="1481842887">
    <w:abstractNumId w:val="21"/>
  </w:num>
  <w:num w:numId="17" w16cid:durableId="904686731">
    <w:abstractNumId w:val="17"/>
  </w:num>
  <w:num w:numId="18" w16cid:durableId="1160845753">
    <w:abstractNumId w:val="31"/>
  </w:num>
  <w:num w:numId="19" w16cid:durableId="1971862320">
    <w:abstractNumId w:val="10"/>
  </w:num>
  <w:num w:numId="20" w16cid:durableId="2066487248">
    <w:abstractNumId w:val="39"/>
  </w:num>
  <w:num w:numId="21" w16cid:durableId="344096044">
    <w:abstractNumId w:val="34"/>
  </w:num>
  <w:num w:numId="22" w16cid:durableId="1315647613">
    <w:abstractNumId w:val="13"/>
  </w:num>
  <w:num w:numId="23" w16cid:durableId="1068958243">
    <w:abstractNumId w:val="14"/>
  </w:num>
  <w:num w:numId="24" w16cid:durableId="859704913">
    <w:abstractNumId w:val="5"/>
  </w:num>
  <w:num w:numId="25" w16cid:durableId="2076974633">
    <w:abstractNumId w:val="16"/>
  </w:num>
  <w:num w:numId="26" w16cid:durableId="1729379279">
    <w:abstractNumId w:val="20"/>
  </w:num>
  <w:num w:numId="27" w16cid:durableId="1652490446">
    <w:abstractNumId w:val="23"/>
  </w:num>
  <w:num w:numId="28" w16cid:durableId="538127944">
    <w:abstractNumId w:val="0"/>
  </w:num>
  <w:num w:numId="29" w16cid:durableId="242225683">
    <w:abstractNumId w:val="18"/>
  </w:num>
  <w:num w:numId="30" w16cid:durableId="541871172">
    <w:abstractNumId w:val="22"/>
  </w:num>
  <w:num w:numId="31" w16cid:durableId="1841768436">
    <w:abstractNumId w:val="2"/>
  </w:num>
  <w:num w:numId="32" w16cid:durableId="1119762475">
    <w:abstractNumId w:val="7"/>
  </w:num>
  <w:num w:numId="33" w16cid:durableId="1569076585">
    <w:abstractNumId w:val="32"/>
  </w:num>
  <w:num w:numId="34" w16cid:durableId="682627692">
    <w:abstractNumId w:val="38"/>
  </w:num>
  <w:num w:numId="35" w16cid:durableId="1129208933">
    <w:abstractNumId w:val="6"/>
  </w:num>
  <w:num w:numId="36" w16cid:durableId="1505780396">
    <w:abstractNumId w:val="25"/>
  </w:num>
  <w:num w:numId="37" w16cid:durableId="204872141">
    <w:abstractNumId w:val="37"/>
  </w:num>
  <w:num w:numId="38" w16cid:durableId="790709097">
    <w:abstractNumId w:val="27"/>
  </w:num>
  <w:num w:numId="39" w16cid:durableId="816801071">
    <w:abstractNumId w:val="26"/>
  </w:num>
  <w:num w:numId="40" w16cid:durableId="1720548536">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3A13"/>
    <w:rsid w:val="0006467C"/>
    <w:rsid w:val="000651F2"/>
    <w:rsid w:val="0006548E"/>
    <w:rsid w:val="0006765F"/>
    <w:rsid w:val="000702A5"/>
    <w:rsid w:val="00073862"/>
    <w:rsid w:val="00074218"/>
    <w:rsid w:val="00076E60"/>
    <w:rsid w:val="000827C5"/>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02F"/>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026A"/>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0A89"/>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059"/>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143"/>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1B8A"/>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3E9C"/>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8F7DE9"/>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62AB"/>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AF7BEC"/>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A80"/>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083E"/>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3942"/>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7AB"/>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2DD969A"/>
    <w:rsid w:val="033899DA"/>
    <w:rsid w:val="04CE80EA"/>
    <w:rsid w:val="053735DD"/>
    <w:rsid w:val="05D58543"/>
    <w:rsid w:val="05FE2C81"/>
    <w:rsid w:val="0624275E"/>
    <w:rsid w:val="063674B0"/>
    <w:rsid w:val="06A11C21"/>
    <w:rsid w:val="06F8FE74"/>
    <w:rsid w:val="07B1B136"/>
    <w:rsid w:val="083808A7"/>
    <w:rsid w:val="08A3A369"/>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20D226"/>
    <w:rsid w:val="234DBD46"/>
    <w:rsid w:val="243A9115"/>
    <w:rsid w:val="24555181"/>
    <w:rsid w:val="249057D4"/>
    <w:rsid w:val="2598EC0B"/>
    <w:rsid w:val="25997D09"/>
    <w:rsid w:val="27F22E56"/>
    <w:rsid w:val="28D1295D"/>
    <w:rsid w:val="2938A69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B3EFA4"/>
    <w:rsid w:val="3EE685B0"/>
    <w:rsid w:val="4012739C"/>
    <w:rsid w:val="40C3B9DB"/>
    <w:rsid w:val="41A00E82"/>
    <w:rsid w:val="41F95BCF"/>
    <w:rsid w:val="424746BB"/>
    <w:rsid w:val="424AD2D0"/>
    <w:rsid w:val="430B04E1"/>
    <w:rsid w:val="43952C30"/>
    <w:rsid w:val="445565DC"/>
    <w:rsid w:val="4496426B"/>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4FD3DE23"/>
    <w:rsid w:val="5107DE03"/>
    <w:rsid w:val="510810D4"/>
    <w:rsid w:val="5236D0CF"/>
    <w:rsid w:val="52D4E309"/>
    <w:rsid w:val="539B7C24"/>
    <w:rsid w:val="53E23300"/>
    <w:rsid w:val="540495A5"/>
    <w:rsid w:val="54582B01"/>
    <w:rsid w:val="55D84687"/>
    <w:rsid w:val="56FAF085"/>
    <w:rsid w:val="5761326E"/>
    <w:rsid w:val="57AB9F4C"/>
    <w:rsid w:val="58575D99"/>
    <w:rsid w:val="58AD9A37"/>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E73CFF"/>
    <w:pPr>
      <w:spacing w:after="0" w:line="240" w:lineRule="auto"/>
    </w:pPr>
    <w:rPr>
      <w:rFonts w:eastAsiaTheme="minorEastAsia"/>
      <w:lang w:eastAsia="es-CL"/>
    </w:rPr>
  </w:style>
  <w:style w:type="character" w:customStyle="1" w:styleId="NoSpacingChar">
    <w:name w:val="No Spacing Char"/>
    <w:basedOn w:val="DefaultParagraphFont"/>
    <w:link w:val="NoSpacing"/>
    <w:uiPriority w:val="1"/>
    <w:rsid w:val="00E73CFF"/>
    <w:rPr>
      <w:rFonts w:eastAsiaTheme="minorEastAsia"/>
      <w:lang w:eastAsia="es-CL"/>
    </w:rPr>
  </w:style>
  <w:style w:type="paragraph" w:styleId="Title">
    <w:name w:val="Title"/>
    <w:basedOn w:val="Normal"/>
    <w:next w:val="Normal"/>
    <w:link w:val="TitleCh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3CFF"/>
    <w:rPr>
      <w:rFonts w:asciiTheme="majorHAnsi" w:eastAsiaTheme="majorEastAsia" w:hAnsiTheme="majorHAnsi" w:cstheme="majorBidi"/>
      <w:spacing w:val="-10"/>
      <w:kern w:val="28"/>
      <w:sz w:val="56"/>
      <w:szCs w:val="56"/>
    </w:rPr>
  </w:style>
  <w:style w:type="table" w:styleId="TableGrid">
    <w:name w:val="Table Grid"/>
    <w:basedOn w:val="Table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nhideWhenUsed/>
    <w:rsid w:val="00DF38AE"/>
    <w:pPr>
      <w:tabs>
        <w:tab w:val="center" w:pos="4419"/>
        <w:tab w:val="right" w:pos="8838"/>
      </w:tabs>
      <w:spacing w:after="0" w:line="240" w:lineRule="auto"/>
    </w:pPr>
  </w:style>
  <w:style w:type="character" w:customStyle="1" w:styleId="HeaderChar">
    <w:name w:val="Header Char"/>
    <w:basedOn w:val="DefaultParagraphFont"/>
    <w:link w:val="Header"/>
    <w:rsid w:val="00DF38AE"/>
  </w:style>
  <w:style w:type="paragraph" w:styleId="Footer">
    <w:name w:val="footer"/>
    <w:basedOn w:val="Normal"/>
    <w:link w:val="FooterChar"/>
    <w:uiPriority w:val="99"/>
    <w:unhideWhenUsed/>
    <w:rsid w:val="00DF38AE"/>
    <w:pPr>
      <w:tabs>
        <w:tab w:val="center" w:pos="4419"/>
        <w:tab w:val="right" w:pos="8838"/>
      </w:tabs>
      <w:spacing w:after="0" w:line="240" w:lineRule="auto"/>
    </w:pPr>
  </w:style>
  <w:style w:type="character" w:customStyle="1" w:styleId="FooterChar">
    <w:name w:val="Footer Char"/>
    <w:basedOn w:val="DefaultParagraphFont"/>
    <w:link w:val="Footer"/>
    <w:uiPriority w:val="99"/>
    <w:rsid w:val="00DF38AE"/>
  </w:style>
  <w:style w:type="table" w:customStyle="1" w:styleId="Tablanormal11">
    <w:name w:val="Tabla normal 11"/>
    <w:basedOn w:val="Table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ListParagraph">
    <w:name w:val="List Paragraph"/>
    <w:basedOn w:val="Normal"/>
    <w:link w:val="ListParagraphChar"/>
    <w:uiPriority w:val="34"/>
    <w:qFormat/>
    <w:rsid w:val="00A4202C"/>
    <w:pPr>
      <w:ind w:left="720"/>
      <w:contextualSpacing/>
    </w:pPr>
  </w:style>
  <w:style w:type="paragraph" w:styleId="BalloonText">
    <w:name w:val="Balloon Text"/>
    <w:basedOn w:val="Normal"/>
    <w:link w:val="BalloonTextChar"/>
    <w:uiPriority w:val="99"/>
    <w:semiHidden/>
    <w:unhideWhenUsed/>
    <w:rsid w:val="00EF228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F2286"/>
    <w:rPr>
      <w:rFonts w:ascii="Segoe UI" w:hAnsi="Segoe UI" w:cs="Segoe UI"/>
      <w:sz w:val="18"/>
      <w:szCs w:val="18"/>
    </w:rPr>
  </w:style>
  <w:style w:type="character" w:customStyle="1" w:styleId="Heading1Char">
    <w:name w:val="Heading 1 Char"/>
    <w:basedOn w:val="DefaultParagraphFont"/>
    <w:link w:val="Heading1"/>
    <w:uiPriority w:val="9"/>
    <w:rsid w:val="00FE4ABA"/>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FE4ABA"/>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CommentReference">
    <w:name w:val="annotation reference"/>
    <w:basedOn w:val="DefaultParagraphFont"/>
    <w:uiPriority w:val="99"/>
    <w:semiHidden/>
    <w:unhideWhenUsed/>
    <w:rsid w:val="00284FFB"/>
    <w:rPr>
      <w:sz w:val="16"/>
      <w:szCs w:val="16"/>
    </w:rPr>
  </w:style>
  <w:style w:type="paragraph" w:styleId="CommentText">
    <w:name w:val="annotation text"/>
    <w:basedOn w:val="Normal"/>
    <w:link w:val="CommentTextChar"/>
    <w:uiPriority w:val="99"/>
    <w:unhideWhenUsed/>
    <w:rsid w:val="00284FFB"/>
    <w:pPr>
      <w:spacing w:line="240" w:lineRule="auto"/>
    </w:pPr>
    <w:rPr>
      <w:sz w:val="20"/>
      <w:szCs w:val="20"/>
    </w:rPr>
  </w:style>
  <w:style w:type="character" w:customStyle="1" w:styleId="CommentTextChar">
    <w:name w:val="Comment Text Char"/>
    <w:basedOn w:val="DefaultParagraphFont"/>
    <w:link w:val="CommentText"/>
    <w:uiPriority w:val="99"/>
    <w:rsid w:val="00284FFB"/>
    <w:rPr>
      <w:sz w:val="20"/>
      <w:szCs w:val="20"/>
    </w:rPr>
  </w:style>
  <w:style w:type="paragraph" w:styleId="CommentSubject">
    <w:name w:val="annotation subject"/>
    <w:basedOn w:val="CommentText"/>
    <w:next w:val="CommentText"/>
    <w:link w:val="CommentSubjectChar"/>
    <w:uiPriority w:val="99"/>
    <w:semiHidden/>
    <w:unhideWhenUsed/>
    <w:rsid w:val="00284FFB"/>
    <w:rPr>
      <w:b/>
      <w:bCs/>
    </w:rPr>
  </w:style>
  <w:style w:type="character" w:customStyle="1" w:styleId="CommentSubjectChar">
    <w:name w:val="Comment Subject Char"/>
    <w:basedOn w:val="CommentTextChar"/>
    <w:link w:val="CommentSubject"/>
    <w:uiPriority w:val="99"/>
    <w:semiHidden/>
    <w:rsid w:val="00284FFB"/>
    <w:rPr>
      <w:b/>
      <w:bCs/>
      <w:sz w:val="20"/>
      <w:szCs w:val="20"/>
    </w:rPr>
  </w:style>
  <w:style w:type="table" w:customStyle="1" w:styleId="Tablaconcuadrcula1clara-nfasis11">
    <w:name w:val="Tabla con cuadrícula 1 clara - Énfasis 11"/>
    <w:basedOn w:val="Table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yperlink">
    <w:name w:val="Hyperlink"/>
    <w:basedOn w:val="DefaultParagraphFont"/>
    <w:uiPriority w:val="99"/>
    <w:unhideWhenUsed/>
    <w:rsid w:val="004E40C0"/>
    <w:rPr>
      <w:color w:val="0563C1" w:themeColor="hyperlink"/>
      <w:u w:val="single"/>
    </w:rPr>
  </w:style>
  <w:style w:type="character" w:customStyle="1" w:styleId="Mencinsinresolver1">
    <w:name w:val="Mención sin resolver1"/>
    <w:basedOn w:val="DefaultParagraphFont"/>
    <w:uiPriority w:val="99"/>
    <w:semiHidden/>
    <w:unhideWhenUsed/>
    <w:rsid w:val="004E40C0"/>
    <w:rPr>
      <w:color w:val="605E5C"/>
      <w:shd w:val="clear" w:color="auto" w:fill="E1DFDD"/>
    </w:rPr>
  </w:style>
  <w:style w:type="paragraph" w:styleId="Subtitle">
    <w:name w:val="Subtitle"/>
    <w:basedOn w:val="Normal"/>
    <w:next w:val="Normal"/>
    <w:link w:val="SubtitleCh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itleChar">
    <w:name w:val="Subtitle Char"/>
    <w:basedOn w:val="DefaultParagraphFont"/>
    <w:link w:val="Subtitle"/>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e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PlainTable5">
    <w:name w:val="Plain Table 5"/>
    <w:basedOn w:val="Table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2-Accent5">
    <w:name w:val="List Table 2 Accent 5"/>
    <w:basedOn w:val="Table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OCHeading">
    <w:name w:val="TOC Heading"/>
    <w:basedOn w:val="Heading1"/>
    <w:next w:val="Normal"/>
    <w:uiPriority w:val="39"/>
    <w:unhideWhenUsed/>
    <w:qFormat/>
    <w:rsid w:val="00A46B8F"/>
    <w:pPr>
      <w:outlineLvl w:val="9"/>
    </w:pPr>
    <w:rPr>
      <w:lang w:eastAsia="es-CL"/>
    </w:rPr>
  </w:style>
  <w:style w:type="character" w:customStyle="1" w:styleId="ListParagraphChar">
    <w:name w:val="List Paragraph Char"/>
    <w:link w:val="ListParagraph"/>
    <w:uiPriority w:val="34"/>
    <w:rsid w:val="00A46B8F"/>
  </w:style>
  <w:style w:type="paragraph" w:styleId="TOC1">
    <w:name w:val="toc 1"/>
    <w:basedOn w:val="Normal"/>
    <w:next w:val="Normal"/>
    <w:autoRedefine/>
    <w:uiPriority w:val="39"/>
    <w:unhideWhenUsed/>
    <w:rsid w:val="00A46B8F"/>
    <w:pPr>
      <w:spacing w:after="100"/>
    </w:pPr>
  </w:style>
  <w:style w:type="paragraph" w:styleId="TOC2">
    <w:name w:val="toc 2"/>
    <w:basedOn w:val="Normal"/>
    <w:next w:val="Normal"/>
    <w:autoRedefine/>
    <w:uiPriority w:val="39"/>
    <w:unhideWhenUsed/>
    <w:rsid w:val="00A46B8F"/>
    <w:pPr>
      <w:spacing w:after="100"/>
      <w:ind w:left="220"/>
    </w:pPr>
  </w:style>
  <w:style w:type="paragraph" w:styleId="TOC3">
    <w:name w:val="toc 3"/>
    <w:basedOn w:val="Normal"/>
    <w:next w:val="Normal"/>
    <w:autoRedefine/>
    <w:uiPriority w:val="39"/>
    <w:unhideWhenUsed/>
    <w:rsid w:val="00A46B8F"/>
    <w:pPr>
      <w:spacing w:after="100"/>
      <w:ind w:left="440"/>
    </w:pPr>
  </w:style>
  <w:style w:type="paragraph" w:styleId="IntenseQuote">
    <w:name w:val="Intense Quote"/>
    <w:basedOn w:val="Normal"/>
    <w:next w:val="Normal"/>
    <w:link w:val="IntenseQuoteCh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IntenseQuoteChar">
    <w:name w:val="Intense Quote Char"/>
    <w:basedOn w:val="DefaultParagraphFont"/>
    <w:link w:val="IntenseQuote"/>
    <w:uiPriority w:val="30"/>
    <w:rsid w:val="00C04221"/>
    <w:rPr>
      <w:b/>
      <w:bCs/>
      <w:i/>
      <w:iCs/>
      <w:color w:val="5B9BD5" w:themeColor="accent1"/>
    </w:rPr>
  </w:style>
  <w:style w:type="paragraph" w:styleId="Captio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FootnoteText">
    <w:name w:val="footnote text"/>
    <w:basedOn w:val="Normal"/>
    <w:link w:val="FootnoteTextChar"/>
    <w:uiPriority w:val="99"/>
    <w:semiHidden/>
    <w:unhideWhenUsed/>
    <w:rsid w:val="005D5259"/>
    <w:pPr>
      <w:spacing w:after="0" w:line="240" w:lineRule="auto"/>
    </w:pPr>
    <w:rPr>
      <w:sz w:val="20"/>
      <w:szCs w:val="20"/>
      <w:lang w:val="es-ES"/>
    </w:rPr>
  </w:style>
  <w:style w:type="character" w:customStyle="1" w:styleId="FootnoteTextChar">
    <w:name w:val="Footnote Text Char"/>
    <w:basedOn w:val="DefaultParagraphFont"/>
    <w:link w:val="FootnoteText"/>
    <w:uiPriority w:val="99"/>
    <w:semiHidden/>
    <w:rsid w:val="005D5259"/>
    <w:rPr>
      <w:sz w:val="20"/>
      <w:szCs w:val="20"/>
      <w:lang w:val="es-ES"/>
    </w:rPr>
  </w:style>
  <w:style w:type="character" w:styleId="FootnoteReference">
    <w:name w:val="footnote reference"/>
    <w:basedOn w:val="DefaultParagraphFont"/>
    <w:unhideWhenUsed/>
    <w:rsid w:val="005D5259"/>
    <w:rPr>
      <w:vertAlign w:val="superscript"/>
    </w:rPr>
  </w:style>
  <w:style w:type="character" w:customStyle="1" w:styleId="normaltextrun">
    <w:name w:val="normaltextrun"/>
    <w:basedOn w:val="DefaultParagraphFont"/>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eGridLight">
    <w:name w:val="Grid Table Light"/>
    <w:basedOn w:val="Table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eNormal"/>
    <w:next w:val="TableGridLight"/>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on">
    <w:name w:val="Revision"/>
    <w:hidden/>
    <w:uiPriority w:val="99"/>
    <w:semiHidden/>
    <w:rsid w:val="00C73FD9"/>
    <w:pPr>
      <w:spacing w:after="0" w:line="240" w:lineRule="auto"/>
    </w:pPr>
  </w:style>
  <w:style w:type="character" w:styleId="Strong">
    <w:name w:val="Strong"/>
    <w:basedOn w:val="DefaultParagraphFont"/>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14995914">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841A8A6-B63A-444A-91B2-10973298D867}">
  <ds:schemaRefs>
    <ds:schemaRef ds:uri="http://schemas.openxmlformats.org/officeDocument/2006/bibliography"/>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0DBFA5EC-D8FC-425E-9DFF-39C8E6B80B6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824</Words>
  <Characters>4534</Characters>
  <Application>Microsoft Office Word</Application>
  <DocSecurity>0</DocSecurity>
  <Lines>37</Lines>
  <Paragraphs>10</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5348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Octavio Yáñez</cp:lastModifiedBy>
  <cp:revision>45</cp:revision>
  <cp:lastPrinted>2019-12-16T20:10:00Z</cp:lastPrinted>
  <dcterms:created xsi:type="dcterms:W3CDTF">2021-12-31T12:50:00Z</dcterms:created>
  <dcterms:modified xsi:type="dcterms:W3CDTF">2025-12-01T21:12:00Z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