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ATOC7500 – Application Lab #2</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Regression, Autocorrelation, Red Noise Timeseries</w:t>
      </w:r>
    </w:p>
    <w:p w:rsidR="00000000" w:rsidDel="00000000" w:rsidP="00000000" w:rsidRDefault="00000000" w:rsidRPr="00000000" w14:paraId="00000003">
      <w:pPr>
        <w:jc w:val="center"/>
        <w:rPr>
          <w:b w:val="1"/>
          <w:u w:val="single"/>
        </w:rPr>
      </w:pPr>
      <w:r w:rsidDel="00000000" w:rsidR="00000000" w:rsidRPr="00000000">
        <w:rPr>
          <w:b w:val="1"/>
          <w:color w:val="ff0000"/>
          <w:u w:val="single"/>
          <w:rtl w:val="0"/>
        </w:rPr>
        <w:t xml:space="preserve">in class</w:t>
      </w:r>
      <w:r w:rsidDel="00000000" w:rsidR="00000000" w:rsidRPr="00000000">
        <w:rPr>
          <w:b w:val="1"/>
          <w:u w:val="single"/>
          <w:rtl w:val="0"/>
        </w:rPr>
        <w:t xml:space="preserve"> Feb. 10/15, 2022</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Notebook #1 – Autocorrelation and Effective Sample Size using Fort Collins, Colorado weather observations</w:t>
      </w:r>
    </w:p>
    <w:p w:rsidR="00000000" w:rsidDel="00000000" w:rsidP="00000000" w:rsidRDefault="00000000" w:rsidRPr="00000000" w14:paraId="00000006">
      <w:pPr>
        <w:jc w:val="both"/>
        <w:rPr>
          <w:b w:val="1"/>
          <w:color w:val="3366ff"/>
        </w:rPr>
      </w:pPr>
      <w:r w:rsidDel="00000000" w:rsidR="00000000" w:rsidRPr="00000000">
        <w:rPr>
          <w:b w:val="1"/>
          <w:color w:val="3366ff"/>
          <w:rtl w:val="0"/>
        </w:rPr>
        <w:t xml:space="preserve">ATOC5860_applicationlab2_AR1_Nstar.ipynb</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LEARNING GOALS:</w:t>
      </w:r>
    </w:p>
    <w:p w:rsidR="00000000" w:rsidDel="00000000" w:rsidP="00000000" w:rsidRDefault="00000000" w:rsidRPr="00000000" w14:paraId="00000009">
      <w:pPr>
        <w:jc w:val="both"/>
        <w:rPr/>
      </w:pPr>
      <w:r w:rsidDel="00000000" w:rsidR="00000000" w:rsidRPr="00000000">
        <w:rPr>
          <w:rtl w:val="0"/>
        </w:rPr>
        <w:t xml:space="preserve">1) Calculate the autocorrelation at a range of lags using two methods available in python (np.correlate, dot products)</w:t>
      </w:r>
    </w:p>
    <w:p w:rsidR="00000000" w:rsidDel="00000000" w:rsidP="00000000" w:rsidRDefault="00000000" w:rsidRPr="00000000" w14:paraId="0000000A">
      <w:pPr>
        <w:jc w:val="both"/>
        <w:rPr/>
      </w:pPr>
      <w:r w:rsidDel="00000000" w:rsidR="00000000" w:rsidRPr="00000000">
        <w:rPr>
          <w:rtl w:val="0"/>
        </w:rPr>
        <w:t xml:space="preserve">2) Estimate the effective sample size (N*) using the lag-1 autocorrelation</w:t>
      </w:r>
    </w:p>
    <w:p w:rsidR="00000000" w:rsidDel="00000000" w:rsidP="00000000" w:rsidRDefault="00000000" w:rsidRPr="00000000" w14:paraId="0000000B">
      <w:pPr>
        <w:rPr/>
      </w:pPr>
      <w:r w:rsidDel="00000000" w:rsidR="00000000" w:rsidRPr="00000000">
        <w:rPr>
          <w:rtl w:val="0"/>
        </w:rPr>
        <w:t xml:space="preserve">3) Evaluate the influence of changing the sampling frequency and the specified weather variable on the memory/redness of the data as quantified by the autocorrelation and N*.</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t xml:space="preserve">In this notebook, you will analyze the memory (red noise) in weather observations from Fort Collins, Colorado at Christman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christman_2016.csv and it is a comma-delimited text file.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Non-exhaustive Questions to guide your analysis of Notebook #1:</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Start with the default settings in the code.  In other words – Read in the data and find the air temperature every 24 hours (every midnight) over the entire year.  Calculate the lag-1 autocorrelation using np.correlate and the direct method using dot products.  Compare the python syntax for calculating the autocorrelation with the formulas in Barnes.  Equation numbers are provided to refer you back to the Barnes Notes. What is the lag-1 autocorrelation?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lag-1 autocorrelation using both np.correlate and the direct method is .846. Both formulas give the same result.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Calculate the autocorrelation at a range of lags using np.correlate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autocorrelation varies between 0.4 and 1, with values decreasing as the lag gets farther away from zero. The maximum autocorrelation is at lag=0. The decrease in the autocorrelation as the lag moves away from 0 is symmetric about lag=0.</w:t>
      </w:r>
    </w:p>
    <w:p w:rsidR="00000000" w:rsidDel="00000000" w:rsidP="00000000" w:rsidRDefault="00000000" w:rsidRPr="00000000" w14:paraId="00000019">
      <w:pPr>
        <w:rPr/>
      </w:pPr>
      <w:r w:rsidDel="00000000" w:rsidR="00000000" w:rsidRPr="00000000">
        <w:rPr>
          <w:rtl w:val="0"/>
        </w:rPr>
        <w:t xml:space="preserve">3) Calculate the effective sample size (N*) and compare it to your original sample size (N). Equation numbers are provided to refer you back to the Barnes Notes.  How much memory is there in temperature sampled every midnight?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 = 31</w:t>
      </w:r>
    </w:p>
    <w:p w:rsidR="00000000" w:rsidDel="00000000" w:rsidP="00000000" w:rsidRDefault="00000000" w:rsidRPr="00000000" w14:paraId="0000001C">
      <w:pPr>
        <w:rPr/>
      </w:pPr>
      <w:r w:rsidDel="00000000" w:rsidR="00000000" w:rsidRPr="00000000">
        <w:rPr>
          <w:rtl w:val="0"/>
        </w:rPr>
        <w:t xml:space="preserve">N = 366</w:t>
      </w:r>
    </w:p>
    <w:p w:rsidR="00000000" w:rsidDel="00000000" w:rsidP="00000000" w:rsidRDefault="00000000" w:rsidRPr="00000000" w14:paraId="0000001D">
      <w:pPr>
        <w:rPr/>
      </w:pPr>
      <w:r w:rsidDel="00000000" w:rsidR="00000000" w:rsidRPr="00000000">
        <w:rPr>
          <w:rtl w:val="0"/>
        </w:rPr>
        <w:t xml:space="preserve">There is relatively high amount of memory in temperature sampled every midnight.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Now you are ready to tinker … i.e., make minor adjustments to the code with the parameters set in the code to see how your results change.  </w:t>
      </w:r>
      <w:r w:rsidDel="00000000" w:rsidR="00000000" w:rsidRPr="00000000">
        <w:rPr>
          <w:i w:val="1"/>
          <w:u w:val="single"/>
          <w:rtl w:val="0"/>
        </w:rPr>
        <w:t xml:space="preserve">Suggestion: Make a copy of the notebook for your tinkering so that you can refer back to your original answers and the unmodified original code. </w:t>
      </w:r>
      <w:r w:rsidDel="00000000" w:rsidR="00000000" w:rsidRPr="00000000">
        <w:rPr>
          <w:rtl w:val="0"/>
        </w:rPr>
        <w:t xml:space="preserve">For example: Repeat steps 1-3) above with a different variable (e.g., relative humidity (RH), wind speed (wind_mph)).  Repeat steps 1-3) above with a different temporal sampling frequency (e.g., every 12 hours, every 6 hours, every 4 days).  How do you answers change?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Increasing the temporal sampling frequency resulted in higher autocorrelations for every instance we experimented with. Pressure and temperature had high autocorrelations while precipitation, wind speed, and wind gusts had lower autocorrelations. </w:t>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jc w:val="both"/>
        <w:rPr>
          <w:b w:val="1"/>
          <w:u w:val="single"/>
        </w:rPr>
      </w:pPr>
      <w:r w:rsidDel="00000000" w:rsidR="00000000" w:rsidRPr="00000000">
        <w:rPr>
          <w:b w:val="1"/>
          <w:u w:val="single"/>
          <w:rtl w:val="0"/>
        </w:rPr>
        <w:t xml:space="preserve">Notebook #2 – Red noise time series generation, Regression, and Statistical Significance Testing While Regressing</w:t>
      </w:r>
    </w:p>
    <w:p w:rsidR="00000000" w:rsidDel="00000000" w:rsidP="00000000" w:rsidRDefault="00000000" w:rsidRPr="00000000" w14:paraId="00000024">
      <w:pPr>
        <w:jc w:val="both"/>
        <w:rPr>
          <w:b w:val="1"/>
          <w:color w:val="3366ff"/>
        </w:rPr>
      </w:pPr>
      <w:r w:rsidDel="00000000" w:rsidR="00000000" w:rsidRPr="00000000">
        <w:rPr>
          <w:b w:val="1"/>
          <w:color w:val="3366ff"/>
          <w:rtl w:val="0"/>
        </w:rPr>
        <w:t xml:space="preserve">ATOC5860_applicationlab2_AR1_regression_AO.ipynb</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LEARNING GOALS:</w:t>
      </w:r>
    </w:p>
    <w:p w:rsidR="00000000" w:rsidDel="00000000" w:rsidP="00000000" w:rsidRDefault="00000000" w:rsidRPr="00000000" w14:paraId="00000027">
      <w:pPr>
        <w:jc w:val="both"/>
        <w:rPr/>
      </w:pPr>
      <w:r w:rsidDel="00000000" w:rsidR="00000000" w:rsidRPr="00000000">
        <w:rPr>
          <w:rtl w:val="0"/>
        </w:rPr>
        <w:t xml:space="preserve">1) Calculate and analyze the autocorrelation at a range of lags using output from an EOF analysis (the Arctic Oscillation Index).</w:t>
      </w:r>
    </w:p>
    <w:p w:rsidR="00000000" w:rsidDel="00000000" w:rsidP="00000000" w:rsidRDefault="00000000" w:rsidRPr="00000000" w14:paraId="00000028">
      <w:pPr>
        <w:jc w:val="both"/>
        <w:rPr/>
      </w:pPr>
      <w:r w:rsidDel="00000000" w:rsidR="00000000" w:rsidRPr="00000000">
        <w:rPr>
          <w:rtl w:val="0"/>
        </w:rPr>
        <w:t xml:space="preserve">2) Generate a red noise time series with equivalent memory as an observed time series (i.e., given lag-1 autocorrelation).</w:t>
      </w:r>
    </w:p>
    <w:p w:rsidR="00000000" w:rsidDel="00000000" w:rsidP="00000000" w:rsidRDefault="00000000" w:rsidRPr="00000000" w14:paraId="00000029">
      <w:pPr>
        <w:rPr/>
      </w:pPr>
      <w:r w:rsidDel="00000000" w:rsidR="00000000" w:rsidRPr="00000000">
        <w:rPr>
          <w:rtl w:val="0"/>
        </w:rPr>
        <w:t xml:space="preserve">3) Correlate two time series and calculate the statistical significance.</w:t>
      </w:r>
    </w:p>
    <w:p w:rsidR="00000000" w:rsidDel="00000000" w:rsidP="00000000" w:rsidRDefault="00000000" w:rsidRPr="00000000" w14:paraId="0000002A">
      <w:pPr>
        <w:rPr/>
      </w:pPr>
      <w:r w:rsidDel="00000000" w:rsidR="00000000" w:rsidRPr="00000000">
        <w:rPr>
          <w:rtl w:val="0"/>
        </w:rPr>
        <w:t xml:space="preserve">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2D">
      <w:pPr>
        <w:jc w:val="both"/>
        <w:rPr/>
      </w:pPr>
      <w:r w:rsidDel="00000000" w:rsidR="00000000" w:rsidRPr="00000000">
        <w:rPr>
          <w:rtl w:val="0"/>
        </w:rP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rsidDel="00000000" w:rsidR="00000000" w:rsidRPr="00000000">
        <w:rPr>
          <w:rtl w:val="0"/>
        </w:rPr>
        <w:t xml:space="preserv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rsidR="00000000" w:rsidDel="00000000" w:rsidP="00000000" w:rsidRDefault="00000000" w:rsidRPr="00000000" w14:paraId="00000030">
      <w:pPr>
        <w:jc w:val="both"/>
        <w:rPr/>
      </w:pPr>
      <w:r w:rsidDel="00000000" w:rsidR="00000000" w:rsidRPr="00000000">
        <w:rPr>
          <w:rtl w:val="0"/>
        </w:rPr>
        <w:t xml:space="preserve">http://www.cpc.ncep.noaa.gov/products/precip/CWlink/daily_ao_index/history/method.shtml</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0" distT="0" distL="0" distR="0">
            <wp:extent cx="2277623" cy="2058296"/>
            <wp:effectExtent b="0" l="0" r="0" t="0"/>
            <wp:docPr id="6"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277623" cy="205829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330200</wp:posOffset>
                </wp:positionV>
                <wp:extent cx="1838325" cy="1724025"/>
                <wp:effectExtent b="0" l="0" r="0" t="0"/>
                <wp:wrapSquare wrapText="bothSides" distB="0" distT="0" distL="114300" distR="114300"/>
                <wp:docPr id="3" name=""/>
                <a:graphic>
                  <a:graphicData uri="http://schemas.microsoft.com/office/word/2010/wordprocessingShape">
                    <wps:wsp>
                      <wps:cNvSpPr/>
                      <wps:cNvPr id="2" name="Shape 2"/>
                      <wps:spPr>
                        <a:xfrm>
                          <a:off x="4431600" y="2922750"/>
                          <a:ext cx="1828800" cy="17145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1. The loading pattern of the Arctic Oscillation (AO), i.e., the structure explaining the most variance of monthly mean 1000mb height during 1979-2000 period.  In other words – this is the first EOF.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330200</wp:posOffset>
                </wp:positionV>
                <wp:extent cx="1838325" cy="172402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38325" cy="1724025"/>
                        </a:xfrm>
                        <a:prstGeom prst="rect"/>
                        <a:ln/>
                      </pic:spPr>
                    </pic:pic>
                  </a:graphicData>
                </a:graphic>
              </wp:anchor>
            </w:drawing>
          </mc:Fallback>
        </mc:AlternateConten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data are available and regularly updated here:</w:t>
      </w:r>
    </w:p>
    <w:p w:rsidR="00000000" w:rsidDel="00000000" w:rsidP="00000000" w:rsidRDefault="00000000" w:rsidRPr="00000000" w14:paraId="00000035">
      <w:pPr>
        <w:jc w:val="both"/>
        <w:rPr/>
      </w:pPr>
      <w:hyperlink r:id="rId9">
        <w:r w:rsidDel="00000000" w:rsidR="00000000" w:rsidRPr="00000000">
          <w:rPr>
            <w:color w:val="0563c1"/>
            <w:u w:val="single"/>
            <w:rtl w:val="0"/>
          </w:rPr>
          <w:t xml:space="preserve">http://www.cpc.ncep.noaa.gov/products/precip/CWlink/pna/norm.nao.monthly.b5001.current.ascii</w:t>
        </w:r>
      </w:hyperlink>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can work with the data directly on the web (assuming you have an internet connection).  I have also downloaded the data and made them available – The name of the data file is “monthly.ao.index.b50.current.ascii”.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Questions to guide your analysis of Notebook #2:</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Start with the default settings in the code.  First read in the Arctic Oscillation (AO) data.  Look at your data!!  Plot it as a timeseries.  Save the timeseries plot as a postscript file and put it in this document.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486400" cy="3644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Calculate the lag-one autocorrelation (AR1) of the AO data and record it here. Use two methods (np.correlate, dot products).  Check that they give you the same result.  Interpret the value.  How much memory (red noise) is there in the AO from month to month?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lag-one autocorrelation of the AO data is .30855 for both methods. There is a relatively high amount of red noise from month to month.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Calculate and plot the autocorrelation of the AO data at all lags.  Describe your results.  How red are the data at lags other than lag=1?  Is there any interesting behavior of the autocorrelation as a function of lag?  What would you expect for red noise timeseries with an AR1=value reported in 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data is red at lag=6. There is a slight local peak in autocorrelation around lag=6. I would expect some red noise with the AR1 value reported in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Generate a synthetic red noise time series with the same lag-1 autocorrelation as the AO data. Your synthetic dataset should have different time evolution but the same memory as the AO.  Plot the AO timeseries and the synthetic red noise time series. Put the plot below.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486400" cy="1778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Do you expect to find any correlation between the two datasets, i.e., the synthetic red noise and the actual AO data? What is the correlation between the synthetic red noise and the actual AO data?  Calculate a regression coefficient and other associated regression statistics.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do not expect to find a correlation between the two datasets. </w:t>
      </w:r>
    </w:p>
    <w:p w:rsidR="00000000" w:rsidDel="00000000" w:rsidP="00000000" w:rsidRDefault="00000000" w:rsidRPr="00000000" w14:paraId="0000004E">
      <w:pPr>
        <w:rPr/>
      </w:pPr>
      <w:r w:rsidDel="00000000" w:rsidR="00000000" w:rsidRPr="00000000">
        <w:rPr>
          <w:rtl w:val="0"/>
        </w:rPr>
        <w:t xml:space="preserve">Slope: -.00389</w:t>
      </w:r>
    </w:p>
    <w:p w:rsidR="00000000" w:rsidDel="00000000" w:rsidP="00000000" w:rsidRDefault="00000000" w:rsidRPr="00000000" w14:paraId="0000004F">
      <w:pPr>
        <w:rPr/>
      </w:pPr>
      <w:r w:rsidDel="00000000" w:rsidR="00000000" w:rsidRPr="00000000">
        <w:rPr>
          <w:rtl w:val="0"/>
        </w:rPr>
        <w:t xml:space="preserve">Intercept: .00028</w:t>
      </w:r>
    </w:p>
    <w:p w:rsidR="00000000" w:rsidDel="00000000" w:rsidP="00000000" w:rsidRDefault="00000000" w:rsidRPr="00000000" w14:paraId="00000050">
      <w:pPr>
        <w:rPr/>
      </w:pPr>
      <w:r w:rsidDel="00000000" w:rsidR="00000000" w:rsidRPr="00000000">
        <w:rPr>
          <w:rtl w:val="0"/>
        </w:rPr>
        <w:t xml:space="preserve">R value: -.00381</w:t>
      </w:r>
    </w:p>
    <w:p w:rsidR="00000000" w:rsidDel="00000000" w:rsidP="00000000" w:rsidRDefault="00000000" w:rsidRPr="00000000" w14:paraId="00000051">
      <w:pPr>
        <w:rPr/>
      </w:pPr>
      <w:r w:rsidDel="00000000" w:rsidR="00000000" w:rsidRPr="00000000">
        <w:rPr>
          <w:rtl w:val="0"/>
        </w:rPr>
        <w:t xml:space="preserve">P value: .911</w:t>
      </w:r>
    </w:p>
    <w:p w:rsidR="00000000" w:rsidDel="00000000" w:rsidP="00000000" w:rsidRDefault="00000000" w:rsidRPr="00000000" w14:paraId="00000052">
      <w:pPr>
        <w:rPr/>
      </w:pPr>
      <w:r w:rsidDel="00000000" w:rsidR="00000000" w:rsidRPr="00000000">
        <w:rPr>
          <w:rtl w:val="0"/>
        </w:rPr>
        <w:t xml:space="preserve">Standard error: .0348</w:t>
      </w:r>
    </w:p>
    <w:p w:rsidR="00000000" w:rsidDel="00000000" w:rsidP="00000000" w:rsidRDefault="00000000" w:rsidRPr="00000000" w14:paraId="00000053">
      <w:pPr>
        <w:rPr/>
      </w:pPr>
      <w:r w:rsidDel="00000000" w:rsidR="00000000" w:rsidRPr="00000000">
        <w:rPr>
          <w:rtl w:val="0"/>
        </w:rP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Del="00000000" w:rsidR="00000000" w:rsidRPr="00000000">
        <w:rPr>
          <w:i w:val="1"/>
          <w:color w:val="ff0000"/>
          <w:rtl w:val="0"/>
        </w:rPr>
        <w:t xml:space="preserve">Note: you are effectively searching for a high correlation with no a priori reason to do so.... THIS IS NOT good practice for science but we are doing it here because it is instructive to see what happens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maximum r value is -.58. The maximum variance explained is 34%.</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Both methods did give the same result. The 95% confidence interval for the r value is -.83 &lt; r &lt; -.16. We can reject the null hypothesis that the correlation is zero. The fishing did work and the highest correlation is statistically significant.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5 steps:</w:t>
      </w:r>
    </w:p>
    <w:p w:rsidR="00000000" w:rsidDel="00000000" w:rsidP="00000000" w:rsidRDefault="00000000" w:rsidRPr="00000000" w14:paraId="0000005B">
      <w:pPr>
        <w:rPr/>
      </w:pPr>
      <w:r w:rsidDel="00000000" w:rsidR="00000000" w:rsidRPr="00000000">
        <w:rPr>
          <w:rtl w:val="0"/>
        </w:rPr>
        <w:t xml:space="preserve">1. Alpha = .05</w:t>
      </w:r>
    </w:p>
    <w:p w:rsidR="00000000" w:rsidDel="00000000" w:rsidP="00000000" w:rsidRDefault="00000000" w:rsidRPr="00000000" w14:paraId="0000005C">
      <w:pPr>
        <w:rPr/>
      </w:pPr>
      <w:r w:rsidDel="00000000" w:rsidR="00000000" w:rsidRPr="00000000">
        <w:rPr>
          <w:rtl w:val="0"/>
        </w:rPr>
        <w:t xml:space="preserve">2. H0: The correlation is zero, H1: The correlation is not zero</w:t>
      </w:r>
    </w:p>
    <w:p w:rsidR="00000000" w:rsidDel="00000000" w:rsidP="00000000" w:rsidRDefault="00000000" w:rsidRPr="00000000" w14:paraId="0000005D">
      <w:pPr>
        <w:rPr/>
      </w:pPr>
      <w:r w:rsidDel="00000000" w:rsidR="00000000" w:rsidRPr="00000000">
        <w:rPr>
          <w:rtl w:val="0"/>
        </w:rPr>
        <w:t xml:space="preserve">3. two tailed Fisher-Z test, 95% confidence, assume normal distribution</w:t>
      </w:r>
    </w:p>
    <w:p w:rsidR="00000000" w:rsidDel="00000000" w:rsidP="00000000" w:rsidRDefault="00000000" w:rsidRPr="00000000" w14:paraId="0000005E">
      <w:pPr>
        <w:rPr/>
      </w:pPr>
      <w:r w:rsidDel="00000000" w:rsidR="00000000" w:rsidRPr="00000000">
        <w:rPr>
          <w:rtl w:val="0"/>
        </w:rPr>
        <w:t xml:space="preserve">4. tanh(Z - tstat95*sigmaZ) &lt; r</w:t>
      </w:r>
      <w:r w:rsidDel="00000000" w:rsidR="00000000" w:rsidRPr="00000000">
        <w:rPr>
          <w:vertAlign w:val="subscript"/>
          <w:rtl w:val="0"/>
        </w:rPr>
        <w:t xml:space="preserve"> </w:t>
      </w:r>
      <w:r w:rsidDel="00000000" w:rsidR="00000000" w:rsidRPr="00000000">
        <w:rPr>
          <w:rtl w:val="0"/>
        </w:rPr>
        <w:t xml:space="preserve">&lt; tanh(Z + tstat95*sigmaZ) (See Barnes ch.2 equation 54)</w:t>
      </w:r>
    </w:p>
    <w:p w:rsidR="00000000" w:rsidDel="00000000" w:rsidP="00000000" w:rsidRDefault="00000000" w:rsidRPr="00000000" w14:paraId="0000005F">
      <w:pPr>
        <w:rPr/>
      </w:pPr>
      <w:r w:rsidDel="00000000" w:rsidR="00000000" w:rsidRPr="00000000">
        <w:rPr>
          <w:rtl w:val="0"/>
        </w:rPr>
        <w:t xml:space="preserve">5. Evaluation below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df = 17</w:t>
      </w:r>
    </w:p>
    <w:p w:rsidR="00000000" w:rsidDel="00000000" w:rsidP="00000000" w:rsidRDefault="00000000" w:rsidRPr="00000000" w14:paraId="00000062">
      <w:pPr>
        <w:rPr/>
      </w:pPr>
      <w:r w:rsidDel="00000000" w:rsidR="00000000" w:rsidRPr="00000000">
        <w:rPr>
          <w:rtl w:val="0"/>
        </w:rPr>
        <w:t xml:space="preserve">sigmaZ = 1/(sqrt(17)) = .24</w:t>
      </w:r>
    </w:p>
    <w:p w:rsidR="00000000" w:rsidDel="00000000" w:rsidP="00000000" w:rsidRDefault="00000000" w:rsidRPr="00000000" w14:paraId="00000063">
      <w:pPr>
        <w:rPr/>
      </w:pPr>
      <w:r w:rsidDel="00000000" w:rsidR="00000000" w:rsidRPr="00000000">
        <w:rPr>
          <w:rtl w:val="0"/>
        </w:rPr>
        <w:t xml:space="preserve">Z = .5*log((1+-.58)/(1- -.58)) = -.67</w:t>
      </w:r>
    </w:p>
    <w:p w:rsidR="00000000" w:rsidDel="00000000" w:rsidP="00000000" w:rsidRDefault="00000000" w:rsidRPr="00000000" w14:paraId="00000064">
      <w:pPr>
        <w:rPr/>
      </w:pPr>
      <w:r w:rsidDel="00000000" w:rsidR="00000000" w:rsidRPr="00000000">
        <w:rPr>
          <w:rtl w:val="0"/>
        </w:rPr>
        <w:t xml:space="preserve">tstat95=stats.t.ppf(0.975,df) = 2.11</w:t>
      </w:r>
    </w:p>
    <w:p w:rsidR="00000000" w:rsidDel="00000000" w:rsidP="00000000" w:rsidRDefault="00000000" w:rsidRPr="00000000" w14:paraId="00000065">
      <w:pPr>
        <w:rPr/>
      </w:pPr>
      <w:r w:rsidDel="00000000" w:rsidR="00000000" w:rsidRPr="00000000">
        <w:rPr>
          <w:rtl w:val="0"/>
        </w:rPr>
        <w:t xml:space="preserve">lower bound = tanh(-.67 - 2.11*.24)</w:t>
      </w:r>
    </w:p>
    <w:p w:rsidR="00000000" w:rsidDel="00000000" w:rsidP="00000000" w:rsidRDefault="00000000" w:rsidRPr="00000000" w14:paraId="00000066">
      <w:pPr>
        <w:rPr/>
      </w:pPr>
      <w:r w:rsidDel="00000000" w:rsidR="00000000" w:rsidRPr="00000000">
        <w:rPr>
          <w:rtl w:val="0"/>
        </w:rPr>
        <w:t xml:space="preserve">upper bound = tanh(-.67 + 2.11*.24)</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think this could be a false positive. This is likely the result of a small subset of data having a correlation by chance with another subset of data. There is no scientific reasoning to explain the correlation and correlations can happen just by chance. It is important to view correlations with a healthy level of skepticism before drawing any conclusions from them.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FOR FUN:  Check out - </w:t>
      </w:r>
      <w:hyperlink r:id="rId12">
        <w:r w:rsidDel="00000000" w:rsidR="00000000" w:rsidRPr="00000000">
          <w:rPr>
            <w:color w:val="0563c1"/>
            <w:u w:val="single"/>
            <w:rtl w:val="0"/>
          </w:rPr>
          <w:t xml:space="preserve">https://www.tylervigen.com/spurious-correlations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7ECB"/>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27ECB"/>
    <w:rPr>
      <w:color w:val="0563c1" w:themeColor="hyperlink"/>
      <w:u w:val="single"/>
    </w:rPr>
  </w:style>
  <w:style w:type="character" w:styleId="UnresolvedMention">
    <w:name w:val="Unresolved Mention"/>
    <w:basedOn w:val="DefaultParagraphFont"/>
    <w:uiPriority w:val="99"/>
    <w:semiHidden w:val="1"/>
    <w:unhideWhenUsed w:val="1"/>
    <w:rsid w:val="002F233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yperlink" Target="https://www.tylervigen.com/spurious-correlations" TargetMode="External"/><Relationship Id="rId9" Type="http://schemas.openxmlformats.org/officeDocument/2006/relationships/hyperlink" Target="http://www.cpc.ncep.noaa.gov/products/precip/CWlink/pna/norm.nao.monthly.b5001.current.asci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cEMyAGG5ikq5N/gRM+ZJ3gfOZw==">AMUW2mVs72dtOrHHBBdJKINxCpnD18fmUF55Hyf61+ySVTsB6hbjgPjxKu9J1flOa3Fb4LnmYCdct7p99gt/Wb6e4R0RqwhrUePGl6p9CDevPsrOeUHciRo=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2020-09-21T18:24:00Z</dcterms:created>
  <dc:creator>Microsoft Office User</dc:creator>
</cp:coreProperties>
</file>