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ATOC5860 – Application Lab #6</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Machine Learning with Weather Data</w:t>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Spring 2022</w:t>
      </w:r>
    </w:p>
    <w:p w:rsidR="00000000" w:rsidDel="00000000" w:rsidP="00000000" w:rsidRDefault="00000000" w:rsidRPr="00000000" w14:paraId="00000004">
      <w:pPr>
        <w:jc w:val="center"/>
        <w:rPr>
          <w:b w:val="1"/>
          <w:color w:val="ff0000"/>
          <w:u w:val="single"/>
        </w:rPr>
      </w:pPr>
      <w:r w:rsidDel="00000000" w:rsidR="00000000" w:rsidRPr="00000000">
        <w:rPr>
          <w:rtl w:val="0"/>
        </w:rPr>
      </w:r>
    </w:p>
    <w:p w:rsidR="00000000" w:rsidDel="00000000" w:rsidP="00000000" w:rsidRDefault="00000000" w:rsidRPr="00000000" w14:paraId="00000005">
      <w:pPr>
        <w:jc w:val="both"/>
        <w:rPr>
          <w:b w:val="1"/>
          <w:i w:val="1"/>
        </w:rPr>
      </w:pPr>
      <w:r w:rsidDel="00000000" w:rsidR="00000000" w:rsidRPr="00000000">
        <w:rPr>
          <w:b w:val="1"/>
          <w:i w:val="1"/>
          <w:rtl w:val="0"/>
        </w:rPr>
        <w:t xml:space="preserve">Note: You will need to use the python environment provided (environment.yml), especially for notebook #2.   These notebooks were written by Eleanor Middlemas in 2020 (</w:t>
      </w:r>
      <w:hyperlink r:id="rId7">
        <w:r w:rsidDel="00000000" w:rsidR="00000000" w:rsidRPr="00000000">
          <w:rPr>
            <w:b w:val="1"/>
            <w:i w:val="1"/>
            <w:color w:val="0563c1"/>
            <w:u w:val="single"/>
            <w:rtl w:val="0"/>
          </w:rPr>
          <w:t xml:space="preserve">https://github.com/e-middlemas/ML_application_lab</w:t>
        </w:r>
      </w:hyperlink>
      <w:r w:rsidDel="00000000" w:rsidR="00000000" w:rsidRPr="00000000">
        <w:rPr>
          <w:b w:val="1"/>
          <w:i w:val="1"/>
          <w:rtl w:val="0"/>
        </w:rPr>
        <w:t xml:space="preserve">). They were last adapted/updated for use in ATOC5860 during Spring 2022.</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u w:val="single"/>
        </w:rPr>
      </w:pPr>
      <w:r w:rsidDel="00000000" w:rsidR="00000000" w:rsidRPr="00000000">
        <w:rPr>
          <w:b w:val="1"/>
          <w:u w:val="single"/>
          <w:rtl w:val="0"/>
        </w:rPr>
        <w:t xml:space="preserve">Notebook #1 </w:t>
      </w:r>
    </w:p>
    <w:p w:rsidR="00000000" w:rsidDel="00000000" w:rsidP="00000000" w:rsidRDefault="00000000" w:rsidRPr="00000000" w14:paraId="00000008">
      <w:pPr>
        <w:jc w:val="both"/>
        <w:rPr>
          <w:b w:val="1"/>
        </w:rPr>
      </w:pPr>
      <w:r w:rsidDel="00000000" w:rsidR="00000000" w:rsidRPr="00000000">
        <w:rPr>
          <w:b w:val="1"/>
          <w:color w:val="3366ff"/>
          <w:rtl w:val="0"/>
        </w:rPr>
        <w:t xml:space="preserve">ATOC5860_applicationlab6_cluster_mesa_data.ipynb</w:t>
      </w: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LEARNING GOALS</w:t>
      </w:r>
    </w:p>
    <w:p w:rsidR="00000000" w:rsidDel="00000000" w:rsidP="00000000" w:rsidRDefault="00000000" w:rsidRPr="00000000" w14:paraId="0000000B">
      <w:pPr>
        <w:jc w:val="both"/>
        <w:rPr/>
      </w:pPr>
      <w:r w:rsidDel="00000000" w:rsidR="00000000" w:rsidRPr="00000000">
        <w:rPr>
          <w:rtl w:val="0"/>
        </w:rPr>
        <w:t xml:space="preserve">1)  Use k-means clustering as an example of unsupervised (grouping events into different categories) machine learning</w:t>
      </w:r>
    </w:p>
    <w:p w:rsidR="00000000" w:rsidDel="00000000" w:rsidP="00000000" w:rsidRDefault="00000000" w:rsidRPr="00000000" w14:paraId="0000000C">
      <w:pPr>
        <w:jc w:val="both"/>
        <w:rPr/>
      </w:pPr>
      <w:r w:rsidDel="00000000" w:rsidR="00000000" w:rsidRPr="00000000">
        <w:rPr>
          <w:rtl w:val="0"/>
        </w:rPr>
        <w:t xml:space="preserve">2) Become familiar with the limits and applicability of K-means clustering to detect seasons in Boulder, Colorado</w:t>
      </w:r>
    </w:p>
    <w:p w:rsidR="00000000" w:rsidDel="00000000" w:rsidP="00000000" w:rsidRDefault="00000000" w:rsidRPr="00000000" w14:paraId="0000000D">
      <w:pPr>
        <w:jc w:val="both"/>
        <w:rPr/>
      </w:pPr>
      <w:r w:rsidDel="00000000" w:rsidR="00000000" w:rsidRPr="00000000">
        <w:rPr>
          <w:rtl w:val="0"/>
        </w:rPr>
        <w:t xml:space="preserve">3) Assess sensitivity of K-means to standardization, changing the variables used for the clustering (also called “features”), and number of clusters (4 vs. 3).</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DATA and UNDERLYING SCIENCE:</w:t>
      </w:r>
      <w:r w:rsidDel="00000000" w:rsidR="00000000" w:rsidRPr="00000000">
        <w:rPr>
          <w:rtl w:val="0"/>
        </w:rPr>
        <w:t xml:space="preserve">  </w:t>
      </w:r>
    </w:p>
    <w:p w:rsidR="00000000" w:rsidDel="00000000" w:rsidP="00000000" w:rsidRDefault="00000000" w:rsidRPr="00000000" w14:paraId="00000010">
      <w:pPr>
        <w:jc w:val="both"/>
        <w:rPr/>
      </w:pPr>
      <w:r w:rsidDel="00000000" w:rsidR="00000000" w:rsidRPr="00000000">
        <w:rPr>
          <w:rtl w:val="0"/>
        </w:rPr>
        <w:t xml:space="preserve">You will be working with weather data from the NCAR Mesa Laboratory in Boulder, Colorado. We'll call this dataset the "Mesa dataset". The data go from 2016-2021. Information on the site and the instruments is here: </w:t>
      </w:r>
      <w:hyperlink r:id="rId8">
        <w:r w:rsidDel="00000000" w:rsidR="00000000" w:rsidRPr="00000000">
          <w:rPr>
            <w:color w:val="0563c1"/>
            <w:u w:val="single"/>
            <w:rtl w:val="0"/>
          </w:rPr>
          <w:t xml:space="preserve">https://www.eol.ucar.edu/content/ncar-foothills-lab-weather-station-information</w:t>
        </w:r>
      </w:hyperlink>
      <w:r w:rsidDel="00000000" w:rsidR="00000000" w:rsidRPr="00000000">
        <w:rPr>
          <w:rtl w:val="0"/>
        </w:rPr>
        <w:t xml:space="preserve">. Real-time data from the site is here: </w:t>
      </w:r>
      <w:hyperlink r:id="rId9">
        <w:r w:rsidDel="00000000" w:rsidR="00000000" w:rsidRPr="00000000">
          <w:rPr>
            <w:color w:val="0563c1"/>
            <w:u w:val="single"/>
            <w:rtl w:val="0"/>
          </w:rPr>
          <w:t xml:space="preserve">https://archive.eol.ucar.edu/cgi-bin/weather.cgi?site=ml</w:t>
        </w:r>
      </w:hyperlink>
      <w:r w:rsidDel="00000000" w:rsidR="00000000" w:rsidRPr="00000000">
        <w:rPr>
          <w:rtl w:val="0"/>
        </w:rPr>
        <w:t xml:space="preserve">. Note: Each year in this dataset has 365 days. Leap year data (i.e., Feb. 29 data for 2016 and 2020 have been excluded.)</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In this notebook, you use K-means clustering to classify the mesa dataset weather data into different clusters. Why would we cluster weather observations? We already know which observations are in which season by looking at the date. But we all know that a day in February sometimes feels like summer and a day in September can feel like winter. We often have multiple seasons in a single week... So this could be quite fun to see how the algorithm decides how to cluster our data and assign each day to a "season". :) Will each cluster will look like a season – On Va Voir (We’ll See)!</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Questions to guide your analysis of Notebook #1:</w:t>
      </w:r>
    </w:p>
    <w:p w:rsidR="00000000" w:rsidDel="00000000" w:rsidP="00000000" w:rsidRDefault="00000000" w:rsidRPr="00000000" w14:paraId="00000015">
      <w:pPr>
        <w:jc w:val="both"/>
        <w:rPr/>
      </w:pPr>
      <w:r w:rsidDel="00000000" w:rsidR="00000000" w:rsidRPr="00000000">
        <w:rPr>
          <w:rtl w:val="0"/>
        </w:rPr>
        <w:t xml:space="preserve"> </w:t>
      </w:r>
    </w:p>
    <w:p w:rsidR="00000000" w:rsidDel="00000000" w:rsidP="00000000" w:rsidRDefault="00000000" w:rsidRPr="00000000" w14:paraId="00000016">
      <w:pPr>
        <w:jc w:val="both"/>
        <w:rPr>
          <w:b w:val="1"/>
        </w:rPr>
      </w:pPr>
      <w:r w:rsidDel="00000000" w:rsidR="00000000" w:rsidRPr="00000000">
        <w:rPr>
          <w:b w:val="1"/>
          <w:rtl w:val="0"/>
        </w:rPr>
        <w:t xml:space="preserve">1) Start with 4 clusters.  Cluster the data at 17 UTC (mid-day in Colorado).  What is the seasonal occurrence of the 4 clusters?  Do the 4 clusters correspond to Fall, Winter, Spring, and Summer?  Why or why not?</w:t>
      </w:r>
    </w:p>
    <w:p w:rsidR="00000000" w:rsidDel="00000000" w:rsidP="00000000" w:rsidRDefault="00000000" w:rsidRPr="00000000" w14:paraId="00000017">
      <w:pPr>
        <w:jc w:val="both"/>
        <w:rPr>
          <w:b w:val="1"/>
        </w:rPr>
      </w:pPr>
      <w:r w:rsidDel="00000000" w:rsidR="00000000" w:rsidRPr="00000000">
        <w:rPr>
          <w:b w:val="1"/>
        </w:rPr>
        <w:drawing>
          <wp:inline distB="114300" distT="114300" distL="114300" distR="114300">
            <wp:extent cx="5486400" cy="2984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four clusters do not correspond to Fall, Winter, Spring, and Summer. Cluster 1 is closely associated with Summer, but the other three clusters are not tied to any particular season.</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2) Based on 2D and 3D scatter plots of the cluster centers and the data – Which weather variables help (or NOT help) define the clusters?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Temperature, wind speed, max wind speed, relative humidity, and wind direction were all helpful in defining clusters. Rainfall and pressure were not very useful for defining clusters.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3) What do the clusters show during the time period from September 5-15, 2020 (Labor Day 2020)? Are the cluster assignments consistent with the weather experienced over that time period?  Are there other date ranges that you would like to check out?</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clusters show high variability in a short period of time. The data is assigned to three different clusters in the span of four days. The cluster assignments are consistent with the weather experienced over that time period. There was an extreme change in temperature at that time. I would like to check out the period that includes extreme flooding in Boulder in 2013. Unfortunately this data does not go back that far.</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4) Re-run the analysis.  But now use three clusters instead of four clusters. Compare your cluster analyses for 4 clusters and 3 clusters.  Do the results for 4 clusters or 3 clusters make more sense to you based on your analysis and also your experience living in Boulder, Colorado?  Which number of clusters provides a better fit to the data?</w:t>
      </w:r>
    </w:p>
    <w:p w:rsidR="00000000" w:rsidDel="00000000" w:rsidP="00000000" w:rsidRDefault="00000000" w:rsidRPr="00000000" w14:paraId="00000023">
      <w:pPr>
        <w:jc w:val="both"/>
        <w:rPr/>
      </w:pPr>
      <w:r w:rsidDel="00000000" w:rsidR="00000000" w:rsidRPr="00000000">
        <w:rPr>
          <w:rtl w:val="0"/>
        </w:rPr>
        <w:t xml:space="preserve">Based off of experience, 4 seasons makes more sense to me, but 3 makes more sense based on the analysis. 3 clusters shows a better fit to the data, but the data is flawed in this application. Since we are only taking ranfall from 1 hour of the day, there is always a good possibility that there was rain at a different hour of the day and it registers as zero. This is important because precipitation plays a large role in my perception of seasons. I also think that including soil moisture and snowpack could be helpful, but they are not included.</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u w:val="single"/>
        </w:rPr>
      </w:pPr>
      <w:r w:rsidDel="00000000" w:rsidR="00000000" w:rsidRPr="00000000">
        <w:rPr>
          <w:b w:val="1"/>
          <w:u w:val="single"/>
          <w:rtl w:val="0"/>
        </w:rPr>
        <w:t xml:space="preserve">Notebook #2</w:t>
      </w:r>
    </w:p>
    <w:p w:rsidR="00000000" w:rsidDel="00000000" w:rsidP="00000000" w:rsidRDefault="00000000" w:rsidRPr="00000000" w14:paraId="00000027">
      <w:pPr>
        <w:jc w:val="both"/>
        <w:rPr>
          <w:b w:val="1"/>
          <w:color w:val="3366ff"/>
        </w:rPr>
      </w:pPr>
      <w:r w:rsidDel="00000000" w:rsidR="00000000" w:rsidRPr="00000000">
        <w:rPr>
          <w:b w:val="1"/>
          <w:color w:val="3366ff"/>
          <w:rtl w:val="0"/>
        </w:rPr>
        <w:t xml:space="preserve">OPTION #1: ATOC5860_applicationlab6_supervised_ML.ipynb – Use environment.yml</w:t>
      </w:r>
    </w:p>
    <w:p w:rsidR="00000000" w:rsidDel="00000000" w:rsidP="00000000" w:rsidRDefault="00000000" w:rsidRPr="00000000" w14:paraId="00000028">
      <w:pPr>
        <w:jc w:val="both"/>
        <w:rPr>
          <w:b w:val="1"/>
          <w:color w:val="3366ff"/>
        </w:rPr>
      </w:pPr>
      <w:r w:rsidDel="00000000" w:rsidR="00000000" w:rsidRPr="00000000">
        <w:rPr>
          <w:b w:val="1"/>
          <w:color w:val="3366ff"/>
          <w:rtl w:val="0"/>
        </w:rPr>
        <w:t xml:space="preserve">or</w:t>
      </w:r>
    </w:p>
    <w:p w:rsidR="00000000" w:rsidDel="00000000" w:rsidP="00000000" w:rsidRDefault="00000000" w:rsidRPr="00000000" w14:paraId="00000029">
      <w:pPr>
        <w:jc w:val="both"/>
        <w:rPr>
          <w:b w:val="1"/>
          <w:color w:val="3366ff"/>
        </w:rPr>
      </w:pPr>
      <w:r w:rsidDel="00000000" w:rsidR="00000000" w:rsidRPr="00000000">
        <w:rPr>
          <w:b w:val="1"/>
          <w:color w:val="3366ff"/>
          <w:rtl w:val="0"/>
        </w:rPr>
        <w:t xml:space="preserve">OPTION #2: supervised.ipynb – Run in Google CoLabs</w:t>
      </w:r>
    </w:p>
    <w:p w:rsidR="00000000" w:rsidDel="00000000" w:rsidP="00000000" w:rsidRDefault="00000000" w:rsidRPr="00000000" w14:paraId="0000002A">
      <w:pPr>
        <w:jc w:val="both"/>
        <w:rPr>
          <w:b w:val="1"/>
          <w:i w:val="1"/>
          <w:color w:val="ff0000"/>
        </w:rPr>
      </w:pPr>
      <w:r w:rsidDel="00000000" w:rsidR="00000000" w:rsidRPr="00000000">
        <w:rPr>
          <w:b w:val="1"/>
          <w:i w:val="1"/>
          <w:color w:val="ff0000"/>
          <w:rtl w:val="0"/>
        </w:rPr>
        <w:t xml:space="preserve">Note: You will need to change the google drive paths to match those on your computer.</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LEARNING GOALS:</w:t>
      </w:r>
    </w:p>
    <w:p w:rsidR="00000000" w:rsidDel="00000000" w:rsidP="00000000" w:rsidRDefault="00000000" w:rsidRPr="00000000" w14:paraId="0000002D">
      <w:pPr>
        <w:numPr>
          <w:ilvl w:val="0"/>
          <w:numId w:val="2"/>
        </w:numPr>
        <w:ind w:left="720" w:hanging="360"/>
        <w:jc w:val="both"/>
        <w:rPr/>
      </w:pPr>
      <w:r w:rsidDel="00000000" w:rsidR="00000000" w:rsidRPr="00000000">
        <w:rPr>
          <w:rtl w:val="0"/>
        </w:rPr>
        <w:t xml:space="preserve">See an example of the data processing pipeline (workflow) required to utilize supervised machine learning techniques.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and compare four different supervised learning algorithms </w:t>
      </w:r>
    </w:p>
    <w:p w:rsidR="00000000" w:rsidDel="00000000" w:rsidP="00000000" w:rsidRDefault="00000000" w:rsidRPr="00000000" w14:paraId="0000002F">
      <w:pPr>
        <w:numPr>
          <w:ilvl w:val="0"/>
          <w:numId w:val="2"/>
        </w:numPr>
        <w:ind w:left="720" w:hanging="360"/>
        <w:jc w:val="both"/>
        <w:rPr/>
      </w:pPr>
      <w:r w:rsidDel="00000000" w:rsidR="00000000" w:rsidRPr="00000000">
        <w:rPr>
          <w:rtl w:val="0"/>
        </w:rPr>
        <w:t xml:space="preserve">Understanding two outcomes of supervised learning algorithms: prediction and feature importance.</w:t>
      </w:r>
    </w:p>
    <w:p w:rsidR="00000000" w:rsidDel="00000000" w:rsidP="00000000" w:rsidRDefault="00000000" w:rsidRPr="00000000" w14:paraId="00000030">
      <w:pPr>
        <w:numPr>
          <w:ilvl w:val="0"/>
          <w:numId w:val="2"/>
        </w:numPr>
        <w:ind w:left="720" w:hanging="360"/>
        <w:jc w:val="both"/>
        <w:rPr/>
      </w:pPr>
      <w:r w:rsidDel="00000000" w:rsidR="00000000" w:rsidRPr="00000000">
        <w:rPr>
          <w:rtl w:val="0"/>
        </w:rPr>
        <w:t xml:space="preserve">Start building a foundation for future machine learning including the following terms: cross-validation, training vs. testing data, metrics (accuracy, recall, precision, f1 score, etc.), overfitting/underfitting, balancing datasets, hyperparameters, &amp; feature importance.  Some future learning resources are provided… but there’s a lot available!  </w:t>
      </w:r>
      <w:r w:rsidDel="00000000" w:rsidR="00000000" w:rsidRPr="00000000">
        <w:rPr>
          <w:i w:val="1"/>
          <w:rtl w:val="0"/>
        </w:rPr>
        <w:t xml:space="preserve">Share resources you find valuable.</w:t>
      </w:r>
      <w:r w:rsidDel="00000000" w:rsidR="00000000" w:rsidRPr="00000000">
        <w:rPr>
          <w:rtl w:val="0"/>
        </w:rPr>
      </w:r>
    </w:p>
    <w:p w:rsidR="00000000" w:rsidDel="00000000" w:rsidP="00000000" w:rsidRDefault="00000000" w:rsidRPr="00000000" w14:paraId="00000031">
      <w:pPr>
        <w:jc w:val="both"/>
        <w:rPr>
          <w:b w:val="1"/>
          <w:u w:val="single"/>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DATA and UNDERLYING SCIENCE:</w:t>
      </w:r>
      <w:r w:rsidDel="00000000" w:rsidR="00000000" w:rsidRPr="00000000">
        <w:rPr>
          <w:rtl w:val="0"/>
        </w:rPr>
        <w:t xml:space="preserve">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We will use the Christman dataset which contains weather observations from Fort Collins, Colorado for the year 2016. We will build and train four machine learning models to predict something we already know from the dataset: </w:t>
      </w:r>
      <w:r w:rsidDel="00000000" w:rsidR="00000000" w:rsidRPr="00000000">
        <w:rPr>
          <w:b w:val="1"/>
          <w:i w:val="1"/>
          <w:rtl w:val="0"/>
        </w:rPr>
        <w:t xml:space="preserve">Is it raining?</w:t>
      </w:r>
      <w:r w:rsidDel="00000000" w:rsidR="00000000" w:rsidRPr="00000000">
        <w:rPr>
          <w:rtl w:val="0"/>
        </w:rPr>
        <w:t xml:space="preserve">. The point is not to conduct cutting-edge research or make novel predictions. Instead, the purpose here is to showcase supervised machine learning (ML) models and methods. By the end, we hope you can walk away with more confidence to learn and apply these tools to new problems.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Let's say you want to determine which features or atmospheric variables are the best predictors of rainfall. Often, one simply regresses some metric of precipitation onto various atmospheric variables. Then, you assume that whatever returns the highest regression coefficient is the best predictor. While this approach with linear regression presents a fine first guess, it poses a few problems. Linear regression assumes: 1) atmospheric variables are linearly related to precipitation, 2) atmospheric variables are uncorrelated. Yet, both are false assumptions. While a linear relationship between predictor &amp; predictand is a good first guess, why limit yourself to linearity when you can just as easily relax that assumption using supervised Machine Learning...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This notebook will step through the following Machine Learning model pipeline:</w:t>
      </w:r>
    </w:p>
    <w:p w:rsidR="00000000" w:rsidDel="00000000" w:rsidP="00000000" w:rsidRDefault="00000000" w:rsidRPr="00000000" w14:paraId="00000039">
      <w:pPr>
        <w:jc w:val="both"/>
        <w:rPr/>
      </w:pPr>
      <w:r w:rsidDel="00000000" w:rsidR="00000000" w:rsidRPr="00000000">
        <w:rPr/>
        <w:drawing>
          <wp:inline distB="0" distT="0" distL="0" distR="0">
            <wp:extent cx="5486400" cy="268732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268732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After prepping the data, we will build and train four machine learning models and make predictions with them.  The four machine learning models we will implement are: Logistic regression, Random Forest, Singular vector machines/classifier, Neural Network.  Finally, we will determine which variable ("feature") is the best predictor, i.e., we will assess "feature importance".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Pros/Cons of these Methods (from Eleanor Middlemas)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Logistic regression tends to overgeneralize or underfit data, but is easy to implement, to understand and easy to back out feature importance.</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Singular Vector Machines are great at capturing complex relationships, but cannot back out feature importance. Plus, the use of the kernel makes them hard to interpret.</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 forests are easier to understand, generally do not overfit, and can capture complex relationships, and can provide feature importance, but they can be slow to train and there are a lot of hyperparameters to choose from.</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Neural Networks are great at capturing complex relationships. But they are slow to train and are susceptible to overfitting.</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b w:val="1"/>
          <w:rtl w:val="0"/>
        </w:rPr>
        <w:t xml:space="preserve">Questions to guide your analysis of Notebook #2 – See also questions at the end of supervised.ipynb:</w:t>
      </w:r>
      <w:r w:rsidDel="00000000" w:rsidR="00000000" w:rsidRPr="00000000">
        <w:rPr>
          <w:rtl w:val="0"/>
        </w:rPr>
        <w:t xml:space="preserve">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1) Which machine learning model performs the best to predict rainfall?  What metrics did you use to make this assessment?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SVM performed the best because it had the highest accuracy and still a relatively high recall value. Regression had the highest recall value, but not the highest accuracy value. Neural network had high values for both accuracy and recall, but not the highest values. RF had the lowest values for both recall and accuracy.</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2) Describe the difference between accuracy and recall.  Why did we choose to use accuracy, recall, and predicted precipitation probability as a way to compare models?  In forecasting: when is a false positive (you said it would rain, it didn’t rain) preferred over a false negative (you said it wouldn’t rain, it did rain)?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Accuracy is the total amount of correct predictions divided by the total number of predictions while recall is the total amount of correct predictions divided by the sum of the total number of times that there was rain. We chose all three metrics because precision and recall isolate false positives and false positives respectively. A false positive would be preferred in a severe storm. There is a lower cost of wasted resources than there would be of a storm hitting an unprepared area.</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3) One important "gotcha" in a machine learning workflow or pipeline is the order of data preparation. </w:t>
      </w:r>
      <w:r w:rsidDel="00000000" w:rsidR="00000000" w:rsidRPr="00000000">
        <w:rPr>
          <w:b w:val="1"/>
          <w:rtl w:val="0"/>
        </w:rPr>
        <w:t xml:space="preserve">Why should one should perform the train-test split before feature scaling and rebalancing?</w:t>
      </w:r>
      <w:r w:rsidDel="00000000" w:rsidR="00000000" w:rsidRPr="00000000">
        <w:rPr>
          <w:rtl w:val="0"/>
        </w:rPr>
        <w:t xml:space="preserve"> </w:t>
      </w:r>
      <w:r w:rsidDel="00000000" w:rsidR="00000000" w:rsidRPr="00000000">
        <w:rPr>
          <w:i w:val="1"/>
          <w:rtl w:val="0"/>
        </w:rPr>
        <w:t xml:space="preserve">Hint: think about using a trained model for future predictions. </w:t>
      </w:r>
      <w:r w:rsidDel="00000000" w:rsidR="00000000" w:rsidRPr="00000000">
        <w:rPr>
          <w:rtl w:val="0"/>
        </w:rPr>
        <w:t xml:space="preserve">Do you want your scaling of the testing data to depend on the training data? Why perform a test-train split at all?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One should perform the train-test split because the experiment should be repeatable for future studies. Creating new train-test splits every time you run the model will create inconsistencies between different peoples' results. Scaling of the testing data should not depend on the training data. One should never touch the test data. A test-train split is important to avoid underfitting or overfitting.</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4) Collinearity, or non-zero correlation among features, results in a model that is overly complex, reduces the statistical significance of the fit of the model, and prevents one from correctly identifying the importance of features. </w:t>
      </w:r>
      <w:r w:rsidDel="00000000" w:rsidR="00000000" w:rsidRPr="00000000">
        <w:rPr>
          <w:b w:val="1"/>
          <w:i w:val="1"/>
          <w:rtl w:val="0"/>
        </w:rPr>
        <w:t xml:space="preserve">Are there features included in our machine learning models to predict rain in the Christman dataset that are collinear?</w:t>
      </w:r>
      <w:r w:rsidDel="00000000" w:rsidR="00000000" w:rsidRPr="00000000">
        <w:rPr>
          <w:rtl w:val="0"/>
        </w:rPr>
        <w:t xml:space="preserve"> If so, how do you think we should address this collinearity? A couple of suggestions: If we don't have that many features, we could use our meteorological expertise to simply remove one of the features that shares collinearity with other features. Another way to address collinearity is to use feature regularization, or add weights that penalize features that add noise, ultimately reducing model complexity.</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There are features included in our machine learning models to predict rain that are collinear. A good example is wind speed and wind gust. To address collinearity we could remove certain variables and re-run the model to see if there are significantly different results. We could also adjust weights to make collinear variables account for less influence on the overall result.</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Calibri" w:cs="Calibri" w:eastAsia="Calibri" w:hAnsi="Calibri"/>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9506B"/>
    <w:rPr>
      <w:rFonts w:eastAsiaTheme="min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4961"/>
    <w:pPr>
      <w:ind w:left="720"/>
      <w:contextualSpacing w:val="1"/>
    </w:pPr>
  </w:style>
  <w:style w:type="character" w:styleId="Hyperlink">
    <w:name w:val="Hyperlink"/>
    <w:basedOn w:val="DefaultParagraphFont"/>
    <w:uiPriority w:val="99"/>
    <w:unhideWhenUsed w:val="1"/>
    <w:rsid w:val="006B2A0A"/>
    <w:rPr>
      <w:color w:val="0563c1" w:themeColor="hyperlink"/>
      <w:u w:val="single"/>
    </w:rPr>
  </w:style>
  <w:style w:type="character" w:styleId="UnresolvedMention">
    <w:name w:val="Unresolved Mention"/>
    <w:basedOn w:val="DefaultParagraphFont"/>
    <w:uiPriority w:val="99"/>
    <w:semiHidden w:val="1"/>
    <w:unhideWhenUsed w:val="1"/>
    <w:rsid w:val="006B2A0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archive.eol.ucar.edu/cgi-bin/weather.cgi?site=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e-middlemas/ML_application_lab" TargetMode="External"/><Relationship Id="rId8" Type="http://schemas.openxmlformats.org/officeDocument/2006/relationships/hyperlink" Target="https://www.eol.ucar.edu/content/ncar-foothills-lab-weather-station-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RxxYGy6EACuB6nAUcUjju+qAqA==">AMUW2mVuoAMRXHyNANQDwMweXmwJMRkXt/joe0HsRa9EL1mFbyKPRp3WkEZdNK5XzRyAsEKGJ0Sg0z6OLEts7wS8O0ve/oSXju0HPqvoRYZSW67qE3ZxLg8=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2020-11-11T22:19:00Z</dcterms:created>
  <dc:creator>Microsoft Office User</dc:creator>
</cp:coreProperties>
</file>