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6FA8" w:rsidRDefault="00C022C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FA8" w:rsidRDefault="005819F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GOLDEN VANGUARD EIE</w:t>
      </w:r>
    </w:p>
    <w:p w:rsidR="00416FA8" w:rsidRDefault="005819F8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11</w:t>
      </w:r>
      <w:r w:rsidR="00C022C8">
        <w:t>/10/</w:t>
      </w:r>
      <w:r>
        <w:t>2001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Tihomir Stoychev Stoychev</w:t>
      </w:r>
    </w:p>
    <w:p w:rsidR="00416FA8" w:rsidRDefault="00C022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entrenamientovikingo.com</w:t>
      </w:r>
      <w:r>
        <w:rPr>
          <w:rFonts w:ascii="PT Sans Narrow" w:eastAsia="PT Sans Narrow" w:hAnsi="PT Sans Narrow" w:cs="PT Sans Narrow"/>
          <w:sz w:val="28"/>
          <w:szCs w:val="28"/>
        </w:rPr>
        <w:br/>
        <w:t>C MESTRE SERRANO 4 3 9</w:t>
      </w:r>
      <w:r>
        <w:rPr>
          <w:rFonts w:ascii="PT Sans Narrow" w:eastAsia="PT Sans Narrow" w:hAnsi="PT Sans Narrow" w:cs="PT Sans Narrow"/>
          <w:sz w:val="28"/>
          <w:szCs w:val="28"/>
        </w:rPr>
        <w:br/>
        <w:t>46650 CANALS (VALENCIA)</w:t>
      </w:r>
    </w:p>
    <w:p w:rsidR="00416FA8" w:rsidRDefault="00416FA8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3" w:name="_au51mny0sx6" w:colFirst="0" w:colLast="0"/>
      <w:bookmarkEnd w:id="3"/>
    </w:p>
    <w:p w:rsid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6"/>
          <w:szCs w:val="36"/>
        </w:rPr>
        <w:lastRenderedPageBreak/>
        <w:t>Presentación del proyecto y del emprendedor.</w:t>
      </w:r>
    </w:p>
    <w:p w:rsidR="005819F8" w:rsidRDefault="005819F8" w:rsidP="005819F8">
      <w:pPr>
        <w:numPr>
          <w:ilvl w:val="0"/>
          <w:numId w:val="4"/>
        </w:numPr>
        <w:suppressAutoHyphens/>
        <w:spacing w:before="0" w:line="240" w:lineRule="auto"/>
      </w:pPr>
      <w:r>
        <w:rPr>
          <w:sz w:val="28"/>
          <w:szCs w:val="28"/>
        </w:rPr>
        <w:t>Presentación breve del proyecto.</w:t>
      </w:r>
    </w:p>
    <w:p w:rsidR="005819F8" w:rsidRDefault="005819F8" w:rsidP="005819F8">
      <w:pPr>
        <w:numPr>
          <w:ilvl w:val="0"/>
          <w:numId w:val="4"/>
        </w:numPr>
        <w:suppressAutoHyphens/>
        <w:spacing w:before="0" w:line="240" w:lineRule="auto"/>
      </w:pPr>
      <w:r>
        <w:rPr>
          <w:sz w:val="28"/>
          <w:szCs w:val="28"/>
        </w:rPr>
        <w:t>El emprededor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La idea de negocio</w:t>
      </w:r>
    </w:p>
    <w:p w:rsidR="005819F8" w:rsidRDefault="005819F8" w:rsidP="005819F8">
      <w:pPr>
        <w:numPr>
          <w:ilvl w:val="0"/>
          <w:numId w:val="5"/>
        </w:numPr>
        <w:suppressAutoHyphens/>
        <w:spacing w:before="0" w:line="240" w:lineRule="auto"/>
      </w:pPr>
      <w:r>
        <w:rPr>
          <w:sz w:val="28"/>
          <w:szCs w:val="28"/>
        </w:rPr>
        <w:t>Redaccion de la idea</w:t>
      </w:r>
    </w:p>
    <w:p w:rsidR="005819F8" w:rsidRDefault="005819F8" w:rsidP="005819F8">
      <w:pPr>
        <w:numPr>
          <w:ilvl w:val="0"/>
          <w:numId w:val="5"/>
        </w:numPr>
        <w:suppressAutoHyphens/>
        <w:spacing w:before="0" w:line="240" w:lineRule="auto"/>
      </w:pPr>
      <w:r>
        <w:rPr>
          <w:sz w:val="28"/>
          <w:szCs w:val="28"/>
        </w:rPr>
        <w:t>La propuesta de valor y objetivo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El mercado y los clientes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Tipo de mercado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El segmento de mercado</w:t>
      </w:r>
    </w:p>
    <w:p w:rsidR="005819F8" w:rsidRDefault="005819F8" w:rsidP="005819F8">
      <w:pPr>
        <w:numPr>
          <w:ilvl w:val="0"/>
          <w:numId w:val="6"/>
        </w:numPr>
        <w:suppressAutoHyphens/>
        <w:spacing w:before="0" w:line="240" w:lineRule="auto"/>
      </w:pPr>
      <w:r>
        <w:rPr>
          <w:sz w:val="28"/>
          <w:szCs w:val="28"/>
        </w:rPr>
        <w:t>Estudio de mercado: los clientes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El entorno y los clientes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El entorno general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El entorno especifico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La competencia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Analisis DAFO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La localización de la empresa.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Misión,visión y valores.</w:t>
      </w:r>
    </w:p>
    <w:p w:rsidR="005819F8" w:rsidRDefault="005819F8" w:rsidP="005819F8">
      <w:pPr>
        <w:numPr>
          <w:ilvl w:val="0"/>
          <w:numId w:val="7"/>
        </w:numPr>
        <w:suppressAutoHyphens/>
        <w:spacing w:before="0" w:line="240" w:lineRule="auto"/>
      </w:pPr>
      <w:r>
        <w:rPr>
          <w:sz w:val="28"/>
          <w:szCs w:val="28"/>
        </w:rPr>
        <w:t>Responsabilidad Social Corporativa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Estrategias de Marketing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Estrategias de posicionamiento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Estrategias de producto.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 de precio.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Estrategia de distribucción</w:t>
      </w:r>
    </w:p>
    <w:p w:rsidR="005819F8" w:rsidRDefault="005819F8" w:rsidP="005819F8">
      <w:pPr>
        <w:numPr>
          <w:ilvl w:val="0"/>
          <w:numId w:val="8"/>
        </w:numPr>
        <w:suppressAutoHyphens/>
        <w:spacing w:before="0" w:line="240" w:lineRule="auto"/>
      </w:pPr>
      <w:r>
        <w:rPr>
          <w:sz w:val="28"/>
          <w:szCs w:val="28"/>
        </w:rPr>
        <w:t>Atención al cliente</w:t>
      </w:r>
    </w:p>
    <w:p w:rsidR="005819F8" w:rsidRDefault="005819F8" w:rsidP="00B70909">
      <w:pPr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Recursos Humanos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Organigrama de la empresa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Diseño de puestos y seleccion de persona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Plan de motivación laboral.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Contratación y coste de los trabajadores.</w:t>
      </w:r>
    </w:p>
    <w:p w:rsidR="005819F8" w:rsidRDefault="005819F8" w:rsidP="005819F8">
      <w:pPr>
        <w:numPr>
          <w:ilvl w:val="0"/>
          <w:numId w:val="9"/>
        </w:numPr>
        <w:suppressAutoHyphens/>
        <w:spacing w:before="0" w:line="240" w:lineRule="auto"/>
      </w:pPr>
      <w:r>
        <w:rPr>
          <w:sz w:val="28"/>
          <w:szCs w:val="28"/>
        </w:rPr>
        <w:t>Organización de la prevencion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Forma Juridica</w:t>
      </w:r>
    </w:p>
    <w:p w:rsidR="005819F8" w:rsidRDefault="005819F8" w:rsidP="005819F8">
      <w:pPr>
        <w:numPr>
          <w:ilvl w:val="0"/>
          <w:numId w:val="10"/>
        </w:numPr>
        <w:suppressAutoHyphens/>
        <w:spacing w:before="0" w:line="240" w:lineRule="auto"/>
      </w:pPr>
      <w:r>
        <w:rPr>
          <w:sz w:val="28"/>
          <w:szCs w:val="28"/>
        </w:rPr>
        <w:t>Forma juridica y motivos por los que se ha elegido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Plan De Produccion</w:t>
      </w:r>
    </w:p>
    <w:p w:rsidR="005819F8" w:rsidRDefault="005819F8" w:rsidP="005819F8">
      <w:pPr>
        <w:numPr>
          <w:ilvl w:val="0"/>
          <w:numId w:val="11"/>
        </w:numPr>
        <w:suppressAutoHyphens/>
        <w:spacing w:before="0" w:line="240" w:lineRule="auto"/>
      </w:pPr>
      <w:r>
        <w:rPr>
          <w:sz w:val="28"/>
          <w:szCs w:val="28"/>
        </w:rPr>
        <w:t>El plan de producción y proveedores</w:t>
      </w:r>
    </w:p>
    <w:p w:rsidR="005819F8" w:rsidRDefault="005819F8" w:rsidP="005819F8">
      <w:pPr>
        <w:numPr>
          <w:ilvl w:val="0"/>
          <w:numId w:val="11"/>
        </w:numPr>
        <w:suppressAutoHyphens/>
        <w:spacing w:before="0" w:line="240" w:lineRule="auto"/>
      </w:pPr>
      <w:r>
        <w:rPr>
          <w:sz w:val="28"/>
          <w:szCs w:val="28"/>
        </w:rPr>
        <w:t>La gestión del almacen e inventarios</w:t>
      </w:r>
    </w:p>
    <w:p w:rsidR="005819F8" w:rsidRDefault="005819F8" w:rsidP="005819F8">
      <w:pPr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32"/>
          <w:szCs w:val="32"/>
        </w:rPr>
        <w:t>Analisis Economico-Financiero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Analisis de costes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Inversiones y gastos iniciales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Plan de financiacion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Previsión de resultados y balance de situación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Plan de tesoreria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Analisis contable y ratios</w:t>
      </w:r>
    </w:p>
    <w:p w:rsidR="005819F8" w:rsidRDefault="005819F8" w:rsidP="005819F8">
      <w:pPr>
        <w:numPr>
          <w:ilvl w:val="0"/>
          <w:numId w:val="12"/>
        </w:numPr>
        <w:suppressAutoHyphens/>
        <w:spacing w:before="0" w:line="240" w:lineRule="auto"/>
      </w:pPr>
      <w:r>
        <w:rPr>
          <w:sz w:val="28"/>
          <w:szCs w:val="28"/>
        </w:rPr>
        <w:t>Estimación de impuestos</w:t>
      </w:r>
    </w:p>
    <w:p w:rsidR="005819F8" w:rsidRDefault="005819F8" w:rsidP="005819F8">
      <w:pPr>
        <w:ind w:left="1080"/>
        <w:rPr>
          <w:sz w:val="28"/>
          <w:szCs w:val="28"/>
        </w:rPr>
      </w:pPr>
    </w:p>
    <w:p w:rsidR="005819F8" w:rsidRDefault="005819F8" w:rsidP="005819F8">
      <w:pPr>
        <w:numPr>
          <w:ilvl w:val="0"/>
          <w:numId w:val="3"/>
        </w:numPr>
        <w:suppressAutoHyphens/>
        <w:spacing w:before="0" w:line="240" w:lineRule="auto"/>
      </w:pPr>
      <w:r>
        <w:rPr>
          <w:b/>
          <w:bCs/>
          <w:sz w:val="28"/>
          <w:szCs w:val="28"/>
        </w:rPr>
        <w:t xml:space="preserve"> Plan De Puesta En Marcha</w:t>
      </w:r>
    </w:p>
    <w:p w:rsidR="005819F8" w:rsidRDefault="005819F8" w:rsidP="005819F8">
      <w:pPr>
        <w:numPr>
          <w:ilvl w:val="0"/>
          <w:numId w:val="13"/>
        </w:numPr>
        <w:suppressAutoHyphens/>
        <w:spacing w:before="0" w:line="240" w:lineRule="auto"/>
      </w:pPr>
      <w:r>
        <w:rPr>
          <w:sz w:val="28"/>
          <w:szCs w:val="28"/>
        </w:rPr>
        <w:t>Tramites y plazos para la pueta en marcha de la empresa.</w:t>
      </w:r>
    </w:p>
    <w:p w:rsidR="005819F8" w:rsidRDefault="005819F8" w:rsidP="005819F8">
      <w:pPr>
        <w:numPr>
          <w:ilvl w:val="0"/>
          <w:numId w:val="13"/>
        </w:numPr>
        <w:suppressAutoHyphens/>
        <w:spacing w:before="0" w:line="240" w:lineRule="auto"/>
      </w:pPr>
      <w:r>
        <w:rPr>
          <w:sz w:val="28"/>
          <w:szCs w:val="28"/>
        </w:rPr>
        <w:t>Documentación administrativa contable</w:t>
      </w:r>
    </w:p>
    <w:p w:rsid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819F8" w:rsidRDefault="00B70909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B70909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5DD6E5A" wp14:editId="3ADF3BFA">
            <wp:simplePos x="0" y="0"/>
            <wp:positionH relativeFrom="margin">
              <wp:align>right</wp:align>
            </wp:positionH>
            <wp:positionV relativeFrom="margin">
              <wp:posOffset>-92075</wp:posOffset>
            </wp:positionV>
            <wp:extent cx="5943600" cy="35661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9F8" w:rsidRDefault="005819F8" w:rsidP="00B70909">
      <w:pPr>
        <w:pBdr>
          <w:top w:val="nil"/>
          <w:left w:val="nil"/>
          <w:bottom w:val="nil"/>
          <w:right w:val="nil"/>
          <w:between w:val="nil"/>
        </w:pBdr>
      </w:pPr>
    </w:p>
    <w:p w:rsidR="005819F8" w:rsidRPr="005819F8" w:rsidRDefault="00B70909" w:rsidP="00B7090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z w:val="44"/>
          <w:szCs w:val="44"/>
        </w:rPr>
      </w:pPr>
      <w:r w:rsidRPr="00B70909">
        <w:rPr>
          <w:sz w:val="44"/>
          <w:szCs w:val="44"/>
          <w:u w:val="single"/>
        </w:rPr>
        <w:t>1</w:t>
      </w:r>
      <w:r>
        <w:rPr>
          <w:sz w:val="44"/>
          <w:szCs w:val="44"/>
        </w:rPr>
        <w:t>.-</w:t>
      </w:r>
      <w:r w:rsidR="005819F8">
        <w:rPr>
          <w:sz w:val="44"/>
          <w:szCs w:val="44"/>
        </w:rPr>
        <w:t xml:space="preserve"> </w:t>
      </w:r>
      <w:r w:rsidR="005819F8" w:rsidRPr="005819F8">
        <w:rPr>
          <w:sz w:val="44"/>
          <w:szCs w:val="44"/>
        </w:rPr>
        <w:t>Presentación del proyecto y del emprendedor</w:t>
      </w:r>
    </w:p>
    <w:p w:rsidR="005819F8" w:rsidRDefault="005819F8" w:rsidP="005819F8">
      <w:pPr>
        <w:rPr>
          <w:sz w:val="28"/>
          <w:szCs w:val="28"/>
        </w:rPr>
      </w:pPr>
    </w:p>
    <w:p w:rsidR="005819F8" w:rsidRPr="005819F8" w:rsidRDefault="005819F8" w:rsidP="005819F8">
      <w:pPr>
        <w:pStyle w:val="Prrafodelista"/>
        <w:numPr>
          <w:ilvl w:val="0"/>
          <w:numId w:val="14"/>
        </w:numPr>
      </w:pPr>
      <w:r w:rsidRPr="005819F8">
        <w:rPr>
          <w:b/>
          <w:bCs/>
          <w:sz w:val="28"/>
          <w:szCs w:val="28"/>
        </w:rPr>
        <w:t xml:space="preserve">GoldenVanguard, </w:t>
      </w:r>
      <w:r w:rsidRPr="005819F8">
        <w:rPr>
          <w:sz w:val="28"/>
          <w:szCs w:val="28"/>
        </w:rPr>
        <w:t xml:space="preserve">será un fondo de inversión minorista, es decir , todo el mundo podra acceder a el con unas inversiones minimas nunca vistas, que pueden oscilar de 100 € hacia arriba. Este modelo de negocio consiste en que un cliente invierte su dinero en un fondo o producto a su gusto , habra de varios tipos y caracteristicas, y al cabo de un tiempo espera un retorno con interes de su inversión inicial. </w:t>
      </w:r>
    </w:p>
    <w:p w:rsidR="005819F8" w:rsidRPr="005819F8" w:rsidRDefault="005819F8" w:rsidP="005819F8">
      <w:pPr>
        <w:pStyle w:val="Prrafodelista"/>
      </w:pPr>
    </w:p>
    <w:p w:rsidR="00B70909" w:rsidRPr="00B70909" w:rsidRDefault="00B70909" w:rsidP="00B70909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 w:rsidRPr="00B70909">
        <w:rPr>
          <w:b/>
          <w:bCs/>
          <w:sz w:val="28"/>
          <w:szCs w:val="28"/>
        </w:rPr>
        <w:lastRenderedPageBreak/>
        <w:t xml:space="preserve">Emprendedor: </w:t>
      </w:r>
      <w:r w:rsidR="005819F8" w:rsidRPr="00B70909">
        <w:rPr>
          <w:b/>
          <w:bCs/>
          <w:sz w:val="28"/>
          <w:szCs w:val="28"/>
        </w:rPr>
        <w:t xml:space="preserve"> </w:t>
      </w:r>
      <w:bookmarkStart w:id="4" w:name="_GoBack"/>
      <w:bookmarkEnd w:id="4"/>
    </w:p>
    <w:p w:rsidR="00B70909" w:rsidRDefault="00F53931" w:rsidP="00B70909">
      <w:pPr>
        <w:pStyle w:val="Prrafodelista"/>
        <w:jc w:val="both"/>
        <w:rPr>
          <w:sz w:val="28"/>
          <w:szCs w:val="28"/>
        </w:rPr>
      </w:pPr>
      <w:r w:rsidRPr="00B70909">
        <w:rPr>
          <w:sz w:val="28"/>
          <w:szCs w:val="28"/>
        </w:rPr>
        <w:t xml:space="preserve">Soy una persona trabajadora y humilde, con vision del futuro y raras veces miro al pasado, mi enfoque es en un crecimiento progresivo tanto personal como de la empresa. </w:t>
      </w:r>
      <w:r w:rsidR="009B462D" w:rsidRPr="00B70909">
        <w:rPr>
          <w:sz w:val="28"/>
          <w:szCs w:val="28"/>
        </w:rPr>
        <w:t xml:space="preserve"> </w:t>
      </w:r>
      <w:r w:rsidRPr="00B70909">
        <w:rPr>
          <w:sz w:val="28"/>
          <w:szCs w:val="28"/>
        </w:rPr>
        <w:t xml:space="preserve">Estoy acostumbrado a asumir riesgos si es necesario y si estan justificados. Mis objetivos los genero despues de hacer un estudio de mi plan de empresa y factores que puedan favorecer o entorpecer el plan, una vez definidos los objetivos es solo cuestion de seguirlos, por lo que emociones no entran en juego y la posibilidad de error es minima. </w:t>
      </w:r>
    </w:p>
    <w:p w:rsidR="00B70909" w:rsidRPr="00B70909" w:rsidRDefault="00B70909" w:rsidP="00B70909">
      <w:pPr>
        <w:pStyle w:val="Prrafodelista"/>
        <w:rPr>
          <w:sz w:val="28"/>
          <w:szCs w:val="28"/>
        </w:rPr>
      </w:pPr>
    </w:p>
    <w:p w:rsidR="00B70909" w:rsidRPr="00B70909" w:rsidRDefault="00F53931" w:rsidP="00B70909">
      <w:pPr>
        <w:pStyle w:val="Prrafodelista"/>
        <w:jc w:val="both"/>
        <w:rPr>
          <w:sz w:val="28"/>
          <w:szCs w:val="28"/>
        </w:rPr>
      </w:pPr>
      <w:r w:rsidRPr="00B70909">
        <w:rPr>
          <w:sz w:val="28"/>
          <w:szCs w:val="28"/>
        </w:rPr>
        <w:t>Como la idea del proyecto es hacer un fondo de inversión, el capital invertido seria minimo, ya que los clientes aportarian este capital con el que a posteri trabajar con el.</w:t>
      </w:r>
      <w:r w:rsidR="00B70909" w:rsidRPr="00B70909">
        <w:rPr>
          <w:sz w:val="28"/>
          <w:szCs w:val="28"/>
        </w:rPr>
        <w:t xml:space="preserve"> La tecnologia necesaria para llevar a cabo este proyecto es minima, incluso se podria hacer de forma escrita y sin la ayuda de la ofimatica, aunque siempre uno puede apoyarse de las ultimas tecnologias y posibilidades informaticas. Este proyecto es un desafio si se desea llevar a cabo de forma estricta y sobretodo que sea éxito, pero como todo lo bueno en la vida, cuanto más cuesta algo mayor es la satisfacción.</w:t>
      </w:r>
    </w:p>
    <w:p w:rsidR="009B462D" w:rsidRPr="009B462D" w:rsidRDefault="009B462D" w:rsidP="00B70909">
      <w:pPr>
        <w:pStyle w:val="Prrafodelista"/>
      </w:pPr>
    </w:p>
    <w:p w:rsidR="009B462D" w:rsidRPr="009B462D" w:rsidRDefault="009B462D" w:rsidP="009B462D">
      <w:pPr>
        <w:pStyle w:val="Prrafodelista"/>
        <w:rPr>
          <w:sz w:val="28"/>
          <w:szCs w:val="28"/>
        </w:rPr>
      </w:pPr>
    </w:p>
    <w:p w:rsidR="009B462D" w:rsidRDefault="009B462D" w:rsidP="009B462D"/>
    <w:p w:rsidR="009B462D" w:rsidRDefault="009B462D" w:rsidP="009B462D"/>
    <w:p w:rsidR="005819F8" w:rsidRPr="005819F8" w:rsidRDefault="005819F8">
      <w:pPr>
        <w:pBdr>
          <w:top w:val="nil"/>
          <w:left w:val="nil"/>
          <w:bottom w:val="nil"/>
          <w:right w:val="nil"/>
          <w:between w:val="nil"/>
        </w:pBdr>
        <w:ind w:left="720"/>
        <w:rPr>
          <w:u w:val="single"/>
        </w:rPr>
      </w:pPr>
    </w:p>
    <w:sectPr w:rsidR="005819F8" w:rsidRPr="005819F8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2C8" w:rsidRDefault="00C022C8">
      <w:pPr>
        <w:spacing w:before="0" w:line="240" w:lineRule="auto"/>
      </w:pPr>
      <w:r>
        <w:separator/>
      </w:r>
    </w:p>
  </w:endnote>
  <w:endnote w:type="continuationSeparator" w:id="0">
    <w:p w:rsidR="00C022C8" w:rsidRDefault="00C022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Open Sans">
    <w:panose1 w:val="020B0606030504020204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416FA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2C8" w:rsidRDefault="00C022C8">
      <w:pPr>
        <w:spacing w:before="0" w:line="240" w:lineRule="auto"/>
      </w:pPr>
      <w:r>
        <w:separator/>
      </w:r>
    </w:p>
  </w:footnote>
  <w:footnote w:type="continuationSeparator" w:id="0">
    <w:p w:rsidR="00C022C8" w:rsidRDefault="00C022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B70909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noProof/>
      </w:rPr>
      <w:drawing>
        <wp:anchor distT="0" distB="0" distL="114300" distR="114300" simplePos="0" relativeHeight="251658240" behindDoc="0" locked="0" layoutInCell="1" allowOverlap="1" wp14:anchorId="206AC945">
          <wp:simplePos x="0" y="0"/>
          <wp:positionH relativeFrom="column">
            <wp:posOffset>4895850</wp:posOffset>
          </wp:positionH>
          <wp:positionV relativeFrom="paragraph">
            <wp:posOffset>381000</wp:posOffset>
          </wp:positionV>
          <wp:extent cx="880874" cy="722377"/>
          <wp:effectExtent l="19050" t="0" r="14605" b="24955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6222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874" cy="722377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2C8">
      <w:rPr>
        <w:color w:val="000000"/>
      </w:rPr>
      <w:t xml:space="preserve">  </w:t>
    </w:r>
    <w:r w:rsidR="00C022C8">
      <w:rPr>
        <w:color w:val="000000"/>
      </w:rPr>
      <w:fldChar w:fldCharType="begin"/>
    </w:r>
    <w:r w:rsidR="00C022C8">
      <w:rPr>
        <w:color w:val="000000"/>
      </w:rPr>
      <w:instrText>PAGE</w:instrText>
    </w:r>
    <w:r w:rsidR="005819F8">
      <w:rPr>
        <w:color w:val="000000"/>
      </w:rPr>
      <w:fldChar w:fldCharType="separate"/>
    </w:r>
    <w:r w:rsidR="005819F8">
      <w:rPr>
        <w:noProof/>
        <w:color w:val="000000"/>
      </w:rPr>
      <w:t>1</w:t>
    </w:r>
    <w:r w:rsidR="00C022C8">
      <w:rPr>
        <w:color w:val="000000"/>
      </w:rPr>
      <w:fldChar w:fldCharType="end"/>
    </w:r>
  </w:p>
  <w:p w:rsidR="00416FA8" w:rsidRDefault="00C022C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2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A8" w:rsidRDefault="00416FA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2E1C133F"/>
    <w:multiLevelType w:val="multilevel"/>
    <w:tmpl w:val="29C0F3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CC358C"/>
    <w:multiLevelType w:val="multilevel"/>
    <w:tmpl w:val="02CA5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846EE3"/>
    <w:multiLevelType w:val="hybridMultilevel"/>
    <w:tmpl w:val="B8808AC6"/>
    <w:lvl w:ilvl="0" w:tplc="4D16D9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A8"/>
    <w:rsid w:val="001D7E4C"/>
    <w:rsid w:val="00416FA8"/>
    <w:rsid w:val="005819F8"/>
    <w:rsid w:val="009B462D"/>
    <w:rsid w:val="00B70909"/>
    <w:rsid w:val="00C022C8"/>
    <w:rsid w:val="00F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9D5C"/>
  <w15:docId w15:val="{46C217DE-A76F-43CA-871B-7EF08B5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819F8"/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Prrafodelista">
    <w:name w:val="List Paragraph"/>
    <w:basedOn w:val="Normal"/>
    <w:uiPriority w:val="34"/>
    <w:qFormat/>
    <w:rsid w:val="005819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090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909"/>
  </w:style>
  <w:style w:type="paragraph" w:styleId="Piedepgina">
    <w:name w:val="footer"/>
    <w:basedOn w:val="Normal"/>
    <w:link w:val="PiedepginaCar"/>
    <w:uiPriority w:val="99"/>
    <w:unhideWhenUsed/>
    <w:rsid w:val="00B70909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sportak</dc:creator>
  <cp:lastModifiedBy>sportak</cp:lastModifiedBy>
  <cp:revision>3</cp:revision>
  <dcterms:created xsi:type="dcterms:W3CDTF">2018-10-24T15:26:00Z</dcterms:created>
  <dcterms:modified xsi:type="dcterms:W3CDTF">2018-10-24T17:08:00Z</dcterms:modified>
</cp:coreProperties>
</file>