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12B5" w:rsidRPr="000A12B5" w:rsidRDefault="000A12B5" w:rsidP="000A12B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</w:rPr>
      </w:pPr>
      <w:r w:rsidRPr="000A12B5"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</w:rPr>
        <w:t>Internal Health and Inspection Control Report</w:t>
      </w:r>
    </w:p>
    <w:p w:rsidR="00994D9A" w:rsidRPr="00994D9A" w:rsidRDefault="00994D9A" w:rsidP="00994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4D9A">
        <w:rPr>
          <w:rFonts w:ascii="Times New Roman" w:eastAsia="Times New Roman" w:hAnsi="Times New Roman" w:cs="Times New Roman"/>
          <w:b/>
          <w:bCs/>
          <w:sz w:val="27"/>
          <w:szCs w:val="27"/>
        </w:rPr>
        <w:t>Branch &amp; Visit Details</w:t>
      </w:r>
    </w:p>
    <w:p w:rsidR="00994D9A" w:rsidRPr="00994D9A" w:rsidRDefault="00994D9A" w:rsidP="00994D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D9A">
        <w:rPr>
          <w:rFonts w:ascii="Times New Roman" w:eastAsia="Times New Roman" w:hAnsi="Times New Roman" w:cs="Times New Roman"/>
          <w:b/>
          <w:bCs/>
          <w:sz w:val="24"/>
          <w:szCs w:val="24"/>
        </w:rPr>
        <w:t>Restaurant Name:</w:t>
      </w:r>
      <w:r w:rsidRPr="00994D9A">
        <w:rPr>
          <w:rFonts w:ascii="Times New Roman" w:eastAsia="Times New Roman" w:hAnsi="Times New Roman" w:cs="Times New Roman"/>
          <w:sz w:val="24"/>
          <w:szCs w:val="24"/>
        </w:rPr>
        <w:t xml:space="preserve"> ____________________ / </w:t>
      </w:r>
      <w:r w:rsidRPr="00994D9A">
        <w:rPr>
          <w:rFonts w:ascii="Times New Roman" w:eastAsia="Times New Roman" w:hAnsi="Times New Roman" w:cs="Times New Roman"/>
          <w:b/>
          <w:bCs/>
          <w:sz w:val="24"/>
          <w:szCs w:val="24"/>
        </w:rPr>
        <w:t>Branch:</w:t>
      </w:r>
      <w:r w:rsidRPr="00994D9A">
        <w:rPr>
          <w:rFonts w:ascii="Times New Roman" w:eastAsia="Times New Roman" w:hAnsi="Times New Roman" w:cs="Times New Roman"/>
          <w:sz w:val="24"/>
          <w:szCs w:val="24"/>
        </w:rPr>
        <w:t xml:space="preserve"> ____________________</w:t>
      </w:r>
    </w:p>
    <w:p w:rsidR="00994D9A" w:rsidRPr="00994D9A" w:rsidRDefault="00994D9A" w:rsidP="00994D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D9A">
        <w:rPr>
          <w:rFonts w:ascii="Times New Roman" w:eastAsia="Times New Roman" w:hAnsi="Times New Roman" w:cs="Times New Roman"/>
          <w:b/>
          <w:bCs/>
          <w:sz w:val="24"/>
          <w:szCs w:val="24"/>
        </w:rPr>
        <w:t>Date &amp; Time:</w:t>
      </w:r>
      <w:r w:rsidRPr="00994D9A">
        <w:rPr>
          <w:rFonts w:ascii="Times New Roman" w:eastAsia="Times New Roman" w:hAnsi="Times New Roman" w:cs="Times New Roman"/>
          <w:sz w:val="24"/>
          <w:szCs w:val="24"/>
        </w:rPr>
        <w:t xml:space="preserve"> ____ / ____ / 2026 — </w:t>
      </w:r>
      <w:r w:rsidRPr="00994D9A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994D9A">
        <w:rPr>
          <w:rFonts w:ascii="Times New Roman" w:eastAsia="Times New Roman" w:hAnsi="Times New Roman" w:cs="Times New Roman"/>
          <w:sz w:val="24"/>
          <w:szCs w:val="24"/>
        </w:rPr>
        <w:t xml:space="preserve"> ____</w:t>
      </w:r>
    </w:p>
    <w:p w:rsidR="00994D9A" w:rsidRPr="00994D9A" w:rsidRDefault="00994D9A" w:rsidP="00994D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D9A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Inspector Name:</w:t>
      </w:r>
      <w:r w:rsidRPr="00994D9A">
        <w:rPr>
          <w:rFonts w:ascii="Times New Roman" w:eastAsia="Times New Roman" w:hAnsi="Times New Roman" w:cs="Times New Roman"/>
          <w:sz w:val="24"/>
          <w:szCs w:val="24"/>
        </w:rPr>
        <w:t xml:space="preserve"> ____________________</w:t>
      </w:r>
    </w:p>
    <w:p w:rsidR="00994D9A" w:rsidRPr="00994D9A" w:rsidRDefault="00994D9A" w:rsidP="00994D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D9A">
        <w:rPr>
          <w:rFonts w:ascii="Times New Roman" w:eastAsia="Times New Roman" w:hAnsi="Times New Roman" w:cs="Times New Roman"/>
          <w:b/>
          <w:bCs/>
          <w:sz w:val="24"/>
          <w:szCs w:val="24"/>
        </w:rPr>
        <w:t>Person in Charge Present at Branch:</w:t>
      </w:r>
      <w:r w:rsidRPr="00994D9A">
        <w:rPr>
          <w:rFonts w:ascii="Times New Roman" w:eastAsia="Times New Roman" w:hAnsi="Times New Roman" w:cs="Times New Roman"/>
          <w:sz w:val="24"/>
          <w:szCs w:val="24"/>
        </w:rPr>
        <w:t xml:space="preserve"> ____________________</w:t>
      </w:r>
    </w:p>
    <w:p w:rsidR="00994D9A" w:rsidRPr="00994D9A" w:rsidRDefault="00994D9A" w:rsidP="00994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D9A">
        <w:rPr>
          <w:rFonts w:ascii="Times New Roman" w:eastAsia="Times New Roman" w:hAnsi="Times New Roman" w:cs="Times New Roman"/>
          <w:b/>
          <w:bCs/>
          <w:sz w:val="24"/>
          <w:szCs w:val="24"/>
        </w:rPr>
        <w:t>Rating Method:</w:t>
      </w:r>
    </w:p>
    <w:p w:rsidR="00994D9A" w:rsidRPr="00994D9A" w:rsidRDefault="00994D9A" w:rsidP="00994D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D9A">
        <w:rPr>
          <w:rFonts w:ascii="Times New Roman" w:eastAsia="Times New Roman" w:hAnsi="Times New Roman" w:cs="Times New Roman"/>
          <w:sz w:val="24"/>
          <w:szCs w:val="24"/>
        </w:rPr>
        <w:t xml:space="preserve">[ ] </w:t>
      </w:r>
      <w:r w:rsidRPr="00994D9A">
        <w:rPr>
          <w:rFonts w:ascii="Times New Roman" w:eastAsia="Times New Roman" w:hAnsi="Times New Roman" w:cs="Times New Roman"/>
          <w:b/>
          <w:bCs/>
          <w:sz w:val="24"/>
          <w:szCs w:val="24"/>
        </w:rPr>
        <w:t>Compliant (C):</w:t>
      </w:r>
      <w:r w:rsidRPr="00994D9A">
        <w:rPr>
          <w:rFonts w:ascii="Times New Roman" w:eastAsia="Times New Roman" w:hAnsi="Times New Roman" w:cs="Times New Roman"/>
          <w:sz w:val="24"/>
          <w:szCs w:val="24"/>
        </w:rPr>
        <w:t xml:space="preserve"> Fully compliant with requirements.</w:t>
      </w:r>
    </w:p>
    <w:p w:rsidR="00994D9A" w:rsidRPr="00994D9A" w:rsidRDefault="00994D9A" w:rsidP="00994D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D9A">
        <w:rPr>
          <w:rFonts w:ascii="Times New Roman" w:eastAsia="Times New Roman" w:hAnsi="Times New Roman" w:cs="Times New Roman"/>
          <w:sz w:val="24"/>
          <w:szCs w:val="24"/>
        </w:rPr>
        <w:t xml:space="preserve">[ ] </w:t>
      </w:r>
      <w:r w:rsidRPr="00994D9A">
        <w:rPr>
          <w:rFonts w:ascii="Times New Roman" w:eastAsia="Times New Roman" w:hAnsi="Times New Roman" w:cs="Times New Roman"/>
          <w:b/>
          <w:bCs/>
          <w:sz w:val="24"/>
          <w:szCs w:val="24"/>
        </w:rPr>
        <w:t>Non-Compliant (NC):</w:t>
      </w:r>
      <w:r w:rsidRPr="00994D9A">
        <w:rPr>
          <w:rFonts w:ascii="Times New Roman" w:eastAsia="Times New Roman" w:hAnsi="Times New Roman" w:cs="Times New Roman"/>
          <w:sz w:val="24"/>
          <w:szCs w:val="24"/>
        </w:rPr>
        <w:t xml:space="preserve"> Violation present that requires corrective action.</w:t>
      </w:r>
    </w:p>
    <w:p w:rsidR="00994D9A" w:rsidRDefault="00994D9A" w:rsidP="00994D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D9A">
        <w:rPr>
          <w:rFonts w:ascii="Times New Roman" w:eastAsia="Times New Roman" w:hAnsi="Times New Roman" w:cs="Times New Roman"/>
          <w:sz w:val="24"/>
          <w:szCs w:val="24"/>
        </w:rPr>
        <w:t xml:space="preserve">[ ] </w:t>
      </w:r>
      <w:r w:rsidRPr="00994D9A">
        <w:rPr>
          <w:rFonts w:ascii="Times New Roman" w:eastAsia="Times New Roman" w:hAnsi="Times New Roman" w:cs="Times New Roman"/>
          <w:b/>
          <w:bCs/>
          <w:sz w:val="24"/>
          <w:szCs w:val="24"/>
        </w:rPr>
        <w:t>Not Available / Not Applicable (N/A):</w:t>
      </w:r>
      <w:r w:rsidRPr="00994D9A">
        <w:rPr>
          <w:rFonts w:ascii="Times New Roman" w:eastAsia="Times New Roman" w:hAnsi="Times New Roman" w:cs="Times New Roman"/>
          <w:sz w:val="24"/>
          <w:szCs w:val="24"/>
        </w:rPr>
        <w:t xml:space="preserve"> Not available at the branch.</w:t>
      </w:r>
    </w:p>
    <w:p w:rsidR="00994D9A" w:rsidRPr="00994D9A" w:rsidRDefault="00994D9A" w:rsidP="00994D9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994D9A" w:rsidRPr="00994D9A" w:rsidRDefault="00994D9A" w:rsidP="00994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4D9A">
        <w:rPr>
          <w:rFonts w:ascii="Times New Roman" w:eastAsia="Times New Roman" w:hAnsi="Times New Roman" w:cs="Times New Roman"/>
          <w:b/>
          <w:bCs/>
          <w:sz w:val="27"/>
          <w:szCs w:val="27"/>
        </w:rPr>
        <w:t>1. Licenses, Official Transactions &amp; Personal Hygiene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1"/>
        <w:gridCol w:w="1114"/>
        <w:gridCol w:w="2029"/>
      </w:tblGrid>
      <w:tr w:rsidR="00994D9A" w:rsidRPr="00994D9A" w:rsidTr="00994D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Inspection Item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 &amp; Violation Status</w:t>
            </w:r>
          </w:p>
        </w:tc>
      </w:tr>
      <w:tr w:rsidR="00994D9A" w:rsidRPr="00994D9A" w:rsidTr="00994D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Health Certificates:</w:t>
            </w: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Availability of valid health certificates for all employees, issued by the Ministry of Health.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94D9A" w:rsidRPr="00994D9A" w:rsidTr="00994D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Uniform:</w:t>
            </w: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All workers adhere to a clean uniform, full hair coverage, and wearing masks/beard covers when handling exposed food.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94D9A" w:rsidRPr="00994D9A" w:rsidTr="00994D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Personal Hygiene:</w:t>
            </w: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Trimmed nails, no watches or accessories worn during food preparation, and workers free from disease symptoms or open wounds.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94D9A" w:rsidRPr="00994D9A" w:rsidTr="00994D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Handwashing Stations:</w:t>
            </w: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Availability of liquid soap, single-use paper towels, and warm water at all handwashing sinks.</w:t>
            </w:r>
          </w:p>
          <w:p w:rsidR="00994D9A" w:rsidRPr="00994D9A" w:rsidRDefault="00994D9A" w:rsidP="00994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994D9A" w:rsidRPr="00994D9A" w:rsidRDefault="00994D9A" w:rsidP="00994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• Demonstration of the correct handwashing procedure.</w:t>
            </w:r>
          </w:p>
          <w:p w:rsidR="00994D9A" w:rsidRPr="00994D9A" w:rsidRDefault="00994D9A" w:rsidP="00994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994D9A" w:rsidRPr="00994D9A" w:rsidRDefault="00994D9A" w:rsidP="00994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• Availability of a first aid kit.</w:t>
            </w:r>
          </w:p>
          <w:p w:rsidR="00994D9A" w:rsidRPr="00994D9A" w:rsidRDefault="00994D9A" w:rsidP="00994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994D9A" w:rsidRPr="00994D9A" w:rsidRDefault="00994D9A" w:rsidP="00994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• Absence of personal belongings in food preparation areas.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94D9A" w:rsidRPr="00994D9A" w:rsidRDefault="00994D9A" w:rsidP="00994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4D9A">
        <w:rPr>
          <w:rFonts w:ascii="Times New Roman" w:eastAsia="Times New Roman" w:hAnsi="Times New Roman" w:cs="Times New Roman"/>
          <w:b/>
          <w:bCs/>
          <w:sz w:val="27"/>
          <w:szCs w:val="27"/>
        </w:rPr>
        <w:t>2. Receiving, Transporting &amp; Storing Food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1"/>
        <w:gridCol w:w="1114"/>
        <w:gridCol w:w="1899"/>
      </w:tblGrid>
      <w:tr w:rsidR="00994D9A" w:rsidRPr="00994D9A" w:rsidTr="00994D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Inspection Item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 &amp; Violation Status</w:t>
            </w:r>
          </w:p>
        </w:tc>
      </w:tr>
      <w:tr w:rsidR="00994D9A" w:rsidRPr="00994D9A" w:rsidTr="00994D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Updated food receiving log.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94D9A" w:rsidRPr="00994D9A" w:rsidTr="00994D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All received food items are documented in the log.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94D9A" w:rsidRPr="00994D9A" w:rsidTr="00994D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Refrigerators:</w:t>
            </w: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Maintained between (1°C to 4°C) and in good structural condition.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94D9A" w:rsidRPr="00994D9A" w:rsidTr="00994D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Freezers:</w:t>
            </w: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Maintained at (-18°C or below).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94D9A" w:rsidRPr="00994D9A" w:rsidTr="00994D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Presence of accurate working thermometers inside refrigerators.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94D9A" w:rsidRPr="00994D9A" w:rsidTr="00994D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Storage Method (Segregation &amp; Covering):</w:t>
            </w:r>
          </w:p>
          <w:p w:rsidR="00994D9A" w:rsidRPr="00994D9A" w:rsidRDefault="00994D9A" w:rsidP="00994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994D9A" w:rsidRPr="00994D9A" w:rsidRDefault="00994D9A" w:rsidP="00994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• All food items are covered and labeled with product details and dates.</w:t>
            </w:r>
          </w:p>
          <w:p w:rsidR="00994D9A" w:rsidRPr="00994D9A" w:rsidRDefault="00994D9A" w:rsidP="00994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994D9A" w:rsidRPr="00994D9A" w:rsidRDefault="00994D9A" w:rsidP="00994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• Raw food (meat/poultry/fish) is separated from cooked/ready-to-eat food inside refrigerators (raw below, cooked above).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94D9A" w:rsidRPr="00994D9A" w:rsidTr="00994D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Labeling &amp; Date Marking:</w:t>
            </w: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Presence of labels indicating preparation and expiration dates on all prepared or opened items (applying the FEFO system — First Expired, First Out).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94D9A" w:rsidRPr="00994D9A" w:rsidRDefault="00994D9A" w:rsidP="00994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4D9A">
        <w:rPr>
          <w:rFonts w:ascii="Times New Roman" w:eastAsia="Times New Roman" w:hAnsi="Times New Roman" w:cs="Times New Roman"/>
          <w:b/>
          <w:bCs/>
          <w:sz w:val="27"/>
          <w:szCs w:val="27"/>
        </w:rPr>
        <w:t>3. Food Preparation, Cooking &amp; Holding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5"/>
        <w:gridCol w:w="1114"/>
        <w:gridCol w:w="1905"/>
      </w:tblGrid>
      <w:tr w:rsidR="00994D9A" w:rsidRPr="00994D9A" w:rsidTr="00994D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Inspection Item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 &amp; Violation Status</w:t>
            </w:r>
          </w:p>
        </w:tc>
      </w:tr>
      <w:tr w:rsidR="00994D9A" w:rsidRPr="00994D9A" w:rsidTr="00994D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Cross-Contamination Prevention:</w:t>
            </w:r>
          </w:p>
          <w:p w:rsidR="00994D9A" w:rsidRPr="00994D9A" w:rsidRDefault="00994D9A" w:rsidP="00994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</w:r>
          </w:p>
          <w:p w:rsidR="00994D9A" w:rsidRPr="00994D9A" w:rsidRDefault="00994D9A" w:rsidP="00994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• Use of color-coded cutting boards and knives dedicated to each food type (Red for Meat, Yellow for Poultry, Blue for Fish, Green for Vegetables, White for Cheese and Bread).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94D9A" w:rsidRPr="00994D9A" w:rsidTr="00994D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Thawing:</w:t>
            </w: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Meat and fish are thawed in advance inside refrigerators; thawing at room temperature is strictly prohibited.</w:t>
            </w:r>
          </w:p>
          <w:p w:rsidR="00994D9A" w:rsidRPr="00994D9A" w:rsidRDefault="00994D9A" w:rsidP="00994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994D9A" w:rsidRPr="00994D9A" w:rsidRDefault="00994D9A" w:rsidP="00994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• Thawing log is updated and matches date labels.</w:t>
            </w:r>
          </w:p>
          <w:p w:rsidR="00994D9A" w:rsidRPr="00994D9A" w:rsidRDefault="00994D9A" w:rsidP="00994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994D9A" w:rsidRPr="00994D9A" w:rsidRDefault="00994D9A" w:rsidP="00994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• Use of strainers/colanders during the thawing process.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94D9A" w:rsidRPr="00994D9A" w:rsidTr="00994D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Cooking Temperatures:</w:t>
            </w: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Cooking meat and poultry to reach a safe internal temperature (minimum 75°C).</w:t>
            </w:r>
          </w:p>
          <w:p w:rsidR="00994D9A" w:rsidRPr="00994D9A" w:rsidRDefault="00994D9A" w:rsidP="00994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994D9A" w:rsidRPr="00994D9A" w:rsidRDefault="00994D9A" w:rsidP="00994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• Cooking log is updated and matches date labels.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94D9A" w:rsidRPr="00994D9A" w:rsidTr="00994D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Hot Holding:</w:t>
            </w: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Display or hot holding is maintained at a minimum temperature of 65°C, with updated thawing logs matching date labels.</w:t>
            </w:r>
          </w:p>
          <w:p w:rsidR="00994D9A" w:rsidRPr="00994D9A" w:rsidRDefault="00994D9A" w:rsidP="00994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994D9A" w:rsidRPr="00994D9A" w:rsidRDefault="00994D9A" w:rsidP="00994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• Availability of an updated cooling log matching date labels.</w:t>
            </w:r>
          </w:p>
          <w:p w:rsidR="00994D9A" w:rsidRPr="00994D9A" w:rsidRDefault="00994D9A" w:rsidP="00994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</w:r>
          </w:p>
          <w:p w:rsidR="00994D9A" w:rsidRPr="00994D9A" w:rsidRDefault="00994D9A" w:rsidP="00994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• Cooling cooked items using an ice bath.</w:t>
            </w:r>
          </w:p>
          <w:p w:rsidR="00994D9A" w:rsidRPr="00994D9A" w:rsidRDefault="00994D9A" w:rsidP="00994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994D9A" w:rsidRPr="00994D9A" w:rsidRDefault="00994D9A" w:rsidP="00994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• Reheating log is updated and matches date labels.</w:t>
            </w:r>
          </w:p>
          <w:p w:rsidR="00994D9A" w:rsidRPr="00994D9A" w:rsidRDefault="00994D9A" w:rsidP="00994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994D9A" w:rsidRPr="00994D9A" w:rsidRDefault="00994D9A" w:rsidP="00994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• In-house/self-freezing of food items is strictly prohibited unless specifically licensed for this purpose.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94D9A" w:rsidRPr="00994D9A" w:rsidRDefault="00994D9A" w:rsidP="00994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4D9A">
        <w:rPr>
          <w:rFonts w:ascii="Times New Roman" w:eastAsia="Times New Roman" w:hAnsi="Times New Roman" w:cs="Times New Roman"/>
          <w:b/>
          <w:bCs/>
          <w:sz w:val="27"/>
          <w:szCs w:val="27"/>
        </w:rPr>
        <w:t>4. Equipment, Premise Sanitation &amp; Disinfection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0"/>
        <w:gridCol w:w="1114"/>
        <w:gridCol w:w="1850"/>
      </w:tblGrid>
      <w:tr w:rsidR="00994D9A" w:rsidRPr="00994D9A" w:rsidTr="00994D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Inspection Item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 &amp; Violation Status</w:t>
            </w:r>
          </w:p>
        </w:tc>
      </w:tr>
      <w:tr w:rsidR="00994D9A" w:rsidRPr="00994D9A" w:rsidTr="00994D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Kitchen &amp; Floor Cleanliness:</w:t>
            </w: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Cleanliness of floors, walls, ceilings, and drains, keeping them free from grease and residue buildup.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94D9A" w:rsidRPr="00994D9A" w:rsidTr="00994D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Equipment Cleanliness:</w:t>
            </w: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Cleanliness of slicers, blenders, fryers, and stainless steel preparation surfaces.</w:t>
            </w:r>
          </w:p>
          <w:p w:rsidR="00994D9A" w:rsidRPr="00994D9A" w:rsidRDefault="00994D9A" w:rsidP="00994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994D9A" w:rsidRPr="00994D9A" w:rsidRDefault="00994D9A" w:rsidP="00994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• Updated equipment and surface cleaning log.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94D9A" w:rsidRPr="00994D9A" w:rsidTr="00994D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Chemical Storage &amp; Handling:</w:t>
            </w: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Storing cleaning and sanitizing chemicals in a designated area away from food preparation and storage zones, kept off the floor.</w:t>
            </w:r>
          </w:p>
          <w:p w:rsidR="00994D9A" w:rsidRPr="00994D9A" w:rsidRDefault="00994D9A" w:rsidP="00994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994D9A" w:rsidRPr="00994D9A" w:rsidRDefault="00994D9A" w:rsidP="00994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• Following correct procedures for cleaning and surface/equipment disinfection, using cleaning agents properly.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94D9A" w:rsidRPr="00994D9A" w:rsidTr="00994D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Pest Control Management:</w:t>
            </w: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Absence of any signs of insects or rodents; active pest control contract with an approved company; proper operation of electronic pest traps, doors, and exposed openings.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94D9A" w:rsidRPr="00994D9A" w:rsidTr="00994D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Waste Management:</w:t>
            </w: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Availability of foot-operated trash bins that are tightly closed and lined with bags; regular and timely emptying.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94D9A" w:rsidRPr="00994D9A" w:rsidRDefault="00994D9A" w:rsidP="00994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4D9A">
        <w:rPr>
          <w:rFonts w:ascii="Times New Roman" w:eastAsia="Times New Roman" w:hAnsi="Times New Roman" w:cs="Times New Roman"/>
          <w:b/>
          <w:bCs/>
          <w:sz w:val="27"/>
          <w:szCs w:val="27"/>
        </w:rPr>
        <w:t>5. Engineering &amp; Technical Facility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2"/>
        <w:gridCol w:w="1114"/>
        <w:gridCol w:w="1988"/>
      </w:tblGrid>
      <w:tr w:rsidR="00994D9A" w:rsidRPr="00994D9A" w:rsidTr="00994D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Inspection Item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 &amp; Violation Status</w:t>
            </w:r>
          </w:p>
        </w:tc>
      </w:tr>
      <w:tr w:rsidR="00994D9A" w:rsidRPr="00994D9A" w:rsidTr="00994D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Lighting Protective Covers:</w:t>
            </w: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Presence of explosion-proof glass protective covers on all lighting fixtures above food preparation and storage areas.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94D9A" w:rsidRPr="00994D9A" w:rsidTr="00994D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Ventilation &amp; Exhaust Efficiency:</w:t>
            </w: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Efficiency of exhaust hoods and cleanliness of filters from grease buildup to reduce fire risks and air contamination.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94D9A" w:rsidRPr="00994D9A" w:rsidTr="00994D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Air Curtains &amp; Doors:</w:t>
            </w: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Proper operation of air curtains or automatic door closers at kitchen and storage entrances to prevent insect entry.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94D9A" w:rsidRPr="00994D9A" w:rsidTr="00994D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Fly Screens:</w:t>
            </w: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Presence of intact, fine insect screens and protection on all windows and ventilation openings opening to the outside.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94D9A" w:rsidRPr="00994D9A" w:rsidTr="00994D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Grease Trap:</w:t>
            </w: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Presence of a clean, efficiently working grease trap with a maintenance and periodic pumping log to prevent odors and drain blockages.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94D9A" w:rsidRPr="00994D9A" w:rsidTr="00994D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Water Filtration &amp; Ice System:</w:t>
            </w: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Presence of an approved, valid water filtration system for cooking, drinking, and ice makers, backed by a valid service contract.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94D9A" w:rsidRPr="00994D9A" w:rsidRDefault="00994D9A" w:rsidP="00994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4D9A">
        <w:rPr>
          <w:rFonts w:ascii="Times New Roman" w:eastAsia="Times New Roman" w:hAnsi="Times New Roman" w:cs="Times New Roman"/>
          <w:b/>
          <w:bCs/>
          <w:sz w:val="27"/>
          <w:szCs w:val="27"/>
        </w:rPr>
        <w:t>6. Approved Documentation &amp; Daily 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4"/>
        <w:gridCol w:w="1114"/>
        <w:gridCol w:w="1926"/>
      </w:tblGrid>
      <w:tr w:rsidR="00994D9A" w:rsidRPr="00994D9A" w:rsidTr="00994D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Inspection Item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 &amp; Violation Status</w:t>
            </w:r>
          </w:p>
        </w:tc>
      </w:tr>
      <w:tr w:rsidR="00994D9A" w:rsidRPr="00994D9A" w:rsidTr="00994D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Temperature Logs:</w:t>
            </w: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Regular recording of refrigerator and freezer temperatures (every 2 hours) and fresh delivery temperatures.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94D9A" w:rsidRPr="00994D9A" w:rsidTr="00994D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Approved Pest Control File:</w:t>
            </w: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Active contract, monthly visit reports, and a map of distributed traps within the branch.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94D9A" w:rsidRPr="00994D9A" w:rsidTr="00994D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Comprehensive Cleaning &amp; Disinfection Schedule:</w:t>
            </w: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Posted schedule showing cleaning tasks (daily/weekly/monthly) signed by the supervisor and inspector.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94D9A" w:rsidRPr="00994D9A" w:rsidTr="00994D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Calibration Log:</w:t>
            </w: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Proof of periodic thermometer calibration to ensure reading accuracy.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94D9A" w:rsidRPr="00994D9A" w:rsidRDefault="00994D9A" w:rsidP="00994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4D9A">
        <w:rPr>
          <w:rFonts w:ascii="Times New Roman" w:eastAsia="Times New Roman" w:hAnsi="Times New Roman" w:cs="Times New Roman"/>
          <w:b/>
          <w:bCs/>
          <w:sz w:val="27"/>
          <w:szCs w:val="27"/>
        </w:rPr>
        <w:t>7. High-Risk Practices &amp; Critical Violations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3"/>
        <w:gridCol w:w="1114"/>
        <w:gridCol w:w="1947"/>
      </w:tblGrid>
      <w:tr w:rsidR="00994D9A" w:rsidRPr="00994D9A" w:rsidTr="00994D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Inspection Item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 &amp; Violation Status</w:t>
            </w:r>
          </w:p>
        </w:tc>
      </w:tr>
      <w:tr w:rsidR="00994D9A" w:rsidRPr="00994D9A" w:rsidTr="00994D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Preparation Utensils &amp; Tools:</w:t>
            </w: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 elimination of non-food-grade utensils or containers; total absence of wooden cutting boards in the kitchen (wood is strictly prohibited).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94D9A" w:rsidRPr="00994D9A" w:rsidTr="00994D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Segregation of Cleaning Tools:</w:t>
            </w: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Assigning color-coded, separate cloths and mops for food preparation areas vs. floors and sinks.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94D9A" w:rsidRPr="00994D9A" w:rsidTr="00994D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Reheating Controls:</w:t>
            </w: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Reheating cooked food no more than once, reaching a minimum internal temperature of 75°C.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94D9A" w:rsidRPr="00994D9A" w:rsidTr="00994D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Display Protection (Sneeze Guard):</w:t>
            </w: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Presence of protective glass barriers covering exposed food in display and direct service areas.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94D9A" w:rsidRPr="00994D9A" w:rsidRDefault="00994D9A" w:rsidP="00994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4D9A">
        <w:rPr>
          <w:rFonts w:ascii="Times New Roman" w:eastAsia="Times New Roman" w:hAnsi="Times New Roman" w:cs="Times New Roman"/>
          <w:b/>
          <w:bCs/>
          <w:sz w:val="27"/>
          <w:szCs w:val="27"/>
        </w:rPr>
        <w:t>8. Non-Compliance &amp; Immediate Corrective Action Log</w:t>
      </w:r>
    </w:p>
    <w:p w:rsidR="00994D9A" w:rsidRPr="00994D9A" w:rsidRDefault="00994D9A" w:rsidP="00994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D9A">
        <w:rPr>
          <w:rFonts w:ascii="Times New Roman" w:eastAsia="Times New Roman" w:hAnsi="Times New Roman" w:cs="Times New Roman"/>
          <w:i/>
          <w:iCs/>
          <w:sz w:val="24"/>
          <w:szCs w:val="24"/>
        </w:rPr>
        <w:t>(To be filled out immediately during the visit if any non-compliant observations are found)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1731"/>
        <w:gridCol w:w="2055"/>
        <w:gridCol w:w="1883"/>
        <w:gridCol w:w="2633"/>
      </w:tblGrid>
      <w:tr w:rsidR="00994D9A" w:rsidRPr="00994D9A" w:rsidTr="00994D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Identified Violation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Required Corrective 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Person Responsible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Corrective Window (Immediate / 24 Hours)</w:t>
            </w:r>
          </w:p>
        </w:tc>
      </w:tr>
      <w:tr w:rsidR="00994D9A" w:rsidRPr="00994D9A" w:rsidTr="00994D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94D9A" w:rsidRPr="00994D9A" w:rsidTr="00994D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94D9A" w:rsidRPr="00994D9A" w:rsidTr="00994D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4D9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4D9A" w:rsidRPr="00994D9A" w:rsidRDefault="00994D9A" w:rsidP="00994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994D9A" w:rsidRPr="00994D9A" w:rsidRDefault="00994D9A" w:rsidP="00994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D9A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Signatures &amp; Acknowledgment:</w:t>
      </w:r>
    </w:p>
    <w:p w:rsidR="00994D9A" w:rsidRPr="00994D9A" w:rsidRDefault="00994D9A" w:rsidP="00994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D9A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994D9A">
        <w:rPr>
          <w:rFonts w:ascii="Times New Roman" w:eastAsia="Times New Roman" w:hAnsi="Times New Roman" w:cs="Times New Roman"/>
          <w:b/>
          <w:bCs/>
          <w:sz w:val="24"/>
          <w:szCs w:val="24"/>
        </w:rPr>
        <w:t>Branch Supervisor Signature:</w:t>
      </w:r>
      <w:r w:rsidRPr="00994D9A">
        <w:rPr>
          <w:rFonts w:ascii="Times New Roman" w:eastAsia="Times New Roman" w:hAnsi="Times New Roman" w:cs="Times New Roman"/>
          <w:sz w:val="24"/>
          <w:szCs w:val="24"/>
        </w:rPr>
        <w:t xml:space="preserve"> __________________</w:t>
      </w:r>
    </w:p>
    <w:p w:rsidR="00994D9A" w:rsidRPr="00994D9A" w:rsidRDefault="00994D9A" w:rsidP="00994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                                                              </w:t>
      </w:r>
      <w:bookmarkStart w:id="0" w:name="_GoBack"/>
      <w:bookmarkEnd w:id="0"/>
      <w:r w:rsidRPr="00994D9A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994D9A">
        <w:rPr>
          <w:rFonts w:ascii="Times New Roman" w:eastAsia="Times New Roman" w:hAnsi="Times New Roman" w:cs="Times New Roman"/>
          <w:b/>
          <w:bCs/>
          <w:sz w:val="24"/>
          <w:szCs w:val="24"/>
        </w:rPr>
        <w:t>General Manager Signature:</w:t>
      </w:r>
      <w:r w:rsidRPr="00994D9A">
        <w:rPr>
          <w:rFonts w:ascii="Times New Roman" w:eastAsia="Times New Roman" w:hAnsi="Times New Roman" w:cs="Times New Roman"/>
          <w:sz w:val="24"/>
          <w:szCs w:val="24"/>
        </w:rPr>
        <w:t xml:space="preserve"> __________________</w:t>
      </w:r>
    </w:p>
    <w:p w:rsidR="005F3E85" w:rsidRDefault="005F3E85" w:rsidP="00994D9A">
      <w:pPr>
        <w:spacing w:before="100" w:beforeAutospacing="1" w:after="100" w:afterAutospacing="1" w:line="240" w:lineRule="auto"/>
      </w:pPr>
    </w:p>
    <w:sectPr w:rsidR="005F3E85" w:rsidSect="00994D9A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A806F6"/>
    <w:multiLevelType w:val="multilevel"/>
    <w:tmpl w:val="659C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136C9"/>
    <w:multiLevelType w:val="multilevel"/>
    <w:tmpl w:val="EBB0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33D4E"/>
    <w:multiLevelType w:val="multilevel"/>
    <w:tmpl w:val="47A8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C35FB7"/>
    <w:multiLevelType w:val="multilevel"/>
    <w:tmpl w:val="9704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5A3BC3"/>
    <w:multiLevelType w:val="multilevel"/>
    <w:tmpl w:val="F292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747"/>
    <w:rsid w:val="000A12B5"/>
    <w:rsid w:val="005F3E85"/>
    <w:rsid w:val="00994D9A"/>
    <w:rsid w:val="00FE7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0886D"/>
  <w15:chartTrackingRefBased/>
  <w15:docId w15:val="{E7E8C349-5B2C-4B3A-8FD3-56544CBA3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12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A12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A12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2B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A12B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A12B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A12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A12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5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5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0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4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1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24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4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1044</Words>
  <Characters>5952</Characters>
  <Application>Microsoft Office Word</Application>
  <DocSecurity>0</DocSecurity>
  <Lines>49</Lines>
  <Paragraphs>13</Paragraphs>
  <ScaleCrop>false</ScaleCrop>
  <Company/>
  <LinksUpToDate>false</LinksUpToDate>
  <CharactersWithSpaces>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2026-09-29T15:06:00Z</dcterms:created>
  <dcterms:modified xsi:type="dcterms:W3CDTF">2026-10-02T15:07:00Z</dcterms:modified>
</cp:coreProperties>
</file>