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785448"/>
          <w:sz w:val="38"/>
        </w:rPr>
        <w:t>018BY — Дневник беременности A5</w:t>
      </w:r>
    </w:p>
    <w:p>
      <w:pPr>
        <w:jc w:val="center"/>
      </w:pPr>
      <w:r>
        <w:rPr>
          <w:rFonts w:ascii="DejaVu Sans" w:hAnsi="DejaVu Sans" w:eastAsia="DejaVu Sans"/>
          <w:b/>
          <w:color w:val="785448"/>
          <w:sz w:val="30"/>
        </w:rPr>
        <w:t>Страница 1. ТЗ для программистов</w:t>
      </w:r>
    </w:p>
    <w:p>
      <w:pPr>
        <w:jc w:val="center"/>
      </w:pPr>
      <w:r>
        <w:rPr>
          <w:rFonts w:ascii="DejaVu Sans" w:hAnsi="DejaVu Sans" w:eastAsia="DejaVu Sans"/>
          <w:sz w:val="24"/>
        </w:rPr>
        <w:t>PregnancyAnnouncementA5Template — «У нас будет малыш!»</w:t>
      </w:r>
    </w:p>
    <w:p>
      <w:pPr>
        <w:pStyle w:val="Heading1"/>
      </w:pPr>
      <w:r>
        <w:t>1. Покрываемая страница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Страница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Название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Шаблон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У нас будет малыш!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PregnancyAnnouncementA5Template</w:t>
            </w:r>
          </w:p>
        </w:tc>
      </w:tr>
    </w:tbl>
    <w:p/>
    <w:p>
      <w:pPr>
        <w:pStyle w:val="Heading1"/>
      </w:pPr>
      <w:r>
        <w:t>2. Назначение страницы</w:t>
      </w:r>
    </w:p>
    <w:p>
      <w:r>
        <w:t>Страница фиксирует первый важный момент беременности: когда родители узнали о малыше, какая была реакция, предполагаемую дату родов, имя будущей мамы и возраст в начале беременности. В нижней части страницы предусмотрено место для одной горизонтальной фотографии.</w:t>
      </w:r>
    </w:p>
    <w:p>
      <w:pPr>
        <w:pStyle w:val="Heading1"/>
      </w:pPr>
      <w:r>
        <w:t>3. Главный принцип реализации</w:t>
      </w:r>
    </w:p>
    <w:p>
      <w:r>
        <w:t>Электронная версия страницы должна быть визуально идентична бумажной версии A5. Пользователь не редактирует макет вручную: он заполняет форму в приложении, добавляет фото, а приложение автоматически собирает готовую страницу в стиле бумажного дневника.</w:t>
      </w:r>
    </w:p>
    <w:p>
      <w:pPr>
        <w:pStyle w:val="ListBullet"/>
      </w:pPr>
      <w:r>
        <w:t>Сохранять расположение заголовка, декоративных точек, теста на беременность, строк и нижнего фотоблока.</w:t>
      </w:r>
    </w:p>
    <w:p>
      <w:pPr>
        <w:pStyle w:val="ListBullet"/>
      </w:pPr>
      <w:r>
        <w:t>Пустые строки не удалять и не сжимать.</w:t>
      </w:r>
    </w:p>
    <w:p>
      <w:pPr>
        <w:pStyle w:val="ListBullet"/>
      </w:pPr>
      <w:r>
        <w:t>Если поле не заполнено, в превью и PDF остается пустая линия как в бумажной версии.</w:t>
      </w:r>
    </w:p>
    <w:p>
      <w:pPr>
        <w:pStyle w:val="ListBullet"/>
      </w:pPr>
      <w:r>
        <w:t>Нижняя область страницы используется под одно горизонтальное фото.</w:t>
      </w:r>
    </w:p>
    <w:p>
      <w:pPr>
        <w:pStyle w:val="ListBullet"/>
      </w:pPr>
      <w:r>
        <w:t>Дополнительные страницы для этого шаблона не создаются.</w:t>
      </w:r>
    </w:p>
    <w:p>
      <w:pPr>
        <w:pStyle w:val="Heading1"/>
      </w:pPr>
      <w:r>
        <w:t>4. Тип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Параметр</w:t>
            </w:r>
          </w:p>
        </w:tc>
        <w:tc>
          <w:tcPr>
            <w:tcW w:type="dxa" w:w="518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Значение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Тип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StructuredPageTemplate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Подтип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PregnancyAnnouncementA5Template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Формат бумажной страницы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A5, вертикальная ориентация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Редактируемость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Фото-блок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Да, 1 горизонтальное фото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Динамическое добавление блоков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Автоматическое создание продолжений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Статус по умолчанию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Заполнить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Использование в PDF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Да, если есть сохраненные данные или фото</w:t>
            </w:r>
          </w:p>
        </w:tc>
      </w:tr>
    </w:tbl>
    <w:p/>
    <w:p>
      <w:pPr>
        <w:pStyle w:val="Heading1"/>
      </w:pPr>
      <w:r>
        <w:t>5. Отображение в структуре дневника</w:t>
      </w:r>
    </w:p>
    <w:p>
      <w:pPr>
        <w:ind w:left="360"/>
      </w:pPr>
      <w:r>
        <w:rPr>
          <w:rFonts w:ascii="DejaVu Sans Mono" w:hAnsi="DejaVu Sans Mono" w:eastAsia="DejaVu Sans Mono"/>
          <w:sz w:val="17"/>
        </w:rPr>
        <w:t>▶ Начало беременности</w:t>
        <w:br/>
        <w:t xml:space="preserve">   1. У нас будет малыш!          Заполнить</w:t>
      </w:r>
    </w:p>
    <w:p>
      <w:r>
        <w:t>При нажатии на страницу пользователь должен видеть превью бумажной страницы и кнопку «Заполнить страницу». После заполнения страница открывается как готовая страница с возможностью редактирования.</w:t>
      </w:r>
    </w:p>
    <w:p>
      <w:pPr>
        <w:pStyle w:val="Heading1"/>
      </w:pPr>
      <w:r>
        <w:t>6. Поля 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Поле в бумажной версии</w:t>
            </w:r>
          </w:p>
        </w:tc>
        <w:tc>
          <w:tcPr>
            <w:tcW w:type="dxa" w:w="207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Field ID</w:t>
            </w:r>
          </w:p>
        </w:tc>
        <w:tc>
          <w:tcPr>
            <w:tcW w:type="dxa" w:w="207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Тип поля</w:t>
            </w:r>
          </w:p>
        </w:tc>
        <w:tc>
          <w:tcPr>
            <w:tcW w:type="dxa" w:w="207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Обязательное</w:t>
            </w:r>
          </w:p>
        </w:tc>
        <w:tc>
          <w:tcPr>
            <w:tcW w:type="dxa" w:w="207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Мы узнали о тебе (дата)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dateDiscovered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DatePicker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Дата, когда узнали о беременности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Наша реакция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ourReaction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MultilineText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Короткий текст, 2–3 строки в макете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ПДР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dueDate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DatePicker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Предполагаемая дата родов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Меня зовут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motherName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Text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Имя будущей мамы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Мой возраст в начале беременности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motherAge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Number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Возраст в годах, в PDF рядом выводится «лет»</w:t>
            </w:r>
          </w:p>
        </w:tc>
      </w:tr>
    </w:tbl>
    <w:p/>
    <w:p>
      <w:pPr>
        <w:pStyle w:val="Heading1"/>
      </w:pPr>
      <w:r>
        <w:t>7. Фото-блок</w:t>
      </w:r>
    </w:p>
    <w:p>
      <w:r>
        <w:t>В нижней части страницы размещается одно горизонтальное фото. Фото не является обязательным, но если пользователь его добавил, оно должно быть встроено в нижнюю пустую область страницы.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Параметр</w:t>
            </w:r>
          </w:p>
        </w:tc>
        <w:tc>
          <w:tcPr>
            <w:tcW w:type="dxa" w:w="518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Значение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Block 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bottomHorizontalPhoto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Количество фото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Ориентация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Горизонтальная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Подпись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 предусмотрена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Действия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Загрузить, заменить, удалить, кадрировать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Обязательность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Дополнительные варианты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</w:tr>
    </w:tbl>
    <w:p/>
    <w:p>
      <w:pPr>
        <w:pStyle w:val="Heading1"/>
      </w:pPr>
      <w:r>
        <w:t>8. Экран заполнения</w:t>
      </w:r>
    </w:p>
    <w:p>
      <w:r>
        <w:t>Рекомендуемая структура мобильной формы:</w:t>
      </w:r>
    </w:p>
    <w:p>
      <w:r>
        <w:t>1. Заголовок экрана: «У нас будет малыш!»</w:t>
      </w:r>
    </w:p>
    <w:p>
      <w:r>
        <w:t>2. Блок «Основные данные»: дата, ПДР, имя, возраст.</w:t>
      </w:r>
    </w:p>
    <w:p>
      <w:r>
        <w:t>3. Блок «Наша реакция»: многострочное поле.</w:t>
      </w:r>
    </w:p>
    <w:p>
      <w:r>
        <w:t>4. Блок «Фото»: кнопка «Добавить горизонтальное фото».</w:t>
      </w:r>
    </w:p>
    <w:p>
      <w:r>
        <w:t>5. Кнопки: «Сохранить черновик», «Посмотреть страницу», «Сохранить страницу».</w:t>
      </w:r>
    </w:p>
    <w:p>
      <w:r>
        <w:t>После нажатия «Посмотреть страницу» приложение должно показать готовую страницу, визуально повторяющую бумажную версию.</w:t>
      </w:r>
    </w:p>
    <w:p>
      <w:pPr>
        <w:pStyle w:val="Heading1"/>
      </w:pPr>
      <w:r>
        <w:t>9. Логика статусов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Статус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Условие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Действие при нажатии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Заполнить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 сохраненных данных и фото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Открыть форму заполнения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Черновик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Пользователь нажал «Сохранить черновик»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Открыть сохраненный черновик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Продолжить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Заполнена часть полей или добавлено фото, но страница не сохранена как завершенная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Открыть форму с сохраненными данными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Заполнена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Пользователь сохранил страницу после заполнения хотя бы одного поля или добавления фото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Открыть превью готовой страницы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 использовать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Пользователь исключил страницу из PDF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Показать возможность вернуть страницу</w:t>
            </w:r>
          </w:p>
        </w:tc>
      </w:tr>
    </w:tbl>
    <w:p/>
    <w:p>
      <w:pPr>
        <w:pStyle w:val="Heading1"/>
      </w:pPr>
      <w:r>
        <w:t>10. Логика PDF-экспорта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Статус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Попадает в PDF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Заполнить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Пустая страница не экспортируется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Черновик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Да, если есть хотя бы одно поле или фото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Чтобы пользователь не терял начатую страницу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Продолжить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Частично заполненная страница включается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Заполнена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Основной сценарий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 использовать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Данные не удаляются, страница только исключается из PDF</w:t>
            </w:r>
          </w:p>
        </w:tc>
      </w:tr>
    </w:tbl>
    <w:p/>
    <w:p>
      <w:pPr>
        <w:pStyle w:val="Heading1"/>
      </w:pPr>
      <w:r>
        <w:t>11. Ограничения и валидация</w:t>
      </w:r>
    </w:p>
    <w:p>
      <w:pPr>
        <w:pStyle w:val="ListBullet"/>
      </w:pPr>
      <w:r>
        <w:t>Поле «Возраст» принимает только числовое значение.</w:t>
      </w:r>
    </w:p>
    <w:p>
      <w:pPr>
        <w:pStyle w:val="ListBullet"/>
      </w:pPr>
      <w:r>
        <w:t>Дата и ПДР выбираются через DatePicker, но в PDF выводятся в формате, согласованном с локалью приложения.</w:t>
      </w:r>
    </w:p>
    <w:p>
      <w:pPr>
        <w:pStyle w:val="ListBullet"/>
      </w:pPr>
      <w:r>
        <w:t>Поле «Наша реакция» ограничить по высоте макета; рекомендуемый лимит — до 180–220 символов.</w:t>
      </w:r>
    </w:p>
    <w:p>
      <w:pPr>
        <w:pStyle w:val="ListBullet"/>
      </w:pPr>
      <w:r>
        <w:t>Если текст не помещается в бумажную область, приложение должно предупредить пользователя и не создавать новую страницу.</w:t>
      </w:r>
    </w:p>
    <w:p>
      <w:pPr>
        <w:pStyle w:val="ListBullet"/>
      </w:pPr>
      <w:r>
        <w:t>Фото должно быть горизонтальным. Если пользователь загружает вертикальное фото, предложить кадрирование под горизонтальную область.</w:t>
      </w:r>
    </w:p>
    <w:p>
      <w:pPr>
        <w:pStyle w:val="Heading1"/>
      </w:pPr>
      <w:r>
        <w:t>12. JSON-модель</w:t>
      </w:r>
    </w:p>
    <w:p>
      <w:pPr>
        <w:ind w:left="360"/>
      </w:pPr>
      <w:r>
        <w:rPr>
          <w:rFonts w:ascii="DejaVu Sans Mono" w:hAnsi="DejaVu Sans Mono" w:eastAsia="DejaVu Sans Mono"/>
          <w:sz w:val="17"/>
        </w:rPr>
        <w:t>{</w:t>
        <w:br/>
        <w:t xml:space="preserve">  "pageId": "a5_pregnancy_page_001",</w:t>
        <w:br/>
        <w:t xml:space="preserve">  "pageNumber": 1,</w:t>
        <w:br/>
        <w:t xml:space="preserve">  "title": "У нас будет малыш!",</w:t>
        <w:br/>
        <w:t xml:space="preserve">  "template": "PregnancyAnnouncementA5Template",</w:t>
        <w:br/>
        <w:t xml:space="preserve">  "pageFormat": "A5",</w:t>
        <w:br/>
        <w:t xml:space="preserve">  "status": "empty",</w:t>
        <w:br/>
        <w:t xml:space="preserve">  "fields": {</w:t>
        <w:br/>
        <w:t xml:space="preserve">    "dateDiscovered": null,</w:t>
        <w:br/>
        <w:t xml:space="preserve">    "ourReaction": "",</w:t>
        <w:br/>
        <w:t xml:space="preserve">    "dueDate": null,</w:t>
        <w:br/>
        <w:t xml:space="preserve">    "motherName": "",</w:t>
        <w:br/>
        <w:t xml:space="preserve">    "motherAge": null</w:t>
        <w:br/>
        <w:t xml:space="preserve">  },</w:t>
        <w:br/>
        <w:t xml:space="preserve">  "photoBlocks": [</w:t>
        <w:br/>
        <w:t xml:space="preserve">    {</w:t>
        <w:br/>
        <w:t xml:space="preserve">      "blockId": "bottomHorizontalPhoto",</w:t>
        <w:br/>
        <w:t xml:space="preserve">      "type": "photo",</w:t>
        <w:br/>
        <w:t xml:space="preserve">      "orientation": "horizontal",</w:t>
        <w:br/>
        <w:t xml:space="preserve">      "maxPhotos": 1,</w:t>
        <w:br/>
        <w:t xml:space="preserve">      "photoId": null,</w:t>
        <w:br/>
        <w:t xml:space="preserve">      "captionEnabled": false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13. Критерии приемки</w:t>
      </w:r>
    </w:p>
    <w:p>
      <w:r>
        <w:t>1. Страница отображается в структуре дневника как «1. У нас будет малыш!».</w:t>
      </w:r>
    </w:p>
    <w:p>
      <w:r>
        <w:t>2. Все поля из бумажной версии доступны для заполнения через мобильную форму.</w:t>
      </w:r>
    </w:p>
    <w:p>
      <w:r>
        <w:t>3. На странице есть только один фото-блок: 1 горизонтальная фотография.</w:t>
      </w:r>
    </w:p>
    <w:p>
      <w:r>
        <w:t>4. Вертикальное фото можно использовать только через кадрирование под горизонтальную область.</w:t>
      </w:r>
    </w:p>
    <w:p>
      <w:r>
        <w:t>5. Превью и PDF визуально повторяют бумажную страницу A5.</w:t>
      </w:r>
    </w:p>
    <w:p>
      <w:r>
        <w:t>6. Пустые поля остаются пустыми линиями, макет не сжимается.</w:t>
      </w:r>
    </w:p>
    <w:p>
      <w:r>
        <w:t>7. Дополнительные страницы не создаются.</w:t>
      </w:r>
    </w:p>
    <w:p>
      <w:r>
        <w:t>8. Статусы страницы работают по общей логике приложения.</w:t>
      </w:r>
    </w:p>
    <w:p>
      <w:r>
        <w:t>9. Страница корректно включается или исключается из PDF в зависимости от статуса.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7854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7854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7854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