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78545C"/>
          <w:sz w:val="40"/>
        </w:rPr>
        <w:t>018BY — Личный дневник для девочки</w:t>
      </w:r>
    </w:p>
    <w:p>
      <w:pPr>
        <w:jc w:val="center"/>
      </w:pPr>
      <w:r>
        <w:rPr>
          <w:rFonts w:ascii="DejaVu Sans" w:hAnsi="DejaVu Sans" w:eastAsia="DejaVu Sans"/>
          <w:b/>
          <w:sz w:val="28"/>
        </w:rPr>
        <w:t>Архитектура приложения и структура дневника А5, 40 страниц</w:t>
      </w:r>
    </w:p>
    <w:p>
      <w:pPr>
        <w:jc w:val="center"/>
      </w:pPr>
      <w:r>
        <w:rPr>
          <w:rFonts w:ascii="DejaVu Sans" w:hAnsi="DejaVu Sans"/>
          <w:sz w:val="22"/>
        </w:rPr>
        <w:t>Техническое задание для программистов</w:t>
      </w:r>
    </w:p>
    <w:p>
      <w:pPr>
        <w:pStyle w:val="Heading1"/>
      </w:pPr>
      <w:r>
        <w:t>1. Общие характеристики дневника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Параметр</w:t>
            </w:r>
          </w:p>
        </w:tc>
        <w:tc>
          <w:tcPr>
            <w:tcW w:type="dxa" w:w="5256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Значение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Продукт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Личный дневник для девочки 018BY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Формат страниц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А5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Количество бумажных страниц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40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Принцип цифровой версии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Максимальное визуальное соответствие бумажному дневнику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Основа архитектуры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Переиспользование шаблонов из личного дневника 18x24 см на 60 страниц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Ключевое отличие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Меньшее количество страниц и адаптация структуры под А5</w:t>
            </w:r>
          </w:p>
        </w:tc>
      </w:tr>
    </w:tbl>
    <w:p/>
    <w:p>
      <w:pPr>
        <w:pStyle w:val="Heading1"/>
      </w:pPr>
      <w:r>
        <w:t>2. Главная цель архитектуры</w:t>
      </w:r>
    </w:p>
    <w:p>
      <w:r>
        <w:t>Цифровая версия дневника должна сохранять структуру и эмоциональную логику бумажного продукта, но позволять пользователю удобно заполнять страницы через формы, фотоблоки и повторяемые шаблоны. Пользователь не редактирует макет вручную: приложение подставляет данные в фиксированные зоны дизайна.</w:t>
      </w:r>
    </w:p>
    <w:p>
      <w:pPr>
        <w:pStyle w:val="Heading1"/>
      </w:pPr>
      <w:r>
        <w:t>3. Базовые принципы реализации</w:t>
      </w:r>
    </w:p>
    <w:p>
      <w:pPr>
        <w:pStyle w:val="ListBullet"/>
        <w:spacing w:after="0"/>
      </w:pPr>
      <w:r>
        <w:t>Все страницы отображаются в структуре дневника по порядку бумажной версии: 1–40.</w:t>
      </w:r>
    </w:p>
    <w:p>
      <w:pPr>
        <w:pStyle w:val="ListBullet"/>
        <w:spacing w:after="0"/>
      </w:pPr>
      <w:r>
        <w:t>Редактируемые страницы открываются как формы или фотоблоки с последующим предпросмотром страницы.</w:t>
      </w:r>
    </w:p>
    <w:p>
      <w:pPr>
        <w:pStyle w:val="ListBullet"/>
        <w:spacing w:after="0"/>
      </w:pPr>
      <w:r>
        <w:t>Нередактируемые страницы нельзя заполнять, но их можно исключить из скачиваемого PDF при выборе статуса «Не использовать».</w:t>
      </w:r>
    </w:p>
    <w:p>
      <w:pPr>
        <w:pStyle w:val="ListBullet"/>
        <w:spacing w:after="0"/>
      </w:pPr>
      <w:r>
        <w:t>Макет страницы фиксированный: текст и фотографии не должны выходить за отведенные области.</w:t>
      </w:r>
    </w:p>
    <w:p>
      <w:pPr>
        <w:pStyle w:val="ListBullet"/>
        <w:spacing w:after="0"/>
      </w:pPr>
      <w:r>
        <w:t>Если текст превышает лимит области, приложение ограничивает ввод или показывает предупреждение.</w:t>
      </w:r>
    </w:p>
    <w:p>
      <w:pPr>
        <w:pStyle w:val="ListBullet"/>
        <w:spacing w:after="0"/>
      </w:pPr>
      <w:r>
        <w:t>Для повторяющихся страниц используются уже утвержденные шаблоны из предыдущего дневника.</w:t>
      </w:r>
    </w:p>
    <w:p>
      <w:pPr>
        <w:pStyle w:val="ListBullet"/>
        <w:spacing w:after="0"/>
      </w:pPr>
      <w:r>
        <w:t>Дублируемые страницы получают отдельный pageInstanceId и независимый статус.</w:t>
      </w:r>
    </w:p>
    <w:p>
      <w:pPr>
        <w:pStyle w:val="Heading1"/>
      </w:pPr>
      <w:r>
        <w:t>4. Статусы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Статус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Описание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Применение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На странице нет пользовательских данных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Редактируемые страницы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Черновик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Пользователь начал заполнять страницу, но не завершил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Редактируемые страницы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Продолжить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Есть сохраненные данные, но заполнение неполное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Редактируемые страницы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Заполнена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Страница сохранена пользователем как готовая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Редактируемые страницы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редактируется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Статичная информационная/декоративная страница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Нередактируемые страницы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использовать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Страница исключается из PDF и прогресса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Любые страницы, если пользователь решил не включать их в итоговый файл</w:t>
            </w:r>
          </w:p>
        </w:tc>
      </w:tr>
    </w:tbl>
    <w:p/>
    <w:p>
      <w:pPr>
        <w:pStyle w:val="Heading1"/>
      </w:pPr>
      <w:r>
        <w:t>5. Логика прогресса заполнения</w:t>
      </w:r>
    </w:p>
    <w:p>
      <w:pPr>
        <w:pStyle w:val="ListBullet"/>
        <w:spacing w:after="0"/>
      </w:pPr>
      <w:r>
        <w:t>Прогресс считается только по страницам, которые доступны для заполнения и не имеют статуса «Не использовать».</w:t>
      </w:r>
    </w:p>
    <w:p>
      <w:pPr>
        <w:pStyle w:val="ListBullet"/>
        <w:spacing w:after="0"/>
      </w:pPr>
      <w:r>
        <w:t>Нередактируемые страницы не требуют заполнения и не должны занижать прогресс.</w:t>
      </w:r>
    </w:p>
    <w:p>
      <w:pPr>
        <w:pStyle w:val="ListBullet"/>
        <w:spacing w:after="0"/>
      </w:pPr>
      <w:r>
        <w:t>Базовые дублируемые страницы входят в прогресс как обычные страницы.</w:t>
      </w:r>
    </w:p>
    <w:p>
      <w:pPr>
        <w:pStyle w:val="ListBullet"/>
        <w:spacing w:after="0"/>
      </w:pPr>
      <w:r>
        <w:t>Пользовательские копии дублируемых страниц добавляются в знаменатель прогресса только после создания.</w:t>
      </w:r>
    </w:p>
    <w:p>
      <w:pPr>
        <w:pStyle w:val="ListBullet"/>
        <w:spacing w:after="0"/>
      </w:pPr>
      <w:r>
        <w:t>Если пользователь удалил копию, она удаляется из прогресса.</w:t>
      </w:r>
    </w:p>
    <w:p>
      <w:pPr>
        <w:pStyle w:val="ListBullet"/>
        <w:spacing w:after="0"/>
      </w:pPr>
      <w:r>
        <w:t>Рекомендуемый расчет: заполненные редактируемые страницы / активные редактируемые страницы × 100%.</w:t>
      </w:r>
    </w:p>
    <w:p>
      <w:pPr>
        <w:pStyle w:val="Heading1"/>
      </w:pPr>
      <w:r>
        <w:t>6. Структура разделов дневника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Раздел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Страницы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Содержание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Особенности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Знакомство с дневником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1–4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Владелец дневника, приветствие, правила, фото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2–3 не редактируются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Обо мне и семья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5–7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Анкета пользователя, анкета мамы, анкета папы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Анкетные формы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Интересы и дни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8–19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Хобби, страницы «Твой день», питомцы, соцсети, настроение, стиль, первая любовь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Много повторяемых DayTemplate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Заветное желание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20–21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Самое заветное желание, место для конверта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Статичные страницы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Школа и расписание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22–27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Школьная жизнь и расписание недели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Расписание разбито на 4 страницы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Анкеты друзей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28–33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6 базовых анкет друзей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Количество можно увеличивать/уменьшать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Дневниковый блок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34–39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Дополнительные страницы «Твой день»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Дублируемый DayTemplate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Завершение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40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История продолжается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Статичная страница</w:t>
            </w:r>
          </w:p>
        </w:tc>
      </w:tr>
    </w:tbl>
    <w:p/>
    <w:p>
      <w:pPr>
        <w:pStyle w:val="Heading1"/>
      </w:pPr>
      <w:r>
        <w:t>7. Реестр страниц и шаблонов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1"/>
              </w:rPr>
              <w:t>№</w:t>
            </w:r>
          </w:p>
        </w:tc>
        <w:tc>
          <w:tcPr>
            <w:tcW w:type="dxa" w:w="2102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1"/>
              </w:rPr>
              <w:t>Название</w:t>
            </w:r>
          </w:p>
        </w:tc>
        <w:tc>
          <w:tcPr>
            <w:tcW w:type="dxa" w:w="2102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1"/>
              </w:rPr>
              <w:t>Статус/тип</w:t>
            </w:r>
          </w:p>
        </w:tc>
        <w:tc>
          <w:tcPr>
            <w:tcW w:type="dxa" w:w="2102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1"/>
              </w:rPr>
              <w:t>Template</w:t>
            </w:r>
          </w:p>
        </w:tc>
        <w:tc>
          <w:tcPr>
            <w:tcW w:type="dxa" w:w="2102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1"/>
              </w:rPr>
              <w:t>Примечание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Этот дневник принадлежит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DiaryOwnerTemplate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Поле имени/ФИО владельца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Привет! Давай знакомиться!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Не редактируется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StaticPageTemplate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Статичная приветственная страница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3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Правила этого дневника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Не редактируется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StaticPageTemplate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Статичная страница правил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4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Твое фото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PhotoPageWithTitleTemplate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Фотоблок с названием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5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Твоя анкета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UserQuestionnaireTemplate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пользователя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6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для мамы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ParentQuestionnaireTemplate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мамы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7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для папы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ParentQuestionnaireTemplate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папы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8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Хобби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HobbyQuestionnaireTemplate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Анкетная форма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9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Твой день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дублируемая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DayDiaryTemplate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дублировать без ограничений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10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Твои питомцы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PetsQuestionnaireTemplate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про питомцев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11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Твой день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дублируемая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DayDiaryTemplate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дублировать без ограничений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12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Социальные сети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SocialNetworksTemplate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Новый/отдельный шаблон для A5 дневника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13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Твой день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дублируемая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DayDiaryTemplate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дублировать без ограничений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14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Твое настроение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MoodQuestionnaireTemplate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+ список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15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Твой день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дублируемая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DayDiaryTemplate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дублировать без ограничений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16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Одежда и стиль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StyleQuestionnaireTemplate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про стиль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17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Твой день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дублируемая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DayDiaryTemplate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дублировать без ограничений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18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Первая любовь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FirstLoveTemplate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Новый/отдельный шаблон для A5 дневника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19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Твой день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дублируемая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DayDiaryTemplate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дублировать без ограничений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Самое заветное желание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Не редактируется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StaticPageTemplate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исключить из PDF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Место для конверта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Не редактируется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StaticPageTemplate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исключить из PDF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22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Школьная жизнь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SchoolLifeQuestionnaireTemplate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Анкетная форма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23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Твой день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дублируемая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DayDiaryTemplate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дублировать без ограничений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24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Расписание недели: понедельник и вторник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WeeklyScheduleTwoDaysTemplate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 дня недели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25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Расписание недели: среда и четверг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WeeklyScheduleTwoDaysTemplate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 дня недели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26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Расписание недели: пятница и суббота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WeeklyScheduleTwoDaysTemplate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 дня недели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27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Расписание: воскресенье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WeeklyScheduleSundayTemplate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Воскресенье; без допущений по доп. блоку до скрина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28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для друзей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динамическая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FriendsQuestionnaireTemplate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Базовая анкета друга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29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для друзей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динамическая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FriendsQuestionnaireTemplate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Базовая анкета друга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30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для друзей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динамическая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FriendsQuestionnaireTemplate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Базовая анкета друга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31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для друзей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динамическая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FriendsQuestionnaireTemplate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Базовая анкета друга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32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для друзей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динамическая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FriendsQuestionnaireTemplate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Базовая анкета друга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33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Анкета для друзей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динамическая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FriendsQuestionnaireTemplate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Базовая анкета друга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34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Твой день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дублируемая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DayDiaryTemplate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дублировать без ограничений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35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Твой день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дублируемая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DayDiaryTemplate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дублировать без ограничений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36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Твой день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дублируемая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DayDiaryTemplate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дублировать без ограничений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37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Твой день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дублируемая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DayDiaryTemplate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дублировать без ограничений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38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Твой день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дублируемая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DayDiaryTemplate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дублировать без ограничений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39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Твой день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Редактируемая, дублируемая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DayDiaryTemplate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Можно дублировать без ограничений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40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История продолжается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Не редактируется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StaticPageTemplate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1"/>
              </w:rPr>
              <w:t>Статичная финальная страница</w:t>
            </w:r>
          </w:p>
        </w:tc>
      </w:tr>
    </w:tbl>
    <w:p/>
    <w:p>
      <w:pPr>
        <w:pStyle w:val="Heading1"/>
      </w:pPr>
      <w:r>
        <w:t>8. Переиспользуемые шаблоны из дневника 60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Template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Где используется в A5 40 стр.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Правило переиспользования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DayDiaryTemplate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9, 11, 13, 15, 17, 19, 23, 34–39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Использовать тот же шаблон «Твой день»: дата, рассказ о дне, выбор одного смайлика настроения, блок приятных моментов.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FriendsQuestionnaireTemplate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28–33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6 базовых анкет; пользователь может добавлять и удалять анкеты.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WeeklyScheduleTwoDaysTemplate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24–26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Та же логика: одна страница = два дня недели, по одному текстовому блоку на день.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WeeklyScheduleSundayTemplate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27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Отдельная страница воскресенья. Финальные поля уточняются по скрину страницы.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MoodQuestionnaireTemplate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14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Анкета настроения + фиксированный список. Поля уточняются по макету A5, если дизайн отличается.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StyleQuestionnaireTemplate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16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Анкета «Одежда и стиль»; поля уточняются по макету A5.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SchoolLifeQuestionnaireTemplate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22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Анкета «Школьная жизнь»; поля уточняются по макету A5.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PetsQuestionnaireTemplate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10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Анкета про питомцев; поля уточняются по макету A5.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HobbyQuestionnaireTemplate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8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Анкета хобби; поля уточняются по макету A5.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StaticPageTemplate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2,3,20,21,40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Страницы не редактируются, но могут быть исключены из PDF.</w:t>
            </w:r>
          </w:p>
        </w:tc>
      </w:tr>
    </w:tbl>
    <w:p/>
    <w:p>
      <w:pPr>
        <w:pStyle w:val="Heading1"/>
      </w:pPr>
      <w:r>
        <w:t>9. Новые или требующие отдельного описания шаблоны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Template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Страница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Что нужно уточнить на этапе постраничного ТЗ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SocialNetworksTemplate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12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Поля страницы «Социальные сети» по скрину.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FirstLoveTemplate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18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Поля страницы «Первая любовь» по скрину.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DiaryOwnerTemplate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Точное количество строк для имени/ФИО по макету A5.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PhotoPageWithTitleTemplate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Варианты фотоблока страницы «Твое фото» по скрину A5.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UserQuestionnaireTemplate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5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Поля анкеты пользователя по макету A5.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ParentQuestionnaireTemplate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6–7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Поля анкеты мамы/папы по макету A5.</w:t>
            </w:r>
          </w:p>
        </w:tc>
      </w:tr>
    </w:tbl>
    <w:p/>
    <w:p>
      <w:pPr>
        <w:pStyle w:val="Heading1"/>
      </w:pPr>
      <w:r>
        <w:t>10. Дублируемые и динамические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Группа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Базовые страницы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Правило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Твой день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9, 11, 13, 15, 17, 19, 23, 34–39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Каждую страницу можно дублировать неограниченно; копии имеют независимые данные и статусы.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Анкета для друзей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28–33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 бумажной версии 6 анкет. В электронной версии пользователь может увеличить или уменьшить количество анкет.</w:t>
            </w:r>
          </w:p>
        </w:tc>
      </w:tr>
    </w:tbl>
    <w:p/>
    <w:p>
      <w:pPr>
        <w:pStyle w:val="Heading1"/>
      </w:pPr>
      <w:r>
        <w:t>11. Правила удаления и исключения страниц</w:t>
      </w:r>
    </w:p>
    <w:p>
      <w:pPr>
        <w:pStyle w:val="ListBullet"/>
        <w:spacing w:after="0"/>
      </w:pPr>
      <w:r>
        <w:t>Нередактируемые страницы можно исключить из PDF через статус «Не использовать».</w:t>
      </w:r>
    </w:p>
    <w:p>
      <w:pPr>
        <w:pStyle w:val="ListBullet"/>
        <w:spacing w:after="0"/>
      </w:pPr>
      <w:r>
        <w:t>Базовые страницы дневника не рекомендуется физически удалять из структуры, чтобы не ломать нумерацию бумажной версии; лучше использовать статус «Не использовать».</w:t>
      </w:r>
    </w:p>
    <w:p>
      <w:pPr>
        <w:pStyle w:val="ListBullet"/>
        <w:spacing w:after="0"/>
      </w:pPr>
      <w:r>
        <w:t>Пользовательские копии дублируемых страниц можно удалять полностью после подтверждения.</w:t>
      </w:r>
    </w:p>
    <w:p>
      <w:pPr>
        <w:pStyle w:val="ListBullet"/>
        <w:spacing w:after="0"/>
      </w:pPr>
      <w:r>
        <w:t>При удалении пользовательской копии пересчитывается прогресс и порядок отображения в структуре.</w:t>
      </w:r>
    </w:p>
    <w:p>
      <w:pPr>
        <w:pStyle w:val="ListBullet"/>
        <w:spacing w:after="0"/>
      </w:pPr>
      <w:r>
        <w:t>Для FriendsQuestionnaireTemplate разрешено уменьшать количество анкет: анкета переводится в «Не использовать» или удаляется, если это пользовательская копия. Для базовых анкет 28–33 предпочтительнее статус «Не использовать».</w:t>
      </w:r>
    </w:p>
    <w:p>
      <w:pPr>
        <w:pStyle w:val="Heading1"/>
      </w:pPr>
      <w:r>
        <w:t>12. PDF-экспорт</w:t>
      </w:r>
    </w:p>
    <w:p>
      <w:pPr>
        <w:pStyle w:val="ListBullet"/>
        <w:spacing w:after="0"/>
      </w:pPr>
      <w:r>
        <w:t>PDF формируется в формате страниц А5.</w:t>
      </w:r>
    </w:p>
    <w:p>
      <w:pPr>
        <w:pStyle w:val="ListBullet"/>
        <w:spacing w:after="0"/>
      </w:pPr>
      <w:r>
        <w:t>Порядок страниц в PDF соответствует активной структуре дневника.</w:t>
      </w:r>
    </w:p>
    <w:p>
      <w:pPr>
        <w:pStyle w:val="ListBullet"/>
        <w:spacing w:after="0"/>
      </w:pPr>
      <w:r>
        <w:t>Страницы со статусом «Не использовать» не попадают в PDF.</w:t>
      </w:r>
    </w:p>
    <w:p>
      <w:pPr>
        <w:pStyle w:val="ListBullet"/>
        <w:spacing w:after="0"/>
      </w:pPr>
      <w:r>
        <w:t>Пользовательские копии дублируемых страниц экспортируются сразу после исходной страницы или внутри соответствующего раздела в порядке создания/сортировки.</w:t>
      </w:r>
    </w:p>
    <w:p>
      <w:pPr>
        <w:pStyle w:val="ListBullet"/>
        <w:spacing w:after="0"/>
      </w:pPr>
      <w:r>
        <w:t>Все тексты и фотографии должны размещаться в фиксированных областях макета, без выхода за границы.</w:t>
      </w:r>
    </w:p>
    <w:p>
      <w:pPr>
        <w:pStyle w:val="ListBullet"/>
        <w:spacing w:after="0"/>
      </w:pPr>
      <w:r>
        <w:t>Нередактируемые страницы экспортируются как статичные изображения/макеты, если не исключены пользователем.</w:t>
      </w:r>
    </w:p>
    <w:p>
      <w:pPr>
        <w:pStyle w:val="Heading1"/>
      </w:pPr>
      <w:r>
        <w:t>13. Навигация в приложении</w:t>
      </w:r>
    </w:p>
    <w:p>
      <w:pPr>
        <w:pStyle w:val="ListBullet"/>
        <w:spacing w:after="0"/>
      </w:pPr>
      <w:r>
        <w:t>Главный экран дневника показывает разделы с раскрывающимися блоками.</w:t>
      </w:r>
    </w:p>
    <w:p>
      <w:pPr>
        <w:pStyle w:val="ListBullet"/>
        <w:spacing w:after="0"/>
      </w:pPr>
      <w:r>
        <w:t>Внутри раздела отображаются страницы по порядку: номер, название, статус, процент/индикатор заполнения.</w:t>
      </w:r>
    </w:p>
    <w:p>
      <w:pPr>
        <w:pStyle w:val="ListBullet"/>
        <w:spacing w:after="0"/>
      </w:pPr>
      <w:r>
        <w:t>Для дублируемых страниц рядом отображается кнопка «Добавить страницу» или «Добавить анкету».</w:t>
      </w:r>
    </w:p>
    <w:p>
      <w:pPr>
        <w:pStyle w:val="ListBullet"/>
        <w:spacing w:after="0"/>
      </w:pPr>
      <w:r>
        <w:t>Для пользовательских копий отображается действие «Удалить».</w:t>
      </w:r>
    </w:p>
    <w:p>
      <w:pPr>
        <w:pStyle w:val="ListBullet"/>
        <w:spacing w:after="0"/>
      </w:pPr>
      <w:r>
        <w:t>Для страниц, которые можно исключить, отображается действие «Не использовать».</w:t>
      </w:r>
    </w:p>
    <w:p>
      <w:pPr>
        <w:pStyle w:val="Heading1"/>
      </w:pPr>
      <w:r>
        <w:t>14. JSON-модель верхнего уровня</w:t>
      </w:r>
    </w:p>
    <w:p>
      <w:pPr>
        <w:ind w:left="360"/>
      </w:pPr>
      <w:r>
        <w:rPr>
          <w:rFonts w:ascii="DejaVu Sans Mono" w:hAnsi="DejaVu Sans Mono" w:eastAsia="DejaVu Sans Mono"/>
          <w:sz w:val="14"/>
        </w:rPr>
        <w:t>{</w:t>
        <w:br/>
        <w:t xml:space="preserve">  "diaryType": "girls_personal_diary_a5_40",</w:t>
        <w:br/>
        <w:t xml:space="preserve">  "brand": "018BY",</w:t>
        <w:br/>
        <w:t xml:space="preserve">  "format": "A5",</w:t>
        <w:br/>
        <w:t xml:space="preserve">  "basePageCount": 40,</w:t>
        <w:br/>
        <w:t xml:space="preserve">  "sections": [</w:t>
        <w:br/>
        <w:t xml:space="preserve">    {"id": "intro", "title": "Знакомство с дневником", "pages": [1,2,3,4]},</w:t>
        <w:br/>
        <w:t xml:space="preserve">    {"id": "about_family", "title": "Обо мне и семья", "pages": [5,6,7]},</w:t>
        <w:br/>
        <w:t xml:space="preserve">    {"id": "interests_days", "title": "Интересы и дни", "pages": [8,9,10,11,12,13,14,15,16,17,18,19]},</w:t>
        <w:br/>
        <w:t xml:space="preserve">    {"id": "secret_wish", "title": "Заветное желание", "pages": [20,21]},</w:t>
        <w:br/>
        <w:t xml:space="preserve">    {"id": "school_schedule", "title": "Школа и расписание", "pages": [22,23,24,25,26,27]},</w:t>
        <w:br/>
        <w:t xml:space="preserve">    {"id": "friends", "title": "Анкеты друзей", "pages": [28,29,30,31,32,33]},</w:t>
        <w:br/>
        <w:t xml:space="preserve">    {"id": "diary_days", "title": "Дневниковый блок", "pages": [34,35,36,37,38,39]},</w:t>
        <w:br/>
        <w:t xml:space="preserve">    {"id": "final", "title": "Завершение", "pages": [40]}</w:t>
        <w:br/>
        <w:t xml:space="preserve">  ],</w:t>
        <w:br/>
        <w:t xml:space="preserve">  "pageStatuses": ["empty", "draft", "continue", "completed", "static", "skipped"],</w:t>
        <w:br/>
        <w:t xml:space="preserve">  "export": {</w:t>
        <w:br/>
        <w:t xml:space="preserve">    "format": "PDF",</w:t>
        <w:br/>
        <w:t xml:space="preserve">    "pageSize": "A5",</w:t>
        <w:br/>
        <w:t xml:space="preserve">    "excludeSkippedPages": true</w:t>
        <w:br/>
        <w:t xml:space="preserve">  }</w:t>
        <w:br/>
        <w:t>}</w:t>
      </w:r>
    </w:p>
    <w:p>
      <w:pPr>
        <w:pStyle w:val="Heading1"/>
      </w:pPr>
      <w:r>
        <w:t>15. Критерии приемки архитектуры</w:t>
      </w:r>
    </w:p>
    <w:p>
      <w:pPr>
        <w:spacing w:after="0"/>
      </w:pPr>
      <w:r>
        <w:t>1. В структуре приложения присутствуют все 40 базовых страниц дневника.</w:t>
      </w:r>
    </w:p>
    <w:p>
      <w:pPr>
        <w:spacing w:after="0"/>
      </w:pPr>
      <w:r>
        <w:t>2. Нумерация страниц соответствует бумажному содержанию.</w:t>
      </w:r>
    </w:p>
    <w:p>
      <w:pPr>
        <w:spacing w:after="0"/>
      </w:pPr>
      <w:r>
        <w:t>3. Каждая страница имеет назначенный тип и шаблон.</w:t>
      </w:r>
    </w:p>
    <w:p>
      <w:pPr>
        <w:spacing w:after="0"/>
      </w:pPr>
      <w:r>
        <w:t>4. Нередактируемые страницы нельзя заполнить, но можно исключить из PDF.</w:t>
      </w:r>
    </w:p>
    <w:p>
      <w:pPr>
        <w:spacing w:after="0"/>
      </w:pPr>
      <w:r>
        <w:t>5. Все страницы «Твой день» используют единый DayDiaryTemplate и могут дублироваться без ограничений.</w:t>
      </w:r>
    </w:p>
    <w:p>
      <w:pPr>
        <w:spacing w:after="0"/>
      </w:pPr>
      <w:r>
        <w:t>6. Анкеты друзей используют единый FriendsQuestionnaireTemplate; количество анкет можно увеличивать и уменьшать.</w:t>
      </w:r>
    </w:p>
    <w:p>
      <w:pPr>
        <w:spacing w:after="0"/>
      </w:pPr>
      <w:r>
        <w:t>7. Прогресс заполнения корректно учитывает активные редактируемые страницы и пользовательские копии.</w:t>
      </w:r>
    </w:p>
    <w:p>
      <w:pPr>
        <w:spacing w:after="0"/>
      </w:pPr>
      <w:r>
        <w:t>8. PDF-экспорт формируется в формате А5 и не включает страницы со статусом «Не использовать».</w:t>
      </w:r>
    </w:p>
    <w:p>
      <w:pPr>
        <w:spacing w:after="0"/>
      </w:pPr>
      <w:r>
        <w:t>9. Архитектура совместима с ранее разработанными шаблонами большого личного дневника 60 страниц.</w:t>
      </w:r>
    </w:p>
    <w:p>
      <w:pPr>
        <w:pStyle w:val="Heading1"/>
      </w:pPr>
      <w:r>
        <w:t>16. Следующий этап работы</w:t>
      </w:r>
    </w:p>
    <w:p>
      <w:r>
        <w:t>После утверждения архитектуры нужно идти постранично или связанными блоками, как в предыдущем проекте. Для каждого блока создается отдельное ТЗ с точными полями, лимитами текста, вариантами фотоблоков, JSON-моделью и критериями приемки. Для страниц, которые совпадают со старшими шаблонами, достаточно указать переиспользование шаблона и отличия макета А5.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785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7854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7854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