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78545C"/>
          <w:sz w:val="40"/>
        </w:rPr>
        <w:t>018BY — Личный дневник для девочки</w:t>
      </w:r>
    </w:p>
    <w:p>
      <w:pPr>
        <w:jc w:val="center"/>
      </w:pPr>
      <w:r>
        <w:rPr>
          <w:rFonts w:ascii="DejaVu Sans" w:hAnsi="DejaVu Sans" w:eastAsia="DejaVu Sans"/>
          <w:b/>
          <w:sz w:val="30"/>
        </w:rPr>
        <w:t>Часть 14. Страницы 26–27</w:t>
      </w:r>
    </w:p>
    <w:p>
      <w:pPr>
        <w:jc w:val="center"/>
      </w:pPr>
      <w:r>
        <w:rPr>
          <w:rFonts w:ascii="DejaVu Sans" w:hAnsi="DejaVu Sans"/>
          <w:sz w:val="22"/>
        </w:rPr>
        <w:t>Блок «Одежда и стиль» + свободная страница для фото и записей</w:t>
      </w:r>
    </w:p>
    <w:p>
      <w:pPr>
        <w:pStyle w:val="Heading1"/>
      </w:pPr>
      <w:r>
        <w:t>1. Страницы, к которым относится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Страница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Название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Тип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Шаблон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26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Одежда и стиль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Редактируемая анкета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StyleQuestionnaireTemplate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27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Свободная страница для фото и записей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Редактируемая свободная фотостраница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FreePhotoNotesTemplate</w:t>
            </w:r>
          </w:p>
        </w:tc>
      </w:tr>
    </w:tbl>
    <w:p/>
    <w:p>
      <w:pPr>
        <w:pStyle w:val="Heading1"/>
      </w:pPr>
      <w:r>
        <w:t>2. Назначение блока</w:t>
      </w:r>
    </w:p>
    <w:p>
      <w:r>
        <w:t>Блок предназначен для фиксации предпочтений пользователя в одежде, моде, цветовых сочетаниях, украшениях и личном стиле. Страница 27 логически продолжает страницу 26 и предназначена для фото, коллажей, образов, рисунков или заметок, связанных с одеждой и стилем.</w:t>
      </w:r>
    </w:p>
    <w:p>
      <w:pPr>
        <w:pStyle w:val="Heading1"/>
      </w:pPr>
      <w:r>
        <w:t>3. Общий принцип реализации</w:t>
      </w:r>
    </w:p>
    <w:p>
      <w:pPr>
        <w:pStyle w:val="ListBullet"/>
        <w:spacing w:after="0"/>
      </w:pPr>
      <w:r>
        <w:t>Электронные страницы должны максимально повторять бумажный дневник.</w:t>
      </w:r>
    </w:p>
    <w:p>
      <w:pPr>
        <w:pStyle w:val="ListBullet"/>
        <w:spacing w:after="0"/>
      </w:pPr>
      <w:r>
        <w:t>Пользователь заполняет страницу 26 через форму, а приложение размещает ответы на соответствующих строках бумажного макета.</w:t>
      </w:r>
    </w:p>
    <w:p>
      <w:pPr>
        <w:pStyle w:val="ListBullet"/>
        <w:spacing w:after="0"/>
      </w:pPr>
      <w:r>
        <w:t>Страница 27 использует универсальный шаблон FreePhotoNotesTemplate, ранее закрепленный для свободных фото-страниц.</w:t>
      </w:r>
    </w:p>
    <w:p>
      <w:pPr>
        <w:pStyle w:val="ListBullet"/>
        <w:spacing w:after="0"/>
      </w:pPr>
      <w:r>
        <w:t>Пользователь не редактирует макет вручную.</w:t>
      </w:r>
    </w:p>
    <w:p>
      <w:pPr>
        <w:pStyle w:val="ListBullet"/>
        <w:spacing w:after="0"/>
      </w:pPr>
      <w:r>
        <w:t>Страница 27 может дублироваться пользователем неограниченное количество раз.</w:t>
      </w:r>
    </w:p>
    <w:p>
      <w:pPr>
        <w:pStyle w:val="Heading1"/>
      </w:pPr>
      <w:r>
        <w:t>4. Страница 26 — «Одежда и стиль»</w:t>
      </w:r>
    </w:p>
    <w:p>
      <w:r>
        <w:t>Тип шаблона: StyleQuestionnaireTemplate.</w:t>
      </w:r>
    </w:p>
    <w:p>
      <w:r>
        <w:t>Страница состоит из анкетной формы. Каждая строка бумажной версии должна быть отдельным полем ввода. Количество полей строго фиксировано и должно соответствовать бумажной странице.</w:t>
      </w:r>
    </w:p>
    <w:p>
      <w:pPr>
        <w:pStyle w:val="Heading2"/>
      </w:pPr>
      <w:r>
        <w:t>4.1. Поля страницы 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Поле в бумажной версии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Field ID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 поля</w:t>
            </w:r>
          </w:p>
        </w:tc>
        <w:tc>
          <w:tcPr>
            <w:tcW w:type="dxa" w:w="2628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Комментарий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Ты следишь за модными трендами?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followsFashionTrends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Свободный короткий ответ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Какая одежда для тебя самая удобная?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mostComfortableClothes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Ограничить строками макета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Какие сочетания цветов в одежде тебе нравятся?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favoriteColorCombinations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Ограничить строками макета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Твоя любимая одежда для дома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favoriteHomeClothes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Ограничить строками макета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Любимая одежда для праздника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favoriteHolidayClothes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Ограничить строками макета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Любимая одежда для прогулки с друзьями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favoriteWalkClothes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Ограничить строками макета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Любимая одежда для школы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favoriteSchoolClothes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Ограничить строками макета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Ты носишь украшения? Если да, то какие?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jewelryPreferences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MultilineText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Ограничить строками макета</w:t>
            </w:r>
          </w:p>
        </w:tc>
      </w:tr>
    </w:tbl>
    <w:p/>
    <w:p>
      <w:pPr>
        <w:pStyle w:val="Heading2"/>
      </w:pPr>
      <w:r>
        <w:t>4.2. Ограничения для страницы 26</w:t>
      </w:r>
    </w:p>
    <w:p>
      <w:pPr>
        <w:pStyle w:val="ListBullet"/>
        <w:spacing w:after="0"/>
      </w:pPr>
      <w:r>
        <w:t>Все поля необязательные.</w:t>
      </w:r>
    </w:p>
    <w:p>
      <w:pPr>
        <w:pStyle w:val="ListBullet"/>
        <w:spacing w:after="0"/>
      </w:pPr>
      <w:r>
        <w:t>Страница считается начатой, если заполнено хотя бы одно поле.</w:t>
      </w:r>
    </w:p>
    <w:p>
      <w:pPr>
        <w:pStyle w:val="ListBullet"/>
        <w:spacing w:after="0"/>
      </w:pPr>
      <w:r>
        <w:t>Текст должен помещаться в отведенные линии бумажного макета.</w:t>
      </w:r>
    </w:p>
    <w:p>
      <w:pPr>
        <w:pStyle w:val="ListBullet"/>
        <w:spacing w:after="0"/>
      </w:pPr>
      <w:r>
        <w:t>Дополнительные страницы для анкеты «Одежда и стиль» не создаются.</w:t>
      </w:r>
    </w:p>
    <w:p>
      <w:pPr>
        <w:pStyle w:val="ListBullet"/>
        <w:spacing w:after="0"/>
      </w:pPr>
      <w:r>
        <w:t>Если текст не помещается в выделенную область, приложение должно показать предупреждение о превышении лимита.</w:t>
      </w:r>
    </w:p>
    <w:p>
      <w:pPr>
        <w:pStyle w:val="Heading1"/>
      </w:pPr>
      <w:r>
        <w:t>5. Страница 27 — «Свободная страница для фото и записей»</w:t>
      </w:r>
    </w:p>
    <w:p>
      <w:r>
        <w:t>Тип шаблона: FreePhotoNotesTemplate.</w:t>
      </w:r>
    </w:p>
    <w:p>
      <w:r>
        <w:t>Страница 27 является свободной страницей для фото и записей и использует универсальную структуру, утвержденную для страниц 5, 10, 14, 19 и 22. В данном блоке она предназначена для фотографий образов, любимой одежды, аксессуаров, коллажей стиля или любых заметок по теме одежды.</w:t>
      </w:r>
    </w:p>
    <w:p>
      <w:pPr>
        <w:pStyle w:val="Heading2"/>
      </w:pPr>
      <w:r>
        <w:t>5.1. Варианты фотоблока страницы 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Вариант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Описание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Подписи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single_horizontal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большая горизонтальная фотография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single_vertical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 большая вертикальная фотография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two_vertical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 вертикальные фотографии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 под каждой фотографией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four_vertical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 вертикальные фотографии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Опциональная подпись под каждой фотографией</w:t>
            </w:r>
          </w:p>
        </w:tc>
      </w:tr>
    </w:tbl>
    <w:p/>
    <w:p>
      <w:pPr>
        <w:pStyle w:val="Heading2"/>
      </w:pPr>
      <w:r>
        <w:t>5.2. Дублирование страницы 27</w:t>
      </w:r>
    </w:p>
    <w:p>
      <w:pPr>
        <w:pStyle w:val="ListBullet"/>
        <w:spacing w:after="0"/>
      </w:pPr>
      <w:r>
        <w:t>Страница 27 может дублироваться пользователем неограниченное количество раз.</w:t>
      </w:r>
    </w:p>
    <w:p>
      <w:pPr>
        <w:pStyle w:val="ListBullet"/>
        <w:spacing w:after="0"/>
      </w:pPr>
      <w:r>
        <w:t>Каждая копия получает отдельный pageInstanceId.</w:t>
      </w:r>
    </w:p>
    <w:p>
      <w:pPr>
        <w:pStyle w:val="ListBullet"/>
        <w:spacing w:after="0"/>
      </w:pPr>
      <w:r>
        <w:t>Копии отображаются в структуре рядом со страницей 27 или внутри блока «Одежда и стиль».</w:t>
      </w:r>
    </w:p>
    <w:p>
      <w:pPr>
        <w:pStyle w:val="ListBullet"/>
        <w:spacing w:after="0"/>
      </w:pPr>
      <w:r>
        <w:t>Пользовательские копии можно удалить с подтверждением.</w:t>
      </w:r>
    </w:p>
    <w:p>
      <w:pPr>
        <w:pStyle w:val="ListBullet"/>
        <w:spacing w:after="0"/>
      </w:pPr>
      <w:r>
        <w:t>Дублированные страницы участвуют в прогрессе только после создания пользователем.</w:t>
      </w:r>
    </w:p>
    <w:p>
      <w:pPr>
        <w:pStyle w:val="Heading1"/>
      </w:pPr>
      <w:r>
        <w:t>6. Логика заполнения</w:t>
      </w:r>
    </w:p>
    <w:p>
      <w:pPr>
        <w:spacing w:after="0"/>
      </w:pPr>
      <w:r>
        <w:t>1. Пользователь открывает страницу 26 и заполняет анкету про одежду и стиль.</w:t>
      </w:r>
    </w:p>
    <w:p>
      <w:pPr>
        <w:spacing w:after="0"/>
      </w:pPr>
      <w:r>
        <w:t>2. После сохранения пользователь может перейти на страницу 27.</w:t>
      </w:r>
    </w:p>
    <w:p>
      <w:pPr>
        <w:spacing w:after="0"/>
      </w:pPr>
      <w:r>
        <w:t>3. На странице 27 пользователь выбирает вариант фотоблока.</w:t>
      </w:r>
    </w:p>
    <w:p>
      <w:pPr>
        <w:spacing w:after="0"/>
      </w:pPr>
      <w:r>
        <w:t>4. Пользователь загружает фотографии/коллажи/рисунки и при желании добавляет подписи.</w:t>
      </w:r>
    </w:p>
    <w:p>
      <w:pPr>
        <w:spacing w:after="0"/>
      </w:pPr>
      <w:r>
        <w:t>5. Если нужно больше места, пользователь создает дополнительные копии страницы 27.</w:t>
      </w:r>
    </w:p>
    <w:p>
      <w:pPr>
        <w:pStyle w:val="Heading1"/>
      </w:pPr>
      <w:r>
        <w:t>7. Статусы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Условие для страницы 26</w:t>
            </w:r>
          </w:p>
        </w:tc>
        <w:tc>
          <w:tcPr>
            <w:tcW w:type="dxa" w:w="3504"/>
            <w:vAlign w:val="center"/>
            <w:shd w:fill="F3E4E1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Условие для страницы 27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Все поля пустые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Фотоблок не выбран, фото отсутствуют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Черновик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 часть полей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Выбран макет или добавлена часть фото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Продолжить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Есть данные, но пользователь не завершил страницу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Есть незаполненные ячейки выбранного фотоблока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Пользователь сохранил анкету как готовую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Все обязательные ячейки выбранного фотоблока заполнены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использовать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исключена из PDF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исключена из PDF</w:t>
            </w:r>
          </w:p>
        </w:tc>
      </w:tr>
    </w:tbl>
    <w:p/>
    <w:p>
      <w:pPr>
        <w:pStyle w:val="Heading1"/>
      </w:pPr>
      <w:r>
        <w:t>8. Учет в прогрессе</w:t>
      </w:r>
    </w:p>
    <w:p>
      <w:pPr>
        <w:pStyle w:val="ListBullet"/>
        <w:spacing w:after="0"/>
      </w:pPr>
      <w:r>
        <w:t>Страницы 26 и 27 входят в общий прогресс как редактируемые страницы.</w:t>
      </w:r>
    </w:p>
    <w:p>
      <w:pPr>
        <w:pStyle w:val="ListBullet"/>
        <w:spacing w:after="0"/>
      </w:pPr>
      <w:r>
        <w:t>Страница 26 считается заполненной после сохранения анкеты пользователем.</w:t>
      </w:r>
    </w:p>
    <w:p>
      <w:pPr>
        <w:pStyle w:val="ListBullet"/>
        <w:spacing w:after="0"/>
      </w:pPr>
      <w:r>
        <w:t>Страница 27 считается заполненной после заполнения выбранного фотоблока.</w:t>
      </w:r>
    </w:p>
    <w:p>
      <w:pPr>
        <w:pStyle w:val="ListBullet"/>
        <w:spacing w:after="0"/>
      </w:pPr>
      <w:r>
        <w:t>Дополнительные копии страницы 27 добавляются в знаменатель прогресса только после создания.</w:t>
      </w:r>
    </w:p>
    <w:p>
      <w:pPr>
        <w:pStyle w:val="ListBullet"/>
        <w:spacing w:after="0"/>
      </w:pPr>
      <w:r>
        <w:t>Страницы со статусом «Не использовать» не учитываются в прогрессе.</w:t>
      </w:r>
    </w:p>
    <w:p>
      <w:pPr>
        <w:pStyle w:val="Heading1"/>
      </w:pPr>
      <w:r>
        <w:t>9. PDF-экспорт</w:t>
      </w:r>
    </w:p>
    <w:p>
      <w:pPr>
        <w:pStyle w:val="ListBullet"/>
        <w:spacing w:after="0"/>
      </w:pPr>
      <w:r>
        <w:t>Страница 26 экспортируется как заполненная анкета, максимально похожая на бумажную версию.</w:t>
      </w:r>
    </w:p>
    <w:p>
      <w:pPr>
        <w:pStyle w:val="ListBullet"/>
        <w:spacing w:after="0"/>
      </w:pPr>
      <w:r>
        <w:t>Страница 27 экспортируется с выбранным фотоблоком и подписями.</w:t>
      </w:r>
    </w:p>
    <w:p>
      <w:pPr>
        <w:pStyle w:val="ListBullet"/>
        <w:spacing w:after="0"/>
      </w:pPr>
      <w:r>
        <w:t>Пустые подписи не отображаются как отдельный текст.</w:t>
      </w:r>
    </w:p>
    <w:p>
      <w:pPr>
        <w:pStyle w:val="ListBullet"/>
        <w:spacing w:after="0"/>
      </w:pPr>
      <w:r>
        <w:t>Дубли страницы 27 вставляются после базовой страницы 27 в порядке создания пользователем.</w:t>
      </w:r>
    </w:p>
    <w:p>
      <w:pPr>
        <w:pStyle w:val="ListBullet"/>
        <w:spacing w:after="0"/>
      </w:pPr>
      <w:r>
        <w:t>Страницы со статусом «Не использовать» не попадают в PDF.</w:t>
      </w:r>
    </w:p>
    <w:p>
      <w:pPr>
        <w:pStyle w:val="Heading1"/>
      </w:pPr>
      <w:r>
        <w:t>10. JSON-модель</w:t>
      </w:r>
    </w:p>
    <w:p>
      <w:pPr>
        <w:ind w:left="360"/>
      </w:pPr>
      <w:r>
        <w:rPr>
          <w:rFonts w:ascii="DejaVu Sans Mono" w:hAnsi="DejaVu Sans Mono" w:eastAsia="DejaVu Sans Mono"/>
          <w:sz w:val="15"/>
        </w:rPr>
        <w:t>{</w:t>
        <w:br/>
        <w:t xml:space="preserve">  "part": 14,</w:t>
        <w:br/>
        <w:t xml:space="preserve">  "pages": [</w:t>
        <w:br/>
        <w:t xml:space="preserve">    {</w:t>
        <w:br/>
        <w:t xml:space="preserve">      "pageNumber": 26,</w:t>
        <w:br/>
        <w:t xml:space="preserve">      "title": "Одежда и стиль",</w:t>
        <w:br/>
        <w:t xml:space="preserve">      "template": "StyleQuestionnaireTemplate",</w:t>
        <w:br/>
        <w:t xml:space="preserve">      "status": "empty",</w:t>
        <w:br/>
        <w:t xml:space="preserve">      "fields": {</w:t>
        <w:br/>
        <w:t xml:space="preserve">        "followsFashionTrends": "",</w:t>
        <w:br/>
        <w:t xml:space="preserve">        "mostComfortableClothes": "",</w:t>
        <w:br/>
        <w:t xml:space="preserve">        "favoriteColorCombinations": "",</w:t>
        <w:br/>
        <w:t xml:space="preserve">        "favoriteHomeClothes": "",</w:t>
        <w:br/>
        <w:t xml:space="preserve">        "favoriteHolidayClothes": "",</w:t>
        <w:br/>
        <w:t xml:space="preserve">        "favoriteWalkClothes": "",</w:t>
        <w:br/>
        <w:t xml:space="preserve">        "favoriteSchoolClothes": "",</w:t>
        <w:br/>
        <w:t xml:space="preserve">        "jewelryPreferences": ""</w:t>
        <w:br/>
        <w:t xml:space="preserve">      }</w:t>
        <w:br/>
        <w:t xml:space="preserve">    },</w:t>
        <w:br/>
        <w:t xml:space="preserve">    {</w:t>
        <w:br/>
        <w:t xml:space="preserve">      "pageNumber": 27,</w:t>
        <w:br/>
        <w:t xml:space="preserve">      "title": "Свободная страница для фото и записей",</w:t>
        <w:br/>
        <w:t xml:space="preserve">      "template": "FreePhotoNotesTemplate",</w:t>
        <w:br/>
        <w:t xml:space="preserve">      "duplicable": true,</w:t>
        <w:br/>
        <w:t xml:space="preserve">      "status": "empty",</w:t>
        <w:br/>
        <w:t xml:space="preserve">      "layout": null,</w:t>
        <w:br/>
        <w:t xml:space="preserve">      "photos": []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11. Критерии приемки</w:t>
      </w:r>
    </w:p>
    <w:p>
      <w:pPr>
        <w:spacing w:after="0"/>
      </w:pPr>
      <w:r>
        <w:t>1. Страница 26 содержит все поля бумажной анкеты «Одежда и стиль».</w:t>
      </w:r>
    </w:p>
    <w:p>
      <w:pPr>
        <w:spacing w:after="0"/>
      </w:pPr>
      <w:r>
        <w:t>2. Количество полей страницы 26 строго соответствует бумажному макету.</w:t>
      </w:r>
    </w:p>
    <w:p>
      <w:pPr>
        <w:spacing w:after="0"/>
      </w:pPr>
      <w:r>
        <w:t>3. Текст на странице 26 не выходит за пределы строк бумажного макета.</w:t>
      </w:r>
    </w:p>
    <w:p>
      <w:pPr>
        <w:spacing w:after="0"/>
      </w:pPr>
      <w:r>
        <w:t>4. Страница 27 использует универсальный шаблон FreePhotoNotesTemplate.</w:t>
      </w:r>
    </w:p>
    <w:p>
      <w:pPr>
        <w:spacing w:after="0"/>
      </w:pPr>
      <w:r>
        <w:t>5. Страницу 27 можно дублировать неограниченное количество раз.</w:t>
      </w:r>
    </w:p>
    <w:p>
      <w:pPr>
        <w:spacing w:after="0"/>
      </w:pPr>
      <w:r>
        <w:t>6. Фото и подписи сохраняются после повторного открытия страницы.</w:t>
      </w:r>
    </w:p>
    <w:p>
      <w:pPr>
        <w:spacing w:after="0"/>
      </w:pPr>
      <w:r>
        <w:t>7. Обе страницы корректно отображаются в структуре дневника со статусами.</w:t>
      </w:r>
    </w:p>
    <w:p>
      <w:pPr>
        <w:spacing w:after="0"/>
      </w:pPr>
      <w:r>
        <w:t>8. PDF-экспорт визуально соответствует бумажной версии.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7854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