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Часть 10. Шаблон страниц «Твой день»</w:t>
      </w:r>
    </w:p>
    <w:p>
      <w:r>
        <w:t>Страницы: 16, 20, 23, 25, 28, 33, 45, 46, 47, 48, 49, 50, 51, 52, 53, 54, 55, 56</w:t>
      </w:r>
    </w:p>
    <w:p>
      <w:pPr>
        <w:pStyle w:val="Heading2"/>
      </w:pPr>
      <w:r>
        <w:t>1. Назначение шаблона</w:t>
      </w:r>
    </w:p>
    <w:p>
      <w:r>
        <w:t>Страница «Твой день» предназначена для регулярного ведения личного дневника. Пользователь может описывать события дня, фиксировать настроение и сохранять приятные моменты. Все перечисленные страницы используют один и тот же шаблон.</w:t>
      </w:r>
    </w:p>
    <w:p>
      <w:pPr>
        <w:pStyle w:val="Heading2"/>
      </w:pPr>
      <w:r>
        <w:t>2. Тип страницы</w:t>
      </w:r>
    </w:p>
    <w:p>
      <w:r>
        <w:t>DayDiaryTemplate</w:t>
      </w:r>
    </w:p>
    <w:p>
      <w:pPr>
        <w:pStyle w:val="Heading2"/>
      </w:pPr>
      <w:r>
        <w:t>3. Структура страницы</w:t>
      </w:r>
    </w:p>
    <w:p>
      <w:pPr>
        <w:pStyle w:val="ListBullet"/>
      </w:pPr>
      <w:r>
        <w:t>Поле даты.</w:t>
      </w:r>
    </w:p>
    <w:p>
      <w:pPr>
        <w:pStyle w:val="ListBullet"/>
      </w:pPr>
      <w:r>
        <w:t>Большое текстовое поле «Как прошёл сегодняшний день».</w:t>
      </w:r>
    </w:p>
    <w:p>
      <w:pPr>
        <w:pStyle w:val="ListBullet"/>
      </w:pPr>
      <w:r>
        <w:t>Блок выбора настроения с набором смайликов.</w:t>
      </w:r>
    </w:p>
    <w:p>
      <w:pPr>
        <w:pStyle w:val="ListBullet"/>
      </w:pPr>
      <w:r>
        <w:t>Текстовый блок «Вещи, которые заставили сегодня улыбаться».</w:t>
      </w:r>
    </w:p>
    <w:p>
      <w:pPr>
        <w:pStyle w:val="Heading2"/>
      </w:pPr>
      <w:r>
        <w:t>4. Поле даты</w:t>
      </w:r>
    </w:p>
    <w:p>
      <w:r>
        <w:t>Пользователь указывает дату записи. Поле обязательно для заполнения.</w:t>
      </w:r>
    </w:p>
    <w:p>
      <w:pPr>
        <w:pStyle w:val="Heading2"/>
      </w:pPr>
      <w:r>
        <w:t>5. Блок «Как прошёл сегодняшний день»</w:t>
      </w:r>
    </w:p>
    <w:p>
      <w:r>
        <w:t>Основной текстовый блок страницы. Пользователь может написать рассказ о своём дне или использовать поле как личный дневник.</w:t>
      </w:r>
    </w:p>
    <w:p>
      <w:r>
        <w:t>Количество текста ограничено размерами бумажной страницы. Текст не должен выходить за пределы области записи.</w:t>
      </w:r>
    </w:p>
    <w:p>
      <w:pPr>
        <w:pStyle w:val="Heading2"/>
      </w:pPr>
      <w:r>
        <w:t>6. Блок настроения</w:t>
      </w:r>
    </w:p>
    <w:p>
      <w:r>
        <w:t>Ключевой элемент страницы. Пользователь должен выбрать один смайлик, который лучше всего отражает его настроение или самочувствие за день.</w:t>
      </w:r>
    </w:p>
    <w:p>
      <w:pPr>
        <w:pStyle w:val="ListBullet"/>
      </w:pPr>
      <w:r>
        <w:t>Можно выбрать только один вариант.</w:t>
      </w:r>
    </w:p>
    <w:p>
      <w:pPr>
        <w:pStyle w:val="ListBullet"/>
      </w:pPr>
      <w:r>
        <w:t>Повторный выбор заменяет предыдущий.</w:t>
      </w:r>
    </w:p>
    <w:p>
      <w:pPr>
        <w:pStyle w:val="ListBullet"/>
      </w:pPr>
      <w:r>
        <w:t>Выбранный смайлик визуально выделяется.</w:t>
      </w:r>
    </w:p>
    <w:p>
      <w:pPr>
        <w:pStyle w:val="ListBullet"/>
      </w:pPr>
      <w:r>
        <w:t>Состояние сохраняется в данных страницы.</w:t>
      </w:r>
    </w:p>
    <w:p>
      <w:pPr>
        <w:pStyle w:val="ListBullet"/>
      </w:pPr>
      <w:r>
        <w:t>Без выбора смайлика страница считается заполненной частично.</w:t>
      </w:r>
    </w:p>
    <w:p>
      <w:pPr>
        <w:pStyle w:val="Heading2"/>
      </w:pPr>
      <w:r>
        <w:t>7. Блок «Вещи, которые заставили сегодня улыбаться»</w:t>
      </w:r>
    </w:p>
    <w:p>
      <w:r>
        <w:t>Отдельное текстовое поле для записи приятных событий, достижений, встреч или моментов дня.</w:t>
      </w:r>
    </w:p>
    <w:p>
      <w:pPr>
        <w:pStyle w:val="Heading2"/>
      </w:pPr>
      <w:r>
        <w:t>8. Дублирование страниц</w:t>
      </w:r>
    </w:p>
    <w:p>
      <w:r>
        <w:t>Шаблон используется на страницах 16, 20, 23, 25, 28, 33, 45–56. Дополнительно пользователь может создавать неограниченное количество новых страниц данного типа.</w:t>
      </w:r>
    </w:p>
    <w:p>
      <w:pPr>
        <w:pStyle w:val="ListBullet"/>
      </w:pPr>
      <w:r>
        <w:t>Все созданные страницы используют идентичный шаблон.</w:t>
      </w:r>
    </w:p>
    <w:p>
      <w:pPr>
        <w:pStyle w:val="ListBullet"/>
      </w:pPr>
      <w:r>
        <w:t>Новые страницы отображаются в структуре дневника как «Твой день».</w:t>
      </w:r>
    </w:p>
    <w:p>
      <w:pPr>
        <w:pStyle w:val="ListBullet"/>
      </w:pPr>
      <w:r>
        <w:t>Удаление пользовательских копий допускается.</w:t>
      </w:r>
    </w:p>
    <w:p>
      <w:pPr>
        <w:pStyle w:val="ListBullet"/>
      </w:pPr>
      <w:r>
        <w:t>Оригинальные страницы удалить нельзя.</w:t>
      </w:r>
    </w:p>
    <w:p>
      <w:pPr>
        <w:pStyle w:val="Heading2"/>
      </w:pPr>
      <w:r>
        <w:t>9. Статусы страницы</w:t>
      </w:r>
    </w:p>
    <w:p>
      <w:pPr>
        <w:pStyle w:val="ListBullet"/>
      </w:pPr>
      <w:r>
        <w:t>Заполнить — данные отсутствуют.</w:t>
      </w:r>
    </w:p>
    <w:p>
      <w:pPr>
        <w:pStyle w:val="ListBullet"/>
      </w:pPr>
      <w:r>
        <w:t>Черновик — заполнено хотя бы одно поле.</w:t>
      </w:r>
    </w:p>
    <w:p>
      <w:pPr>
        <w:pStyle w:val="ListBullet"/>
      </w:pPr>
      <w:r>
        <w:t>Заполнена — заполнены дата, описание дня, настроение и приятные события.</w:t>
      </w:r>
    </w:p>
    <w:p>
      <w:pPr>
        <w:pStyle w:val="ListBullet"/>
      </w:pPr>
      <w:r>
        <w:t>Не использовать — страница исключается из PDF.</w:t>
      </w:r>
    </w:p>
    <w:p>
      <w:pPr>
        <w:pStyle w:val="Heading2"/>
      </w:pPr>
      <w:r>
        <w:t>10. JSON-модель</w:t>
      </w:r>
    </w:p>
    <w:p>
      <w:r>
        <w:t>{</w:t>
        <w:br/>
        <w:t xml:space="preserve">  "pageType": "DayDiaryTemplate",</w:t>
        <w:br/>
        <w:t xml:space="preserve">  "date": "",</w:t>
        <w:br/>
        <w:t xml:space="preserve">  "dayStory": "",</w:t>
        <w:br/>
        <w:t xml:space="preserve">  "mood": "",</w:t>
        <w:br/>
        <w:t xml:space="preserve">  "happyMoments": "",</w:t>
        <w:br/>
        <w:t xml:space="preserve">  "status": "draft | completed | skipped"</w:t>
        <w:br/>
        <w:t>}</w:t>
      </w:r>
    </w:p>
    <w:p>
      <w:pPr>
        <w:pStyle w:val="Heading2"/>
      </w:pPr>
      <w:r>
        <w:t>11. PDF-экспорт</w:t>
      </w:r>
    </w:p>
    <w:p>
      <w:pPr>
        <w:pStyle w:val="ListBullet"/>
      </w:pPr>
      <w:r>
        <w:t>Макет полностью повторяет бумажную версию.</w:t>
      </w:r>
    </w:p>
    <w:p>
      <w:pPr>
        <w:pStyle w:val="ListBullet"/>
      </w:pPr>
      <w:r>
        <w:t>Выбранный смайлик отображается в PDF.</w:t>
      </w:r>
    </w:p>
    <w:p>
      <w:pPr>
        <w:pStyle w:val="ListBullet"/>
      </w:pPr>
      <w:r>
        <w:t>Текст не выходит за пределы блоков.</w:t>
      </w:r>
    </w:p>
    <w:p>
      <w:pPr>
        <w:pStyle w:val="ListBullet"/>
      </w:pPr>
      <w:r>
        <w:t>Страницы со статусом «Не использовать» не экспортируются.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