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39794921875" w:line="240" w:lineRule="auto"/>
        <w:ind w:left="0" w:right="0" w:firstLine="0"/>
        <w:jc w:val="center"/>
        <w:rPr>
          <w:rFonts w:ascii="Arial" w:cs="Arial" w:eastAsia="Arial" w:hAnsi="Arial"/>
          <w:b w:val="1"/>
          <w:bCs w:val="1"/>
          <w:i w:val="0"/>
          <w:iCs w:val="0"/>
          <w:smallCaps w:val="0"/>
          <w:strike w:val="0"/>
          <w:color w:val="1f4e78"/>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31.920000076293945"/>
          <w:szCs w:val="31.920000076293945"/>
          <w:u w:val="none"/>
          <w:shd w:fill="auto" w:val="clear"/>
          <w:vertAlign w:val="baseline"/>
          <w:rtl w:val="0"/>
        </w:rPr>
        <w:t xml:space="preserve">AN TOÀN HỆ THỐNG THÔNG 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326171875" w:line="240" w:lineRule="auto"/>
        <w:ind w:left="0" w:right="0" w:firstLine="0"/>
        <w:jc w:val="center"/>
        <w:rPr>
          <w:rFonts w:ascii="Times New Roman" w:cs="Times New Roman" w:eastAsia="Times New Roman" w:hAnsi="Times New Roman"/>
          <w:b w:val="1"/>
          <w:bCs w:val="1"/>
          <w:i w:val="0"/>
          <w:iCs w:val="0"/>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9c"/>
          <w:sz w:val="25.920000076293945"/>
          <w:szCs w:val="25.920000076293945"/>
          <w:u w:val="none"/>
          <w:shd w:fill="auto" w:val="clear"/>
          <w:vertAlign w:val="baseline"/>
          <w:rtl w:val="0"/>
        </w:rPr>
        <w:t xml:space="preserve">LAB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264.8939037322998" w:lineRule="auto"/>
        <w:ind w:left="264.47998046875" w:right="237.364501953125" w:firstLine="0"/>
        <w:jc w:val="center"/>
        <w:rPr>
          <w:rFonts w:ascii="Arial" w:cs="Arial" w:eastAsia="Arial" w:hAnsi="Arial"/>
          <w:b w:val="1"/>
          <w:bCs w:val="1"/>
          <w:i w:val="0"/>
          <w:iCs w:val="0"/>
          <w:smallCaps w:val="0"/>
          <w:strike w:val="0"/>
          <w:color w:val="17365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48"/>
          <w:szCs w:val="48"/>
          <w:u w:val="none"/>
          <w:shd w:fill="auto" w:val="clear"/>
          <w:vertAlign w:val="baseline"/>
          <w:rtl w:val="0"/>
        </w:rPr>
        <w:t xml:space="preserve">KHẢO SÁT VÀ ĐÁNH GIÁ BỀ MẶT MẠNG BẰNG NMAP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2392578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48"/>
          <w:szCs w:val="48"/>
          <w:u w:val="none"/>
          <w:shd w:fill="auto" w:val="clear"/>
          <w:vertAlign w:val="baseline"/>
        </w:rPr>
        <w:drawing>
          <wp:inline distB="19050" distT="19050" distL="19050" distR="19050">
            <wp:extent cx="5668645" cy="2898013"/>
            <wp:effectExtent b="0" l="0" r="0" t="0"/>
            <wp:docPr id="2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668645" cy="289801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1.1. Chuẩn bị môi trường</w:t>
      </w:r>
    </w:p>
    <w:tbl>
      <w:tblPr>
        <w:tblStyle w:val="Table1"/>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7999267578125"/>
        <w:gridCol w:w="3248.2000732421875"/>
        <w:gridCol w:w="4426.600341796875"/>
        <w:tblGridChange w:id="0">
          <w:tblGrid>
            <w:gridCol w:w="2066.7999267578125"/>
            <w:gridCol w:w="3248.2000732421875"/>
            <w:gridCol w:w="4426.600341796875"/>
          </w:tblGrid>
        </w:tblGridChange>
      </w:tblGrid>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01037597656"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21240234375"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3984375"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Ghi chú</w:t>
            </w:r>
          </w:p>
        </w:tc>
      </w:tr>
      <w:tr>
        <w:trPr>
          <w:cantSplit w:val="0"/>
          <w:trHeight w:val="7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6.3201904296875" w:right="80.07995605468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 hoặc Windows 11  64-bit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có quyền Administrator</w:t>
            </w:r>
          </w:p>
        </w:tc>
      </w:tr>
      <w:tr>
        <w:trPr>
          <w:cantSplit w:val="0"/>
          <w:trHeight w:val="7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04.4000244140625" w:right="24.00024414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thiểu 8 GB; khuyến nghị 16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Dành 2-4 GB cho Kali, 1 GB cho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7998962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Ổ đĩa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thiểu 25-40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VM và snapshot</w:t>
            </w:r>
          </w:p>
        </w:tc>
      </w:tr>
      <w:tr>
        <w:trPr>
          <w:cantSplit w:val="0"/>
          <w:trHeight w:val="742.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00.0799560546875" w:right="271.119995117187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VT-x/AMD-V bật trong  BIOS/UEFI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trong Task Manager &gt;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&gt; CPU</w:t>
            </w:r>
          </w:p>
        </w:tc>
      </w:tr>
      <w:tr>
        <w:trPr>
          <w:cantSplit w:val="0"/>
          <w:trHeight w:val="7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0.55999755859375" w:right="313.43994140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hiện hành tương thích hệ điều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7.4395751953125" w:right="433.959960937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bắt buộc Extension Pack cho bài  này</w:t>
            </w:r>
          </w:p>
        </w:tc>
      </w:tr>
      <w:tr>
        <w:trPr>
          <w:cantSplit w:val="0"/>
          <w:trHeight w:val="74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8.39996337890625" w:right="433.12011718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VM cài sẵn hoặc ISO chính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làm máy quét</w:t>
            </w:r>
          </w:p>
        </w:tc>
      </w:tr>
      <w:tr>
        <w:trPr>
          <w:cantSplit w:val="0"/>
          <w:trHeight w:val="74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97.440185546875" w:right="530.3997802734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ảo mục tiêu cố ý có lỗ hổng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nối Host-Only</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 Quy tắc “tự gõ lệnh”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345.540189743042" w:lineRule="auto"/>
        <w:ind w:left="50.07362365722656" w:right="-7.579345703125" w:firstLine="2.332839965820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copy/paste câu lệnh từ LLM, chatbot hoặc web. Mỗi lệnh được chụp thành ảnh. Sinh  viên phải tự gõ, tự sửa lỗi nếu sai và chụp lại màn hình sau khi lệnh chạy. Mục tiêu là hình  thành kỹ năng đọc cú pháp, nhận biết dấu gạch ngang, khoảng trắng, địa chỉ IP và thông báo  lỗi.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28759765625" w:line="240" w:lineRule="auto"/>
        <w:ind w:left="54.22080993652344"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 Cài đặt Nmap trên Windows 10/11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346.1572265625" w:lineRule="auto"/>
        <w:ind w:left="44.88960266113281" w:right="-8.79638671875" w:firstLine="731.366500854492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Theo tài liệu chính thức của Nmap, bản cài Windows dạng self-installer kèm lựa chọn  Nmap, Npcap và Zenmap. Bản cài hiện hành có thể thay đổi theo thời điểm; sinh viên luôn tải  từ trang chính thức của Nmap thay vì website bên thứ ba.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62890625" w:line="345.540189743042" w:lineRule="auto"/>
        <w:ind w:left="53.184051513671875" w:right="-7.47314453125" w:firstLine="718.924865722656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Nguồn tải chính thức: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trình duyệt và tự nhập địa chỉ: nmap.org/download.html.  Luôn tải bản ổn định mới nhất mà trang chính thức công bố tại thời điểm thực hành; không  dùng số phiên bản cố định vì Nmap và Npcap được cập nhật thường xuyên.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62890625" w:line="345.540189743042" w:lineRule="auto"/>
        <w:ind w:left="53.184051513671875" w:right="-7.47314453125" w:firstLine="718.9248657226562"/>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2.1. Các bước cài Nmap + Npcap + Zenmap trên Windows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0322265625" w:line="240" w:lineRule="auto"/>
        <w:ind w:left="35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Mở trình duyệt, vào trang tải Nmap chính thức.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75698852539" w:lineRule="auto"/>
        <w:ind w:left="684.0864562988281" w:right="-7.78076171875" w:hanging="358.9631652832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Trong mục Microsoft Windows binaries, chọn bản “Latest stable release self-installer”.  Không tải các bản crack/repack.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5.3866958618164" w:lineRule="auto"/>
        <w:ind w:left="323.82720947265625" w:right="-6.13525390625" w:firstLine="6.4799499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Sau khi tải xong, nhấp phải tệp cài đặt và chọn Run as administrator. 4. Chấp nhận giấy phép. Ở màn hình chọn thành phần, giữ Nmap Core Files, Register Nmap  Path, Npcap và Zenmap nếu được hiển thị.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46.1580276489258" w:lineRule="auto"/>
        <w:ind w:left="684.0864562988281" w:right="-7.896728515625" w:hanging="351.96487426757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Khi trình cài Npcap xuất hiện, giữ cấu hình mặc định trừ khi giảng viên yêu cầu khác.  Hoàn thành Npcap trước rồi tiếp tục Nmap.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681.2351989746094" w:right="-8.795166015625" w:hanging="350.40954589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Kết thúc cài đặt. Đóng các cửa sổ Command Prompt/PowerShell cũ để biến PATH được  nạp lại.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4.3067741394043" w:lineRule="auto"/>
        <w:ind w:left="681.7536926269531" w:right="-7.51220703125" w:hanging="352.48321533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Mở Windows Terminal/PowerShell/Command Prompt bằng quyền Administrator và  kiểm tra phiên bản.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4.3067741394043" w:lineRule="auto"/>
        <w:ind w:left="681.7536926269531" w:right="-7.51220703125" w:hanging="352.4832153320312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276600"/>
            <wp:effectExtent b="0" l="0" r="0" t="0"/>
            <wp:docPr id="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26155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240966796875" w:line="232.48326301574707" w:lineRule="auto"/>
        <w:ind w:left="388.0000305175781" w:right="398.204345703125" w:firstLine="0"/>
        <w:jc w:val="center"/>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2.1. Lệnh kiểm tra Nmap trên Windows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66455078125" w:line="266.4983367919922" w:lineRule="auto"/>
        <w:ind w:left="56.55364990234375" w:right="-7.867431640625" w:hanging="4.14718627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đạt: Màn hình phải hiển thị dòng Nmap version ... và thông tin platform. Nếu báo  “nmap is not recognized...”, đóng/mở Terminal hoặc cài lại với tùy chọn đăng ký PATH.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199.92000102996826" w:lineRule="auto"/>
        <w:ind w:left="0"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2.2. Kiểm tra địa chỉ IP Host-Only trên Windows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Mở VirtualBox và bảo đảm đã có một Host-Only Network (thường là 192.168.56.0/24). </w:t>
      </w: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378200"/>
            <wp:effectExtent b="0" l="0" r="0" t="0"/>
            <wp:docPr id="37"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626155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Mở Command Prompt hoặc PowerShell.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0"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345.2317142486572"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Tự gõ lệnh bên dưới. Tìm adapter có tên tương tự “VirtualBox Host-Only Network”. 11. Ghi IPv4 Address và Subnet Mask vào phiếu thực hành. Không dùng IP Wi-Fi/Ethernet  thật để quét.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14300" distT="114300" distL="114300" distR="114300">
            <wp:extent cx="6261555" cy="3441700"/>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626155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138671875" w:line="241.922607421875" w:lineRule="auto"/>
        <w:ind w:left="0" w:right="0" w:firstLine="0"/>
        <w:jc w:val="left"/>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2.2. Kiểm tra IP các adapter trên Windows.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6513671875" w:line="199.92000102996826" w:lineRule="auto"/>
        <w:ind w:left="0"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3. Cài đặt Nmap trên Kali Linux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9431304931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Kali Linux cung cấp gói nmap trong kho kali-rolling; trang công cụ chính thức của Kali hướng  dẫn cài bằng apt. Nmap thường đã có sẵn trong nhiều image Kali, nhưng sinh viên vẫn phải  kiểm tra thay vì giả định.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62744140625" w:line="361.8006706237793" w:lineRule="auto"/>
        <w:ind w:left="0" w:right="0" w:firstLine="0"/>
        <w:jc w:val="lef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492500"/>
            <wp:effectExtent b="0" l="0" r="0" t="0"/>
            <wp:docPr id="2"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626155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2.147216796875"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3.1. Kiểm tra và cài Nmap bằng apt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868.4928894042969" w:right="-8.11767578125" w:hanging="429.686431884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 Khởi động Kali VM. Trong giai đoạn cài gói, có thể bật Adapter 1 = NAT để Kali truy  cập Internet.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240" w:lineRule="auto"/>
        <w:ind w:left="438.80645751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 Mở Terminal. Cập nhật danh sách gói.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72265625" w:lineRule="auto"/>
        <w:ind w:left="438.80645751953125" w:right="750.004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Cài gói nmap. Nếu hệ thống báo đã là phiên bản mới nhất thì không cần cài lại. 15. Kiểm tra phiên bản. Chụp ảnh màn hình làm minh chứng.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868.233642578125" w:right="-7.589111328125" w:hanging="429.427185058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 Sau khi hoàn tất cập nhật/cài gói, tắt Kali VM và ngắt NAT trước khi bắt đầu các bài  quét. Chỉ giữ Host-Only Adapter.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3017578125" w:line="243.12884330749512"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340100"/>
            <wp:effectExtent b="0" l="0" r="0" t="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6261555" cy="33401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3.1. Cập nhật danh sách gói Kali.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29296875" w:line="240.5173015594482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b w:val="1"/>
          <w:bCs w:val="1"/>
          <w:i w:val="1"/>
          <w:iCs w:val="1"/>
          <w:color w:val="5a5a5a"/>
          <w:sz w:val="18"/>
          <w:szCs w:val="18"/>
        </w:rPr>
        <w:drawing>
          <wp:inline distB="114300" distT="114300" distL="114300" distR="114300">
            <wp:extent cx="6261555" cy="3517900"/>
            <wp:effectExtent b="0" l="0" r="0" t="0"/>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261555" cy="35179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3.2. Cài Nmap trên Kali.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916015625" w:line="242.5170993804931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b w:val="1"/>
          <w:bCs w:val="1"/>
          <w:i w:val="1"/>
          <w:iCs w:val="1"/>
          <w:color w:val="5a5a5a"/>
          <w:sz w:val="18"/>
          <w:szCs w:val="18"/>
        </w:rPr>
        <w:drawing>
          <wp:inline distB="114300" distT="114300" distL="114300" distR="114300">
            <wp:extent cx="6261555" cy="2997200"/>
            <wp:effectExtent b="0" l="0" r="0" t="0"/>
            <wp:docPr id="27"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6261555" cy="29972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3.3. Kiểm tra phiên bản Nmap trên Kali.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47216796875"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3.2. Cài Zenmap trên Kali (tùy chọn)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344.3070316314697" w:lineRule="auto"/>
        <w:ind w:left="52.406463623046875" w:right="-4.8291015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Kho Kali hiện có gói zenmap. Zenmap hữu ích để sinh viên quan sát Ports/Hosts, Topology,  Host Details và lịch sử scan; tuy nhiên phần chấm điểm chính vẫn dựa trên dòng lệnh Nmap.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208984375" w:line="242.37067222595215" w:lineRule="auto"/>
        <w:ind w:left="386.9999694824219" w:right="397.20458984375" w:firstLine="0"/>
        <w:jc w:val="center"/>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378200"/>
            <wp:effectExtent b="0" l="0" r="0" t="0"/>
            <wp:docPr id="33"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6261555" cy="33782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3.4. </w:t>
      </w:r>
      <w:r w:rsidDel="00000000" w:rsidR="00000000" w:rsidRPr="00000000">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tl w:val="0"/>
        </w:rPr>
        <w:t xml:space="preserve">Cài Zenmap trên Kali (dùng khi cần giao diện đồ họa).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79345703125" w:line="346.1575126647949" w:lineRule="auto"/>
        <w:ind w:left="771.0720825195312" w:right="-8.795166015625" w:hanging="363.072052001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Pr>
        <w:drawing>
          <wp:inline distB="19050" distT="19050" distL="19050" distR="19050">
            <wp:extent cx="141605" cy="141605"/>
            <wp:effectExtent b="0" l="0" r="0" t="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Zenmap không mở. Không coi đây là lỗi Nmap. Sinh viên vẫn hoàn thành  toàn bộ lab bằng Terminal. Kiểm tra lại DISPLAY/desktop session và gói phụ thuộc  GTK; không cài phần mềm từ nguồn không rõ.</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55.02006530761719"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4. Dựng môi trường máy ảo an toàn trên máy cá nhân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0654296875" w:line="207.21312046051025" w:lineRule="auto"/>
        <w:ind w:left="122.48649597167969" w:right="62.99560546875" w:firstLine="0"/>
        <w:jc w:val="center"/>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drawing>
          <wp:inline distB="19050" distT="19050" distL="19050" distR="19050">
            <wp:extent cx="5668645" cy="2898013"/>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68645" cy="289801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Hình 4.1.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Sơ đồ topology mạng thực hành cá nhân: Windows Host, Kali Linux VM và  Metasploitable 2 VM cùng kết nối qua VirtualBox Host-Only Network (Kali 192.168.56.10,  Metasploitable 2 192.168.56.101</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20703125" w:line="265.63465118408203" w:lineRule="auto"/>
        <w:ind w:left="777.2929382324219" w:right="-8.46923828125" w:hanging="345.484924316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Đọc sơ đồ: máy Windows thật giao tiếp với hai VM qua adapter Host-Only  192.168.56.0/24. Kali là máy quét; Metasploitable 2 là máy đích. Không dùng Bridged  cho Metasploitable 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8125"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4.1. Thiết lập Host-Only trong VirtualBox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4208984375" w:line="240" w:lineRule="auto"/>
        <w:ind w:left="618.8064575195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17. Mở VirtualBox Manager.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1125.2896118164062" w:right="-8.46923828125" w:hanging="506.483154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18. Mở Tools/Network (tên menu có thể khác đôi chút theo phiên bản) và tạo Host-Only  Network nếu chưa có.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1133.3247375488281" w:right="-7.752685546875" w:hanging="514.5182800292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19. Dùng dải riêng 192.168.56.0/24 hoặc dải do giảng viên chỉ định. Có thể bật DHCP  để giảm cấu hình thủ công.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1133.3247375488281" w:right="-7.752685546875" w:hanging="514.5182800292969"/>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5962650" cy="5334000"/>
            <wp:effectExtent b="0" l="0" r="0" t="0"/>
            <wp:docPr id="8"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6265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75698852539" w:lineRule="auto"/>
        <w:ind w:left="1127.8816223144531" w:right="-8.583984375" w:hanging="533.9582824707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20. Kali VM: Adapter 1 = Host-Only Adapter. NAT chỉ bật tạm thời khi cần cập nhật;  phải ngắt trước khi quét.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75698852539" w:lineRule="auto"/>
        <w:ind w:left="1127.8816223144531" w:right="-8.583984375" w:hanging="533.9582824707031"/>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860800"/>
            <wp:effectExtent b="0" l="0" r="0" t="0"/>
            <wp:docPr id="16"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26155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51318359375" w:line="346.62036895751953" w:lineRule="auto"/>
        <w:ind w:left="1130.4736328125" w:right="-6.177978515625" w:hanging="536.5502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21. Metasploitable 2: chỉ dùng Host-Only Adapter. Tuyệt đối không Bridge máy này  vào mạng thật.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12255859375" w:line="240" w:lineRule="auto"/>
        <w:ind w:left="593.9233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 Tạo snapshot “Before-LAB4” cho từng VM trước khi thực hành.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12255859375" w:line="240" w:lineRule="auto"/>
        <w:ind w:left="593.92333984375" w:right="0"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200400"/>
            <wp:effectExtent b="0" l="0" r="0" t="0"/>
            <wp:docPr id="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26155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4.2. Lấy IP thật của từng máy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94287109375" w:line="244.73773956298828"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2254"/>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60085" cy="6622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4.2. Lấy IP trên Kali.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169921875" w:line="244.5769214630127"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647014"/>
            <wp:effectExtent b="0" l="0" r="0" t="0"/>
            <wp:docPr id="2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60085" cy="64701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4.3. Lấy IP trên Metasploitable 2. </w:t>
      </w:r>
    </w:p>
    <w:tbl>
      <w:tblPr>
        <w:tblStyle w:val="Table2"/>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7998657226562"/>
        <w:gridCol w:w="2420.1998901367188"/>
        <w:gridCol w:w="2422.2003173828125"/>
        <w:gridCol w:w="2568.4002685546875"/>
        <w:tblGridChange w:id="0">
          <w:tblGrid>
            <w:gridCol w:w="2330.7998657226562"/>
            <w:gridCol w:w="2420.1998901367188"/>
            <w:gridCol w:w="2422.2003173828125"/>
            <w:gridCol w:w="2568.4002685546875"/>
          </w:tblGrid>
        </w:tblGridChange>
      </w:tblGrid>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882141113281"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Thiết bị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1628417968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IP 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0180664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Subnet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12915039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Ghi chú</w:t>
            </w:r>
          </w:p>
        </w:tc>
      </w:tr>
      <w:tr>
        <w:trPr>
          <w:cantSplit w:val="0"/>
          <w:trHeight w:val="83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304626464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Windows 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192.168.56.1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141.7322834645671"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03.427734375" w:right="95.325927734375" w:hanging="7.300415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VMware Network Adapter VMnet2</w:t>
            </w:r>
            <w:r w:rsidDel="00000000" w:rsidR="00000000" w:rsidRPr="00000000">
              <w:rPr>
                <w:rtl w:val="0"/>
              </w:rPr>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Kali 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192.168.56.128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41.7322834645671"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28.96881103515625" w:lineRule="auto"/>
              <w:ind w:left="103.427734375" w:right="95.325927734375" w:hanging="7.3004150390625"/>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VMware Network Adapter VMnet2</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Metasploitable 2 (windows</w:t>
            </w:r>
            <w:r w:rsidDel="00000000" w:rsidR="00000000" w:rsidRPr="00000000">
              <w:rPr>
                <w:rFonts w:ascii="Times New Roman" w:cs="Times New Roman" w:eastAsia="Times New Roman" w:hAnsi="Times New Roman"/>
                <w:sz w:val="28.079999923706055"/>
                <w:szCs w:val="28.079999923706055"/>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192.168.56.129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141.7322834645671"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734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Máy đích</w:t>
            </w:r>
          </w:p>
        </w:tc>
      </w:tr>
      <w:tr>
        <w:trPr>
          <w:cantSplit w:val="0"/>
          <w:trHeight w:val="8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06.0272216796875" w:right="15.438232421875" w:hanging="5.89675903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ubuntu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192.168.56.130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141.7322834645671"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734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Máy đích đối chiếu</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4.3. Kiểm tra kết nối trước khi quét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365234375" w:line="244.0959262847900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3365500"/>
            <wp:effectExtent b="0" l="0" r="0" t="0"/>
            <wp:docPr id="1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261555" cy="33655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4.4. Kiểm tra kết nối Kali -&gt; Metasploitable 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2401123046875" w:lineRule="auto"/>
        <w:ind w:left="770.0352478027344" w:right="-8.79638671875" w:hanging="362.035217285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141605" cy="141605"/>
            <wp:effectExtent b="0" l="0" r="0" t="0"/>
            <wp:docPr id="1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0"/>
          <w:iCs w:val="0"/>
          <w:smallCaps w:val="0"/>
          <w:strike w:val="0"/>
          <w:color w:val="ee0000"/>
          <w:sz w:val="25.920000076293945"/>
          <w:szCs w:val="25.920000076293945"/>
          <w:u w:val="none"/>
          <w:shd w:fill="auto" w:val="clear"/>
          <w:vertAlign w:val="baseline"/>
          <w:rtl w:val="0"/>
        </w:rPr>
        <w:t xml:space="preserve">Nếu ping thất bại</w:t>
      </w: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chuyển sang bước quét. Kiểm tra: (1) cả hai VM có  cùng Host-Only Network; (2) subnet mask; (3) IP có trùng hay không; (4) máy đích đã  khởi động; (5) firewall của máy đích có chặn ICMP hay không. Nếu ICMP bị chặn  nhưng địa chỉ đúng, Nmap có thể cần -Pn ở các bài sau.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9552001953125" w:line="240" w:lineRule="auto"/>
        <w:ind w:left="56.812820434570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5. Tình huống giả lập: Rà soát an toàn mạng nội bộ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6.1576557159424" w:lineRule="auto"/>
        <w:ind w:left="49.555206298828125" w:right="-8.7939453125" w:firstLine="3.88801574707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Bối cảnh: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56.812820434570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5.1. Nhiệm vụ 1 - Phát hiện các host đang hoạt động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336181640625" w:line="240" w:lineRule="auto"/>
        <w:ind w:left="325.12329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23. Từ Kali, xác nhận IP Host-Only của chính máy quét.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325.12329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24. Tự gõ lệnh host discovery cho toàn dải /24.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25. Ghi lại từng host “up”, địa chỉ MAC (nếu có) và nhà sản xuất NIC. 26. Đối chiếu số host với số VM đang bật. Nếu dư host, xác định đó có thể là adapter của  máy thật hoặc DHCP service.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4800600"/>
            <wp:effectExtent b="0" l="0" r="0" t="0"/>
            <wp:docPr id="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26155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1828800"/>
            <wp:effectExtent b="0" l="0" r="0" t="0"/>
            <wp:docPr id="39"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626155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724609375" w:line="244.62258338928223"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5.1. Host discovery trong mạng Host-Only. </w:t>
      </w:r>
    </w:p>
    <w:tbl>
      <w:tblPr>
        <w:tblStyle w:val="Table3"/>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8800048828125"/>
        <w:gridCol w:w="1810.1199340820312"/>
        <w:gridCol w:w="2261.2002563476562"/>
        <w:gridCol w:w="2261.3995361328125"/>
        <w:gridCol w:w="2710.0006103515625"/>
        <w:tblGridChange w:id="0">
          <w:tblGrid>
            <w:gridCol w:w="698.8800048828125"/>
            <w:gridCol w:w="1810.1199340820312"/>
            <w:gridCol w:w="2261.2002563476562"/>
            <w:gridCol w:w="2261.3995361328125"/>
            <w:gridCol w:w="2710.00061035156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IP phát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MAC/Vendor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 suy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Bằng chứng</w:t>
            </w:r>
          </w:p>
        </w:tc>
      </w:tr>
      <w:tr>
        <w:trPr>
          <w:cantSplit w:val="0"/>
          <w:trHeight w:val="4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064117431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192.168.56.1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00-50-56-C0-00-02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đầu tiên là máy chính windows</w:t>
            </w:r>
            <w:r w:rsidDel="00000000" w:rsidR="00000000" w:rsidRPr="00000000">
              <w:rPr>
                <w:rtl w:val="0"/>
              </w:rPr>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232177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192.168.56.128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00:0C:29:D8:14:E6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kali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kali linux là máy dích</w:t>
            </w:r>
            <w:r w:rsidDel="00000000" w:rsidR="00000000" w:rsidRPr="00000000">
              <w:rPr>
                <w:rtl w:val="0"/>
              </w:rPr>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072387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192.168.56.129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00:0C:29:DE:4E:EB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ảo windows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ảo windows là máy đích</w:t>
            </w:r>
            <w:r w:rsidDel="00000000" w:rsidR="00000000" w:rsidRPr="00000000">
              <w:rPr>
                <w:rtl w:val="0"/>
              </w:rPr>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072387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192.168.56.130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00:0C:29:DA:05:45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ảo ubuntu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98.37341308593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máy đích đối chiếu</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0408325195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6. Khảo sát cổng TCP và so sánh kỹ thuật quét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6.1. TCP Connect scan (-sT)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1.20397567749023"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172200" cy="2200275"/>
            <wp:effectExtent b="0" l="0" r="0" t="0"/>
            <wp:docPr id="1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172200" cy="22002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4"/>
          <w:szCs w:val="24"/>
          <w:u w:val="none"/>
          <w:shd w:fill="auto" w:val="clear"/>
          <w:vertAlign w:val="baseline"/>
          <w:rtl w:val="0"/>
        </w:rPr>
        <w:t xml:space="preserve">Hình 6.1. </w:t>
      </w:r>
      <w:r w:rsidDel="00000000" w:rsidR="00000000" w:rsidRPr="00000000">
        <w:rPr>
          <w:rFonts w:ascii="Times New Roman" w:cs="Times New Roman" w:eastAsia="Times New Roman" w:hAnsi="Times New Roman"/>
          <w:b w:val="0"/>
          <w:bCs w:val="0"/>
          <w:i w:val="0"/>
          <w:iCs w:val="0"/>
          <w:smallCaps w:val="0"/>
          <w:strike w:val="0"/>
          <w:color w:val="5a5a5a"/>
          <w:sz w:val="24"/>
          <w:szCs w:val="24"/>
          <w:u w:val="none"/>
          <w:shd w:fill="auto" w:val="clear"/>
          <w:vertAlign w:val="baseline"/>
          <w:rtl w:val="0"/>
        </w:rPr>
        <w:t xml:space="preserve">TCP Connect scan</w:t>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398437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tổng số cổng open/closed/filtered.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ít nhất 3 cổng open và ghi dịch vụ được Nmap suy đoán.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Nhận xét vì sao -sT không cần raw packet privileges như -sS.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40" w:lineRule="auto"/>
        <w:ind w:left="58.62724304199219" w:right="0" w:firstLine="0"/>
        <w:jc w:val="left"/>
        <w:rPr>
          <w:rFonts w:ascii="Calibri" w:cs="Calibri" w:eastAsia="Calibri" w:hAnsi="Calibri"/>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f75b5"/>
          <w:sz w:val="25.920000076293945"/>
          <w:szCs w:val="25.920000076293945"/>
          <w:u w:val="none"/>
          <w:shd w:fill="auto" w:val="clear"/>
          <w:vertAlign w:val="baseline"/>
          <w:rtl w:val="0"/>
        </w:rPr>
        <w:t xml:space="preserve">6.2. SYN scan (-sS)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384765625" w:line="240.67666053771973" w:lineRule="auto"/>
        <w:ind w:left="386.9999694824219" w:right="397.20458984375" w:firstLine="0"/>
        <w:jc w:val="center"/>
        <w:rPr>
          <w:rFonts w:ascii="Times New Roman" w:cs="Times New Roman" w:eastAsia="Times New Roman" w:hAnsi="Times New Roman"/>
          <w:b w:val="0"/>
          <w:bCs w:val="0"/>
          <w:i w:val="0"/>
          <w:iCs w:val="0"/>
          <w:smallCaps w:val="0"/>
          <w:strike w:val="0"/>
          <w:color w:val="5a5a5a"/>
          <w:sz w:val="24"/>
          <w:szCs w:val="24"/>
          <w:u w:val="none"/>
          <w:shd w:fill="auto" w:val="clear"/>
          <w:vertAlign w:val="baseline"/>
        </w:rPr>
      </w:pPr>
      <w:r w:rsidDel="00000000" w:rsidR="00000000" w:rsidRPr="00000000">
        <w:rPr>
          <w:rFonts w:ascii="Calibri" w:cs="Calibri" w:eastAsia="Calibri" w:hAnsi="Calibri"/>
          <w:b w:val="1"/>
          <w:bCs w:val="1"/>
          <w:color w:val="2f75b5"/>
          <w:sz w:val="25.920000076293945"/>
          <w:szCs w:val="25.920000076293945"/>
        </w:rPr>
        <w:drawing>
          <wp:inline distB="114300" distT="114300" distL="114300" distR="114300">
            <wp:extent cx="6257925" cy="2171700"/>
            <wp:effectExtent b="0" l="0" r="0" t="0"/>
            <wp:docPr id="1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257925" cy="21717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4"/>
          <w:szCs w:val="24"/>
          <w:u w:val="none"/>
          <w:shd w:fill="auto" w:val="clear"/>
          <w:vertAlign w:val="baseline"/>
          <w:rtl w:val="0"/>
        </w:rPr>
        <w:t xml:space="preserve">Hình 6.2. </w:t>
      </w:r>
      <w:r w:rsidDel="00000000" w:rsidR="00000000" w:rsidRPr="00000000">
        <w:rPr>
          <w:rFonts w:ascii="Times New Roman" w:cs="Times New Roman" w:eastAsia="Times New Roman" w:hAnsi="Times New Roman"/>
          <w:b w:val="0"/>
          <w:bCs w:val="0"/>
          <w:i w:val="0"/>
          <w:iCs w:val="0"/>
          <w:smallCaps w:val="0"/>
          <w:strike w:val="0"/>
          <w:color w:val="5a5a5a"/>
          <w:sz w:val="24"/>
          <w:szCs w:val="24"/>
          <w:u w:val="none"/>
          <w:shd w:fill="auto" w:val="clear"/>
          <w:vertAlign w:val="baseline"/>
          <w:rtl w:val="0"/>
        </w:rPr>
        <w:t xml:space="preserve">SYN scan - cần sudo/root hoặc quyền tương đương.</w:t>
      </w:r>
    </w:p>
    <w:tbl>
      <w:tblPr>
        <w:tblStyle w:val="Table4"/>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1500.5999755859375"/>
        <w:gridCol w:w="1497.9998779296875"/>
        <w:gridCol w:w="4496.2005615234375"/>
        <w:tblGridChange w:id="0">
          <w:tblGrid>
            <w:gridCol w:w="2246.7999267578125"/>
            <w:gridCol w:w="1500.5999755859375"/>
            <w:gridCol w:w="1497.9998779296875"/>
            <w:gridCol w:w="4496.2005615234375"/>
          </w:tblGrid>
        </w:tblGridChange>
      </w:tblGrid>
      <w:tr>
        <w:trPr>
          <w:cantSplit w:val="0"/>
          <w:trHeight w:val="46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401000976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04736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Nhận xét của sinh viên</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135,139,445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left="118.43994140625" w:firstLine="0"/>
              <w:rPr>
                <w:sz w:val="24"/>
                <w:szCs w:val="24"/>
              </w:rPr>
            </w:pPr>
            <w:r w:rsidDel="00000000" w:rsidR="00000000" w:rsidRPr="00000000">
              <w:rPr>
                <w:sz w:val="24"/>
                <w:szCs w:val="24"/>
                <w:rtl w:val="0"/>
              </w:rPr>
              <w:t xml:space="preserve">135,139,445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những cổng này phổ biến của windows cho dịch vụ. viêc ping tcp và https và rpc</w:t>
            </w:r>
            <w:r w:rsidDel="00000000" w:rsidR="00000000" w:rsidRPr="00000000">
              <w:rPr>
                <w:rtl w:val="0"/>
              </w:rPr>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closed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118.439941406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997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118.439941406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997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nmap quét 1000 port có 997 port trạng thái đóng</w:t>
            </w:r>
            <w:r w:rsidDel="00000000" w:rsidR="00000000" w:rsidRPr="00000000">
              <w:rPr>
                <w:rtl w:val="0"/>
              </w:rPr>
            </w:r>
          </w:p>
        </w:tc>
      </w:tr>
      <w:tr>
        <w:trPr>
          <w:cantSplit w:val="0"/>
          <w:trHeight w:val="465.5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filtered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118.43994140625" w:firstLine="0"/>
              <w:rPr>
                <w:sz w:val="24"/>
                <w:szCs w:val="24"/>
              </w:rPr>
            </w:pPr>
            <w:r w:rsidDel="00000000" w:rsidR="00000000" w:rsidRPr="00000000">
              <w:rPr>
                <w:sz w:val="24"/>
                <w:szCs w:val="24"/>
                <w:rtl w:val="0"/>
              </w:rPr>
              <w:t xml:space="preserve">không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118.43994140625" w:firstLine="0"/>
              <w:rPr>
                <w:sz w:val="24"/>
                <w:szCs w:val="24"/>
              </w:rPr>
            </w:pPr>
            <w:r w:rsidDel="00000000" w:rsidR="00000000" w:rsidRPr="00000000">
              <w:rPr>
                <w:sz w:val="24"/>
                <w:szCs w:val="24"/>
                <w:rtl w:val="0"/>
              </w:rPr>
              <w:t xml:space="preserve">không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tường lửa trên máy mục tiêu không chặn và thả gói tin</w:t>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tbl>
      <w:tblPr>
        <w:tblStyle w:val="Table5"/>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1500.5999755859375"/>
        <w:gridCol w:w="1497.9998779296875"/>
        <w:gridCol w:w="4496.2005615234375"/>
        <w:tblGridChange w:id="0">
          <w:tblGrid>
            <w:gridCol w:w="2246.7999267578125"/>
            <w:gridCol w:w="1500.5999755859375"/>
            <w:gridCol w:w="1497.9998779296875"/>
            <w:gridCol w:w="4496.2005615234375"/>
          </w:tblGrid>
        </w:tblGridChange>
      </w:tblGrid>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401000976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04736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Nhận xét của sinh viên</w:t>
            </w:r>
          </w:p>
        </w:tc>
      </w:tr>
      <w:tr>
        <w:trPr>
          <w:cantSplit w:val="0"/>
          <w:trHeight w:val="4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00045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Thời gian quét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nhanh hơn khoảng 3s là xong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118.43994140625" w:firstLine="0"/>
              <w:rPr>
                <w:sz w:val="24"/>
                <w:szCs w:val="24"/>
              </w:rPr>
            </w:pPr>
            <w:r w:rsidDel="00000000" w:rsidR="00000000" w:rsidRPr="00000000">
              <w:rPr>
                <w:sz w:val="24"/>
                <w:szCs w:val="24"/>
                <w:rtl w:val="0"/>
              </w:rPr>
              <w:t xml:space="preserve">chậm hơn khoảng 10s là xong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kỹ thuật sT nhanh hơn sS</w:t>
            </w:r>
            <w:r w:rsidDel="00000000" w:rsidR="00000000" w:rsidRPr="00000000">
              <w:rPr>
                <w:rtl w:val="0"/>
              </w:rPr>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03051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Quyền cần thiết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không cần quyền root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cần quyền root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do st dùng các hàm mặc định của hệ điều hành. và ss thì tự bắn gói tin raw nên cần có root</w:t>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6.3. FIN / Xmas / NULL scan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7142486572" w:lineRule="auto"/>
        <w:ind w:left="52.406463623046875" w:right="-8.795166015625" w:hanging="0.518341064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 kỹ thuật này được dùng để quan sát phản ứng TCP bất thường và sự khác biệt giữa các hệ điều hành/thiết bị lọc. Trong bài lab, chỉ chạy vào Metasploitable 2 và máy Windows VM của  chính sinh viên nếu có.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2919921875" w:line="247.61077880859375"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5553075" cy="1666875"/>
            <wp:effectExtent b="0" l="0" r="0" t="0"/>
            <wp:docPr id="17"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553075" cy="166687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6.3. FIN scan.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347503662109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b w:val="1"/>
          <w:bCs w:val="1"/>
          <w:i w:val="1"/>
          <w:iCs w:val="1"/>
          <w:color w:val="5a5a5a"/>
          <w:sz w:val="18"/>
          <w:szCs w:val="18"/>
        </w:rPr>
        <w:drawing>
          <wp:inline distB="114300" distT="114300" distL="114300" distR="114300">
            <wp:extent cx="5810250" cy="1609725"/>
            <wp:effectExtent b="0" l="0" r="0" t="0"/>
            <wp:docPr id="29"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810250" cy="160972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6.4. Xmas scan.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3.85591506958008" w:lineRule="auto"/>
        <w:ind w:left="386.9999694824219" w:right="397.20458984375" w:firstLine="0"/>
        <w:jc w:val="center"/>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Pr>
      </w:pPr>
      <w:r w:rsidDel="00000000" w:rsidR="00000000" w:rsidRPr="00000000">
        <w:rPr>
          <w:b w:val="1"/>
          <w:bCs w:val="1"/>
          <w:i w:val="1"/>
          <w:iCs w:val="1"/>
          <w:color w:val="5a5a5a"/>
          <w:sz w:val="18"/>
          <w:szCs w:val="18"/>
        </w:rPr>
        <w:drawing>
          <wp:inline distB="114300" distT="114300" distL="114300" distR="114300">
            <wp:extent cx="5581650" cy="1257300"/>
            <wp:effectExtent b="0" l="0" r="0" t="0"/>
            <wp:docPr id="31"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581650" cy="12573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5.920000076293945"/>
          <w:szCs w:val="25.920000076293945"/>
          <w:u w:val="none"/>
          <w:shd w:fill="auto" w:val="clear"/>
          <w:vertAlign w:val="baseline"/>
          <w:rtl w:val="0"/>
        </w:rPr>
        <w:t xml:space="preserve">Hình 6.5</w:t>
      </w:r>
      <w:r w:rsidDel="00000000" w:rsidR="00000000" w:rsidRPr="00000000">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tl w:val="0"/>
        </w:rPr>
        <w:t xml:space="preserve">. NULL scan.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68798828125" w:line="240" w:lineRule="auto"/>
        <w:ind w:left="408.00003051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Chú ý: Điểm phải phân tích: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3671875" w:line="346.1580276489258" w:lineRule="auto"/>
        <w:ind w:left="44.88960266113281" w:right="-8.135986328125" w:firstLine="734.2176055908203"/>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Không được ghi đơn giản “open|filtered = open”. Trạng thái open|filtered nghĩa là  Nmap không phân biệt được cổng mở hay bị bộ lọc làm im lặng. Kết quả phụ thuộc TCP/IP  stack và firewall của mục tiêu.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6.4. ACK scan - quan sát chính sách lọc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938720703125" w:line="244.73384857177734"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5495925" cy="1638300"/>
            <wp:effectExtent b="0" l="0" r="0" t="0"/>
            <wp:docPr id="1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495925" cy="16383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6.6.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ACK scan.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6557159424" w:lineRule="auto"/>
        <w:ind w:left="777.2929382324219" w:right="-8.46923828125" w:hanging="345.48492431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ACK scan chủ yếu giúp phân biệt filtered và unfiltered, không phải công cụ khẳng định  cổng open.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kết quả ACK scan với SYN scan trên cùng mục tiêu.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67309570312"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một cổng “unfiltered” có ý nghĩa gì về khả năng gói ACK đi qua bộ lọc.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6.812820434570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7. Quét UDP có kiểm soát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4.6150207519531" w:lineRule="auto"/>
        <w:ind w:left="49.555206298828125" w:right="-8.065185546875" w:firstLine="720.2207946777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UDP scan thường chậm và có nhiều trạng thái open|filtered vì UDP không có bắt tay  như TCP. Để bài lab đủ thời gian, chỉ quét nhóm cổng phổ biến.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033203125" w:line="250.25250434875488"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067425" cy="4724400"/>
            <wp:effectExtent b="0" l="0" r="0" t="0"/>
            <wp:docPr id="22"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6067425" cy="4724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7.1.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Quét 20 cổng UDP phổ biến. </w:t>
      </w:r>
    </w:p>
    <w:tbl>
      <w:tblPr>
        <w:tblStyle w:val="Table6"/>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9.2001342773438"/>
        <w:gridCol w:w="1668.599853515625"/>
        <w:gridCol w:w="1937.2000122070312"/>
        <w:gridCol w:w="4606.600341796875"/>
        <w:tblGridChange w:id="0">
          <w:tblGrid>
            <w:gridCol w:w="1529.2001342773438"/>
            <w:gridCol w:w="1668.599853515625"/>
            <w:gridCol w:w="1937.2000122070312"/>
            <w:gridCol w:w="4606.600341796875"/>
          </w:tblGrid>
        </w:tblGridChange>
      </w:tblGrid>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Cổng UDP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Giải thích/quan sát</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phan giải tên miền</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tftp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truyền tệp ftp</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netbios-ns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netbios name services của windows</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open|filtered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netbios-dgm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netbios-dgm. nmap gửi gói tin. nhưng không nhận phản hồi</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445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microsoft-ds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smb over udp</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open|filtered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isakmp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giap tiến quản lý và trao đổi khóa vpn</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520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route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giao thức định tuyến rip</w:t>
            </w:r>
            <w:r w:rsidDel="00000000" w:rsidR="00000000" w:rsidRPr="00000000">
              <w:rPr>
                <w:rtl w:val="0"/>
              </w:rPr>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1900</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open|filtered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upnp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mở port router upnp</w:t>
            </w:r>
            <w:r w:rsidDel="00000000" w:rsidR="00000000" w:rsidRPr="00000000">
              <w:rPr>
                <w:rtl w:val="0"/>
              </w:rPr>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open|filtered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nat-t-ike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ipsec-nat-tranversal</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7205810546875" w:right="0" w:firstLine="0"/>
        <w:jc w:val="left"/>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tl w:val="0"/>
        </w:rPr>
        <w:t xml:space="preserve">8. Nhận diện dịch vụ và hệ điều hành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3115234375" w:line="240" w:lineRule="auto"/>
        <w:ind w:left="57.07206726074219"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8.1. Version detection (-sV)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4091796875" w:line="242.9770660400390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1905000"/>
            <wp:effectExtent b="0" l="0" r="0" t="0"/>
            <wp:docPr id="2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261555" cy="19050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8.1. Nhận diện phiên bản dịch vụ. </w:t>
      </w:r>
    </w:p>
    <w:tbl>
      <w:tblPr>
        <w:tblStyle w:val="Table7"/>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3999328613281"/>
        <w:gridCol w:w="1118.4001159667969"/>
        <w:gridCol w:w="1373.3999633789062"/>
        <w:gridCol w:w="3014.8001098632812"/>
        <w:gridCol w:w="3274.6002197265625"/>
        <w:tblGridChange w:id="0">
          <w:tblGrid>
            <w:gridCol w:w="960.3999328613281"/>
            <w:gridCol w:w="1118.4001159667969"/>
            <w:gridCol w:w="1373.3999633789062"/>
            <w:gridCol w:w="3014.8001098632812"/>
            <w:gridCol w:w="3274.6002197265625"/>
          </w:tblGrid>
        </w:tblGridChange>
      </w:tblGrid>
      <w:tr>
        <w:trPr>
          <w:cantSplit w:val="0"/>
          <w:trHeight w:val="466.0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Version Nmap phát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Ghi chú rủi ro</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msrpc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microsoft windows rpc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netbios-ssn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13.040161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netbios-ssn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0531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microsoft-ds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không rõ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7206726074219"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8.2. OS detection (-O)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383544921875" w:line="247.9681777954101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3937000"/>
            <wp:effectExtent b="0" l="0" r="0" t="0"/>
            <wp:docPr id="30"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6261555" cy="39370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8.2. Fingerprinting hệ điều hành.</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64.43053245544434" w:lineRule="auto"/>
        <w:ind w:left="57.0720672607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8.3. Aggressive scan (-A) - dùng để tổng hợp, không thay thế phân tích </w:t>
      </w: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5435600"/>
            <wp:effectExtent b="0" l="0" r="0" t="0"/>
            <wp:docPr id="32"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6261555" cy="54356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8.3. Aggressive scan tổng hợp.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8779296875" w:line="346.1572265625" w:lineRule="auto"/>
        <w:ind w:left="777.03369140625" w:right="-4.32861328125" w:hanging="345.2256774902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lại những thành phần -A cung cấp: version detection, OS detection, traceroute và  default scripts.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lượng thông tin và thời gian với -sV hoặc -O riêng lẻ.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770.0352478027344" w:right="-8.670654296875" w:hanging="341.68319702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vì sao một scan “nhiều thông tin” thường tạo nhiều lưu lượng và dễ bị phát  hiện hơn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3720703125" w:line="240" w:lineRule="auto"/>
        <w:ind w:left="56.704864501953125"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9. NSE - kiểm tra thông tin và lỗ hổng SMB trong lab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5859375" w:line="346.15745544433594" w:lineRule="auto"/>
        <w:ind w:left="55.77606201171875" w:right="-8.040771484375" w:firstLine="721.775970458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hạn: Chỉ chạy NSE vào Metasploitable 2 hoặc Windows VM do chính sinh viên  quản lý. Mục tiêu là nhận biết dấu hiệu rủi ro để đề xuất biện pháp phòng thủ, không khai thác  lỗ hổng.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6.03523254394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9.1. Thu thập thông tin SMB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34326171875" w:line="244.53761100769043"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1765300"/>
            <wp:effectExtent b="0" l="0" r="0" t="0"/>
            <wp:docPr id="34"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6261555" cy="17653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9.1.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smb-os-discovery trên cổng 445.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hệ điều hành/tên máy/domain nếu script trả về.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342.15820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cổng 445 đóng hoặc bị lọc, giải thích vì sao script không thể thu thập thông tin.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7451171875" w:line="240" w:lineRule="auto"/>
        <w:ind w:left="56.03523254394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9.2. Kiểm tra MS17-010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3.09090614318848"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1574800"/>
            <wp:effectExtent b="0" l="0" r="0" t="0"/>
            <wp:docPr id="38"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6261555" cy="15748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9.2. NSE kiểm tra MS17-010.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419189453125" w:line="265.6343364715576" w:lineRule="auto"/>
        <w:ind w:left="765.3697204589844" w:right="-8.17138671875" w:hanging="357.369689941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141605" cy="141605"/>
            <wp:effectExtent b="0" l="0" r="0" t="0"/>
            <wp:docPr id="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Cách kết luận: Chỉ ghi “có dấu hiệu dễ bị ảnh hưởng” khi script báo VULNERABLE.  Nếu script báo không kết nối được, timed out hoặc không xác định, không được tự suy  diễn là đã vá.</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tbl>
      <w:tblPr>
        <w:tblStyle w:val="Table8"/>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6.0000610351562"/>
        <w:gridCol w:w="1049.4000244140625"/>
        <w:gridCol w:w="2352.4002075195312"/>
        <w:gridCol w:w="2261.3995361328125"/>
        <w:gridCol w:w="2352.4005126953125"/>
        <w:tblGridChange w:id="0">
          <w:tblGrid>
            <w:gridCol w:w="1726.0000610351562"/>
            <w:gridCol w:w="1049.4000244140625"/>
            <w:gridCol w:w="2352.4002075195312"/>
            <w:gridCol w:w="2261.3995361328125"/>
            <w:gridCol w:w="2352.4005126953125"/>
          </w:tblGrid>
        </w:tblGridChange>
      </w:tblGrid>
      <w:tr>
        <w:trPr>
          <w:cantSplit w:val="0"/>
          <w:trHeight w:val="7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Mục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445/tcp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238.243408203125" w:right="163.96484375"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Biện pháp phòng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thủ</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652381896973" w:lineRule="auto"/>
              <w:ind w:left="101.9232177734375" w:right="22.10540771484375" w:hanging="1.0367584228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windows vm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không xuất hiện kết qua VULNERABLE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chưa xác định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cập nhật bản vá bảo mật</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10. Xuất kết quả và tạo hồ sơ bằng chứng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245117187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10.1. Xuất dạng normal text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5068359375" w:line="244.96776580810547"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4851400"/>
            <wp:effectExtent b="0" l="0" r="0" t="0"/>
            <wp:docPr id="36"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6261555" cy="48514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10.1. Xuất kết quả dạng văn bản.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10.2. Xuất dạng XML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4970703125" w:line="244.77890968322754" w:lineRule="auto"/>
        <w:ind w:left="386.9999694824219" w:right="397.20458984375" w:firstLine="0"/>
        <w:jc w:val="center"/>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076950" cy="581025"/>
            <wp:effectExtent b="0" l="0" r="0" t="0"/>
            <wp:docPr id="24"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60769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4970703125" w:line="244.77890968322754" w:lineRule="auto"/>
        <w:ind w:left="386.9999694824219" w:right="397.20458984375" w:firstLine="0"/>
        <w:jc w:val="center"/>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5473700"/>
            <wp:effectExtent b="0" l="0" r="0" t="0"/>
            <wp:docPr id="5"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6261555"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4970703125" w:line="244.7789096832275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10.2. Xuất kết quả dạng XML.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10.3. Xuất grepable và lọc nhanh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233.90536308288574" w:lineRule="auto"/>
        <w:ind w:left="388.0000305175781" w:right="398.20434570312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5765800"/>
            <wp:effectExtent b="0" l="0" r="0" t="0"/>
            <wp:docPr id="23"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6261555" cy="5765800"/>
                    </a:xfrm>
                    <a:prstGeom prst="rect"/>
                    <a:ln/>
                  </pic:spPr>
                </pic:pic>
              </a:graphicData>
            </a:graphic>
          </wp:inline>
        </w:drawing>
      </w: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5619750" cy="704850"/>
            <wp:effectExtent b="0" l="0" r="0" t="0"/>
            <wp:docPr id="20"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619750" cy="70485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10.3. Xuất grepable và lọc cổng 445 trên Kali.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0911026000977" w:lineRule="auto"/>
        <w:ind w:left="55.77606201171875" w:right="-6.97509765625" w:hanging="2.592010498046875"/>
        <w:jc w:val="left"/>
        <w:rPr>
          <w:rFonts w:ascii="Times New Roman" w:cs="Times New Roman" w:eastAsia="Times New Roman" w:hAnsi="Times New Roman"/>
          <w:b w:val="0"/>
          <w:bCs w:val="0"/>
          <w:i w:val="0"/>
          <w:iCs w:val="0"/>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e9c"/>
          <w:sz w:val="25.920000076293945"/>
          <w:szCs w:val="25.920000076293945"/>
          <w:u w:val="none"/>
          <w:shd w:fill="auto" w:val="clear"/>
          <w:vertAlign w:val="baseline"/>
          <w:rtl w:val="0"/>
        </w:rPr>
        <w:t xml:space="preserve">Lưu ý: lệnh trên gồm hai bước — trước tiên nmap ... -oG smb.txt để tạo tệp smb.txt, sau đó  grep "445/open" smb.txt để lọc. Phải chạy bước tạo tệp trước, nếu không sẽ báo "No such file".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2778320312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10.4. Chuyển XML thành HTML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44287109375" w:line="242.2795200347900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4772025" cy="266700"/>
            <wp:effectExtent b="0" l="0" r="0" t="0"/>
            <wp:docPr id="4"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4772025" cy="2667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10.4. Chuyển Nmap XML thành HTML bằng xsltproc.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66.53282165527344"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11. Tình huống - Trước và sau khi hardening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576171875" w:line="345.38612365722656" w:lineRule="auto"/>
        <w:ind w:left="417.03369140625" w:right="-8.795166015625" w:hanging="347.26089477539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Sau vòng rà soát đầu tiên, quản trị viên tắt một dịch vụ không cần thiết hoặc bật  firewall trên Windows VM. Nhiệm vụ của anh/chị là chứng minh thay đổi bằng hai bản  quét trước/sau, không chỉ mô tả bằng lời.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46.1572265625" w:lineRule="auto"/>
        <w:ind w:left="868.4928894042969" w:right="-8.175048828125" w:hanging="454.5695495605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27. Chọn một máy Windows VM của chính mình hoặc một dịch vụ test do giảng viên cung  cấp trong Host-Only.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13.9233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28. Chạy -sV và lưu kết quả “before”.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861.2351989746094" w:right="-7.3486328125" w:hanging="447.311859130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29. Thực hiện một thay đổi phòng thủ hợp pháp: tắt dịch vụ test, đóng một rule firewall,  hoặc cập nhật cấu hình mạng.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1474609375" w:line="240" w:lineRule="auto"/>
        <w:ind w:left="419.1072082519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30. Chạy lại đúng cùng câu lệnh và lưu kết quả “after”.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346.1572265625" w:lineRule="auto"/>
        <w:ind w:left="419.1072082519531" w:right="1789.204711914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31. So sánh port state/service version và giải thích nguyên nhân thay đổi. 32. Khôi phục snapshot nếu thay đổi làm hỏng môi trường. </w:t>
      </w:r>
    </w:p>
    <w:tbl>
      <w:tblPr>
        <w:tblStyle w:val="Table9"/>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4000854492188"/>
        <w:gridCol w:w="1536.6000366210938"/>
        <w:gridCol w:w="1531.5997314453125"/>
        <w:gridCol w:w="4453.00048828125"/>
        <w:tblGridChange w:id="0">
          <w:tblGrid>
            <w:gridCol w:w="2220.4000854492188"/>
            <w:gridCol w:w="1536.6000366210938"/>
            <w:gridCol w:w="1531.5997314453125"/>
            <w:gridCol w:w="4453.000488281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Chỉ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Before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After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Giải thích</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960083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cổng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960083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cổng filtered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Dịch vụ bị thay đổi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560577392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 động an toàn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12. Phiếu báo cáo và tiêu chí nộp bài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12.1. Danh mục ảnh minh chứng bắt buộc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1: ip -br addr trên Kali, thấy rõ interface Host-Only và IP.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2: ifconfig/ip trên Metasploitable 2, thấy IP thật của máy đích.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3: kết quả host discovery -sn.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4: kết quả -sS hoặc -sT.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5: kết quả -sV.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13281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6: kết quả -O hoặc -A.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3708496093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7: một NSE script và kết luận dựa trên chính output.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3056640625" w:line="346.1576557159424" w:lineRule="auto"/>
        <w:ind w:left="65.10719299316406" w:right="2370.186767578125" w:hanging="3.6287689208984375"/>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8: tệp kết quả được lưu (.txt hoặc .xml) và/hoặc HTML nếu có. </w:t>
      </w: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12.2. Câu hỏi phân tích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0960578918457" w:lineRule="auto"/>
        <w:ind w:left="776.256103515625" w:right="56.663818359375" w:firstLine="9.331207275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Sự khác nhau giữa open, closed và filtered là gì? Nêu một tình huống mỗi trạng thái. Trả lời: </w:t>
      </w:r>
      <w:r w:rsidDel="00000000" w:rsidR="00000000" w:rsidRPr="00000000">
        <w:rPr>
          <w:rFonts w:ascii="Times New Roman" w:cs="Times New Roman" w:eastAsia="Times New Roman" w:hAnsi="Times New Roman"/>
          <w:sz w:val="25.920000076293945"/>
          <w:szCs w:val="25.920000076293945"/>
          <w:rtl w:val="0"/>
        </w:rPr>
        <w:t xml:space="preserve">Open là mở ai vào cũng được, vd như cổng web 80 đang chạy. Closed là nhà có cửa đóng chặt không cho vào, gõ cửa là bị đuổi ngay, vd cổng chưa bật dịch vụ gì. Filtered là có ông bảo vệ chặn trước ngõ không thèm trả lời, vd bị tường lửa chặn mất tiêu.   </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346.1572265625" w:lineRule="auto"/>
        <w:ind w:left="1041.6737365722656" w:right="-8.795166015625" w:hanging="267.75039672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Tại sao -sS thường cần quyền cao hơn -sT? Hai kỹ thuật khác nhau ở cơ chế thiết lập  kết nối như thế nào?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345.2317142486572" w:lineRule="auto"/>
        <w:ind w:left="776.256103515625" w:right="-7.9443359375" w:hanging="2.85110473632812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w:t>
      </w:r>
      <w:r w:rsidDel="00000000" w:rsidR="00000000" w:rsidRPr="00000000">
        <w:rPr>
          <w:rFonts w:ascii="Times New Roman" w:cs="Times New Roman" w:eastAsia="Times New Roman" w:hAnsi="Times New Roman"/>
          <w:sz w:val="25.920000076293945"/>
          <w:szCs w:val="25.920000076293945"/>
          <w:rtl w:val="0"/>
        </w:rPr>
        <w:t xml:space="preserve">-sS gửi trộm nửa chừng rồi chuồn nên phải tự tay chế gói tin raw packet, cần quyền admin/root mới nghịch được. Còn -sT nhờ hệ điều hành bắt tay đủ 3 bước đường đường chính chính nên quyền thường cũng quất tốt.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345.2317142486572" w:lineRule="auto"/>
        <w:ind w:left="776.256103515625" w:right="-7.9443359375" w:hanging="2.8511047363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Vì sao FIN/Xmas/NULL có thể cho kết quả khó diễn giải trên một số hệ điều hành  hoặc firewall?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353515625" w:line="346.1572265625" w:lineRule="auto"/>
        <w:ind w:left="772.6272583007812" w:right="183.20556640625" w:firstLine="3.6288452148437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w:t>
      </w:r>
      <w:r w:rsidDel="00000000" w:rsidR="00000000" w:rsidRPr="00000000">
        <w:rPr>
          <w:rFonts w:ascii="Times New Roman" w:cs="Times New Roman" w:eastAsia="Times New Roman" w:hAnsi="Times New Roman"/>
          <w:sz w:val="25.920000076293945"/>
          <w:szCs w:val="25.920000076293945"/>
          <w:rtl w:val="0"/>
        </w:rPr>
        <w:t xml:space="preserve">Mấy ông Windows không chịu tuân thủ luật RFC, quét FIN hay Xmas kiểu gì cũng ném trả cờ RST như thể cổng đóng, hoặc tường lửa nó vứt gói tin đi làm máy quét ko biết đường nào mà tìm.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353515625" w:line="346.1572265625" w:lineRule="auto"/>
        <w:ind w:left="772.6272583007812" w:right="183.20556640625" w:firstLine="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ACK scan trả lời câu hỏi gì khác với SYN scan?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80.921630859375" w:right="183.20556640625" w:hanging="4.6655273437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w:t>
      </w:r>
      <w:r w:rsidDel="00000000" w:rsidR="00000000" w:rsidRPr="00000000">
        <w:rPr>
          <w:rFonts w:ascii="Times New Roman" w:cs="Times New Roman" w:eastAsia="Times New Roman" w:hAnsi="Times New Roman"/>
          <w:sz w:val="25.920000076293945"/>
          <w:szCs w:val="25.920000076293945"/>
          <w:rtl w:val="0"/>
        </w:rPr>
        <w:t xml:space="preserve">SYN hỏi xem cổng có mở để chơi cùng không. Còn ACK scan chỉ hỏi xem ở đây có tường lửa chặn đường hay không.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80.921630859375" w:right="183.20556640625" w:hanging="4.665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Tại sao UDP scan thường chậm và dễ xuất hiện open|filtered?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345.8104133605957" w:lineRule="auto"/>
        <w:ind w:left="776.256103515625" w:right="-8.793945312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w:t>
      </w:r>
      <w:r w:rsidDel="00000000" w:rsidR="00000000" w:rsidRPr="00000000">
        <w:rPr>
          <w:rFonts w:ascii="Times New Roman" w:cs="Times New Roman" w:eastAsia="Times New Roman" w:hAnsi="Times New Roman"/>
          <w:sz w:val="25.920000076293945"/>
          <w:szCs w:val="25.920000076293945"/>
          <w:rtl w:val="0"/>
        </w:rPr>
        <w:t xml:space="preserve">UDP gửi tin đi xong chẳng thèm bắt tay, cổng mở thì nó im re chả thèm đáp lại y hệt như lúc bị tường lửa chặn, nên nmap đoán bừa là open|filtered rồi đứng đợi dài cổ ra.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345.8104133605957" w:lineRule="auto"/>
        <w:ind w:left="776.256103515625" w:right="-8.793945312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-sV đóng vai trò gì trong quản lý lỗ hổng? Tại sao chỉ biết port 80 là chưa đủ? Trả lời: </w:t>
      </w:r>
      <w:r w:rsidDel="00000000" w:rsidR="00000000" w:rsidRPr="00000000">
        <w:rPr>
          <w:rFonts w:ascii="Times New Roman" w:cs="Times New Roman" w:eastAsia="Times New Roman" w:hAnsi="Times New Roman"/>
          <w:sz w:val="25.920000076293945"/>
          <w:szCs w:val="25.920000076293945"/>
          <w:rtl w:val="0"/>
        </w:rPr>
        <w:t xml:space="preserve">-sV để soi xem bên trong cổng đó đang chạy đồ gì, version mấy. Biết mỗi port 80 thì biết là web thôi, lỡ bên trong chạy bản cổ lỗ sĩ đầy lỗi thì toang.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345.8104133605957" w:lineRule="auto"/>
        <w:ind w:left="776.256103515625" w:right="-8.793945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OS fingerprinting có những giới hạn nào? Vì sao không nên coi kết quả -O là tuyệt  đối?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638671875" w:line="345.7723903656006" w:lineRule="auto"/>
        <w:ind w:left="776.256103515625" w:right="-7.68432617187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w:t>
      </w:r>
      <w:r w:rsidDel="00000000" w:rsidR="00000000" w:rsidRPr="00000000">
        <w:rPr>
          <w:rFonts w:ascii="Times New Roman" w:cs="Times New Roman" w:eastAsia="Times New Roman" w:hAnsi="Times New Roman"/>
          <w:sz w:val="25.920000076293945"/>
          <w:szCs w:val="25.920000076293945"/>
          <w:rtl w:val="0"/>
        </w:rPr>
        <w:t xml:space="preserve">OS scan chỉ là đoán mò qua mấy gói tin phản hồi, nếu máy bật tường lửa hoặc chỉnh sửa thông số mạng thì đoán sai bét, không tin 100% được.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638671875" w:line="345.7723903656006" w:lineRule="auto"/>
        <w:ind w:left="776.256103515625" w:right="-7.68432617187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NSE script báo timeout có đồng nghĩa “không có lỗ hổng” không? Giải thích. Trả lời: </w:t>
      </w:r>
      <w:r w:rsidDel="00000000" w:rsidR="00000000" w:rsidRPr="00000000">
        <w:rPr>
          <w:rFonts w:ascii="Times New Roman" w:cs="Times New Roman" w:eastAsia="Times New Roman" w:hAnsi="Times New Roman"/>
          <w:sz w:val="25.920000076293945"/>
          <w:szCs w:val="25.920000076293945"/>
          <w:rtl w:val="0"/>
        </w:rPr>
        <w:t xml:space="preserve">Không hề. Bị timeout là do mạng lag hoặc tường lửa nó ngắt kết nối chứ không phải máy sạch bóng không có lỗi, tài liệu bảo cấm tự suy diễn là đã vá.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638671875" w:line="345.7723903656006" w:lineRule="auto"/>
        <w:ind w:left="776.256103515625" w:right="-7.68432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So sánh before/after hardening: thay đổi nào trong port state chứng minh biện pháp  phòng thủ có hiệu lực?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94677734375" w:line="346.1580276489258" w:lineRule="auto"/>
        <w:ind w:left="776.256103515625" w:right="-8.011474609375" w:hanging="22.5503540039062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w:t>
      </w:r>
      <w:r w:rsidDel="00000000" w:rsidR="00000000" w:rsidRPr="00000000">
        <w:rPr>
          <w:rFonts w:ascii="Times New Roman" w:cs="Times New Roman" w:eastAsia="Times New Roman" w:hAnsi="Times New Roman"/>
          <w:sz w:val="25.920000076293945"/>
          <w:szCs w:val="25.920000076293945"/>
          <w:rtl w:val="0"/>
        </w:rPr>
        <w:t xml:space="preserve">Cổng từ đang mở (open) đổi sang thành đóng (closed) hoặc bị chặn (filtered), thế là phòng thủ có tác dụng.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94677734375" w:line="346.1580276489258" w:lineRule="auto"/>
        <w:ind w:left="776.256103515625" w:right="-8.011474609375" w:hanging="22.5503540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Nêu ba cấu hình phòng thủ giúp giảm bề mặt tấn công mà không dựa vào “ẩn mình”  trước Nmap.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0" w:right="183.20556640625" w:firstLine="0"/>
        <w:jc w:val="righ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w:t>
      </w:r>
      <w:r w:rsidDel="00000000" w:rsidR="00000000" w:rsidRPr="00000000">
        <w:rPr>
          <w:rFonts w:ascii="Times New Roman" w:cs="Times New Roman" w:eastAsia="Times New Roman" w:hAnsi="Times New Roman"/>
          <w:sz w:val="25.920000076293945"/>
          <w:szCs w:val="25.920000076293945"/>
          <w:rtl w:val="0"/>
        </w:rPr>
        <w:t xml:space="preserve">Tắt luôn dịch vụ thừa không thèm dùng, cập nhật bản vá lỗi mới nhất, bật tường lửa chặn IP lạ chỉ cho người nhà vào.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0" w:right="183.20556640625" w:firstLine="0"/>
        <w:jc w:val="center"/>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38427734375" w:line="240" w:lineRule="auto"/>
        <w:ind w:left="67.80006408691406" w:right="0" w:firstLine="0"/>
        <w:jc w:val="left"/>
        <w:rPr>
          <w:rFonts w:ascii="Times New Roman" w:cs="Times New Roman" w:eastAsia="Times New Roman" w:hAnsi="Times New Roman"/>
          <w:b w:val="1"/>
          <w:bCs w:val="1"/>
          <w:i w:val="0"/>
          <w:iCs w:val="0"/>
          <w:smallCaps w:val="0"/>
          <w:strike w:val="0"/>
          <w:color w:val="ee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30"/>
          <w:szCs w:val="30"/>
          <w:u w:val="none"/>
          <w:shd w:fill="auto" w:val="clear"/>
          <w:vertAlign w:val="baseline"/>
          <w:rtl w:val="0"/>
        </w:rPr>
        <w:t xml:space="preserve">14. Bài tập bổ sung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010986328125" w:line="240" w:lineRule="auto"/>
        <w:ind w:left="79.73045349121094" w:right="0" w:firstLine="0"/>
        <w:jc w:val="left"/>
        <w:rPr>
          <w:rFonts w:ascii="Times New Roman" w:cs="Times New Roman" w:eastAsia="Times New Roman" w:hAnsi="Times New Roman"/>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1200008392334"/>
          <w:szCs w:val="27.1200008392334"/>
          <w:u w:val="none"/>
          <w:shd w:fill="auto" w:val="clear"/>
          <w:vertAlign w:val="baseline"/>
          <w:rtl w:val="0"/>
        </w:rPr>
        <w:t xml:space="preserve">14.1. Bài tập theo yêu cầu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914306640625" w:line="268.4111022949219" w:lineRule="auto"/>
        <w:ind w:left="417.2929382324219" w:right="-8.4692382812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-sT, -sS và -sA trên cùng máy Metasploitable 2. Lập bảng số cổng  open/closed/filtered của mỗi kỹ thuật và giải thích khác biệt.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952880859375" w:line="268.41087341308594" w:lineRule="auto"/>
        <w:ind w:left="417.2929382324219" w:right="-8.250732421875" w:hanging="363.07212829589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Quét toàn bộ 65535 cổng của máy đích, so sánh danh sách cổng với lần quét mặc định (1000  cổng). Có cổng nào chỉ xuất hiện ở lần quét đầy đủ không?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952880859375" w:line="266.55996322631836" w:lineRule="auto"/>
        <w:ind w:left="408.73931884765625" w:right="-6.94580078125" w:hanging="356.59210205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Chạy -sV rồi tra cứu ít nhất một dịch vụ có phiên bản cũ; ghi lại tên lỗ hổng (CVE) tương  ứng nếu có.</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34887695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66.56002044677734" w:lineRule="auto"/>
        <w:ind w:left="419.1072082519531" w:right="-8.7939453125" w:hanging="364.62715148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NSE smb-vuln-ms17-010 trên Metasploitable 2 và trên một máy Windows đã cập nhật  (nếu có), so sánh và giải thích kết quả.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7197265625" w:line="266.56002044677734" w:lineRule="auto"/>
        <w:ind w:left="417.2929382324219" w:right="56.004638671875" w:hanging="360.480117797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Thực hiện quét có -D (decoy) và quét thường, quan sát log/kết quả và nêu ý nghĩa phòng thủ của kỹ thuật né tránh.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66.56002044677734" w:lineRule="auto"/>
        <w:ind w:left="411.07208251953125" w:right="-7.454833984375" w:hanging="353.48167419433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Xuất kết quả ra cả ba định dạng bằng -oA, mở tệp .nmap, .xml và .gnmap để so sánh cách  trình bày.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8564453125" w:line="240" w:lineRule="auto"/>
        <w:ind w:left="65.89920043945312" w:right="0" w:firstLine="0"/>
        <w:jc w:val="left"/>
        <w:rPr>
          <w:rFonts w:ascii="Times New Roman" w:cs="Times New Roman" w:eastAsia="Times New Roman" w:hAnsi="Times New Roman"/>
          <w:b w:val="1"/>
          <w:bCs w:val="1"/>
          <w:i w:val="0"/>
          <w:iCs w:val="0"/>
          <w:smallCaps w:val="0"/>
          <w:strike w:val="0"/>
          <w:color w:val="1f4e9c"/>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9c"/>
          <w:sz w:val="27.1200008392334"/>
          <w:szCs w:val="27.1200008392334"/>
          <w:u w:val="none"/>
          <w:shd w:fill="auto" w:val="clear"/>
          <w:vertAlign w:val="baseline"/>
          <w:rtl w:val="0"/>
        </w:rPr>
        <w:t xml:space="preserve">14.2. Tình huống mở rộng: Lập bản đồ dịch vụ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08740234375" w:line="265.325345993042" w:lineRule="auto"/>
        <w:ind w:left="47.48161315917969" w:right="-8.79638671875" w:firstLine="9.59045410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 sử quản trị viên yêu cầu bạn lập "bản đồ dịch vụ" của toàn dải 192.168.56.0/24: liệt kê mỗi  host đang sống, các cổng mở và dịch vụ tương ứng. Thực hiện host discovery, sau đó quét -sV  cho từng host tìm được và tổng hợp vào một bảng. Nêu 3 dịch vụ rủi ro nhất và đề xuất biện  pháp khắc phục cho mỗi dịch vụ.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2060546875" w:line="240" w:lineRule="auto"/>
        <w:ind w:left="65.89920043945312"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14.3. Câu hỏi phân tích bổ sung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08740234375" w:line="266.56002044677734" w:lineRule="auto"/>
        <w:ind w:left="417.2929382324219" w:right="-6.8395996093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Vì sao quét toàn bộ 65535 cổng lại tốn nhiều thời gian hơn hẳn quét mặc định? Khi nào  cần quét đầy đủ?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7.7331542968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Kỹ thuật decoy (-D) và fragmentation (-f) giúp kẻ tấn công né tránh thế nào, và IDS/firewall  cần làm gì để chống lại?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8.793945312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vì sao -oA (xuất cả ba định dạng) hữu ích khi làm hồ sơ bằng chứng cho một  cuộc đánh giá.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8417968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7.194824218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một host trả về toàn bộ cổng ở trạng thái filtered, điều đó gợi ý gì về cấu hình firewall  của host đó?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363.85485649108887" w:lineRule="auto"/>
        <w:ind w:left="55.200042724609375" w:right="79.523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Tài liệu tham khảo chính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984802246094"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9.81124877929688"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Tài liệu tham khảo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1318359375" w:line="346.1572265625" w:lineRule="auto"/>
        <w:ind w:left="410.0352478027344" w:right="-1.44287109375" w:hanging="340.78079223632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Nmap Project, “Download the Free Nmap Security Scanner for Linux/Mac/Windows,”  nmap.org/download.html (truy cập 09/2026).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259765625" w:line="438.7126064300537" w:lineRule="auto"/>
        <w:ind w:left="69.25445556640625" w:right="56.91284179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Nmap Project, “Windows - Nmap Network Scanning,” nmap.org/book/inst-windows.html. [3] Nmap Project, “Nmap Reference Guide,” nmap.org/book/man.html. [4] Kali Linux, “nmap | Kali Linux Tools,” kali.org/tools/nmap/.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2880859375" w:line="344.30620193481445" w:lineRule="auto"/>
        <w:ind w:left="410.5537414550781" w:right="-1.9580078125" w:hanging="341.2992858886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Kali Linux Documentation, “Kali inside VirtualBox (Guest VM),”  kali.org/docs/virtualization/install-virtualbox-guest-vm/.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26953125" w:line="240" w:lineRule="auto"/>
        <w:ind w:left="69.2544555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Rapid7, “Metasploitable 2,” tài liệu máy ảo mục tiêu cố ý dễ bị tổn thương cho học tập.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2255859375" w:line="346.15817070007324" w:lineRule="auto"/>
        <w:ind w:left="411.84967041015625" w:right="-8.795166015625" w:hanging="342.59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Microsoft Security Bulletin MS17-010, thông tin lỗ hổng SMB được  WannaCry/EternalBlue khai thác.</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7.7819824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sectPr>
      <w:pgSz w:h="16820" w:w="11900" w:orient="portrait"/>
      <w:pgMar w:bottom="1025.2799987792969" w:top="698.399658203125" w:left="1031.9999694824219" w:right="1012.795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3.png"/><Relationship Id="rId42" Type="http://schemas.openxmlformats.org/officeDocument/2006/relationships/image" Target="media/image14.png"/><Relationship Id="rId41" Type="http://schemas.openxmlformats.org/officeDocument/2006/relationships/image" Target="media/image17.png"/><Relationship Id="rId22" Type="http://schemas.openxmlformats.org/officeDocument/2006/relationships/image" Target="media/image15.png"/><Relationship Id="rId21"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1.png"/><Relationship Id="rId25" Type="http://schemas.openxmlformats.org/officeDocument/2006/relationships/image" Target="media/image7.png"/><Relationship Id="rId28" Type="http://schemas.openxmlformats.org/officeDocument/2006/relationships/image" Target="media/image31.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22.png"/><Relationship Id="rId7" Type="http://schemas.openxmlformats.org/officeDocument/2006/relationships/image" Target="media/image18.png"/><Relationship Id="rId8" Type="http://schemas.openxmlformats.org/officeDocument/2006/relationships/image" Target="media/image33.png"/><Relationship Id="rId31" Type="http://schemas.openxmlformats.org/officeDocument/2006/relationships/image" Target="media/image16.png"/><Relationship Id="rId30" Type="http://schemas.openxmlformats.org/officeDocument/2006/relationships/image" Target="media/image24.png"/><Relationship Id="rId11" Type="http://schemas.openxmlformats.org/officeDocument/2006/relationships/image" Target="media/image35.png"/><Relationship Id="rId33" Type="http://schemas.openxmlformats.org/officeDocument/2006/relationships/image" Target="media/image36.png"/><Relationship Id="rId10" Type="http://schemas.openxmlformats.org/officeDocument/2006/relationships/image" Target="media/image29.png"/><Relationship Id="rId32" Type="http://schemas.openxmlformats.org/officeDocument/2006/relationships/image" Target="media/image28.png"/><Relationship Id="rId13" Type="http://schemas.openxmlformats.org/officeDocument/2006/relationships/image" Target="media/image32.png"/><Relationship Id="rId35" Type="http://schemas.openxmlformats.org/officeDocument/2006/relationships/image" Target="media/image38.png"/><Relationship Id="rId12" Type="http://schemas.openxmlformats.org/officeDocument/2006/relationships/image" Target="media/image13.png"/><Relationship Id="rId34" Type="http://schemas.openxmlformats.org/officeDocument/2006/relationships/image" Target="media/image34.png"/><Relationship Id="rId15" Type="http://schemas.openxmlformats.org/officeDocument/2006/relationships/image" Target="media/image4.png"/><Relationship Id="rId37" Type="http://schemas.openxmlformats.org/officeDocument/2006/relationships/image" Target="media/image30.png"/><Relationship Id="rId14" Type="http://schemas.openxmlformats.org/officeDocument/2006/relationships/image" Target="media/image39.png"/><Relationship Id="rId36" Type="http://schemas.openxmlformats.org/officeDocument/2006/relationships/image" Target="media/image1.png"/><Relationship Id="rId17" Type="http://schemas.openxmlformats.org/officeDocument/2006/relationships/image" Target="media/image20.png"/><Relationship Id="rId39" Type="http://schemas.openxmlformats.org/officeDocument/2006/relationships/image" Target="media/image10.png"/><Relationship Id="rId16" Type="http://schemas.openxmlformats.org/officeDocument/2006/relationships/image" Target="media/image25.png"/><Relationship Id="rId38" Type="http://schemas.openxmlformats.org/officeDocument/2006/relationships/image" Target="media/image19.png"/><Relationship Id="rId19" Type="http://schemas.openxmlformats.org/officeDocument/2006/relationships/image" Target="media/image2.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