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100" w:beforeAutospacing="1" w:after="100" w:afterAutospacing="1"/>
        <w:jc w:val="center"/>
        <w:rPr>
          <w:rFonts w:hint="eastAsia"/>
          <w:b/>
          <w:color w:val="000000"/>
          <w:sz w:val="32"/>
        </w:rPr>
      </w:pPr>
      <w:r>
        <w:rPr>
          <w:rFonts w:hint="eastAsia"/>
          <w:b/>
          <w:color w:val="000000"/>
          <w:sz w:val="32"/>
        </w:rPr>
        <w:t>第</w:t>
      </w:r>
      <w:r>
        <w:rPr>
          <w:rFonts w:hint="eastAsia"/>
          <w:b/>
          <w:color w:val="000000"/>
          <w:sz w:val="32"/>
          <w:lang w:eastAsia="zh-CN"/>
        </w:rPr>
        <w:t>十七届</w:t>
      </w:r>
      <w:r>
        <w:rPr>
          <w:rFonts w:hint="eastAsia"/>
          <w:b/>
          <w:color w:val="000000"/>
          <w:sz w:val="32"/>
        </w:rPr>
        <w:t>“认证杯”数学中国</w:t>
      </w:r>
    </w:p>
    <w:p>
      <w:pPr>
        <w:widowControl/>
        <w:ind w:firstLine="54" w:firstLineChars="17"/>
        <w:jc w:val="center"/>
        <w:rPr>
          <w:rFonts w:hint="eastAsia"/>
          <w:b/>
          <w:color w:val="000000"/>
          <w:sz w:val="32"/>
        </w:rPr>
      </w:pPr>
      <w:r>
        <w:rPr>
          <w:rFonts w:hint="eastAsia"/>
          <w:b/>
          <w:color w:val="000000"/>
          <w:sz w:val="32"/>
        </w:rPr>
        <w:t>数学建模网络挑战赛</w:t>
      </w:r>
    </w:p>
    <w:p>
      <w:pPr>
        <w:widowControl/>
        <w:ind w:firstLine="54" w:firstLineChars="17"/>
        <w:jc w:val="center"/>
        <w:rPr>
          <w:rFonts w:hint="eastAsia"/>
          <w:b/>
          <w:bCs/>
          <w:kern w:val="0"/>
          <w:sz w:val="28"/>
          <w:szCs w:val="28"/>
        </w:rPr>
      </w:pPr>
      <w:r>
        <w:rPr>
          <w:rFonts w:hint="eastAsia"/>
          <w:b/>
          <w:bCs/>
          <w:sz w:val="32"/>
          <w:szCs w:val="32"/>
        </w:rPr>
        <w:t>承  诺  书</w:t>
      </w:r>
    </w:p>
    <w:p>
      <w:pPr>
        <w:spacing w:line="360" w:lineRule="auto"/>
        <w:ind w:firstLine="420"/>
        <w:rPr>
          <w:rFonts w:hint="eastAsia"/>
          <w:bCs/>
          <w:sz w:val="24"/>
        </w:rPr>
      </w:pPr>
      <w:r>
        <w:rPr>
          <w:rFonts w:hint="eastAsia"/>
          <w:bCs/>
          <w:sz w:val="24"/>
        </w:rPr>
        <w:t>我们仔细阅读了第</w:t>
      </w:r>
      <w:r>
        <w:rPr>
          <w:rFonts w:hint="eastAsia"/>
          <w:bCs/>
          <w:sz w:val="24"/>
          <w:lang w:eastAsia="zh-CN"/>
        </w:rPr>
        <w:t>十七届</w:t>
      </w:r>
      <w:r>
        <w:rPr>
          <w:rFonts w:hint="eastAsia"/>
          <w:bCs/>
          <w:sz w:val="24"/>
        </w:rPr>
        <w:t>“认证杯”数学中国数学建模网络挑战赛的竞赛规则。</w:t>
      </w:r>
    </w:p>
    <w:p>
      <w:pPr>
        <w:spacing w:line="360" w:lineRule="auto"/>
        <w:ind w:firstLine="420"/>
        <w:rPr>
          <w:rFonts w:hint="eastAsia"/>
          <w:bCs/>
          <w:sz w:val="24"/>
        </w:rPr>
      </w:pPr>
      <w:r>
        <w:rPr>
          <w:rFonts w:hint="eastAsia"/>
          <w:bCs/>
          <w:sz w:val="24"/>
        </w:rPr>
        <w:t>我们完全明白，在竞赛开始后参赛队员不能以任何方式（包括电话、电子邮件、网上咨询等）与队外的任何人（包括指导教师）研究、讨论与赛题有关的问题。</w:t>
      </w:r>
    </w:p>
    <w:p>
      <w:pPr>
        <w:spacing w:line="360" w:lineRule="auto"/>
        <w:ind w:firstLine="420"/>
        <w:rPr>
          <w:rFonts w:hint="eastAsia"/>
          <w:bCs/>
          <w:sz w:val="24"/>
        </w:rPr>
      </w:pPr>
      <w:r>
        <w:rPr>
          <w:rFonts w:hint="eastAsia"/>
          <w:bCs/>
          <w:sz w:val="24"/>
        </w:rPr>
        <w:t>我们知道，抄袭别人的成果是违反竞赛规则的, 如果引用别人的成果或其他公开的资料（包括网上查到的资料），必须按照规定的参考文献的表述方式在正文引用处和参考文献中明确列出。</w:t>
      </w:r>
    </w:p>
    <w:p>
      <w:pPr>
        <w:spacing w:line="360" w:lineRule="auto"/>
        <w:ind w:firstLine="420"/>
        <w:rPr>
          <w:rFonts w:hint="eastAsia"/>
          <w:bCs/>
          <w:sz w:val="24"/>
        </w:rPr>
      </w:pPr>
      <w:r>
        <w:rPr>
          <w:rFonts w:hint="eastAsia"/>
          <w:bCs/>
          <w:sz w:val="24"/>
        </w:rPr>
        <w:t>我们郑重承诺，严格遵守竞赛规则，以保证竞赛的公正、公平性。如有违反竞赛规则的行为，我们接受相应处理结果。</w:t>
      </w:r>
    </w:p>
    <w:p>
      <w:pPr>
        <w:spacing w:line="360" w:lineRule="auto"/>
        <w:ind w:firstLine="420"/>
        <w:rPr>
          <w:rFonts w:hint="eastAsia"/>
          <w:bCs/>
          <w:sz w:val="24"/>
        </w:rPr>
      </w:pPr>
      <w:r>
        <w:rPr>
          <w:rFonts w:hint="eastAsia"/>
          <w:bCs/>
          <w:sz w:val="24"/>
        </w:rPr>
        <w:t>我们允许数学中国网站(</w:t>
      </w:r>
      <w:r>
        <w:rPr>
          <w:bCs/>
          <w:sz w:val="24"/>
        </w:rPr>
        <w:fldChar w:fldCharType="begin"/>
      </w:r>
      <w:r>
        <w:rPr>
          <w:bCs/>
          <w:sz w:val="24"/>
        </w:rPr>
        <w:instrText xml:space="preserve"> HYPERLINK "http://</w:instrText>
      </w:r>
      <w:r>
        <w:rPr>
          <w:rFonts w:hint="eastAsia"/>
          <w:bCs/>
          <w:sz w:val="24"/>
        </w:rPr>
        <w:instrText xml:space="preserve">www.madio.net</w:instrText>
      </w:r>
      <w:r>
        <w:rPr>
          <w:bCs/>
          <w:sz w:val="24"/>
        </w:rPr>
        <w:instrText xml:space="preserve">" </w:instrText>
      </w:r>
      <w:r>
        <w:rPr>
          <w:bCs/>
          <w:sz w:val="24"/>
        </w:rPr>
        <w:fldChar w:fldCharType="separate"/>
      </w:r>
      <w:r>
        <w:rPr>
          <w:rStyle w:val="9"/>
          <w:rFonts w:hint="eastAsia"/>
          <w:bCs/>
          <w:sz w:val="24"/>
        </w:rPr>
        <w:t>www.madio.net</w:t>
      </w:r>
      <w:r>
        <w:rPr>
          <w:bCs/>
          <w:sz w:val="24"/>
        </w:rPr>
        <w:fldChar w:fldCharType="end"/>
      </w:r>
      <w:r>
        <w:rPr>
          <w:rFonts w:hint="eastAsia"/>
          <w:bCs/>
          <w:sz w:val="24"/>
        </w:rPr>
        <w:t>)公布论文，以供网友之间学习交流，数学中国网站以非商业目的的论文交流不需要提前取得我们的同意。</w:t>
      </w:r>
    </w:p>
    <w:p>
      <w:pPr>
        <w:spacing w:line="360" w:lineRule="auto"/>
        <w:ind w:firstLine="405"/>
        <w:jc w:val="left"/>
        <w:rPr>
          <w:rFonts w:hint="eastAsia"/>
          <w:b/>
          <w:bCs/>
          <w:sz w:val="24"/>
        </w:rPr>
      </w:pPr>
      <w:r>
        <w:rPr>
          <w:rFonts w:hint="eastAsia"/>
          <w:bCs/>
          <w:sz w:val="24"/>
        </w:rPr>
        <w:tab/>
      </w:r>
      <w:r>
        <w:rPr>
          <w:rFonts w:hint="eastAsia"/>
          <w:b/>
          <w:bCs/>
          <w:sz w:val="24"/>
        </w:rPr>
        <w:t>我们的参赛队号为：</w:t>
      </w:r>
    </w:p>
    <w:p>
      <w:pPr>
        <w:spacing w:line="360" w:lineRule="auto"/>
        <w:ind w:firstLine="360" w:firstLineChars="150"/>
        <w:rPr>
          <w:rFonts w:hint="eastAsia"/>
          <w:b/>
          <w:bCs/>
          <w:sz w:val="24"/>
        </w:rPr>
      </w:pPr>
      <w:r>
        <w:rPr>
          <w:rFonts w:hint="eastAsia"/>
          <w:b/>
          <w:bCs/>
          <w:sz w:val="24"/>
        </w:rPr>
        <w:t>参赛队员  (签名) ：</w:t>
      </w:r>
    </w:p>
    <w:p>
      <w:pPr>
        <w:spacing w:line="360" w:lineRule="auto"/>
        <w:ind w:firstLine="600" w:firstLineChars="250"/>
        <w:rPr>
          <w:rFonts w:hint="eastAsia"/>
          <w:bCs/>
          <w:sz w:val="24"/>
        </w:rPr>
      </w:pPr>
      <w:r>
        <w:rPr>
          <w:rFonts w:hint="eastAsia"/>
          <w:bCs/>
          <w:sz w:val="24"/>
        </w:rPr>
        <w:tab/>
      </w:r>
      <w:r>
        <w:rPr>
          <w:rFonts w:hint="eastAsia"/>
          <w:bCs/>
          <w:sz w:val="24"/>
        </w:rPr>
        <w:tab/>
      </w:r>
      <w:r>
        <w:rPr>
          <w:rFonts w:hint="eastAsia"/>
          <w:bCs/>
          <w:sz w:val="24"/>
        </w:rPr>
        <w:tab/>
      </w:r>
      <w:r>
        <w:rPr>
          <w:rFonts w:hint="eastAsia"/>
          <w:bCs/>
          <w:sz w:val="24"/>
        </w:rPr>
        <w:t>队员1：</w:t>
      </w:r>
      <w:r>
        <w:drawing>
          <wp:inline distT="0" distB="0" distL="0" distR="0">
            <wp:extent cx="585470" cy="257810"/>
            <wp:effectExtent l="0" t="0" r="24130" b="2159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0" cstate="print"/>
                    <a:srcRect/>
                    <a:stretch>
                      <a:fillRect/>
                    </a:stretch>
                  </pic:blipFill>
                  <pic:spPr>
                    <a:xfrm>
                      <a:off x="0" y="0"/>
                      <a:ext cx="585470" cy="257810"/>
                    </a:xfrm>
                    <a:prstGeom prst="rect">
                      <a:avLst/>
                    </a:prstGeom>
                  </pic:spPr>
                </pic:pic>
              </a:graphicData>
            </a:graphic>
          </wp:inline>
        </w:drawing>
      </w:r>
    </w:p>
    <w:p>
      <w:pPr>
        <w:spacing w:line="360" w:lineRule="auto"/>
        <w:rPr>
          <w:rFonts w:hint="eastAsia"/>
          <w:bCs/>
          <w:sz w:val="24"/>
        </w:rPr>
      </w:pPr>
      <w:r>
        <w:rPr>
          <w:rFonts w:hint="eastAsia"/>
          <w:bCs/>
          <w:sz w:val="24"/>
        </w:rPr>
        <w:t xml:space="preserve">              队员2：</w:t>
      </w:r>
      <w:r>
        <w:drawing>
          <wp:inline distT="0" distB="0" distL="0" distR="0">
            <wp:extent cx="591820" cy="284480"/>
            <wp:effectExtent l="0" t="0" r="17780" b="2032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1" cstate="print"/>
                    <a:srcRect b="15683"/>
                    <a:stretch>
                      <a:fillRect/>
                    </a:stretch>
                  </pic:blipFill>
                  <pic:spPr>
                    <a:xfrm>
                      <a:off x="0" y="0"/>
                      <a:ext cx="591820" cy="284480"/>
                    </a:xfrm>
                    <a:prstGeom prst="rect">
                      <a:avLst/>
                    </a:prstGeom>
                  </pic:spPr>
                </pic:pic>
              </a:graphicData>
            </a:graphic>
          </wp:inline>
        </w:drawing>
      </w:r>
    </w:p>
    <w:p>
      <w:pPr>
        <w:spacing w:line="360" w:lineRule="auto"/>
        <w:ind w:left="1260" w:firstLine="420"/>
        <w:rPr>
          <w:rFonts w:hint="eastAsia"/>
          <w:bCs/>
          <w:sz w:val="24"/>
        </w:rPr>
      </w:pPr>
      <w:r>
        <w:rPr>
          <w:rFonts w:hint="eastAsia"/>
          <w:bCs/>
          <w:sz w:val="24"/>
        </w:rPr>
        <w:t>队员3：</w:t>
      </w:r>
      <w:r>
        <w:drawing>
          <wp:inline distT="0" distB="0" distL="0" distR="0">
            <wp:extent cx="562610" cy="287655"/>
            <wp:effectExtent l="0" t="0" r="21590" b="17145"/>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2" cstate="print"/>
                    <a:srcRect/>
                    <a:stretch>
                      <a:fillRect/>
                    </a:stretch>
                  </pic:blipFill>
                  <pic:spPr>
                    <a:xfrm>
                      <a:off x="0" y="0"/>
                      <a:ext cx="562610" cy="287655"/>
                    </a:xfrm>
                    <a:prstGeom prst="rect">
                      <a:avLst/>
                    </a:prstGeom>
                  </pic:spPr>
                </pic:pic>
              </a:graphicData>
            </a:graphic>
          </wp:inline>
        </w:drawing>
      </w:r>
    </w:p>
    <w:p>
      <w:pPr>
        <w:spacing w:line="360" w:lineRule="auto"/>
        <w:rPr>
          <w:rFonts w:hint="eastAsia"/>
          <w:b/>
          <w:bCs/>
          <w:sz w:val="24"/>
        </w:rPr>
      </w:pPr>
      <w:r>
        <w:rPr>
          <w:rFonts w:hint="eastAsia"/>
          <w:bCs/>
          <w:sz w:val="24"/>
        </w:rPr>
        <w:t xml:space="preserve">    </w:t>
      </w:r>
      <w:r>
        <w:rPr>
          <w:rFonts w:hint="eastAsia"/>
          <w:b/>
          <w:bCs/>
          <w:sz w:val="24"/>
        </w:rPr>
        <w:t xml:space="preserve">参赛队教练员 (签名)： </w:t>
      </w:r>
      <w:r>
        <w:drawing>
          <wp:inline distT="0" distB="0" distL="0" distR="0">
            <wp:extent cx="596900" cy="377190"/>
            <wp:effectExtent l="0" t="0" r="12700" b="381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13" cstate="print"/>
                    <a:srcRect/>
                    <a:stretch>
                      <a:fillRect/>
                    </a:stretch>
                  </pic:blipFill>
                  <pic:spPr>
                    <a:xfrm>
                      <a:off x="0" y="0"/>
                      <a:ext cx="596900" cy="377190"/>
                    </a:xfrm>
                    <a:prstGeom prst="rect">
                      <a:avLst/>
                    </a:prstGeom>
                  </pic:spPr>
                </pic:pic>
              </a:graphicData>
            </a:graphic>
          </wp:inline>
        </w:drawing>
      </w:r>
    </w:p>
    <w:p>
      <w:pPr>
        <w:adjustRightInd w:val="0"/>
        <w:snapToGrid w:val="0"/>
        <w:spacing w:line="240" w:lineRule="atLeast"/>
        <w:rPr>
          <w:rFonts w:hint="eastAsia" w:ascii="宋体" w:hAnsi="宋体" w:cs="宋体"/>
          <w:kern w:val="0"/>
          <w:sz w:val="24"/>
        </w:rPr>
      </w:pPr>
    </w:p>
    <w:p>
      <w:pPr>
        <w:adjustRightInd w:val="0"/>
        <w:snapToGrid w:val="0"/>
        <w:spacing w:line="240" w:lineRule="atLeast"/>
        <w:ind w:firstLine="480"/>
        <w:rPr>
          <w:rFonts w:hint="eastAsia"/>
          <w:b/>
          <w:bCs/>
          <w:sz w:val="24"/>
        </w:rPr>
      </w:pPr>
      <w:r>
        <w:rPr>
          <w:rFonts w:hint="eastAsia"/>
          <w:b/>
          <w:bCs/>
          <w:sz w:val="24"/>
        </w:rPr>
        <w:t>参赛队伍组别（例如本科组）：本科组</w:t>
      </w:r>
    </w:p>
    <w:p>
      <w:pPr>
        <w:adjustRightInd w:val="0"/>
        <w:snapToGrid w:val="0"/>
        <w:spacing w:line="240" w:lineRule="atLeast"/>
        <w:rPr>
          <w:rFonts w:hint="eastAsia"/>
          <w:b/>
          <w:bCs/>
          <w:sz w:val="24"/>
        </w:rPr>
      </w:pPr>
    </w:p>
    <w:p>
      <w:pPr>
        <w:pStyle w:val="3"/>
        <w:spacing w:before="100" w:beforeAutospacing="1" w:after="100" w:afterAutospacing="1"/>
        <w:jc w:val="center"/>
        <w:rPr>
          <w:rFonts w:hint="eastAsia"/>
          <w:b/>
          <w:color w:val="000000"/>
          <w:sz w:val="32"/>
        </w:rPr>
      </w:pPr>
      <w:r>
        <w:rPr>
          <w:rFonts w:hAnsi="宋体"/>
          <w:bCs/>
          <w:sz w:val="28"/>
          <w:szCs w:val="28"/>
        </w:rPr>
        <mc:AlternateContent>
          <mc:Choice Requires="wps">
            <w:drawing>
              <wp:anchor distT="0" distB="0" distL="114300" distR="114300" simplePos="0" relativeHeight="251672576" behindDoc="0" locked="0" layoutInCell="1" allowOverlap="1">
                <wp:simplePos x="0" y="0"/>
                <wp:positionH relativeFrom="column">
                  <wp:posOffset>222250</wp:posOffset>
                </wp:positionH>
                <wp:positionV relativeFrom="paragraph">
                  <wp:posOffset>160655</wp:posOffset>
                </wp:positionV>
                <wp:extent cx="5534025" cy="635"/>
                <wp:effectExtent l="0" t="0" r="0" b="0"/>
                <wp:wrapNone/>
                <wp:docPr id="44" name="直线 3"/>
                <wp:cNvGraphicFramePr/>
                <a:graphic xmlns:a="http://schemas.openxmlformats.org/drawingml/2006/main">
                  <a:graphicData uri="http://schemas.microsoft.com/office/word/2010/wordprocessingShape">
                    <wps:wsp>
                      <wps:cNvCnPr/>
                      <wps:spPr>
                        <a:xfrm>
                          <a:off x="0" y="0"/>
                          <a:ext cx="5534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17.5pt;margin-top:12.65pt;height:0.05pt;width:435.75pt;z-index:251672576;mso-width-relative:page;mso-height-relative:page;" filled="f" stroked="t" coordsize="21600,21600" o:gfxdata="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Odh/u1wAAAAgBAAAPAAAAAAAAAAEAIAAAADgAAABkcnMvZG93bnJl&#10;di54bWxQSwECFAAUAAAACACHTuJAsKwUw+gBAADeAwAADgAAAAAAAAABACAAAAA8AQAAZHJzL2Uy&#10;b0RvYy54bWxQSwUGAAAAAAYABgBZAQAAlgUAAAAA&#10;">
                <v:fill on="f" focussize="0,0"/>
                <v:stroke color="#000000" joinstyle="round"/>
                <v:imagedata o:title=""/>
                <o:lock v:ext="edit" aspectratio="f"/>
              </v:line>
            </w:pict>
          </mc:Fallback>
        </mc:AlternateContent>
      </w:r>
      <w:r>
        <w:rPr>
          <w:rFonts w:hint="eastAsia"/>
          <w:b/>
          <w:color w:val="000000"/>
          <w:sz w:val="32"/>
        </w:rPr>
        <w:t>第</w:t>
      </w:r>
      <w:r>
        <w:rPr>
          <w:rFonts w:hint="eastAsia"/>
          <w:b/>
          <w:color w:val="000000"/>
          <w:sz w:val="32"/>
          <w:lang w:eastAsia="zh-CN"/>
        </w:rPr>
        <w:t>十七届</w:t>
      </w:r>
      <w:r>
        <w:rPr>
          <w:rFonts w:hint="eastAsia"/>
          <w:b/>
          <w:color w:val="000000"/>
          <w:sz w:val="32"/>
        </w:rPr>
        <w:t>“认证杯”数学中国</w:t>
      </w:r>
    </w:p>
    <w:p>
      <w:pPr>
        <w:widowControl/>
        <w:ind w:firstLine="54" w:firstLineChars="17"/>
        <w:jc w:val="center"/>
        <w:rPr>
          <w:rFonts w:hint="eastAsia"/>
          <w:b/>
          <w:color w:val="000000"/>
          <w:sz w:val="32"/>
        </w:rPr>
      </w:pPr>
      <w:r>
        <w:rPr>
          <w:rFonts w:hint="eastAsia"/>
          <w:b/>
          <w:color w:val="000000"/>
          <w:sz w:val="32"/>
        </w:rPr>
        <w:t>数学建模网络挑战赛</w:t>
      </w:r>
    </w:p>
    <w:p>
      <w:pPr>
        <w:widowControl/>
        <w:ind w:firstLine="54" w:firstLineChars="17"/>
        <w:jc w:val="center"/>
        <w:rPr>
          <w:rFonts w:hint="eastAsia"/>
          <w:b/>
          <w:bCs/>
          <w:sz w:val="32"/>
          <w:szCs w:val="32"/>
        </w:rPr>
      </w:pPr>
      <w:r>
        <w:rPr>
          <w:rFonts w:hint="eastAsia"/>
          <w:b/>
          <w:bCs/>
          <w:sz w:val="32"/>
          <w:szCs w:val="32"/>
        </w:rPr>
        <w:t>编 号 专 用 页</w:t>
      </w:r>
    </w:p>
    <w:p>
      <w:pPr>
        <w:widowControl/>
        <w:ind w:firstLine="48" w:firstLineChars="17"/>
        <w:jc w:val="center"/>
        <w:rPr>
          <w:rFonts w:hint="eastAsia"/>
          <w:b/>
          <w:bCs/>
          <w:kern w:val="0"/>
          <w:sz w:val="28"/>
          <w:szCs w:val="28"/>
        </w:rPr>
      </w:pPr>
    </w:p>
    <w:p>
      <w:pPr>
        <w:adjustRightInd w:val="0"/>
        <w:snapToGrid w:val="0"/>
        <w:spacing w:line="240" w:lineRule="atLeast"/>
        <w:rPr>
          <w:rFonts w:hint="eastAsia" w:ascii="华文楷体" w:hAnsi="华文楷体" w:eastAsia="华文楷体"/>
          <w:bCs/>
          <w:kern w:val="0"/>
          <w:sz w:val="24"/>
          <w:szCs w:val="20"/>
        </w:rPr>
      </w:pPr>
    </w:p>
    <w:p>
      <w:pPr>
        <w:adjustRightInd w:val="0"/>
        <w:snapToGrid w:val="0"/>
        <w:spacing w:line="240" w:lineRule="atLeast"/>
        <w:rPr>
          <w:rFonts w:hint="eastAsia" w:ascii="华文楷体" w:hAnsi="华文楷体" w:eastAsia="华文楷体"/>
          <w:bCs/>
          <w:kern w:val="0"/>
          <w:sz w:val="24"/>
          <w:szCs w:val="20"/>
        </w:rPr>
      </w:pPr>
    </w:p>
    <w:p>
      <w:pPr>
        <w:pStyle w:val="3"/>
        <w:spacing w:line="320" w:lineRule="exact"/>
        <w:ind w:left="840"/>
        <w:rPr>
          <w:rFonts w:hint="eastAsia" w:hAnsi="宋体"/>
          <w:bCs/>
          <w:sz w:val="28"/>
          <w:szCs w:val="28"/>
        </w:rPr>
      </w:pPr>
      <w:r>
        <w:rPr>
          <w:rFonts w:hint="eastAsia" w:hAnsi="宋体"/>
          <w:bCs/>
          <w:sz w:val="28"/>
          <w:szCs w:val="28"/>
        </w:rPr>
        <w:t>参赛队伍的参赛队号：（请各个参赛队提前填写好）：</w:t>
      </w: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r>
        <w:rPr>
          <w:rFonts w:hint="eastAsia" w:hAnsi="宋体"/>
          <w:bCs/>
          <w:sz w:val="28"/>
          <w:szCs w:val="28"/>
        </w:rPr>
        <w:t>竞赛统一编号（由竞赛组委会送至评委团前编号）：</w:t>
      </w: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r>
        <w:rPr>
          <w:rFonts w:hAnsi="宋体"/>
          <w:bCs/>
          <w:sz w:val="28"/>
          <w:szCs w:val="28"/>
        </w:rPr>
        <mc:AlternateContent>
          <mc:Choice Requires="wps">
            <w:drawing>
              <wp:anchor distT="0" distB="0" distL="114300" distR="114300" simplePos="0" relativeHeight="251671552" behindDoc="0" locked="0" layoutInCell="1" allowOverlap="1">
                <wp:simplePos x="0" y="0"/>
                <wp:positionH relativeFrom="column">
                  <wp:posOffset>114300</wp:posOffset>
                </wp:positionH>
                <wp:positionV relativeFrom="paragraph">
                  <wp:posOffset>-3810</wp:posOffset>
                </wp:positionV>
                <wp:extent cx="5534025" cy="635"/>
                <wp:effectExtent l="0" t="0" r="0" b="0"/>
                <wp:wrapNone/>
                <wp:docPr id="1" name="直线 3"/>
                <wp:cNvGraphicFramePr/>
                <a:graphic xmlns:a="http://schemas.openxmlformats.org/drawingml/2006/main">
                  <a:graphicData uri="http://schemas.microsoft.com/office/word/2010/wordprocessingShape">
                    <wps:wsp>
                      <wps:cNvCnPr/>
                      <wps:spPr>
                        <a:xfrm>
                          <a:off x="0" y="0"/>
                          <a:ext cx="5534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9pt;margin-top:-0.3pt;height:0.05pt;width:435.75pt;z-index:251671552;mso-width-relative:page;mso-height-relative:page;" filled="f" stroked="t" coordsize="21600,21600" o:gfxdata="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DoS2KrUAAAABgEAAA8AAAAAAAAAAQAgAAAAOAAAAGRycy9kb3ducmV2Lnht&#10;bFBLAQIUABQAAAAIAIdO4kBhtHPM5wEAAN0DAAAOAAAAAAAAAAEAIAAAADkBAABkcnMvZTJvRG9j&#10;LnhtbFBLBQYAAAAABgAGAFkBAACSBQAAAAA=&#10;">
                <v:fill on="f" focussize="0,0"/>
                <v:stroke color="#000000" joinstyle="round"/>
                <v:imagedata o:title=""/>
                <o:lock v:ext="edit" aspectratio="f"/>
              </v:line>
            </w:pict>
          </mc:Fallback>
        </mc:AlternateContent>
      </w: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p>
    <w:p>
      <w:pPr>
        <w:pStyle w:val="3"/>
        <w:spacing w:line="320" w:lineRule="exact"/>
        <w:ind w:left="840"/>
        <w:rPr>
          <w:rFonts w:hint="eastAsia" w:hAnsi="宋体"/>
          <w:bCs/>
          <w:sz w:val="28"/>
          <w:szCs w:val="28"/>
        </w:rPr>
      </w:pPr>
      <w:r>
        <w:rPr>
          <w:rFonts w:hint="eastAsia" w:hAnsi="宋体"/>
          <w:bCs/>
          <w:sz w:val="28"/>
          <w:szCs w:val="28"/>
        </w:rPr>
        <w:t>竞赛评阅编号（由竞赛评委团评阅前进行编号）：</w:t>
      </w:r>
    </w:p>
    <w:p>
      <w:pPr>
        <w:adjustRightInd w:val="0"/>
        <w:snapToGrid w:val="0"/>
        <w:spacing w:line="240" w:lineRule="atLeast"/>
        <w:rPr>
          <w:rFonts w:hint="eastAsia" w:ascii="华文楷体" w:hAnsi="华文楷体" w:eastAsia="华文楷体"/>
          <w:bCs/>
          <w:kern w:val="0"/>
          <w:sz w:val="24"/>
          <w:szCs w:val="20"/>
        </w:rPr>
      </w:pPr>
    </w:p>
    <w:p>
      <w:pPr>
        <w:adjustRightInd w:val="0"/>
        <w:snapToGrid w:val="0"/>
        <w:spacing w:line="240" w:lineRule="atLeast"/>
        <w:rPr>
          <w:rFonts w:hint="eastAsia" w:ascii="华文楷体" w:hAnsi="华文楷体" w:eastAsia="华文楷体"/>
          <w:bCs/>
          <w:kern w:val="0"/>
          <w:sz w:val="24"/>
          <w:szCs w:val="20"/>
        </w:rPr>
      </w:pPr>
    </w:p>
    <w:p>
      <w:pPr>
        <w:adjustRightInd w:val="0"/>
        <w:snapToGrid w:val="0"/>
        <w:spacing w:line="240" w:lineRule="atLeast"/>
        <w:rPr>
          <w:rFonts w:hint="eastAsia" w:ascii="华文楷体" w:hAnsi="华文楷体" w:eastAsia="华文楷体"/>
          <w:bCs/>
          <w:kern w:val="0"/>
          <w:sz w:val="24"/>
          <w:szCs w:val="20"/>
        </w:rPr>
      </w:pPr>
    </w:p>
    <w:p>
      <w:pPr>
        <w:adjustRightInd w:val="0"/>
        <w:spacing w:line="312" w:lineRule="atLeast"/>
        <w:textAlignment w:val="baseline"/>
        <w:rPr>
          <w:rFonts w:hint="eastAsia" w:ascii="黑体" w:hAnsi="黑体" w:eastAsia="黑体" w:cs="Times New Roman"/>
          <w:kern w:val="0"/>
          <w:sz w:val="32"/>
          <w:szCs w:val="32"/>
          <w14:ligatures w14:val="none"/>
        </w:rPr>
        <w:sectPr>
          <w:headerReference r:id="rId4" w:type="first"/>
          <w:footerReference r:id="rId5" w:type="first"/>
          <w:headerReference r:id="rId3" w:type="default"/>
          <w:pgSz w:w="11906" w:h="16838"/>
          <w:pgMar w:top="1418" w:right="1418" w:bottom="1418" w:left="1418"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ageBreakBefore/>
        <w:widowControl/>
        <w:ind w:firstLine="47" w:firstLineChars="17"/>
        <w:jc w:val="center"/>
        <w:rPr>
          <w:rFonts w:hint="eastAsia"/>
          <w:b/>
          <w:sz w:val="44"/>
          <w:szCs w:val="44"/>
        </w:rPr>
      </w:pPr>
      <w:r>
        <w:rPr>
          <w:rFonts w:hAnsi="宋体"/>
          <w:bCs/>
          <w:sz w:val="28"/>
          <w:szCs w:val="28"/>
        </w:rPr>
        <mc:AlternateContent>
          <mc:Choice Requires="wps">
            <w:drawing>
              <wp:anchor distT="0" distB="0" distL="114300" distR="114300" simplePos="0" relativeHeight="251674624" behindDoc="0" locked="0" layoutInCell="1" allowOverlap="1">
                <wp:simplePos x="0" y="0"/>
                <wp:positionH relativeFrom="column">
                  <wp:posOffset>113665</wp:posOffset>
                </wp:positionH>
                <wp:positionV relativeFrom="paragraph">
                  <wp:posOffset>53340</wp:posOffset>
                </wp:positionV>
                <wp:extent cx="5534025" cy="635"/>
                <wp:effectExtent l="0" t="0" r="0" b="0"/>
                <wp:wrapNone/>
                <wp:docPr id="45" name="直线 3"/>
                <wp:cNvGraphicFramePr/>
                <a:graphic xmlns:a="http://schemas.openxmlformats.org/drawingml/2006/main">
                  <a:graphicData uri="http://schemas.microsoft.com/office/word/2010/wordprocessingShape">
                    <wps:wsp>
                      <wps:cNvCnPr/>
                      <wps:spPr>
                        <a:xfrm>
                          <a:off x="0" y="0"/>
                          <a:ext cx="5534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8.95pt;margin-top:4.2pt;height:0.05pt;width:435.75pt;z-index:251674624;mso-width-relative:page;mso-height-relative:page;" filled="f" stroked="t" coordsize="21600,21600" o:gfxdata="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PrDAX3TAAAABgEAAA8AAAAAAAAAAQAgAAAAOAAAAGRycy9kb3ducmV2Lnht&#10;bFBLAQIUABQAAAAIAIdO4kC4Ir5d6AEAAN4DAAAOAAAAAAAAAAEAIAAAADgBAABkcnMvZTJvRG9j&#10;LnhtbFBLBQYAAAAABgAGAFkBAACSBQAAAAA=&#10;">
                <v:fill on="f" focussize="0,0"/>
                <v:stroke color="#000000" joinstyle="round"/>
                <v:imagedata o:title=""/>
                <o:lock v:ext="edit" aspectratio="f"/>
              </v:line>
            </w:pict>
          </mc:Fallback>
        </mc:AlternateContent>
      </w:r>
      <w:r>
        <w:rPr>
          <w:rFonts w:hint="eastAsia"/>
          <w:b/>
          <w:sz w:val="44"/>
          <w:szCs w:val="44"/>
          <w:lang w:eastAsia="zh-CN"/>
        </w:rPr>
        <w:t>2024</w:t>
      </w:r>
      <w:r>
        <w:rPr>
          <w:rFonts w:hint="eastAsia"/>
          <w:b/>
          <w:sz w:val="44"/>
          <w:szCs w:val="44"/>
        </w:rPr>
        <w:t>年第</w:t>
      </w:r>
      <w:r>
        <w:rPr>
          <w:rFonts w:hint="eastAsia"/>
          <w:b/>
          <w:sz w:val="44"/>
          <w:szCs w:val="44"/>
          <w:lang w:eastAsia="zh-CN"/>
        </w:rPr>
        <w:t>十七届</w:t>
      </w:r>
      <w:r>
        <w:rPr>
          <w:rFonts w:hint="eastAsia"/>
          <w:b/>
          <w:sz w:val="44"/>
          <w:szCs w:val="44"/>
        </w:rPr>
        <w:t>“认证杯”数学中国</w:t>
      </w:r>
    </w:p>
    <w:p>
      <w:pPr>
        <w:widowControl/>
        <w:ind w:firstLine="75" w:firstLineChars="17"/>
        <w:jc w:val="center"/>
        <w:rPr>
          <w:rFonts w:hint="eastAsia"/>
          <w:b/>
          <w:bCs/>
          <w:sz w:val="32"/>
          <w:szCs w:val="32"/>
        </w:rPr>
      </w:pPr>
      <w:r>
        <w:rPr>
          <w:rFonts w:hint="eastAsia"/>
          <w:b/>
          <w:sz w:val="44"/>
          <w:szCs w:val="44"/>
        </w:rPr>
        <w:t>数学建模网络挑战赛第一阶段论文</w:t>
      </w:r>
    </w:p>
    <w:p>
      <w:pPr>
        <w:rPr>
          <w:rFonts w:hint="eastAsia"/>
        </w:rPr>
      </w:pPr>
    </w:p>
    <w:p>
      <w:pPr>
        <w:rPr>
          <w:rFonts w:ascii="华文新魏" w:hAnsi="宋体" w:eastAsia="华文新魏"/>
          <w:sz w:val="10"/>
          <w:szCs w:val="10"/>
        </w:rPr>
      </w:pPr>
    </w:p>
    <w:p>
      <w:pPr>
        <w:adjustRightInd w:val="0"/>
        <w:spacing w:line="312" w:lineRule="atLeast"/>
        <w:ind w:firstLine="420" w:firstLineChars="0"/>
        <w:textAlignment w:val="baseline"/>
        <w:rPr>
          <w:sz w:val="28"/>
        </w:rPr>
      </w:pPr>
      <w:r>
        <w:rPr>
          <w:rFonts w:hint="eastAsia" w:ascii="宋体" w:hAnsi="宋体"/>
          <w:sz w:val="28"/>
        </w:rPr>
        <w:t>题    目</w:t>
      </w:r>
      <w:r>
        <w:rPr>
          <w:rFonts w:ascii="宋体" w:hAnsi="宋体"/>
          <w:sz w:val="28"/>
        </w:rPr>
        <w:t xml:space="preserve"> </w:t>
      </w:r>
      <w:r>
        <w:rPr>
          <w:rFonts w:hint="eastAsia"/>
          <w:sz w:val="28"/>
        </w:rPr>
        <w:t xml:space="preserve"> </w:t>
      </w:r>
      <w:r>
        <w:rPr>
          <w:rFonts w:hint="eastAsia" w:ascii="黑体" w:hAnsi="黑体" w:eastAsia="黑体" w:cs="Times New Roman"/>
          <w:kern w:val="0"/>
          <w:sz w:val="32"/>
          <w:szCs w:val="32"/>
          <w:u w:val="single"/>
          <w14:ligatures w14:val="none"/>
        </w:rPr>
        <w:t>基于熵权法及线性回归方法对保暖性能问题的研究</w:t>
      </w:r>
    </w:p>
    <w:p>
      <w:pPr>
        <w:spacing w:line="360" w:lineRule="auto"/>
        <w:rPr>
          <w:rFonts w:hint="eastAsia"/>
          <w:sz w:val="28"/>
        </w:rPr>
      </w:pPr>
      <w:r>
        <w:rPr>
          <w:rFonts w:hint="eastAsia" w:ascii="宋体" w:hAnsi="宋体"/>
          <w:sz w:val="28"/>
        </w:rPr>
        <w:t xml:space="preserve">   关 键 词</w:t>
      </w:r>
      <w:r>
        <w:rPr>
          <w:rFonts w:ascii="宋体" w:hAnsi="宋体"/>
          <w:sz w:val="28"/>
        </w:rPr>
        <w:t xml:space="preserve">  </w:t>
      </w:r>
      <w:r>
        <w:rPr>
          <w:rFonts w:hint="eastAsia" w:ascii="宋体" w:hAnsi="宋体"/>
          <w:sz w:val="28"/>
        </w:rPr>
        <w:t xml:space="preserve"> </w:t>
      </w:r>
      <w:r>
        <w:rPr>
          <w:rFonts w:ascii="宋体" w:hAnsi="宋体"/>
          <w:sz w:val="28"/>
          <w:u w:val="single"/>
        </w:rPr>
        <w:t xml:space="preserve"> </w:t>
      </w:r>
      <w:r>
        <w:rPr>
          <w:rFonts w:hint="eastAsia"/>
          <w:bCs/>
          <w:sz w:val="28"/>
          <w:szCs w:val="36"/>
          <w:u w:val="single"/>
        </w:rPr>
        <w:t xml:space="preserve">  </w:t>
      </w:r>
      <w:r>
        <w:rPr>
          <w:rFonts w:hint="eastAsia"/>
          <w:sz w:val="28"/>
          <w:u w:val="single"/>
        </w:rPr>
        <w:t xml:space="preserve">    </w:t>
      </w:r>
      <w:r>
        <w:rPr>
          <w:rFonts w:hint="eastAsia" w:ascii="宋体" w:hAnsi="宋体" w:eastAsia="宋体" w:cs="Times New Roman"/>
          <w:sz w:val="24"/>
          <w:szCs w:val="24"/>
          <w:u w:val="single"/>
          <w14:ligatures w14:val="none"/>
        </w:rPr>
        <w:t>保暖纤维、熵权法、回归分析、热导率</w:t>
      </w:r>
      <w:r>
        <w:rPr>
          <w:rFonts w:hint="eastAsia"/>
          <w:sz w:val="28"/>
          <w:u w:val="single"/>
        </w:rPr>
        <w:t xml:space="preserve">                              </w:t>
      </w:r>
    </w:p>
    <w:p>
      <w:pPr>
        <w:spacing w:line="360" w:lineRule="auto"/>
        <w:jc w:val="center"/>
        <w:rPr>
          <w:rFonts w:hint="eastAsia" w:ascii="隶书" w:hAnsi="宋体" w:eastAsia="隶书"/>
          <w:sz w:val="36"/>
        </w:rPr>
      </w:pPr>
      <w:r>
        <w:rPr>
          <w:rFonts w:hint="eastAsia" w:ascii="隶书" w:hAnsi="宋体" w:eastAsia="隶书"/>
          <w:sz w:val="36"/>
        </w:rPr>
        <w:t>摘</w:t>
      </w:r>
      <w:r>
        <w:rPr>
          <w:rFonts w:ascii="隶书" w:hAnsi="宋体" w:eastAsia="隶书"/>
          <w:sz w:val="36"/>
        </w:rPr>
        <w:t xml:space="preserve">       </w:t>
      </w:r>
      <w:r>
        <w:rPr>
          <w:rFonts w:hint="eastAsia" w:ascii="隶书" w:hAnsi="宋体" w:eastAsia="隶书"/>
          <w:sz w:val="36"/>
        </w:rPr>
        <w:t>要：</w:t>
      </w:r>
    </w:p>
    <w:p>
      <w:pPr>
        <w:ind w:firstLine="480" w:firstLineChars="200"/>
        <w:rPr>
          <w:rFonts w:ascii="宋体" w:hAnsi="宋体" w:eastAsia="宋体" w:cs="Segoe UI"/>
          <w:color w:val="343541"/>
          <w:sz w:val="24"/>
          <w:szCs w:val="24"/>
          <w14:ligatures w14:val="none"/>
        </w:rPr>
      </w:pPr>
      <w:r>
        <w:rPr>
          <w:rFonts w:hint="eastAsia" w:ascii="宋体" w:hAnsi="宋体" w:eastAsia="宋体" w:cs="Segoe UI"/>
          <w:color w:val="343541"/>
          <w:sz w:val="24"/>
          <w:szCs w:val="24"/>
          <w14:ligatures w14:val="none"/>
        </w:rPr>
        <w:t>本研究旨在深入探讨保暖纤维的保暖性能，尤其是涤纶，在冬季保暖服装中的应用及其性能表现。鉴于保暖材料的保暖能力是冬季服装最为关键的功能，我们首先对当前评估保暖纤维性能的指标进行了详细的分析，并指出了传统CLO值评估方法在实际应用中的局限性。为了克服这些限制并更全面地评估保暖纤维的性能，我们提出了一套新的指标体系，包括热导率、热阻值、密度与长度等多种因素。旨在综合反映保暖纤维在不同环境、条件下的保暖能力。</w:t>
      </w:r>
    </w:p>
    <w:p>
      <w:pPr>
        <w:ind w:firstLine="480" w:firstLineChars="200"/>
        <w:rPr>
          <w:rFonts w:ascii="宋体" w:hAnsi="宋体" w:eastAsia="宋体" w:cs="Segoe UI"/>
          <w:color w:val="343541"/>
          <w:sz w:val="24"/>
          <w:szCs w:val="24"/>
          <w14:ligatures w14:val="none"/>
        </w:rPr>
      </w:pPr>
      <w:r>
        <w:rPr>
          <w:rFonts w:hint="eastAsia" w:ascii="宋体" w:hAnsi="宋体" w:eastAsia="宋体" w:cs="Segoe UI"/>
          <w:color w:val="343541"/>
          <w:sz w:val="24"/>
          <w:szCs w:val="24"/>
          <w14:ligatures w14:val="none"/>
        </w:rPr>
        <w:t>针对问题一：要求解决在某些特定环境下对成衣保暖性能的全面衡量。对不同纤维种类的多个指标进行综合评价。本题基于加权平均法和熵权法的保暖能力评价模型。该模型利用原始数据的某些特性来确定权重，首先将数据标准化，计算信息熵根据信息熵对各指标进行客观赋权，最终得到一个客观的综合评分来评价某种保暖纤维的保暖性能。在实际求解过程中，本文使用python对涤纶、棉、腈纶等多种保暖纤维的保暖性能进行了对比分析。</w:t>
      </w:r>
    </w:p>
    <w:p>
      <w:pPr>
        <w:ind w:firstLine="480" w:firstLineChars="200"/>
        <w:rPr>
          <w:rFonts w:ascii="宋体" w:hAnsi="宋体" w:eastAsia="宋体" w:cs="Segoe UI"/>
          <w:color w:val="343541"/>
          <w:sz w:val="24"/>
          <w:szCs w:val="24"/>
          <w14:ligatures w14:val="none"/>
        </w:rPr>
      </w:pPr>
      <w:r>
        <w:rPr>
          <w:rFonts w:hint="eastAsia" w:ascii="宋体" w:hAnsi="宋体" w:eastAsia="宋体" w:cs="Segoe UI"/>
          <w:color w:val="343541"/>
          <w:sz w:val="24"/>
          <w:szCs w:val="24"/>
          <w14:ligatures w14:val="none"/>
        </w:rPr>
        <w:t>针对问题二：考虑到成本和加工的便利性，本题聚焦于涤纶纤维作为代表的人造保暖材料，要求解决对于不同纤维长度和纤维直径的涤纶纤维保暖性能的研究。并基于热传导理论和纤维结构特性建立多元线性回归的数学模型，深入研究了纤维的平均长度和直径等微观结构参数对其整体保暖能力的影响，以数量化的方式揭示了纤维尺寸如何优化以提升保暖效果。</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针对问题三：要求对比分析涤纶与传统保暖材料（如棉花和羽绒）的保暖性能。在第二问的基础上，根据已定义的指标进行模型和评价体系的构建，进行相同参数条件下棉花和羽绒保暖性能的比较。通过对这些不同材料微观结构的研究和模型预测，我们提供了关于涤纶等人造保暖纤维在未来保暖服装材料开发中的潜在价值及优化方向的见解。</w:t>
      </w:r>
    </w:p>
    <w:p>
      <w:pPr>
        <w:ind w:firstLine="480" w:firstLineChars="200"/>
        <w:rPr>
          <w:rFonts w:hint="eastAsia" w:ascii="隶书" w:hAnsi="宋体" w:eastAsia="隶书"/>
          <w:sz w:val="32"/>
        </w:rPr>
      </w:pPr>
      <w:r>
        <w:rPr>
          <w:rFonts w:hint="eastAsia" w:ascii="宋体" w:hAnsi="宋体" w:eastAsia="宋体" w:cs="Times New Roman"/>
          <w:sz w:val="24"/>
          <w:szCs w:val="24"/>
          <w14:ligatures w14:val="none"/>
        </w:rPr>
        <w:t>本研究不仅为保暖纤维的性能评估和优化提供了理论依据和方法论框架，还展示了涤纶等人造纤维在环保和成本效益方面的潜力，为未来的服装设计和材料科学研究提供了新的视角。</w:t>
      </w:r>
    </w:p>
    <w:p>
      <w:pPr>
        <w:rPr>
          <w:rFonts w:hint="eastAsia" w:ascii="宋体" w:hAnsi="宋体"/>
          <w:sz w:val="32"/>
        </w:rPr>
      </w:pPr>
      <w:r>
        <w:rPr>
          <w:sz w:val="20"/>
        </w:rPr>
        <mc:AlternateContent>
          <mc:Choice Requires="wps">
            <w:drawing>
              <wp:anchor distT="0" distB="0" distL="114300" distR="114300" simplePos="0" relativeHeight="251673600" behindDoc="0" locked="0" layoutInCell="1" allowOverlap="1">
                <wp:simplePos x="0" y="0"/>
                <wp:positionH relativeFrom="column">
                  <wp:posOffset>3429000</wp:posOffset>
                </wp:positionH>
                <wp:positionV relativeFrom="paragraph">
                  <wp:posOffset>182245</wp:posOffset>
                </wp:positionV>
                <wp:extent cx="1943100" cy="594360"/>
                <wp:effectExtent l="6350" t="6350" r="6350" b="8890"/>
                <wp:wrapNone/>
                <wp:docPr id="47" name="自选图形 6"/>
                <wp:cNvGraphicFramePr/>
                <a:graphic xmlns:a="http://schemas.openxmlformats.org/drawingml/2006/main">
                  <a:graphicData uri="http://schemas.microsoft.com/office/word/2010/wordprocessingShape">
                    <wps:wsp>
                      <wps:cNvSpPr/>
                      <wps:spPr>
                        <a:xfrm>
                          <a:off x="0" y="0"/>
                          <a:ext cx="1943100" cy="59436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spacing w:line="20" w:lineRule="atLeast"/>
                              <w:rPr>
                                <w:rFonts w:hint="eastAsia" w:ascii="隶书" w:hAnsi="宋体" w:eastAsia="隶书"/>
                                <w:sz w:val="32"/>
                              </w:rPr>
                            </w:pPr>
                            <w:r>
                              <w:rPr>
                                <w:rFonts w:hint="eastAsia" w:ascii="隶书" w:hAnsi="宋体" w:eastAsia="隶书"/>
                                <w:sz w:val="24"/>
                              </w:rPr>
                              <w:t>参赛密码</w:t>
                            </w:r>
                            <w:r>
                              <w:rPr>
                                <w:rFonts w:hint="eastAsia" w:ascii="隶书" w:hAnsi="宋体" w:eastAsia="隶书"/>
                                <w:sz w:val="32"/>
                              </w:rPr>
                              <w:t xml:space="preserve"> </w:t>
                            </w:r>
                            <w:r>
                              <w:rPr>
                                <w:rFonts w:ascii="隶书" w:hAnsi="宋体" w:eastAsia="隶书"/>
                                <w:sz w:val="32"/>
                              </w:rPr>
                              <w:drawing>
                                <wp:inline distT="0" distB="0" distL="114300" distR="114300">
                                  <wp:extent cx="828675" cy="2857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4"/>
                                          <a:stretch>
                                            <a:fillRect/>
                                          </a:stretch>
                                        </pic:blipFill>
                                        <pic:spPr>
                                          <a:xfrm>
                                            <a:off x="0" y="0"/>
                                            <a:ext cx="828675" cy="28575"/>
                                          </a:xfrm>
                                          <a:prstGeom prst="rect">
                                            <a:avLst/>
                                          </a:prstGeom>
                                          <a:noFill/>
                                          <a:ln>
                                            <a:noFill/>
                                          </a:ln>
                                        </pic:spPr>
                                      </pic:pic>
                                    </a:graphicData>
                                  </a:graphic>
                                </wp:inline>
                              </w:drawing>
                            </w:r>
                          </w:p>
                          <w:p>
                            <w:pPr>
                              <w:jc w:val="center"/>
                              <w:rPr>
                                <w:rFonts w:hint="eastAsia"/>
                                <w:sz w:val="24"/>
                              </w:rPr>
                            </w:pPr>
                            <w:r>
                              <w:rPr>
                                <w:rFonts w:hint="eastAsia" w:ascii="隶书" w:hAnsi="宋体" w:eastAsia="隶书"/>
                                <w:b/>
                                <w:bCs/>
                                <w:sz w:val="24"/>
                              </w:rPr>
                              <w:t>（由组委会填写）</w:t>
                            </w:r>
                          </w:p>
                        </w:txbxContent>
                      </wps:txbx>
                      <wps:bodyPr wrap="square" upright="1"/>
                    </wps:wsp>
                  </a:graphicData>
                </a:graphic>
              </wp:anchor>
            </w:drawing>
          </mc:Choice>
          <mc:Fallback>
            <w:pict>
              <v:shape id="自选图形 6" o:spid="_x0000_s1026" o:spt="109" type="#_x0000_t109" style="position:absolute;left:0pt;margin-left:270pt;margin-top:14.35pt;height:46.8pt;width:153pt;z-index:251673600;mso-width-relative:page;mso-height-relative:page;" fillcolor="#FFFFFF" filled="t" stroked="t" coordsize="21600,21600" o:gfxdata="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Muy9x/ZAAAACgEAAA8AAAAAAAAAAQAgAAAAOAAAAGRycy9kb3du&#10;cmV2LnhtbFBLAQIUABQAAAAIAIdO4kDJpbk6IQIAAEoEAAAOAAAAAAAAAAEAIAAAAD4BAABkcnMv&#10;ZTJvRG9jLnhtbFBLBQYAAAAABgAGAFkBAADRBQAAAAA=&#10;">
                <v:fill on="t" focussize="0,0"/>
                <v:stroke color="#000000" joinstyle="miter"/>
                <v:imagedata o:title=""/>
                <o:lock v:ext="edit" aspectratio="f"/>
                <v:textbox>
                  <w:txbxContent>
                    <w:p>
                      <w:pPr>
                        <w:spacing w:line="20" w:lineRule="atLeast"/>
                        <w:rPr>
                          <w:rFonts w:hint="eastAsia" w:ascii="隶书" w:hAnsi="宋体" w:eastAsia="隶书"/>
                          <w:sz w:val="32"/>
                        </w:rPr>
                      </w:pPr>
                      <w:r>
                        <w:rPr>
                          <w:rFonts w:hint="eastAsia" w:ascii="隶书" w:hAnsi="宋体" w:eastAsia="隶书"/>
                          <w:sz w:val="24"/>
                        </w:rPr>
                        <w:t>参赛密码</w:t>
                      </w:r>
                      <w:r>
                        <w:rPr>
                          <w:rFonts w:hint="eastAsia" w:ascii="隶书" w:hAnsi="宋体" w:eastAsia="隶书"/>
                          <w:sz w:val="32"/>
                        </w:rPr>
                        <w:t xml:space="preserve"> </w:t>
                      </w:r>
                      <w:r>
                        <w:rPr>
                          <w:rFonts w:ascii="隶书" w:hAnsi="宋体" w:eastAsia="隶书"/>
                          <w:sz w:val="32"/>
                        </w:rPr>
                        <w:drawing>
                          <wp:inline distT="0" distB="0" distL="114300" distR="114300">
                            <wp:extent cx="828675" cy="2857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4"/>
                                    <a:stretch>
                                      <a:fillRect/>
                                    </a:stretch>
                                  </pic:blipFill>
                                  <pic:spPr>
                                    <a:xfrm>
                                      <a:off x="0" y="0"/>
                                      <a:ext cx="828675" cy="28575"/>
                                    </a:xfrm>
                                    <a:prstGeom prst="rect">
                                      <a:avLst/>
                                    </a:prstGeom>
                                    <a:noFill/>
                                    <a:ln>
                                      <a:noFill/>
                                    </a:ln>
                                  </pic:spPr>
                                </pic:pic>
                              </a:graphicData>
                            </a:graphic>
                          </wp:inline>
                        </w:drawing>
                      </w:r>
                    </w:p>
                    <w:p>
                      <w:pPr>
                        <w:jc w:val="center"/>
                        <w:rPr>
                          <w:rFonts w:hint="eastAsia"/>
                          <w:sz w:val="24"/>
                        </w:rPr>
                      </w:pPr>
                      <w:r>
                        <w:rPr>
                          <w:rFonts w:hint="eastAsia" w:ascii="隶书" w:hAnsi="宋体" w:eastAsia="隶书"/>
                          <w:b/>
                          <w:bCs/>
                          <w:sz w:val="24"/>
                        </w:rPr>
                        <w:t>（由组委会填写）</w:t>
                      </w:r>
                    </w:p>
                  </w:txbxContent>
                </v:textbox>
              </v:shape>
            </w:pict>
          </mc:Fallback>
        </mc:AlternateContent>
      </w:r>
      <w:r>
        <w:rPr>
          <w:rFonts w:hint="eastAsia" w:ascii="隶书" w:hAnsi="宋体" w:eastAsia="隶书"/>
          <w:sz w:val="32"/>
        </w:rPr>
        <w:t>参赛队号</w:t>
      </w:r>
      <w:r>
        <w:rPr>
          <w:rFonts w:hint="eastAsia" w:ascii="宋体" w:hAnsi="宋体"/>
          <w:sz w:val="32"/>
        </w:rPr>
        <w:t>:</w:t>
      </w:r>
      <w:r>
        <w:rPr>
          <w:rFonts w:hint="eastAsia" w:ascii="宋体" w:hAnsi="宋体"/>
          <w:sz w:val="32"/>
          <w:u w:val="single"/>
        </w:rPr>
        <w:t xml:space="preserve">           </w:t>
      </w:r>
    </w:p>
    <w:p>
      <w:pPr>
        <w:rPr>
          <w:rFonts w:ascii="宋体" w:hAnsi="宋体" w:eastAsia="宋体" w:cs="Times New Roman"/>
          <w:sz w:val="24"/>
          <w:szCs w:val="24"/>
          <w14:ligatures w14:val="none"/>
        </w:rPr>
      </w:pPr>
      <w:r>
        <w:rPr>
          <w:rFonts w:hint="eastAsia" w:ascii="隶书" w:hAnsi="宋体" w:eastAsia="隶书"/>
          <w:sz w:val="32"/>
        </w:rPr>
        <w:t>所选题目:</w:t>
      </w:r>
      <w:r>
        <w:rPr>
          <w:rFonts w:hint="eastAsia" w:ascii="宋体" w:hAnsi="宋体"/>
          <w:sz w:val="32"/>
          <w:u w:val="single"/>
        </w:rPr>
        <w:t xml:space="preserve">    </w:t>
      </w:r>
      <w:r>
        <w:rPr>
          <w:rFonts w:hint="eastAsia" w:ascii="宋体" w:hAnsi="宋体"/>
          <w:sz w:val="32"/>
          <w:u w:val="single"/>
          <w:lang w:val="en-US" w:eastAsia="zh-CN"/>
        </w:rPr>
        <w:t>A</w:t>
      </w:r>
      <w:r>
        <w:rPr>
          <w:rFonts w:hint="eastAsia" w:ascii="宋体" w:hAnsi="宋体"/>
          <w:sz w:val="32"/>
          <w:u w:val="single"/>
        </w:rPr>
        <w:t xml:space="preserve">     </w:t>
      </w:r>
      <w:r>
        <w:rPr>
          <w:rFonts w:hint="eastAsia" w:ascii="隶书" w:hAnsi="宋体" w:eastAsia="隶书"/>
          <w:sz w:val="32"/>
        </w:rPr>
        <w:t>题</w:t>
      </w:r>
      <w:r>
        <w:rPr>
          <w:rFonts w:hint="eastAsia" w:ascii="宋体" w:hAnsi="宋体"/>
          <w:sz w:val="32"/>
        </w:rPr>
        <w:t xml:space="preserve"> </w:t>
      </w:r>
      <w:r>
        <w:rPr>
          <w:rFonts w:ascii="宋体" w:hAnsi="宋体"/>
          <w:sz w:val="32"/>
        </w:rPr>
        <w:tab/>
      </w:r>
    </w:p>
    <w:p>
      <w:pPr>
        <w:rPr>
          <w:rFonts w:ascii="宋体" w:hAnsi="宋体" w:eastAsia="宋体" w:cs="Times New Roman"/>
          <w:sz w:val="24"/>
          <w:szCs w:val="24"/>
          <w14:ligatures w14:val="none"/>
        </w:rPr>
      </w:pPr>
    </w:p>
    <w:p>
      <w:pPr>
        <w:ind w:left="4360"/>
        <w:rPr>
          <w:rFonts w:ascii="宋体" w:hAnsi="宋体" w:eastAsia="宋体" w:cs="Times New Roman"/>
          <w:b/>
          <w:bCs/>
          <w:sz w:val="28"/>
          <w:szCs w:val="28"/>
          <w14:ligatures w14:val="none"/>
        </w:rPr>
      </w:pPr>
      <w:r>
        <w:rPr>
          <w:rFonts w:hint="eastAsia" w:ascii="宋体" w:hAnsi="宋体" w:eastAsia="宋体" w:cs="Times New Roman"/>
          <w:b/>
          <w:bCs/>
          <w:sz w:val="28"/>
          <w:szCs w:val="28"/>
          <w14:ligatures w14:val="none"/>
        </w:rPr>
        <w:t>ABSTRACT</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This study aims to deeply explore the thermal insulation performance of thermal fiber, especially polyester, in winter clothing. Considering that the thermal insulation capacity of thermal materials is the most crucial function of winter clothing, we first conducted a detailed analysis of the current indicators for assessing the performance of thermal insulation fibers and pointed out the limitations of traditional CLO value assessment methods in practical applications. To overcome these limitations and comprehensively assess the performance of thermal insulation fiber, we proposed a new set of indicator system including thermal conductivity, thermal resistance, density, length, and other factors. It is designed to reflect the overall thermal insulation ability of thermal insulation fiber under different environments and conditions in a comprehensive way.</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For problem one, it requires a comprehensive evaluation of the thermal insulation performance of finished clothing in some specific environments. Aiming at multiple indicators of various fibers, this paper carries out a comparative analysis based on the warmth performance appraisal model of wool, cashmere, and polyester fibers. By using the principal component analysis method, the model simplifies the original data into a few main components, which are then used to calculate the warmth performance score of each fiber.</w:t>
      </w:r>
    </w:p>
    <w:p>
      <w:pPr>
        <w:rPr>
          <w:rFonts w:ascii="宋体" w:hAnsi="宋体" w:eastAsia="宋体" w:cs="Times New Roman"/>
          <w:sz w:val="24"/>
          <w:szCs w:val="24"/>
          <w14:ligatures w14:val="none"/>
        </w:rPr>
      </w:pPr>
      <w:r>
        <w:rPr>
          <w:rFonts w:hint="eastAsia" w:ascii="宋体" w:hAnsi="宋体" w:eastAsia="宋体" w:cs="Times New Roman"/>
          <w:sz w:val="24"/>
          <w:szCs w:val="24"/>
          <w14:ligatures w14:val="none"/>
        </w:rPr>
        <w:t>For problem two, considering the convenience of cost and processing, this paper focuses on polyester as a representative of artificial thermal insulation materials. It requires studying the thermal insulation performance of polyester fibers with different lengths and diameters. Based on the heat transfer theory and the structural characteristics of fibers, we established a multivariate linear regression mathematical model to investigate the impact of microscopic structural parameters such as the average length and diameter of fibers on their overall thermal insulation capability. Through quantitative analysis, we reveal how to optimize the fiber size to enhance thermal effects.</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For problem three, it requires comparing the thermal insulation performance of polyester with traditional thermal insulation materials such as cotton and down. Based on the second issue, we built a model and evaluation system to compare the warmth performance of cotton and down under the same parameter conditions. By studying the microstructure of these different materials and model prediction, we provide insights into the potential value and optimization direction of synthetic fibers such as polyester in the future development of warm clothing materials.</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This research not only provides theoretical foundations and methodological frameworks for the performance appraisal and optimization of thermal fiber performance but also demonstrates the potential of synthetic fibers such as polyester in terms of environmental protection and cost-effectiveness. It offers a new perspective for future garment design and material science research.</w:t>
      </w:r>
    </w:p>
    <w:p>
      <w:pPr>
        <w:ind w:firstLine="480" w:firstLineChars="200"/>
        <w:rPr>
          <w:rFonts w:ascii="黑体" w:hAnsi="黑体" w:eastAsia="黑体" w:cs="Times New Roman"/>
          <w:sz w:val="28"/>
          <w:szCs w:val="28"/>
          <w14:ligatures w14:val="none"/>
        </w:rPr>
      </w:pPr>
      <w:r>
        <w:rPr>
          <w:rFonts w:ascii="宋体" w:hAnsi="宋体" w:eastAsia="宋体" w:cs="Segoe UI"/>
          <w:b/>
          <w:bCs/>
          <w:color w:val="343541"/>
          <w:sz w:val="24"/>
          <w:szCs w:val="24"/>
        </w:rPr>
        <w:t>Keywords</w:t>
      </w:r>
      <w:r>
        <w:rPr>
          <w:rFonts w:ascii="宋体" w:hAnsi="宋体" w:eastAsia="宋体" w:cs="Segoe UI"/>
          <w:color w:val="343541"/>
          <w:sz w:val="24"/>
          <w:szCs w:val="24"/>
        </w:rPr>
        <w:t>: thermal insulation fiber, entropy weight method, regression analysis, thermal conductivity.</w:t>
      </w:r>
    </w:p>
    <w:p>
      <w:pPr>
        <w:jc w:val="both"/>
        <w:rPr>
          <w:rFonts w:ascii="黑体" w:hAnsi="黑体" w:eastAsia="黑体" w:cs="Times New Roman"/>
          <w:sz w:val="28"/>
          <w:szCs w:val="28"/>
          <w14:ligatures w14:val="none"/>
        </w:rPr>
      </w:pPr>
    </w:p>
    <w:p>
      <w:pPr>
        <w:jc w:val="center"/>
        <w:rPr>
          <w:rFonts w:hint="eastAsia" w:ascii="黑体" w:hAnsi="黑体" w:eastAsia="黑体" w:cs="Times New Roman"/>
          <w:sz w:val="28"/>
          <w:szCs w:val="28"/>
          <w14:ligatures w14:val="none"/>
        </w:rPr>
        <w:sectPr>
          <w:headerReference r:id="rId6" w:type="default"/>
          <w:footerReference r:id="rId7" w:type="default"/>
          <w:pgSz w:w="11906" w:h="16838"/>
          <w:pgMar w:top="1418" w:right="1418" w:bottom="1418" w:left="1418"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jc w:val="center"/>
        <w:rPr>
          <w:rFonts w:ascii="黑体" w:hAnsi="黑体" w:eastAsia="黑体" w:cs="Times New Roman"/>
          <w:sz w:val="28"/>
          <w:szCs w:val="28"/>
          <w14:ligatures w14:val="none"/>
        </w:rPr>
      </w:pPr>
      <w:r>
        <w:rPr>
          <w:rFonts w:hint="eastAsia" w:ascii="黑体" w:hAnsi="黑体" w:eastAsia="黑体" w:cs="Times New Roman"/>
          <w:sz w:val="28"/>
          <w:szCs w:val="28"/>
          <w14:ligatures w14:val="none"/>
        </w:rPr>
        <w:t>一、问题重述</w:t>
      </w:r>
    </w:p>
    <w:p>
      <w:pPr>
        <w:rPr>
          <w:rFonts w:ascii="宋体" w:hAnsi="宋体" w:eastAsia="宋体" w:cs="Times New Roman"/>
          <w:b/>
          <w:bCs/>
          <w:sz w:val="24"/>
          <w:szCs w:val="24"/>
          <w14:ligatures w14:val="none"/>
        </w:rPr>
      </w:pPr>
      <w:r>
        <w:rPr>
          <w:rFonts w:hint="eastAsia" w:ascii="宋体" w:hAnsi="宋体" w:eastAsia="宋体" w:cs="Times New Roman"/>
          <w:b/>
          <w:bCs/>
          <w:sz w:val="24"/>
          <w:szCs w:val="24"/>
          <w14:ligatures w14:val="none"/>
        </w:rPr>
        <w:t>1.1问题背景</w:t>
      </w:r>
    </w:p>
    <w:p>
      <w:pPr>
        <w:adjustRightInd w:val="0"/>
        <w:spacing w:line="312" w:lineRule="atLeast"/>
        <w:ind w:firstLine="720" w:firstLineChars="300"/>
        <w:textAlignment w:val="baseline"/>
        <w:rPr>
          <w:rFonts w:ascii="宋体" w:hAnsi="宋体" w:eastAsia="宋体" w:cs="Times New Roman"/>
          <w:sz w:val="18"/>
          <w:szCs w:val="18"/>
          <w14:ligatures w14:val="none"/>
        </w:rPr>
      </w:pPr>
      <w:r>
        <w:rPr>
          <w:rFonts w:hint="eastAsia" w:ascii="宋体" w:hAnsi="宋体" w:eastAsia="宋体" w:cs="Times New Roman"/>
          <w:sz w:val="24"/>
          <w:szCs w:val="24"/>
          <w14:ligatures w14:val="none"/>
        </w:rPr>
        <w:t>随着全球气候变化以及人们对于生活品质的追求，保暖服装的需求日益增长。在制作保暖服装时，保暖材料的选择至关重要。传统保暖材料如棉花和羽绒虽然普遍被认为在保暖性能方面表现优异，但因其来源限制、成本、环保和动物福利等方面的问题，越来越多的研究和开发转向了人造纤维，纤维是指细度很小</w:t>
      </w:r>
      <w:r>
        <w:rPr>
          <w:rFonts w:ascii="宋体" w:hAnsi="宋体" w:eastAsia="宋体" w:cs="Times New Roman"/>
          <w:sz w:val="24"/>
          <w:szCs w:val="24"/>
          <w14:ligatures w14:val="none"/>
        </w:rPr>
        <w:t>,直径只有几微米、最大到几十微米,而长度比直径大几百甚至几千倍的、具有一定柔韧性和强度的物质[</w:t>
      </w:r>
      <w:r>
        <w:rPr>
          <w:rFonts w:hint="eastAsia" w:ascii="宋体" w:hAnsi="宋体" w:eastAsia="宋体" w:cs="Times New Roman"/>
          <w:sz w:val="24"/>
          <w:szCs w:val="24"/>
          <w14:ligatures w14:val="none"/>
        </w:rPr>
        <w:t>1</w:t>
      </w:r>
      <w:r>
        <w:rPr>
          <w:rFonts w:ascii="宋体" w:hAnsi="宋体" w:eastAsia="宋体" w:cs="Times New Roman"/>
          <w:sz w:val="24"/>
          <w:szCs w:val="24"/>
          <w14:ligatures w14:val="none"/>
        </w:rPr>
        <w:t>]</w:t>
      </w:r>
      <w:r>
        <w:rPr>
          <w:rFonts w:hint="eastAsia" w:ascii="宋体" w:hAnsi="宋体" w:eastAsia="宋体" w:cs="Times New Roman"/>
          <w:sz w:val="24"/>
          <w:szCs w:val="24"/>
          <w14:ligatures w14:val="none"/>
        </w:rPr>
        <w:t>，纤维具有广大的应用前景，尤其是涤纶。众所周知</w:t>
      </w:r>
      <w:r>
        <w:rPr>
          <w:rFonts w:ascii="宋体" w:hAnsi="宋体" w:eastAsia="宋体" w:cs="Times New Roman"/>
          <w:sz w:val="24"/>
          <w:szCs w:val="24"/>
          <w14:ligatures w14:val="none"/>
        </w:rPr>
        <w:t>,涤纶纤维具有很多优良的性能:强度高,涤纶的耐冲击强度是锦纶的4倍,粘胶纤维的20倍;耐热性好,涤纶纤维多是通过熔融纺丝的方法制得,涤纶的熔点较高,比热容小;耐磨性好,仅次于锦纶;耐光性好等优点。此外涤纶的热塑性、耐腐蚀、弹性都很好,正因为涤纶的这些优点,使涤纶在我们的日常生活中得到了广泛的应用。</w:t>
      </w:r>
      <w:r>
        <w:rPr>
          <w:rFonts w:hint="eastAsia" w:ascii="宋体" w:hAnsi="宋体" w:eastAsia="宋体" w:cs="Times New Roman"/>
          <w:sz w:val="24"/>
          <w:szCs w:val="24"/>
          <w14:ligatures w14:val="none"/>
        </w:rPr>
        <w:t>[2]并且涤纶纤维以其成本低廉、易于大规模生产和加工的特性，成为了保暖材料研究的热点之一。然而，关于涤纶作为保暖纤维的性能评估和优化，尤其是在不同使用环境下的保暖能力，仍旧缺乏系统的分析和深入的研究。虽然CLO（克罗值）是一个衡量保暖性能的常用指标，但它是基于成衣的测试结果，并且只考虑了有限的穿着环境。</w:t>
      </w:r>
    </w:p>
    <w:p>
      <w:pPr>
        <w:ind w:firstLine="480" w:firstLineChars="200"/>
        <w:rPr>
          <w:rFonts w:ascii="宋体" w:hAnsi="宋体" w:eastAsia="宋体" w:cs="Times New Roman"/>
          <w:sz w:val="24"/>
          <w:szCs w:val="24"/>
          <w14:ligatures w14:val="none"/>
        </w:rPr>
      </w:pPr>
    </w:p>
    <w:p>
      <w:pPr>
        <w:rPr>
          <w:rFonts w:ascii="宋体" w:hAnsi="宋体" w:eastAsia="宋体" w:cs="Times New Roman"/>
          <w:b/>
          <w:bCs/>
          <w:sz w:val="24"/>
          <w:szCs w:val="24"/>
          <w14:ligatures w14:val="none"/>
        </w:rPr>
      </w:pPr>
      <w:r>
        <w:rPr>
          <w:rFonts w:hint="eastAsia" w:ascii="宋体" w:hAnsi="宋体" w:eastAsia="宋体" w:cs="Times New Roman"/>
          <w:b/>
          <w:bCs/>
          <w:sz w:val="24"/>
          <w:szCs w:val="24"/>
          <w14:ligatures w14:val="none"/>
        </w:rPr>
        <w:t>1.2问题重述</w:t>
      </w:r>
    </w:p>
    <w:p>
      <w:pPr>
        <w:rPr>
          <w:rFonts w:ascii="黑体" w:hAnsi="黑体" w:eastAsia="黑体" w:cs="Times New Roman"/>
          <w:b/>
          <w:bCs/>
          <w:sz w:val="24"/>
          <w:szCs w:val="24"/>
          <w14:ligatures w14:val="none"/>
        </w:rPr>
      </w:pPr>
      <w:r>
        <w:rPr>
          <w:rFonts w:hint="eastAsia" w:ascii="黑体" w:hAnsi="黑体" w:eastAsia="黑体" w:cs="Times New Roman"/>
          <w:b/>
          <w:bCs/>
          <w:sz w:val="24"/>
          <w:szCs w:val="24"/>
          <w14:ligatures w14:val="none"/>
        </w:rPr>
        <w:t xml:space="preserve">    </w:t>
      </w:r>
      <w:r>
        <w:rPr>
          <w:rFonts w:hint="eastAsia" w:ascii="宋体" w:hAnsi="宋体" w:eastAsia="宋体" w:cs="Times New Roman"/>
          <w:sz w:val="24"/>
          <w:szCs w:val="24"/>
          <w14:ligatures w14:val="none"/>
        </w:rPr>
        <w:t>材料的保暖性能受到多种因素影响，如纤维原料、成分含量、截面形状、纤维细度、材料厚度、蓬松度以及织物结构等均对保暖性能有较大影响，其中，纤维原料、纤维细度、材料厚度是影响材料保暖性能的最主要因素。</w:t>
      </w:r>
      <w:r>
        <w:rPr>
          <w:rFonts w:ascii="宋体" w:hAnsi="宋体" w:eastAsia="宋体" w:cs="Times New Roman"/>
          <w:sz w:val="24"/>
          <w:szCs w:val="24"/>
          <w14:ligatures w14:val="none"/>
        </w:rPr>
        <w:t>如何在具备最佳保</w:t>
      </w:r>
      <w:r>
        <w:rPr>
          <w:rFonts w:hint="eastAsia" w:ascii="宋体" w:hAnsi="宋体" w:eastAsia="宋体" w:cs="Times New Roman"/>
          <w:sz w:val="24"/>
          <w:szCs w:val="24"/>
          <w14:ligatures w14:val="none"/>
        </w:rPr>
        <w:t>暖性能前提下，提高织物舒适性能、减小厚度、减轻重量，对轻薄型保暖材料的开发具有重要意义。[3]</w:t>
      </w:r>
    </w:p>
    <w:p>
      <w:pPr>
        <w:rPr>
          <w:rFonts w:ascii="宋体" w:hAnsi="宋体" w:eastAsia="宋体" w:cs="Times New Roman"/>
          <w:sz w:val="24"/>
          <w:szCs w:val="24"/>
          <w14:ligatures w14:val="none"/>
        </w:rPr>
      </w:pPr>
      <w:r>
        <w:rPr>
          <w:rFonts w:hint="eastAsia" w:ascii="宋体" w:hAnsi="宋体" w:eastAsia="宋体" w:cs="Times New Roman"/>
          <w:sz w:val="24"/>
          <w:szCs w:val="24"/>
          <w14:ligatures w14:val="none"/>
        </w:rPr>
        <w:t>保暖性能的判断标准主要有CLO值、热导率等，其中CLO值是在穿着环境中对衣物进行实测得到的一个比较完善的指标。然而，CLO值存在两个问题，一是不能完全反映某种填充材料的完整性能，因为不同的填充方式、重量、厚度、和压缩程度等都会影响实际成品的保暖性能；二是CLO值只考虑了某些特定的穿着环境，而在运动、潮湿、大风等特殊条件下，CLO值与体感可能有较大偏差，所以需要我们进行多种指标下的综合考虑。</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问题一：保暖纤维性能的全面评价指标体系建立：现有的保暖性能评价方法，如CLO值，虽然能在一定程度上反映衣物的保暖能力，但缺乏考虑保暖纤维在不同填充方式、重量、厚度和压缩程度等实际应用场景下的性能变化，同时在特殊环境（如运动、潮湿、大风等条件）下的适应性也没有得到足够的考虑。因此，有必要基于更全面的考虑，建立一个新的指标体系，以综合衡量保暖纤维在广泛应用背景下的保暖能力。</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问题二：涤纶保暖纤维的保暖能力数学建模：特定地，针对以涤纶作为代表的人造保暖纤维，考虑其微观结构特征（例如纤维的平均长度和直径等）v，建立数学模型来分析和预测这些微观结构参数如何影响整体的保暖性能。模型旨在揭示纤维微观结构与宏观保暖能力之间的数量关系，为涤纶保暖纤维的设计和优化提供理论指导。</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问题三：基于新指标和数学模型的保暖纤维性能比较：在建立的新指标体系和数学模型的基础上，对涤纶纤维与传统保暖材料（例如棉花和羽绒）的保暖能力进行比较分析。通过引用涤纶、棉花和羽绒的典型微观结构数据，预测和估计不同材料在相同条件下的保暖能力，从而评估涤纶在现代保暖服装材料中的相对性能和应用潜力。</w:t>
      </w:r>
    </w:p>
    <w:p>
      <w:pPr>
        <w:ind w:firstLine="480" w:firstLineChars="200"/>
        <w:rPr>
          <w:rFonts w:hint="eastAsia" w:ascii="宋体" w:hAnsi="宋体" w:eastAsia="宋体" w:cs="Times New Roman"/>
          <w:sz w:val="24"/>
          <w:szCs w:val="24"/>
          <w14:ligatures w14:val="none"/>
        </w:rPr>
      </w:pPr>
      <w:r>
        <w:rPr>
          <w:rFonts w:hint="eastAsia" w:ascii="宋体" w:hAnsi="宋体" w:eastAsia="宋体" w:cs="Times New Roman"/>
          <w:sz w:val="24"/>
          <w:szCs w:val="24"/>
          <w14:ligatures w14:val="none"/>
        </w:rPr>
        <w:t>通过对上述问题的深入研究，旨在为保暖服装材料的研发提供科学依据和指导，同时也为相关领域的理论研究和应用开发提供参考和启示。</w:t>
      </w:r>
    </w:p>
    <w:p>
      <w:pPr>
        <w:rPr>
          <w:rFonts w:hint="eastAsia" w:ascii="宋体" w:hAnsi="宋体" w:eastAsia="宋体" w:cs="Times New Roman"/>
          <w:sz w:val="24"/>
          <w:szCs w:val="24"/>
          <w14:ligatures w14:val="none"/>
        </w:rPr>
        <w:sectPr>
          <w:headerReference r:id="rId8" w:type="default"/>
          <w:pgSz w:w="11906" w:h="16838"/>
          <w:pgMar w:top="1418" w:right="1418" w:bottom="1418" w:left="141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宋体" w:hAnsi="宋体" w:eastAsia="宋体" w:cs="Times New Roman"/>
          <w:sz w:val="24"/>
          <w:szCs w:val="24"/>
          <w14:ligatures w14:val="none"/>
        </w:rPr>
        <w:br w:type="page"/>
      </w:r>
    </w:p>
    <w:p>
      <w:pPr>
        <w:rPr>
          <w:rFonts w:hint="eastAsia" w:ascii="宋体" w:hAnsi="宋体" w:eastAsia="宋体" w:cs="Times New Roman"/>
          <w:sz w:val="24"/>
          <w:szCs w:val="24"/>
          <w14:ligatures w14:val="none"/>
        </w:rPr>
      </w:pPr>
    </w:p>
    <w:p>
      <w:pPr>
        <w:jc w:val="center"/>
        <w:rPr>
          <w:rFonts w:ascii="黑体" w:hAnsi="黑体" w:eastAsia="黑体" w:cs="Times New Roman"/>
          <w:sz w:val="28"/>
          <w:szCs w:val="28"/>
          <w14:ligatures w14:val="none"/>
        </w:rPr>
      </w:pPr>
      <w:r>
        <w:rPr>
          <w:rFonts w:hint="eastAsia" w:ascii="黑体" w:hAnsi="黑体" w:eastAsia="黑体" w:cs="Times New Roman"/>
          <w:sz w:val="28"/>
          <w:szCs w:val="28"/>
          <w14:ligatures w14:val="none"/>
        </w:rPr>
        <w:t>二、问题分析</w:t>
      </w:r>
    </w:p>
    <w:p>
      <w:pPr>
        <w:rPr>
          <w:rFonts w:ascii="宋体" w:hAnsi="宋体" w:eastAsia="宋体" w:cs="Times New Roman"/>
          <w:b/>
          <w:bCs/>
          <w:sz w:val="24"/>
          <w:szCs w:val="24"/>
          <w14:ligatures w14:val="none"/>
        </w:rPr>
      </w:pPr>
      <w:r>
        <w:rPr>
          <w:rFonts w:hint="eastAsia" w:ascii="宋体" w:hAnsi="宋体" w:eastAsia="宋体" w:cs="Times New Roman"/>
          <w:b/>
          <w:bCs/>
          <w:sz w:val="24"/>
          <w:szCs w:val="24"/>
          <w14:ligatures w14:val="none"/>
        </w:rPr>
        <w:t>2.1研究综述及研究前景</w:t>
      </w:r>
    </w:p>
    <w:p>
      <w:pPr>
        <w:ind w:firstLine="480" w:firstLineChars="200"/>
        <w:rPr>
          <w:rFonts w:ascii="宋体" w:hAnsi="宋体" w:eastAsia="宋体" w:cs="Times New Roman"/>
          <w:b/>
          <w:bCs/>
          <w:sz w:val="24"/>
          <w:szCs w:val="24"/>
          <w14:ligatures w14:val="none"/>
        </w:rPr>
      </w:pPr>
      <w:r>
        <w:rPr>
          <w:rFonts w:hint="eastAsia" w:ascii="宋体" w:hAnsi="宋体" w:eastAsia="宋体" w:cs="Segoe UI"/>
          <w:color w:val="343541"/>
          <w:sz w:val="24"/>
          <w:szCs w:val="24"/>
          <w14:ligatures w14:val="none"/>
        </w:rPr>
        <w:t>近年来，随着全球气候变化和人们对舒适生活品质的追求，保暖材料的研究吸引了广泛关注。保暖纤维作为衣物的重要组成部分，其保暖性能直接影响到冬季服装的舒适度和保暖效果。</w:t>
      </w:r>
      <w:r>
        <w:rPr>
          <w:rFonts w:hint="eastAsia" w:ascii="宋体" w:hAnsi="宋体" w:eastAsia="宋体" w:cs="Times New Roman"/>
          <w:sz w:val="24"/>
          <w:szCs w:val="24"/>
          <w14:ligatures w14:val="none"/>
        </w:rPr>
        <w:t>随着新型纺织技术和材料的不断开发，以及可持续发展理念的普及，人造保暖纤维的优化和应用前景广阔。通过深入研究纤维的微观结构与保暖性能之间的关系，可以为设计新型高效保暖材料提供理论依据。此外，随着对舒适度和环保要求的不断提高，未来的研究将更加关注于如何在保证优异保暖性能的同时，提高材料的透气性、吸湿性和环保性能。特别是在运动服饰、户外装备和特殊环境服装领域，对高性能保暖材料的需求日益增加。</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此外，随着计算机技术和材料科学的发展，数学建模与计算机模拟在材料研究中的作用越来越重要。通过建立精确的数学模型和利用计算机模拟技术，可以在微观层面上模拟和预测材料的性能，从而大大加快新材料的开发进程。对于保暖纤维而言，利用这些先进技术可以优化纤维的结构设计，发现更加有效的保暖机制，从而生产出性能更优、成本更低、更加环保的新型保暖材料。总之，保暖纤维的研究不仅具有重要的理论价值，也有着广阔的应用前景。通过进一步的研究，有望开发出更高效、更加环保的保暖纤维材料，满足人类对舒适、健康和可持续生活的追求。</w:t>
      </w:r>
    </w:p>
    <w:p>
      <w:pPr>
        <w:rPr>
          <w:rFonts w:ascii="宋体" w:hAnsi="宋体" w:eastAsia="宋体" w:cs="Times New Roman"/>
          <w:b/>
          <w:bCs/>
          <w:sz w:val="24"/>
          <w:szCs w:val="24"/>
          <w14:ligatures w14:val="none"/>
        </w:rPr>
      </w:pPr>
      <w:r>
        <w:rPr>
          <w:rFonts w:hint="eastAsia" w:ascii="宋体" w:hAnsi="宋体" w:eastAsia="宋体" w:cs="Times New Roman"/>
          <w:b/>
          <w:bCs/>
          <w:sz w:val="24"/>
          <w:szCs w:val="24"/>
          <w14:ligatures w14:val="none"/>
        </w:rPr>
        <w:t>2.2问题剖析</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本文旨在通过数学建模方法，研究和评估保暖纤维，尤其是涤纶的保暖能力。保温材料的性能对于设计适宜的冬季服装至关重要，不仅关乎舒适度与实用性，还涉及能源节省和环境保护。</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针对问题一：构建保暖纤维保暖能力的评价指标体系。保暖性能的评价是一个复杂的问题，不仅要考量材料自身的物理属性，如热导率、吸湿性等，还需综合考虑使用环境（静态或运动状态、空气湿度等），以及人体感觉。评价体系必须具有广泛的适用性，并能适应不同条件下的保暖需求，该模型应考虑不同环境变量对保暖效果的影响。因此，我们需要构建一个更全面、更灵活的指标体系来评估保暖纤维。</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针对问题二：研究纤维特性对保暖能力的影响。我们需要基于传热学原理，开发数学模型来探讨纤维特征（如长度、直径和分布）如何影响保暖能力。假定使用涤纶作为保暖纤维，我们将探究纤维的平均长度和直径对保暖能力的影响。这一问题核心在于理解纤维特性如何影响热量的传递和空气层的形成，因为空气层是保持温暖的关键。研究这些参数将有助于优化纤维的设计，以提高保暖性。</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针对问题三：根据典型保暖材料（棉花和羽绒）评估纤维保暖能力。通过比较涤纶与传统保暖材料（棉花和羽绒）的微观结构及性能参数，我们可以评估涤纶作为保暖材料的潜力。这一分析将考虑纤维的微观结构对保暖性的影响，从而为涤纶在保暖材料应用中提供科学依据。</w:t>
      </w:r>
    </w:p>
    <w:p>
      <w:pPr>
        <w:ind w:firstLine="480" w:firstLineChars="2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通过上述问题分析，我们不仅期待提供一个科学的评价保暖纤维性能的指标体系，还将深入探讨纤维特性对保暖能力的具体影响。此外，对比不同传统保暖材料的性能，将为涤纶等人造纤维在保暖应用领域的优化提供实证基础。综上所述，本研究不仅具有理论价值，也具有广泛的实践应用前景。</w:t>
      </w:r>
    </w:p>
    <w:p>
      <w:pPr>
        <w:keepNext/>
      </w:pPr>
      <w:r>
        <w:rPr>
          <w:rFonts w:ascii="宋体" w:hAnsi="宋体" w:eastAsia="宋体" w:cs="Times New Roman"/>
          <w:sz w:val="24"/>
          <w:szCs w:val="24"/>
          <w14:ligatures w14:val="none"/>
        </w:rPr>
        <w:drawing>
          <wp:inline distT="0" distB="0" distL="0" distR="0">
            <wp:extent cx="5713730" cy="2875280"/>
            <wp:effectExtent l="0" t="0" r="1270" b="20320"/>
            <wp:docPr id="144150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01944" name="图片 1"/>
                    <pic:cNvPicPr>
                      <a:picLocks noChangeAspect="1" noChangeArrowheads="1"/>
                    </pic:cNvPicPr>
                  </pic:nvPicPr>
                  <pic:blipFill>
                    <a:blip r:embed="rId15">
                      <a:extLst>
                        <a:ext uri="{28A0092B-C50C-407E-A947-70E740481C1C}">
                          <a14:useLocalDpi xmlns:a14="http://schemas.microsoft.com/office/drawing/2010/main" val="0"/>
                        </a:ext>
                      </a:extLst>
                    </a:blip>
                    <a:srcRect l="3388" t="6529" r="963" b="8482"/>
                    <a:stretch>
                      <a:fillRect/>
                    </a:stretch>
                  </pic:blipFill>
                  <pic:spPr>
                    <a:xfrm>
                      <a:off x="0" y="0"/>
                      <a:ext cx="5713730" cy="2875280"/>
                    </a:xfrm>
                    <a:prstGeom prst="rect">
                      <a:avLst/>
                    </a:prstGeom>
                    <a:noFill/>
                  </pic:spPr>
                </pic:pic>
              </a:graphicData>
            </a:graphic>
          </wp:inline>
        </w:drawing>
      </w:r>
    </w:p>
    <w:p>
      <w:pPr>
        <w:pStyle w:val="2"/>
        <w:jc w:val="center"/>
        <w:rPr>
          <w:rFonts w:ascii="宋体" w:hAnsi="宋体" w:eastAsia="宋体" w:cs="Times New Roman"/>
          <w:sz w:val="24"/>
          <w:szCs w:val="24"/>
          <w14:ligatures w14:val="none"/>
        </w:rPr>
      </w:pPr>
      <w:r>
        <w:rPr>
          <w:rFonts w:ascii="宋体" w:hAnsi="宋体" w:eastAsia="宋体"/>
          <w:sz w:val="24"/>
          <w:szCs w:val="24"/>
        </w:rPr>
        <w:t>图</w:t>
      </w:r>
      <w:r>
        <w:rPr>
          <w:rFonts w:hint="eastAsia" w:ascii="宋体" w:hAnsi="宋体" w:eastAsia="宋体"/>
          <w:sz w:val="24"/>
          <w:szCs w:val="24"/>
        </w:rPr>
        <w:t>1 解题流程图</w:t>
      </w:r>
    </w:p>
    <w:p>
      <w:pPr>
        <w:jc w:val="center"/>
        <w:rPr>
          <w:rFonts w:ascii="黑体" w:hAnsi="黑体" w:eastAsia="黑体" w:cs="Times New Roman"/>
          <w:sz w:val="28"/>
          <w:szCs w:val="28"/>
          <w14:ligatures w14:val="none"/>
        </w:rPr>
      </w:pPr>
      <w:r>
        <w:rPr>
          <w:rFonts w:hint="eastAsia" w:ascii="黑体" w:hAnsi="黑体" w:eastAsia="黑体" w:cs="Times New Roman"/>
          <w:sz w:val="28"/>
          <w:szCs w:val="28"/>
          <w14:ligatures w14:val="none"/>
        </w:rPr>
        <w:t>三、模型假设</w:t>
      </w:r>
    </w:p>
    <w:p>
      <w:pPr>
        <w:ind w:firstLine="240" w:firstLineChars="1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通过假设建立合理的数学模型：</w:t>
      </w:r>
    </w:p>
    <w:p>
      <w:pPr>
        <w:ind w:left="240" w:hanging="240" w:hangingChars="1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1.均质性假设：假设涤纶纤维和其他参照保暖材料（如棉花、羽绒）是均质的，即材料内部的性质在微观层面上是均匀分布的。这有助于简化热传导和其他物理性能的计算。</w:t>
      </w:r>
    </w:p>
    <w:p>
      <w:pPr>
        <w:ind w:left="240" w:hanging="240" w:hangingChars="1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2.稳态假设：在分析热传导和保暖能力时，假设系统达到稳态，即随时间变化，系统中的温度分布不再发生变化。这可以简化热量传递的分析。</w:t>
      </w:r>
    </w:p>
    <w:p>
      <w:pPr>
        <w:ind w:left="240" w:hanging="240" w:hangingChars="1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3.环境条件假设：假设外界环境条件（如温度、湿度和风速）在整个评估过程中是恒定的，以便评估材料在特定条件下的保暖性能。</w:t>
      </w:r>
    </w:p>
    <w:p>
      <w:pPr>
        <w:ind w:left="240" w:hanging="240" w:hangingChars="1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4.热传递模式简化：假设保暖纤维的主要热传递方式为导热，而通过辐射和对流方式传递的热量相对较少，可以忽略不计。</w:t>
      </w:r>
    </w:p>
    <w:p>
      <w:pPr>
        <w:ind w:left="240" w:hanging="240" w:hangingChars="1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5.热阻抵抗来源假设：认为保暖材料的主要热阻来自于材料内部的空气层和纤维本身的绝缘特性。假设空气层的分布是均匀的，且其热阻对总热阻的贡献显著高于纤维材料。</w:t>
      </w:r>
    </w:p>
    <w:p>
      <w:pPr>
        <w:ind w:left="240" w:hanging="240" w:hangingChars="100"/>
        <w:rPr>
          <w:rFonts w:ascii="宋体" w:hAnsi="宋体" w:eastAsia="宋体" w:cs="Times New Roman"/>
          <w:sz w:val="24"/>
          <w:szCs w:val="24"/>
          <w14:ligatures w14:val="none"/>
        </w:rPr>
      </w:pPr>
      <w:r>
        <w:rPr>
          <w:rFonts w:hint="eastAsia" w:ascii="宋体" w:hAnsi="宋体" w:eastAsia="宋体" w:cs="Times New Roman"/>
          <w:sz w:val="24"/>
          <w:szCs w:val="24"/>
          <w14:ligatures w14:val="none"/>
        </w:rPr>
        <w:t>6.动态行为忽略：在实际应用中，人体运动会导致保暖材料内部气流动态变化，影响保暖性。但在此模型中，忽略人体运动以及由此产生的内部气流变化对保暖性能的影响。</w:t>
      </w:r>
    </w:p>
    <w:p>
      <w:pPr>
        <w:jc w:val="center"/>
        <w:rPr>
          <w:rFonts w:ascii="黑体" w:hAnsi="黑体" w:eastAsia="黑体" w:cs="Times New Roman"/>
          <w:sz w:val="28"/>
          <w:szCs w:val="28"/>
          <w14:ligatures w14:val="none"/>
        </w:rPr>
      </w:pPr>
      <w:r>
        <w:rPr>
          <w:rFonts w:hint="eastAsia" w:ascii="黑体" w:hAnsi="黑体" w:eastAsia="黑体" w:cs="Times New Roman"/>
          <w:sz w:val="28"/>
          <w:szCs w:val="28"/>
          <w14:ligatures w14:val="none"/>
        </w:rPr>
        <w:t>四、名词解释与符号说明</w:t>
      </w:r>
    </w:p>
    <w:p>
      <w:pPr>
        <w:jc w:val="center"/>
        <w:rPr>
          <w:rFonts w:ascii="宋体" w:hAnsi="宋体" w:eastAsia="宋体" w:cs="Times New Roman"/>
          <w:sz w:val="24"/>
          <w:szCs w:val="24"/>
          <w14:ligatures w14:val="none"/>
        </w:rPr>
      </w:pPr>
      <w:r>
        <w:rPr>
          <w:rFonts w:hint="eastAsia" w:ascii="宋体" w:hAnsi="宋体" w:eastAsia="宋体" w:cs="Times New Roman"/>
          <w:sz w:val="24"/>
          <w:szCs w:val="24"/>
          <w14:ligatures w14:val="none"/>
        </w:rPr>
        <w:t>表1 符号说明表</w:t>
      </w:r>
    </w:p>
    <w:tbl>
      <w:tblPr>
        <w:tblStyle w:val="7"/>
        <w:tblW w:w="908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4"/>
        <w:gridCol w:w="1705"/>
        <w:gridCol w:w="6107"/>
      </w:tblGrid>
      <w:tr>
        <w:trPr>
          <w:trHeight w:val="494" w:hRule="atLeast"/>
        </w:trPr>
        <w:tc>
          <w:tcPr>
            <w:tcW w:w="1274" w:type="dxa"/>
            <w:tcBorders>
              <w:top w:val="single" w:color="auto" w:sz="12" w:space="0"/>
              <w:bottom w:val="single" w:color="auto" w:sz="4" w:space="0"/>
            </w:tcBorders>
          </w:tcPr>
          <w:p>
            <w:pPr>
              <w:jc w:val="center"/>
              <w:rPr>
                <w:rFonts w:ascii="宋体" w:hAnsi="宋体" w:eastAsia="宋体"/>
                <w:sz w:val="24"/>
                <w:szCs w:val="24"/>
              </w:rPr>
            </w:pPr>
            <w:r>
              <w:rPr>
                <w:rFonts w:hint="eastAsia" w:ascii="宋体" w:hAnsi="宋体" w:eastAsia="宋体"/>
                <w:sz w:val="24"/>
                <w:szCs w:val="24"/>
              </w:rPr>
              <w:t>序号</w:t>
            </w:r>
          </w:p>
        </w:tc>
        <w:tc>
          <w:tcPr>
            <w:tcW w:w="1705" w:type="dxa"/>
            <w:tcBorders>
              <w:top w:val="single" w:color="auto" w:sz="12" w:space="0"/>
              <w:bottom w:val="single" w:color="auto" w:sz="4" w:space="0"/>
            </w:tcBorders>
          </w:tcPr>
          <w:p>
            <w:pPr>
              <w:jc w:val="center"/>
              <w:rPr>
                <w:rFonts w:ascii="宋体" w:hAnsi="宋体" w:eastAsia="宋体"/>
                <w:sz w:val="24"/>
                <w:szCs w:val="24"/>
              </w:rPr>
            </w:pPr>
            <w:r>
              <w:rPr>
                <w:rFonts w:hint="eastAsia" w:ascii="宋体" w:hAnsi="宋体" w:eastAsia="宋体"/>
                <w:sz w:val="24"/>
                <w:szCs w:val="24"/>
              </w:rPr>
              <w:t>符号</w:t>
            </w:r>
          </w:p>
        </w:tc>
        <w:tc>
          <w:tcPr>
            <w:tcW w:w="6107" w:type="dxa"/>
            <w:tcBorders>
              <w:top w:val="single" w:color="auto" w:sz="12" w:space="0"/>
              <w:bottom w:val="single" w:color="auto" w:sz="4" w:space="0"/>
            </w:tcBorders>
          </w:tcPr>
          <w:p>
            <w:pPr>
              <w:jc w:val="center"/>
              <w:rPr>
                <w:rFonts w:ascii="宋体" w:hAnsi="宋体" w:eastAsia="宋体"/>
                <w:sz w:val="24"/>
                <w:szCs w:val="24"/>
              </w:rPr>
            </w:pPr>
            <w:r>
              <w:rPr>
                <w:rFonts w:hint="eastAsia" w:ascii="宋体" w:hAnsi="宋体" w:eastAsia="宋体"/>
                <w:sz w:val="24"/>
                <w:szCs w:val="24"/>
              </w:rPr>
              <w:t>含义</w:t>
            </w:r>
          </w:p>
        </w:tc>
      </w:tr>
      <w:tr>
        <w:trPr>
          <w:trHeight w:val="624" w:hRule="atLeast"/>
        </w:trPr>
        <w:tc>
          <w:tcPr>
            <w:tcW w:w="1274" w:type="dxa"/>
            <w:tcBorders>
              <w:top w:val="single" w:color="auto" w:sz="4" w:space="0"/>
            </w:tcBorders>
          </w:tcPr>
          <w:p>
            <w:pPr>
              <w:jc w:val="center"/>
              <w:rPr>
                <w:rFonts w:ascii="宋体" w:hAnsi="宋体" w:eastAsia="宋体"/>
                <w:sz w:val="24"/>
                <w:szCs w:val="24"/>
              </w:rPr>
            </w:pPr>
            <w:r>
              <w:rPr>
                <w:rFonts w:hint="eastAsia" w:ascii="宋体" w:hAnsi="宋体" w:eastAsia="宋体"/>
                <w:sz w:val="24"/>
                <w:szCs w:val="24"/>
              </w:rPr>
              <w:t>1</w:t>
            </w:r>
          </w:p>
        </w:tc>
        <w:tc>
          <w:tcPr>
            <w:tcW w:w="1705" w:type="dxa"/>
            <w:tcBorders>
              <w:top w:val="single" w:color="auto" w:sz="4" w:space="0"/>
            </w:tcBorders>
          </w:tcPr>
          <w:p>
            <w:pPr>
              <w:jc w:val="center"/>
              <w:rPr>
                <w:rFonts w:ascii="宋体" w:hAnsi="宋体" w:eastAsia="宋体"/>
                <w:sz w:val="24"/>
                <w:szCs w:val="24"/>
              </w:rPr>
            </w:pPr>
            <m:oMathPara>
              <m:oMath>
                <m:sSub>
                  <m:sSubPr>
                    <m:ctrlPr>
                      <w:rPr>
                        <w:rFonts w:ascii="Cambria Math" w:hAnsi="Cambria Math" w:eastAsia="宋体" w:cs="Times New Roman"/>
                        <w:i/>
                        <w:sz w:val="24"/>
                        <w:szCs w:val="24"/>
                      </w:rPr>
                    </m:ctrlPr>
                  </m:sSubPr>
                  <m:e>
                    <m:r>
                      <m:rPr/>
                      <w:rPr>
                        <w:rFonts w:hint="eastAsia" w:ascii="Cambria Math" w:hAnsi="Cambria Math" w:eastAsia="宋体" w:cs="Times New Roman"/>
                        <w:sz w:val="24"/>
                        <w:szCs w:val="24"/>
                      </w:rPr>
                      <m:t>Y</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ij</m:t>
                    </m:r>
                    <m:ctrlPr>
                      <w:rPr>
                        <w:rFonts w:ascii="Cambria Math" w:hAnsi="Cambria Math" w:eastAsia="宋体" w:cs="Times New Roman"/>
                        <w:i/>
                        <w:sz w:val="24"/>
                        <w:szCs w:val="24"/>
                      </w:rPr>
                    </m:ctrlPr>
                  </m:sub>
                </m:sSub>
              </m:oMath>
            </m:oMathPara>
          </w:p>
        </w:tc>
        <w:tc>
          <w:tcPr>
            <w:tcW w:w="6107" w:type="dxa"/>
            <w:tcBorders>
              <w:top w:val="single" w:color="auto" w:sz="4" w:space="0"/>
            </w:tcBorders>
          </w:tcPr>
          <w:p>
            <w:pPr>
              <w:jc w:val="center"/>
              <w:rPr>
                <w:rFonts w:ascii="宋体" w:hAnsi="宋体" w:eastAsia="宋体"/>
                <w:sz w:val="24"/>
                <w:szCs w:val="24"/>
              </w:rPr>
            </w:pPr>
            <w:r>
              <w:rPr>
                <w:rFonts w:hint="eastAsia" w:ascii="宋体" w:hAnsi="宋体" w:eastAsia="宋体"/>
                <w:sz w:val="24"/>
                <w:szCs w:val="24"/>
              </w:rPr>
              <w:t>正（负）向指标标准化</w:t>
            </w:r>
          </w:p>
        </w:tc>
      </w:tr>
      <w:tr>
        <w:trPr>
          <w:trHeight w:val="624" w:hRule="atLeast"/>
        </w:trPr>
        <w:tc>
          <w:tcPr>
            <w:tcW w:w="1274" w:type="dxa"/>
          </w:tcPr>
          <w:p>
            <w:pPr>
              <w:jc w:val="center"/>
              <w:rPr>
                <w:rFonts w:ascii="宋体" w:hAnsi="宋体" w:eastAsia="宋体"/>
                <w:sz w:val="24"/>
                <w:szCs w:val="24"/>
              </w:rPr>
            </w:pPr>
            <w:r>
              <w:rPr>
                <w:rFonts w:hint="eastAsia" w:ascii="宋体" w:hAnsi="宋体" w:eastAsia="宋体"/>
                <w:sz w:val="24"/>
                <w:szCs w:val="24"/>
              </w:rPr>
              <w:t>2</w:t>
            </w:r>
          </w:p>
        </w:tc>
        <w:tc>
          <w:tcPr>
            <w:tcW w:w="1705" w:type="dxa"/>
          </w:tcPr>
          <w:p>
            <w:pPr>
              <w:jc w:val="center"/>
              <w:rPr>
                <w:rFonts w:ascii="宋体" w:hAnsi="宋体" w:eastAsia="宋体"/>
                <w:sz w:val="24"/>
                <w:szCs w:val="24"/>
              </w:rPr>
            </w:pPr>
            <m:oMathPara>
              <m:oMath>
                <m:sSub>
                  <m:sSubPr>
                    <m:ctrlPr>
                      <w:rPr>
                        <w:rFonts w:ascii="Cambria Math" w:hAnsi="Cambria Math" w:eastAsia="宋体"/>
                        <w:i/>
                        <w:sz w:val="24"/>
                        <w:szCs w:val="24"/>
                      </w:rPr>
                    </m:ctrlPr>
                  </m:sSubPr>
                  <m:e>
                    <m:r>
                      <m:rPr/>
                      <w:rPr>
                        <w:rFonts w:ascii="Cambria Math" w:hAnsi="Cambria Math" w:eastAsia="宋体"/>
                        <w:sz w:val="24"/>
                        <w:szCs w:val="24"/>
                      </w:rPr>
                      <m:t>Z</m:t>
                    </m:r>
                    <m:ctrlPr>
                      <w:rPr>
                        <w:rFonts w:ascii="Cambria Math" w:hAnsi="Cambria Math" w:eastAsia="宋体"/>
                        <w:i/>
                        <w:sz w:val="24"/>
                        <w:szCs w:val="24"/>
                      </w:rPr>
                    </m:ctrlPr>
                  </m:e>
                  <m:sub>
                    <m:r>
                      <m:rPr/>
                      <w:rPr>
                        <w:rFonts w:hint="eastAsia" w:ascii="Cambria Math" w:hAnsi="Cambria Math" w:eastAsia="宋体"/>
                        <w:sz w:val="24"/>
                        <w:szCs w:val="24"/>
                      </w:rPr>
                      <m:t>ij</m:t>
                    </m:r>
                    <m:ctrlPr>
                      <w:rPr>
                        <w:rFonts w:ascii="Cambria Math" w:hAnsi="Cambria Math" w:eastAsia="宋体"/>
                        <w:i/>
                        <w:sz w:val="24"/>
                        <w:szCs w:val="24"/>
                      </w:rPr>
                    </m:ctrlPr>
                  </m:sub>
                </m:sSub>
              </m:oMath>
            </m:oMathPara>
          </w:p>
        </w:tc>
        <w:tc>
          <w:tcPr>
            <w:tcW w:w="6107" w:type="dxa"/>
          </w:tcPr>
          <w:p>
            <w:pPr>
              <w:jc w:val="center"/>
              <w:rPr>
                <w:rFonts w:ascii="宋体" w:hAnsi="宋体" w:eastAsia="宋体"/>
                <w:sz w:val="24"/>
                <w:szCs w:val="24"/>
              </w:rPr>
            </w:pPr>
            <w:r>
              <w:rPr>
                <w:rFonts w:hint="eastAsia" w:ascii="宋体" w:hAnsi="宋体" w:eastAsia="宋体"/>
                <w:sz w:val="24"/>
                <w:szCs w:val="24"/>
              </w:rPr>
              <w:t>第</w:t>
            </w:r>
            <m:oMath>
              <m:r>
                <m:rPr/>
                <w:rPr>
                  <w:rFonts w:hint="eastAsia" w:ascii="Cambria Math" w:hAnsi="Cambria Math" w:eastAsia="宋体"/>
                  <w:sz w:val="24"/>
                  <w:szCs w:val="24"/>
                </w:rPr>
                <m:t>i</m:t>
              </m:r>
            </m:oMath>
            <w:r>
              <w:rPr>
                <w:rFonts w:hint="eastAsia" w:ascii="宋体" w:hAnsi="宋体" w:eastAsia="宋体"/>
                <w:sz w:val="24"/>
                <w:szCs w:val="24"/>
              </w:rPr>
              <w:t>个保暖纤维的第j个影响因素的数值比重</w:t>
            </w:r>
          </w:p>
        </w:tc>
      </w:tr>
      <w:tr>
        <w:trPr>
          <w:trHeight w:val="624" w:hRule="atLeast"/>
        </w:trPr>
        <w:tc>
          <w:tcPr>
            <w:tcW w:w="1274" w:type="dxa"/>
          </w:tcPr>
          <w:p>
            <w:pPr>
              <w:jc w:val="center"/>
              <w:rPr>
                <w:rFonts w:ascii="宋体" w:hAnsi="宋体" w:eastAsia="宋体"/>
                <w:sz w:val="24"/>
                <w:szCs w:val="24"/>
              </w:rPr>
            </w:pPr>
            <w:r>
              <w:rPr>
                <w:rFonts w:hint="eastAsia" w:ascii="宋体" w:hAnsi="宋体" w:eastAsia="宋体"/>
                <w:sz w:val="24"/>
                <w:szCs w:val="24"/>
              </w:rPr>
              <w:t>3</w:t>
            </w:r>
          </w:p>
        </w:tc>
        <w:tc>
          <w:tcPr>
            <w:tcW w:w="1705" w:type="dxa"/>
          </w:tcPr>
          <w:p>
            <w:pPr>
              <w:jc w:val="center"/>
              <w:rPr>
                <w:rFonts w:ascii="宋体" w:hAnsi="宋体" w:eastAsia="宋体"/>
                <w:sz w:val="24"/>
                <w:szCs w:val="24"/>
              </w:rPr>
            </w:pPr>
            <m:oMathPara>
              <m:oMath>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j</m:t>
                    </m:r>
                    <m:ctrlPr>
                      <w:rPr>
                        <w:rFonts w:ascii="Cambria Math" w:hAnsi="Cambria Math" w:eastAsia="宋体"/>
                        <w:i/>
                        <w:sz w:val="24"/>
                        <w:szCs w:val="24"/>
                      </w:rPr>
                    </m:ctrlPr>
                  </m:sub>
                </m:sSub>
              </m:oMath>
            </m:oMathPara>
          </w:p>
        </w:tc>
        <w:tc>
          <w:tcPr>
            <w:tcW w:w="6107" w:type="dxa"/>
          </w:tcPr>
          <w:p>
            <w:pPr>
              <w:jc w:val="center"/>
              <w:rPr>
                <w:rFonts w:ascii="宋体" w:hAnsi="宋体" w:eastAsia="宋体"/>
                <w:sz w:val="24"/>
                <w:szCs w:val="24"/>
              </w:rPr>
            </w:pPr>
            <w:r>
              <w:rPr>
                <w:rFonts w:hint="eastAsia" w:ascii="宋体" w:hAnsi="宋体" w:eastAsia="宋体"/>
                <w:sz w:val="24"/>
                <w:szCs w:val="24"/>
              </w:rPr>
              <w:t>第j个影响因素的熵值</w:t>
            </w:r>
          </w:p>
        </w:tc>
      </w:tr>
      <w:tr>
        <w:trPr>
          <w:trHeight w:val="624" w:hRule="atLeast"/>
        </w:trPr>
        <w:tc>
          <w:tcPr>
            <w:tcW w:w="1274" w:type="dxa"/>
          </w:tcPr>
          <w:p>
            <w:pPr>
              <w:jc w:val="center"/>
              <w:rPr>
                <w:rFonts w:ascii="宋体" w:hAnsi="宋体" w:eastAsia="宋体"/>
                <w:sz w:val="24"/>
                <w:szCs w:val="24"/>
              </w:rPr>
            </w:pPr>
            <w:r>
              <w:rPr>
                <w:rFonts w:hint="eastAsia" w:ascii="宋体" w:hAnsi="宋体" w:eastAsia="宋体"/>
                <w:sz w:val="24"/>
                <w:szCs w:val="24"/>
              </w:rPr>
              <w:t>4</w:t>
            </w:r>
          </w:p>
        </w:tc>
        <w:tc>
          <w:tcPr>
            <w:tcW w:w="1705" w:type="dxa"/>
          </w:tcPr>
          <w:p>
            <w:pPr>
              <w:jc w:val="center"/>
              <w:rPr>
                <w:rFonts w:ascii="宋体" w:hAnsi="宋体" w:eastAsia="宋体"/>
                <w:sz w:val="24"/>
                <w:szCs w:val="24"/>
              </w:rPr>
            </w:pPr>
            <m:oMathPara>
              <m:oMath>
                <m:sSub>
                  <m:sSubPr>
                    <m:ctrlPr>
                      <w:rPr>
                        <w:rFonts w:ascii="Cambria Math" w:hAnsi="Cambria Math" w:eastAsia="宋体"/>
                        <w:i/>
                        <w:sz w:val="24"/>
                        <w:szCs w:val="24"/>
                      </w:rPr>
                    </m:ctrlPr>
                  </m:sSubPr>
                  <m:e>
                    <m:r>
                      <m:rPr/>
                      <w:rPr>
                        <w:rFonts w:hint="eastAsia" w:ascii="Cambria Math" w:hAnsi="Cambria Math" w:eastAsia="宋体"/>
                        <w:sz w:val="24"/>
                        <w:szCs w:val="24"/>
                      </w:rPr>
                      <m:t>d</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oMath>
            </m:oMathPara>
          </w:p>
        </w:tc>
        <w:tc>
          <w:tcPr>
            <w:tcW w:w="6107" w:type="dxa"/>
          </w:tcPr>
          <w:p>
            <w:pPr>
              <w:jc w:val="center"/>
              <w:rPr>
                <w:rFonts w:ascii="宋体" w:hAnsi="宋体" w:eastAsia="宋体"/>
                <w:sz w:val="24"/>
                <w:szCs w:val="24"/>
              </w:rPr>
            </w:pPr>
            <w:r>
              <w:rPr>
                <w:rFonts w:hint="eastAsia" w:ascii="宋体" w:hAnsi="宋体" w:eastAsia="宋体"/>
                <w:sz w:val="24"/>
                <w:szCs w:val="24"/>
              </w:rPr>
              <w:t>第j个影响因素的变异系数</w:t>
            </w:r>
          </w:p>
        </w:tc>
      </w:tr>
      <w:tr>
        <w:trPr>
          <w:trHeight w:val="624" w:hRule="atLeast"/>
        </w:trPr>
        <w:tc>
          <w:tcPr>
            <w:tcW w:w="1274" w:type="dxa"/>
          </w:tcPr>
          <w:p>
            <w:pPr>
              <w:jc w:val="center"/>
              <w:rPr>
                <w:rFonts w:ascii="宋体" w:hAnsi="宋体" w:eastAsia="宋体"/>
                <w:sz w:val="24"/>
                <w:szCs w:val="24"/>
              </w:rPr>
            </w:pPr>
            <w:r>
              <w:rPr>
                <w:rFonts w:hint="eastAsia" w:ascii="宋体" w:hAnsi="宋体" w:eastAsia="宋体"/>
                <w:sz w:val="24"/>
                <w:szCs w:val="24"/>
              </w:rPr>
              <w:t>5</w:t>
            </w:r>
          </w:p>
        </w:tc>
        <w:tc>
          <w:tcPr>
            <w:tcW w:w="1705" w:type="dxa"/>
          </w:tcPr>
          <w:p>
            <w:pPr>
              <w:jc w:val="center"/>
              <w:rPr>
                <w:rFonts w:ascii="宋体" w:hAnsi="宋体" w:eastAsia="宋体"/>
                <w:sz w:val="24"/>
                <w:szCs w:val="24"/>
              </w:rPr>
            </w:pPr>
            <m:oMathPara>
              <m:oMath>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oMath>
            </m:oMathPara>
          </w:p>
        </w:tc>
        <w:tc>
          <w:tcPr>
            <w:tcW w:w="6107" w:type="dxa"/>
          </w:tcPr>
          <w:p>
            <w:pPr>
              <w:jc w:val="center"/>
              <w:rPr>
                <w:rFonts w:ascii="宋体" w:hAnsi="宋体" w:eastAsia="宋体"/>
                <w:sz w:val="24"/>
                <w:szCs w:val="24"/>
              </w:rPr>
            </w:pPr>
            <w:r>
              <w:rPr>
                <w:rFonts w:hint="eastAsia" w:ascii="宋体" w:hAnsi="宋体" w:eastAsia="宋体"/>
                <w:sz w:val="24"/>
                <w:szCs w:val="24"/>
              </w:rPr>
              <w:t>第j个影响因素的熵权</w:t>
            </w:r>
          </w:p>
        </w:tc>
      </w:tr>
      <w:tr>
        <w:trPr>
          <w:trHeight w:val="624" w:hRule="atLeast"/>
        </w:trPr>
        <w:tc>
          <w:tcPr>
            <w:tcW w:w="1274" w:type="dxa"/>
          </w:tcPr>
          <w:p>
            <w:pPr>
              <w:jc w:val="center"/>
              <w:rPr>
                <w:rFonts w:ascii="宋体" w:hAnsi="宋体" w:eastAsia="宋体"/>
                <w:sz w:val="24"/>
                <w:szCs w:val="24"/>
              </w:rPr>
            </w:pPr>
            <w:r>
              <w:rPr>
                <w:rFonts w:hint="eastAsia" w:ascii="宋体" w:hAnsi="宋体" w:eastAsia="宋体"/>
                <w:sz w:val="24"/>
                <w:szCs w:val="24"/>
              </w:rPr>
              <w:t>6</w:t>
            </w:r>
          </w:p>
        </w:tc>
        <w:tc>
          <w:tcPr>
            <w:tcW w:w="1705" w:type="dxa"/>
          </w:tcPr>
          <w:p>
            <w:pPr>
              <w:jc w:val="center"/>
              <w:rPr>
                <w:rFonts w:ascii="宋体" w:hAnsi="宋体" w:eastAsia="宋体"/>
                <w:sz w:val="24"/>
                <w:szCs w:val="24"/>
              </w:rPr>
            </w:pPr>
            <m:oMathPara>
              <m:oMath>
                <m:sSub>
                  <m:sSubPr>
                    <m:ctrlPr>
                      <w:rPr>
                        <w:rFonts w:ascii="Cambria Math" w:hAnsi="Cambria Math" w:eastAsia="宋体"/>
                        <w:i/>
                        <w:sz w:val="24"/>
                        <w:szCs w:val="24"/>
                      </w:rPr>
                    </m:ctrlPr>
                  </m:sSubPr>
                  <m:e>
                    <m:r>
                      <m:rPr/>
                      <w:rPr>
                        <w:rFonts w:hint="eastAsia" w:ascii="Cambria Math" w:hAnsi="Cambria Math" w:eastAsia="宋体"/>
                        <w:sz w:val="24"/>
                        <w:szCs w:val="24"/>
                      </w:rPr>
                      <m:t>P</m:t>
                    </m:r>
                    <m:ctrlPr>
                      <w:rPr>
                        <w:rFonts w:ascii="Cambria Math" w:hAnsi="Cambria Math" w:eastAsia="宋体"/>
                        <w:i/>
                        <w:sz w:val="24"/>
                        <w:szCs w:val="24"/>
                      </w:rPr>
                    </m:ctrlPr>
                  </m:e>
                  <m:sub>
                    <m:r>
                      <m:rPr/>
                      <w:rPr>
                        <w:rFonts w:hint="eastAsia" w:ascii="Cambria Math" w:hAnsi="Cambria Math" w:eastAsia="宋体"/>
                        <w:sz w:val="24"/>
                        <w:szCs w:val="24"/>
                      </w:rPr>
                      <m:t>i</m:t>
                    </m:r>
                    <m:ctrlPr>
                      <w:rPr>
                        <w:rFonts w:ascii="Cambria Math" w:hAnsi="Cambria Math" w:eastAsia="宋体"/>
                        <w:i/>
                        <w:sz w:val="24"/>
                        <w:szCs w:val="24"/>
                      </w:rPr>
                    </m:ctrlPr>
                  </m:sub>
                </m:sSub>
              </m:oMath>
            </m:oMathPara>
          </w:p>
        </w:tc>
        <w:tc>
          <w:tcPr>
            <w:tcW w:w="6107" w:type="dxa"/>
          </w:tcPr>
          <w:p>
            <w:pPr>
              <w:jc w:val="center"/>
              <w:rPr>
                <w:rFonts w:ascii="宋体" w:hAnsi="宋体" w:eastAsia="宋体"/>
                <w:sz w:val="24"/>
                <w:szCs w:val="24"/>
              </w:rPr>
            </w:pPr>
            <w:r>
              <w:rPr>
                <w:rFonts w:hint="eastAsia" w:ascii="宋体" w:hAnsi="宋体" w:eastAsia="宋体"/>
                <w:sz w:val="24"/>
                <w:szCs w:val="24"/>
              </w:rPr>
              <w:t>第</w:t>
            </w:r>
            <m:oMath>
              <m:r>
                <m:rPr/>
                <w:rPr>
                  <w:rFonts w:hint="eastAsia" w:ascii="Cambria Math" w:hAnsi="Cambria Math" w:eastAsia="宋体"/>
                  <w:sz w:val="24"/>
                  <w:szCs w:val="24"/>
                </w:rPr>
                <m:t>i</m:t>
              </m:r>
            </m:oMath>
            <w:r>
              <w:rPr>
                <w:rFonts w:hint="eastAsia" w:ascii="宋体" w:hAnsi="宋体" w:eastAsia="宋体"/>
                <w:sz w:val="24"/>
                <w:szCs w:val="24"/>
              </w:rPr>
              <w:t>个保暖纤维保暖能力的综合评价值</w:t>
            </w:r>
          </w:p>
        </w:tc>
      </w:tr>
      <w:tr>
        <w:trPr>
          <w:trHeight w:val="624" w:hRule="atLeast"/>
        </w:trPr>
        <w:tc>
          <w:tcPr>
            <w:tcW w:w="1274" w:type="dxa"/>
          </w:tcPr>
          <w:p>
            <w:pPr>
              <w:jc w:val="center"/>
              <w:rPr>
                <w:rFonts w:ascii="宋体" w:hAnsi="宋体" w:eastAsia="宋体"/>
                <w:sz w:val="24"/>
                <w:szCs w:val="24"/>
              </w:rPr>
            </w:pPr>
            <w:r>
              <w:rPr>
                <w:rFonts w:hint="eastAsia" w:ascii="宋体" w:hAnsi="宋体" w:eastAsia="宋体"/>
                <w:sz w:val="24"/>
                <w:szCs w:val="24"/>
              </w:rPr>
              <w:t>7</w:t>
            </w:r>
          </w:p>
        </w:tc>
        <w:tc>
          <w:tcPr>
            <w:tcW w:w="1705" w:type="dxa"/>
          </w:tcPr>
          <w:p>
            <w:pPr>
              <w:jc w:val="center"/>
              <w:rPr>
                <w:rFonts w:ascii="宋体" w:hAnsi="宋体" w:eastAsia="宋体"/>
                <w:sz w:val="24"/>
                <w:szCs w:val="24"/>
              </w:rPr>
            </w:pPr>
            <m:oMathPara>
              <m:oMath>
                <m:sSub>
                  <m:sSubPr>
                    <m:ctrlPr>
                      <w:rPr>
                        <w:rFonts w:ascii="Cambria Math" w:hAnsi="Cambria Math" w:eastAsia="宋体"/>
                        <w:i/>
                        <w:iCs/>
                        <w:sz w:val="24"/>
                        <w:szCs w:val="24"/>
                      </w:rPr>
                    </m:ctrlPr>
                  </m:sSubPr>
                  <m:e>
                    <m:r>
                      <m:rPr/>
                      <w:rPr>
                        <w:rFonts w:ascii="Cambria Math" w:hAnsi="Cambria Math" w:eastAsia="宋体"/>
                        <w:sz w:val="24"/>
                        <w:szCs w:val="24"/>
                      </w:rPr>
                      <m:t>β</m:t>
                    </m:r>
                    <m:ctrlPr>
                      <w:rPr>
                        <w:rFonts w:ascii="Cambria Math" w:hAnsi="Cambria Math" w:eastAsia="宋体"/>
                        <w:i/>
                        <w:iCs/>
                        <w:sz w:val="24"/>
                        <w:szCs w:val="24"/>
                      </w:rPr>
                    </m:ctrlPr>
                  </m:e>
                  <m:sub>
                    <m:r>
                      <m:rPr/>
                      <w:rPr>
                        <w:rFonts w:ascii="Cambria Math" w:hAnsi="Cambria Math" w:eastAsia="宋体"/>
                        <w:sz w:val="24"/>
                        <w:szCs w:val="24"/>
                      </w:rPr>
                      <m:t>i</m:t>
                    </m:r>
                    <m:ctrlPr>
                      <w:rPr>
                        <w:rFonts w:ascii="Cambria Math" w:hAnsi="Cambria Math" w:eastAsia="宋体"/>
                        <w:i/>
                        <w:iCs/>
                        <w:sz w:val="24"/>
                        <w:szCs w:val="24"/>
                      </w:rPr>
                    </m:ctrlPr>
                  </m:sub>
                </m:sSub>
              </m:oMath>
            </m:oMathPara>
          </w:p>
        </w:tc>
        <w:tc>
          <w:tcPr>
            <w:tcW w:w="6107" w:type="dxa"/>
          </w:tcPr>
          <w:p>
            <w:pPr>
              <w:jc w:val="center"/>
              <w:rPr>
                <w:rFonts w:ascii="宋体" w:hAnsi="宋体" w:eastAsia="宋体"/>
                <w:sz w:val="24"/>
                <w:szCs w:val="24"/>
              </w:rPr>
            </w:pPr>
            <w:r>
              <w:rPr>
                <w:rFonts w:hint="eastAsia" w:ascii="宋体" w:hAnsi="宋体" w:eastAsia="宋体"/>
                <w:iCs/>
                <w:sz w:val="24"/>
                <w:szCs w:val="24"/>
              </w:rPr>
              <w:t>线性回归系数</w:t>
            </w:r>
          </w:p>
        </w:tc>
      </w:tr>
    </w:tbl>
    <w:p>
      <w:pPr>
        <w:rPr>
          <w:rFonts w:ascii="宋体" w:hAnsi="宋体" w:eastAsia="宋体"/>
          <w:sz w:val="24"/>
          <w:szCs w:val="24"/>
        </w:rPr>
      </w:pPr>
      <w:r>
        <w:rPr>
          <w:rFonts w:hint="eastAsia" w:ascii="宋体" w:hAnsi="宋体" w:eastAsia="宋体"/>
          <w:sz w:val="24"/>
          <w:szCs w:val="24"/>
        </w:rPr>
        <w:t>续表</w:t>
      </w:r>
    </w:p>
    <w:tbl>
      <w:tblPr>
        <w:tblStyle w:val="7"/>
        <w:tblW w:w="916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8"/>
        <w:gridCol w:w="1720"/>
        <w:gridCol w:w="6017"/>
      </w:tblGrid>
      <w:tr>
        <w:trPr>
          <w:trHeight w:val="456" w:hRule="atLeast"/>
        </w:trPr>
        <w:tc>
          <w:tcPr>
            <w:tcW w:w="1428" w:type="dxa"/>
            <w:tcBorders>
              <w:top w:val="single" w:color="auto" w:sz="12" w:space="0"/>
              <w:bottom w:val="single" w:color="auto" w:sz="4" w:space="0"/>
            </w:tcBorders>
          </w:tcPr>
          <w:p>
            <w:pPr>
              <w:jc w:val="center"/>
              <w:rPr>
                <w:rFonts w:ascii="宋体" w:hAnsi="宋体" w:eastAsia="宋体"/>
                <w:sz w:val="24"/>
                <w:szCs w:val="24"/>
              </w:rPr>
            </w:pPr>
            <w:r>
              <w:rPr>
                <w:rFonts w:hint="eastAsia" w:ascii="宋体" w:hAnsi="宋体" w:eastAsia="宋体"/>
                <w:sz w:val="24"/>
                <w:szCs w:val="24"/>
              </w:rPr>
              <w:t>序号</w:t>
            </w:r>
          </w:p>
        </w:tc>
        <w:tc>
          <w:tcPr>
            <w:tcW w:w="1720" w:type="dxa"/>
            <w:tcBorders>
              <w:top w:val="single" w:color="auto" w:sz="12" w:space="0"/>
              <w:bottom w:val="single" w:color="auto" w:sz="4" w:space="0"/>
            </w:tcBorders>
          </w:tcPr>
          <w:p>
            <w:pPr>
              <w:jc w:val="center"/>
              <w:rPr>
                <w:rFonts w:ascii="宋体" w:hAnsi="宋体" w:eastAsia="宋体"/>
                <w:sz w:val="24"/>
                <w:szCs w:val="24"/>
              </w:rPr>
            </w:pPr>
            <w:r>
              <w:rPr>
                <w:rFonts w:hint="eastAsia" w:ascii="宋体" w:hAnsi="宋体" w:eastAsia="宋体"/>
                <w:sz w:val="24"/>
                <w:szCs w:val="24"/>
              </w:rPr>
              <w:t>符号</w:t>
            </w:r>
          </w:p>
        </w:tc>
        <w:tc>
          <w:tcPr>
            <w:tcW w:w="6017" w:type="dxa"/>
            <w:tcBorders>
              <w:top w:val="single" w:color="auto" w:sz="12" w:space="0"/>
              <w:bottom w:val="single" w:color="auto" w:sz="4" w:space="0"/>
            </w:tcBorders>
          </w:tcPr>
          <w:p>
            <w:pPr>
              <w:jc w:val="center"/>
              <w:rPr>
                <w:rFonts w:ascii="宋体" w:hAnsi="宋体" w:eastAsia="宋体"/>
                <w:sz w:val="24"/>
                <w:szCs w:val="24"/>
              </w:rPr>
            </w:pPr>
            <w:r>
              <w:rPr>
                <w:rFonts w:hint="eastAsia" w:ascii="宋体" w:hAnsi="宋体" w:eastAsia="宋体"/>
                <w:sz w:val="24"/>
                <w:szCs w:val="24"/>
              </w:rPr>
              <w:t>含义</w:t>
            </w:r>
          </w:p>
        </w:tc>
      </w:tr>
      <w:tr>
        <w:trPr>
          <w:trHeight w:val="624" w:hRule="atLeast"/>
        </w:trPr>
        <w:tc>
          <w:tcPr>
            <w:tcW w:w="1428" w:type="dxa"/>
            <w:tcBorders>
              <w:top w:val="single" w:color="auto" w:sz="4" w:space="0"/>
            </w:tcBorders>
          </w:tcPr>
          <w:p>
            <w:pPr>
              <w:jc w:val="center"/>
              <w:rPr>
                <w:rFonts w:ascii="宋体" w:hAnsi="宋体" w:eastAsia="宋体"/>
                <w:sz w:val="24"/>
                <w:szCs w:val="24"/>
              </w:rPr>
            </w:pPr>
            <w:r>
              <w:rPr>
                <w:rFonts w:hint="eastAsia" w:ascii="宋体" w:hAnsi="宋体" w:eastAsia="宋体"/>
                <w:sz w:val="24"/>
                <w:szCs w:val="24"/>
              </w:rPr>
              <w:t>8</w:t>
            </w:r>
          </w:p>
        </w:tc>
        <w:tc>
          <w:tcPr>
            <w:tcW w:w="1720" w:type="dxa"/>
            <w:tcBorders>
              <w:top w:val="single" w:color="auto" w:sz="4" w:space="0"/>
            </w:tcBorders>
          </w:tcPr>
          <w:p>
            <w:pPr>
              <w:jc w:val="center"/>
              <w:rPr>
                <w:rFonts w:ascii="宋体" w:hAnsi="宋体" w:eastAsia="宋体"/>
                <w:sz w:val="24"/>
                <w:szCs w:val="24"/>
              </w:rPr>
            </w:pPr>
            <m:oMathPara>
              <m:oMath>
                <m:r>
                  <m:rPr/>
                  <w:rPr>
                    <w:rFonts w:ascii="Cambria Math" w:hAnsi="Cambria Math" w:eastAsia="宋体"/>
                    <w:sz w:val="24"/>
                    <w:szCs w:val="24"/>
                  </w:rPr>
                  <m:t>ε</m:t>
                </m:r>
              </m:oMath>
            </m:oMathPara>
          </w:p>
        </w:tc>
        <w:tc>
          <w:tcPr>
            <w:tcW w:w="6017" w:type="dxa"/>
            <w:tcBorders>
              <w:top w:val="single" w:color="auto" w:sz="4" w:space="0"/>
            </w:tcBorders>
          </w:tcPr>
          <w:p>
            <w:pPr>
              <w:jc w:val="center"/>
              <w:rPr>
                <w:rFonts w:ascii="宋体" w:hAnsi="宋体" w:eastAsia="宋体"/>
                <w:sz w:val="24"/>
                <w:szCs w:val="24"/>
              </w:rPr>
            </w:pPr>
            <w:r>
              <w:rPr>
                <w:rFonts w:hint="eastAsia" w:ascii="宋体" w:hAnsi="宋体" w:eastAsia="宋体"/>
                <w:sz w:val="24"/>
                <w:szCs w:val="24"/>
              </w:rPr>
              <w:t>随机误差</w:t>
            </w:r>
          </w:p>
        </w:tc>
      </w:tr>
      <w:tr>
        <w:trPr>
          <w:trHeight w:val="624" w:hRule="atLeast"/>
        </w:trPr>
        <w:tc>
          <w:tcPr>
            <w:tcW w:w="1428" w:type="dxa"/>
          </w:tcPr>
          <w:p>
            <w:pPr>
              <w:jc w:val="center"/>
              <w:rPr>
                <w:rFonts w:ascii="宋体" w:hAnsi="宋体" w:eastAsia="宋体"/>
                <w:sz w:val="24"/>
                <w:szCs w:val="24"/>
              </w:rPr>
            </w:pPr>
            <w:r>
              <w:rPr>
                <w:rFonts w:hint="eastAsia" w:ascii="宋体" w:hAnsi="宋体" w:eastAsia="宋体"/>
                <w:sz w:val="24"/>
                <w:szCs w:val="24"/>
              </w:rPr>
              <w:t>9</w:t>
            </w:r>
          </w:p>
        </w:tc>
        <w:tc>
          <w:tcPr>
            <w:tcW w:w="1720" w:type="dxa"/>
          </w:tcPr>
          <w:p>
            <w:pPr>
              <w:jc w:val="center"/>
              <w:rPr>
                <w:rFonts w:ascii="宋体" w:hAnsi="宋体" w:eastAsia="宋体"/>
                <w:sz w:val="24"/>
                <w:szCs w:val="24"/>
              </w:rPr>
            </w:pPr>
            <w:r>
              <w:rPr>
                <w:rFonts w:hint="eastAsia" w:ascii="宋体" w:hAnsi="宋体" w:eastAsia="宋体"/>
                <w:sz w:val="24"/>
                <w:szCs w:val="24"/>
              </w:rPr>
              <w:t>R</w:t>
            </w:r>
          </w:p>
        </w:tc>
        <w:tc>
          <w:tcPr>
            <w:tcW w:w="6017" w:type="dxa"/>
          </w:tcPr>
          <w:p>
            <w:pPr>
              <w:jc w:val="center"/>
              <w:rPr>
                <w:rFonts w:ascii="宋体" w:hAnsi="宋体" w:eastAsia="宋体"/>
                <w:sz w:val="24"/>
                <w:szCs w:val="24"/>
              </w:rPr>
            </w:pPr>
            <w:r>
              <w:rPr>
                <w:rFonts w:hint="eastAsia" w:ascii="宋体" w:hAnsi="宋体" w:eastAsia="宋体"/>
                <w:sz w:val="24"/>
                <w:szCs w:val="24"/>
              </w:rPr>
              <w:t>判决系数</w:t>
            </w:r>
          </w:p>
        </w:tc>
      </w:tr>
      <w:tr>
        <w:trPr>
          <w:trHeight w:val="624" w:hRule="atLeast"/>
        </w:trPr>
        <w:tc>
          <w:tcPr>
            <w:tcW w:w="1428" w:type="dxa"/>
          </w:tcPr>
          <w:p>
            <w:pPr>
              <w:jc w:val="center"/>
              <w:rPr>
                <w:rFonts w:ascii="宋体" w:hAnsi="宋体" w:eastAsia="宋体"/>
                <w:sz w:val="24"/>
                <w:szCs w:val="24"/>
              </w:rPr>
            </w:pPr>
            <w:r>
              <w:rPr>
                <w:rFonts w:hint="eastAsia" w:ascii="宋体" w:hAnsi="宋体" w:eastAsia="宋体"/>
                <w:sz w:val="24"/>
                <w:szCs w:val="24"/>
              </w:rPr>
              <w:t>10</w:t>
            </w:r>
          </w:p>
        </w:tc>
        <w:tc>
          <w:tcPr>
            <w:tcW w:w="1720" w:type="dxa"/>
          </w:tcPr>
          <w:p>
            <w:pPr>
              <w:jc w:val="center"/>
              <w:rPr>
                <w:rFonts w:ascii="宋体" w:hAnsi="宋体" w:eastAsia="宋体"/>
                <w:sz w:val="24"/>
                <w:szCs w:val="24"/>
              </w:rPr>
            </w:pPr>
            <w:r>
              <w:rPr>
                <w:rFonts w:hint="eastAsia" w:ascii="宋体" w:hAnsi="宋体" w:eastAsia="宋体"/>
                <w:sz w:val="24"/>
                <w:szCs w:val="24"/>
              </w:rPr>
              <w:t>SST</w:t>
            </w:r>
          </w:p>
        </w:tc>
        <w:tc>
          <w:tcPr>
            <w:tcW w:w="6017" w:type="dxa"/>
          </w:tcPr>
          <w:p>
            <w:pPr>
              <w:jc w:val="center"/>
              <w:rPr>
                <w:rFonts w:ascii="宋体" w:hAnsi="宋体" w:eastAsia="宋体"/>
                <w:sz w:val="24"/>
                <w:szCs w:val="24"/>
              </w:rPr>
            </w:pPr>
            <w:r>
              <w:rPr>
                <w:rFonts w:hint="eastAsia" w:ascii="宋体" w:hAnsi="宋体" w:eastAsia="宋体"/>
                <w:sz w:val="24"/>
                <w:szCs w:val="24"/>
              </w:rPr>
              <w:t>总平方和，</w:t>
            </w:r>
          </w:p>
        </w:tc>
      </w:tr>
      <w:tr>
        <w:trPr>
          <w:trHeight w:val="624" w:hRule="atLeast"/>
        </w:trPr>
        <w:tc>
          <w:tcPr>
            <w:tcW w:w="1428" w:type="dxa"/>
          </w:tcPr>
          <w:p>
            <w:pPr>
              <w:jc w:val="center"/>
              <w:rPr>
                <w:rFonts w:ascii="宋体" w:hAnsi="宋体" w:eastAsia="宋体"/>
                <w:sz w:val="24"/>
                <w:szCs w:val="24"/>
              </w:rPr>
            </w:pPr>
            <w:r>
              <w:rPr>
                <w:rFonts w:hint="eastAsia" w:ascii="宋体" w:hAnsi="宋体" w:eastAsia="宋体"/>
                <w:sz w:val="24"/>
                <w:szCs w:val="24"/>
              </w:rPr>
              <w:t>11</w:t>
            </w:r>
          </w:p>
        </w:tc>
        <w:tc>
          <w:tcPr>
            <w:tcW w:w="1720" w:type="dxa"/>
          </w:tcPr>
          <w:p>
            <w:pPr>
              <w:jc w:val="center"/>
              <w:rPr>
                <w:rFonts w:ascii="宋体" w:hAnsi="宋体" w:eastAsia="宋体"/>
                <w:sz w:val="24"/>
                <w:szCs w:val="24"/>
              </w:rPr>
            </w:pPr>
            <w:r>
              <w:rPr>
                <w:rFonts w:hint="eastAsia" w:ascii="宋体" w:hAnsi="宋体" w:eastAsia="宋体"/>
                <w:sz w:val="24"/>
                <w:szCs w:val="24"/>
              </w:rPr>
              <w:t>SSE</w:t>
            </w:r>
          </w:p>
        </w:tc>
        <w:tc>
          <w:tcPr>
            <w:tcW w:w="6017" w:type="dxa"/>
          </w:tcPr>
          <w:p>
            <w:pPr>
              <w:jc w:val="center"/>
              <w:rPr>
                <w:rFonts w:ascii="宋体" w:hAnsi="宋体" w:eastAsia="宋体"/>
                <w:sz w:val="24"/>
                <w:szCs w:val="24"/>
              </w:rPr>
            </w:pPr>
            <w:r>
              <w:rPr>
                <w:rFonts w:hint="eastAsia" w:ascii="宋体" w:hAnsi="宋体" w:eastAsia="宋体"/>
                <w:sz w:val="24"/>
                <w:szCs w:val="24"/>
              </w:rPr>
              <w:t>残差平方和</w:t>
            </w:r>
          </w:p>
        </w:tc>
      </w:tr>
      <w:tr>
        <w:trPr>
          <w:trHeight w:val="624" w:hRule="atLeast"/>
        </w:trPr>
        <w:tc>
          <w:tcPr>
            <w:tcW w:w="1428" w:type="dxa"/>
          </w:tcPr>
          <w:p>
            <w:pPr>
              <w:jc w:val="center"/>
              <w:rPr>
                <w:rFonts w:ascii="宋体" w:hAnsi="宋体" w:eastAsia="宋体"/>
                <w:sz w:val="24"/>
                <w:szCs w:val="24"/>
              </w:rPr>
            </w:pPr>
            <w:r>
              <w:rPr>
                <w:rFonts w:hint="eastAsia" w:ascii="宋体" w:hAnsi="宋体" w:eastAsia="宋体"/>
                <w:sz w:val="24"/>
                <w:szCs w:val="24"/>
              </w:rPr>
              <w:t>12</w:t>
            </w:r>
          </w:p>
        </w:tc>
        <w:tc>
          <w:tcPr>
            <w:tcW w:w="1720" w:type="dxa"/>
          </w:tcPr>
          <w:p>
            <w:pPr>
              <w:jc w:val="center"/>
              <w:rPr>
                <w:rFonts w:ascii="宋体" w:hAnsi="宋体" w:eastAsia="宋体"/>
                <w:sz w:val="24"/>
                <w:szCs w:val="24"/>
              </w:rPr>
            </w:pPr>
            <m:oMathPara>
              <m:oMath>
                <m:r>
                  <m:rPr/>
                  <w:rPr>
                    <w:rFonts w:ascii="Cambria Math" w:hAnsi="Cambria Math" w:eastAsia="宋体"/>
                    <w:sz w:val="24"/>
                    <w:szCs w:val="24"/>
                  </w:rPr>
                  <m:t>λ</m:t>
                </m:r>
              </m:oMath>
            </m:oMathPara>
          </w:p>
        </w:tc>
        <w:tc>
          <w:tcPr>
            <w:tcW w:w="6017" w:type="dxa"/>
          </w:tcPr>
          <w:p>
            <w:pPr>
              <w:jc w:val="center"/>
              <w:rPr>
                <w:rFonts w:ascii="宋体" w:hAnsi="宋体" w:eastAsia="宋体"/>
                <w:sz w:val="24"/>
                <w:szCs w:val="24"/>
              </w:rPr>
            </w:pPr>
            <w:r>
              <w:rPr>
                <w:rFonts w:hint="eastAsia" w:ascii="宋体" w:hAnsi="宋体" w:eastAsia="宋体"/>
                <w:sz w:val="24"/>
                <w:szCs w:val="24"/>
              </w:rPr>
              <w:t>热导率</w:t>
            </w:r>
          </w:p>
        </w:tc>
      </w:tr>
      <w:tr>
        <w:trPr>
          <w:trHeight w:val="624" w:hRule="atLeast"/>
        </w:trPr>
        <w:tc>
          <w:tcPr>
            <w:tcW w:w="1428" w:type="dxa"/>
          </w:tcPr>
          <w:p>
            <w:pPr>
              <w:jc w:val="center"/>
              <w:rPr>
                <w:rFonts w:ascii="宋体" w:hAnsi="宋体" w:eastAsia="宋体"/>
                <w:sz w:val="24"/>
                <w:szCs w:val="24"/>
              </w:rPr>
            </w:pPr>
            <w:r>
              <w:rPr>
                <w:rFonts w:hint="eastAsia" w:ascii="宋体" w:hAnsi="宋体" w:eastAsia="宋体"/>
                <w:sz w:val="24"/>
                <w:szCs w:val="24"/>
              </w:rPr>
              <w:t>13</w:t>
            </w:r>
          </w:p>
        </w:tc>
        <w:tc>
          <w:tcPr>
            <w:tcW w:w="1720" w:type="dxa"/>
          </w:tcPr>
          <w:p>
            <w:pPr>
              <w:jc w:val="center"/>
              <w:rPr>
                <w:rFonts w:ascii="宋体" w:hAnsi="宋体" w:eastAsia="宋体"/>
                <w:sz w:val="24"/>
                <w:szCs w:val="24"/>
              </w:rPr>
            </w:pPr>
            <w:r>
              <w:rPr>
                <w:rFonts w:hint="eastAsia" w:ascii="宋体" w:hAnsi="宋体" w:eastAsia="宋体"/>
                <w:sz w:val="24"/>
                <w:szCs w:val="24"/>
              </w:rPr>
              <w:t>Q</w:t>
            </w:r>
          </w:p>
        </w:tc>
        <w:tc>
          <w:tcPr>
            <w:tcW w:w="6017" w:type="dxa"/>
          </w:tcPr>
          <w:p>
            <w:pPr>
              <w:jc w:val="center"/>
              <w:rPr>
                <w:rFonts w:ascii="宋体" w:hAnsi="宋体" w:eastAsia="宋体"/>
                <w:sz w:val="24"/>
                <w:szCs w:val="24"/>
              </w:rPr>
            </w:pPr>
            <w:r>
              <w:rPr>
                <w:rFonts w:hint="eastAsia" w:ascii="宋体" w:hAnsi="宋体" w:eastAsia="宋体"/>
                <w:sz w:val="24"/>
                <w:szCs w:val="24"/>
              </w:rPr>
              <w:t>热流量</w:t>
            </w:r>
          </w:p>
        </w:tc>
      </w:tr>
      <w:tr>
        <w:trPr>
          <w:trHeight w:val="624" w:hRule="atLeast"/>
        </w:trPr>
        <w:tc>
          <w:tcPr>
            <w:tcW w:w="1428" w:type="dxa"/>
          </w:tcPr>
          <w:p>
            <w:pPr>
              <w:jc w:val="center"/>
              <w:rPr>
                <w:rFonts w:ascii="宋体" w:hAnsi="宋体" w:eastAsia="宋体"/>
                <w:sz w:val="24"/>
                <w:szCs w:val="24"/>
              </w:rPr>
            </w:pPr>
            <w:r>
              <w:rPr>
                <w:rFonts w:hint="eastAsia" w:ascii="宋体" w:hAnsi="宋体" w:eastAsia="宋体"/>
                <w:sz w:val="24"/>
                <w:szCs w:val="24"/>
              </w:rPr>
              <w:t>14</w:t>
            </w:r>
          </w:p>
        </w:tc>
        <w:tc>
          <w:tcPr>
            <w:tcW w:w="1720" w:type="dxa"/>
          </w:tcPr>
          <w:p>
            <w:pPr>
              <w:jc w:val="center"/>
              <w:rPr>
                <w:rFonts w:ascii="宋体" w:hAnsi="宋体" w:eastAsia="宋体"/>
                <w:sz w:val="24"/>
                <w:szCs w:val="24"/>
              </w:rPr>
            </w:pPr>
            <w:r>
              <w:rPr>
                <w:rFonts w:hint="eastAsia" w:ascii="宋体" w:hAnsi="宋体" w:eastAsia="宋体"/>
                <w:sz w:val="24"/>
                <w:szCs w:val="24"/>
              </w:rPr>
              <w:t>S</w:t>
            </w:r>
          </w:p>
        </w:tc>
        <w:tc>
          <w:tcPr>
            <w:tcW w:w="6017" w:type="dxa"/>
          </w:tcPr>
          <w:p>
            <w:pPr>
              <w:jc w:val="center"/>
              <w:rPr>
                <w:rFonts w:ascii="宋体" w:hAnsi="宋体" w:eastAsia="宋体"/>
                <w:sz w:val="24"/>
                <w:szCs w:val="24"/>
              </w:rPr>
            </w:pPr>
            <w:r>
              <w:rPr>
                <w:rFonts w:hint="eastAsia" w:ascii="宋体" w:hAnsi="宋体" w:eastAsia="宋体"/>
                <w:sz w:val="24"/>
                <w:szCs w:val="24"/>
              </w:rPr>
              <w:t>形状因子</w:t>
            </w:r>
          </w:p>
        </w:tc>
      </w:tr>
      <w:tr>
        <w:trPr>
          <w:trHeight w:val="624" w:hRule="atLeast"/>
        </w:trPr>
        <w:tc>
          <w:tcPr>
            <w:tcW w:w="1428" w:type="dxa"/>
          </w:tcPr>
          <w:p>
            <w:pPr>
              <w:jc w:val="center"/>
              <w:rPr>
                <w:rFonts w:ascii="宋体" w:hAnsi="宋体" w:eastAsia="宋体"/>
                <w:sz w:val="24"/>
                <w:szCs w:val="24"/>
              </w:rPr>
            </w:pPr>
            <w:r>
              <w:rPr>
                <w:rFonts w:hint="eastAsia" w:ascii="宋体" w:hAnsi="宋体" w:eastAsia="宋体"/>
                <w:sz w:val="24"/>
                <w:szCs w:val="24"/>
              </w:rPr>
              <w:t>15</w:t>
            </w:r>
          </w:p>
        </w:tc>
        <w:tc>
          <w:tcPr>
            <w:tcW w:w="1720" w:type="dxa"/>
          </w:tcPr>
          <w:p>
            <w:pPr>
              <w:jc w:val="center"/>
              <w:rPr>
                <w:rFonts w:ascii="宋体" w:hAnsi="宋体" w:eastAsia="宋体"/>
                <w:sz w:val="24"/>
                <w:szCs w:val="24"/>
              </w:rPr>
            </w:pPr>
            <w:r>
              <w:rPr>
                <w:rFonts w:hint="eastAsia" w:ascii="宋体" w:hAnsi="宋体" w:eastAsia="宋体"/>
                <w:sz w:val="24"/>
                <w:szCs w:val="24"/>
              </w:rPr>
              <w:t>L</w:t>
            </w:r>
          </w:p>
        </w:tc>
        <w:tc>
          <w:tcPr>
            <w:tcW w:w="6017" w:type="dxa"/>
          </w:tcPr>
          <w:p>
            <w:pPr>
              <w:jc w:val="center"/>
              <w:rPr>
                <w:rFonts w:ascii="宋体" w:hAnsi="宋体" w:eastAsia="宋体"/>
                <w:sz w:val="24"/>
                <w:szCs w:val="24"/>
              </w:rPr>
            </w:pPr>
            <w:r>
              <w:rPr>
                <w:rFonts w:hint="eastAsia" w:ascii="宋体" w:hAnsi="宋体" w:eastAsia="宋体"/>
                <w:sz w:val="24"/>
                <w:szCs w:val="24"/>
              </w:rPr>
              <w:t>材料长度</w:t>
            </w:r>
          </w:p>
        </w:tc>
      </w:tr>
      <w:tr>
        <w:trPr>
          <w:trHeight w:val="624" w:hRule="atLeast"/>
        </w:trPr>
        <w:tc>
          <w:tcPr>
            <w:tcW w:w="1428" w:type="dxa"/>
          </w:tcPr>
          <w:p>
            <w:pPr>
              <w:jc w:val="center"/>
              <w:rPr>
                <w:rFonts w:ascii="宋体" w:hAnsi="宋体" w:eastAsia="宋体"/>
                <w:sz w:val="24"/>
                <w:szCs w:val="24"/>
              </w:rPr>
            </w:pPr>
            <w:r>
              <w:rPr>
                <w:rFonts w:hint="eastAsia" w:ascii="宋体" w:hAnsi="宋体" w:eastAsia="宋体"/>
                <w:sz w:val="24"/>
                <w:szCs w:val="24"/>
              </w:rPr>
              <w:t>16</w:t>
            </w:r>
          </w:p>
        </w:tc>
        <w:tc>
          <w:tcPr>
            <w:tcW w:w="1720" w:type="dxa"/>
          </w:tcPr>
          <w:p>
            <w:pPr>
              <w:jc w:val="center"/>
              <w:rPr>
                <w:rFonts w:ascii="宋体" w:hAnsi="宋体" w:eastAsia="宋体"/>
                <w:sz w:val="24"/>
                <w:szCs w:val="24"/>
              </w:rPr>
            </w:pPr>
            <m:oMathPara>
              <m:oMath>
                <m:r>
                  <m:rPr>
                    <m:sty m:val="p"/>
                  </m:rPr>
                  <w:rPr>
                    <w:rFonts w:ascii="Cambria Math" w:hAnsi="Cambria Math" w:eastAsia="宋体"/>
                    <w:sz w:val="24"/>
                    <w:szCs w:val="24"/>
                  </w:rPr>
                  <m:t>Δ</m:t>
                </m:r>
                <m:r>
                  <m:rPr/>
                  <w:rPr>
                    <w:rFonts w:hint="eastAsia" w:ascii="Cambria Math" w:hAnsi="Cambria Math" w:eastAsia="宋体"/>
                    <w:sz w:val="24"/>
                    <w:szCs w:val="24"/>
                  </w:rPr>
                  <m:t>T</m:t>
                </m:r>
              </m:oMath>
            </m:oMathPara>
          </w:p>
        </w:tc>
        <w:tc>
          <w:tcPr>
            <w:tcW w:w="6017" w:type="dxa"/>
          </w:tcPr>
          <w:p>
            <w:pPr>
              <w:jc w:val="center"/>
              <w:rPr>
                <w:rFonts w:ascii="宋体" w:hAnsi="宋体" w:eastAsia="宋体"/>
                <w:sz w:val="24"/>
                <w:szCs w:val="24"/>
              </w:rPr>
            </w:pPr>
            <w:r>
              <w:rPr>
                <w:rFonts w:hint="eastAsia" w:ascii="宋体" w:hAnsi="宋体" w:eastAsia="宋体"/>
                <w:sz w:val="24"/>
                <w:szCs w:val="24"/>
              </w:rPr>
              <w:t>温度差</w:t>
            </w:r>
          </w:p>
        </w:tc>
      </w:tr>
    </w:tbl>
    <w:p>
      <w:pPr>
        <w:rPr>
          <w:rFonts w:ascii="宋体" w:hAnsi="宋体" w:eastAsia="宋体"/>
          <w:sz w:val="24"/>
          <w:szCs w:val="24"/>
        </w:rPr>
      </w:pPr>
    </w:p>
    <w:p>
      <w:pPr>
        <w:jc w:val="center"/>
        <w:rPr>
          <w:rFonts w:ascii="黑体" w:hAnsi="黑体" w:eastAsia="黑体"/>
          <w:b/>
          <w:bCs/>
          <w:sz w:val="28"/>
          <w:szCs w:val="28"/>
        </w:rPr>
      </w:pPr>
      <w:r>
        <w:rPr>
          <w:rFonts w:hint="eastAsia" w:ascii="黑体" w:hAnsi="黑体" w:eastAsia="黑体"/>
          <w:b/>
          <w:bCs/>
          <w:sz w:val="28"/>
          <w:szCs w:val="28"/>
        </w:rPr>
        <w:t>五、模型的建立与求解</w:t>
      </w:r>
    </w:p>
    <w:p>
      <w:pPr>
        <w:spacing w:after="156" w:afterLines="50"/>
        <w:rPr>
          <w:rFonts w:ascii="宋体" w:hAnsi="宋体" w:eastAsia="宋体"/>
          <w:b/>
          <w:bCs/>
          <w:sz w:val="24"/>
          <w:szCs w:val="24"/>
        </w:rPr>
      </w:pPr>
      <w:r>
        <w:rPr>
          <w:rFonts w:hint="eastAsia" w:ascii="宋体" w:hAnsi="宋体" w:eastAsia="宋体"/>
          <w:b/>
          <w:bCs/>
          <w:sz w:val="24"/>
          <w:szCs w:val="24"/>
        </w:rPr>
        <w:t>5.1问题一模型的建立与求解</w:t>
      </w:r>
    </w:p>
    <w:p>
      <w:pPr>
        <w:spacing w:after="156" w:afterLines="50"/>
        <w:rPr>
          <w:rFonts w:ascii="宋体" w:hAnsi="宋体" w:eastAsia="宋体"/>
          <w:b/>
          <w:bCs/>
          <w:sz w:val="24"/>
          <w:szCs w:val="24"/>
        </w:rPr>
      </w:pPr>
      <w:r>
        <w:rPr>
          <w:rFonts w:hint="eastAsia" w:ascii="宋体" w:hAnsi="宋体" w:eastAsia="宋体"/>
          <w:b/>
          <w:bCs/>
          <w:sz w:val="24"/>
          <w:szCs w:val="24"/>
        </w:rPr>
        <w:t>5.1.1模型的分析</w:t>
      </w:r>
    </w:p>
    <w:p>
      <w:pPr>
        <w:ind w:firstLine="480" w:firstLineChars="200"/>
        <w:rPr>
          <w:rFonts w:ascii="宋体" w:hAnsi="宋体" w:eastAsia="宋体"/>
          <w:sz w:val="24"/>
          <w:szCs w:val="24"/>
        </w:rPr>
      </w:pPr>
      <w:r>
        <w:rPr>
          <w:rFonts w:hint="eastAsia" w:ascii="宋体" w:hAnsi="宋体" w:eastAsia="宋体"/>
          <w:sz w:val="24"/>
          <w:szCs w:val="24"/>
        </w:rPr>
        <w:t>问题一主要探究影响保暖纤维保暖性能的一些因素来构建一个合理的指标体系较为全面地衡量某种保暖纤维的保暖能力。由于保暖纤维的保暖能力与很多因素都有关系，各个因素对保暖性能影响的比重存在差异。出于对各个因素的客观分析计算来确定权重的考虑，最后，我们针对问题一采用了熵权法来构建模型求解相应的指标。</w:t>
      </w: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5.1.2模型的原理</w:t>
      </w:r>
    </w:p>
    <w:p>
      <w:pPr>
        <w:ind w:firstLine="480" w:firstLineChars="200"/>
        <w:rPr>
          <w:rFonts w:ascii="宋体" w:hAnsi="宋体" w:eastAsia="宋体"/>
          <w:sz w:val="24"/>
          <w:szCs w:val="24"/>
        </w:rPr>
      </w:pPr>
      <w:r>
        <w:rPr>
          <w:rFonts w:hint="eastAsia" w:ascii="宋体" w:hAnsi="宋体" w:eastAsia="宋体"/>
          <w:sz w:val="24"/>
          <w:szCs w:val="24"/>
        </w:rPr>
        <w:t>熵权法是一种通过各指标变化对整体影响来计算熵值进而确定权重的赋权方法。熵权法对各指标权重的确定具有客观性，首先通过相关指标的标准化得到相应的标准化矩阵，然后计算相应指标的比重与熵值，进一步求解变异系数与熵权，最后得到衡量相应保暖纤维保暖能力的综合评价值。</w:t>
      </w: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5.1.3模型的建立与求解</w:t>
      </w:r>
    </w:p>
    <w:p>
      <w:pPr>
        <w:ind w:firstLine="480" w:firstLineChars="200"/>
        <w:rPr>
          <w:rFonts w:ascii="宋体" w:hAnsi="宋体" w:eastAsia="宋体"/>
          <w:sz w:val="24"/>
          <w:szCs w:val="24"/>
        </w:rPr>
      </w:pPr>
      <w:r>
        <w:rPr>
          <w:rFonts w:hint="eastAsia" w:ascii="宋体" w:hAnsi="宋体" w:eastAsia="宋体"/>
          <w:sz w:val="24"/>
          <w:szCs w:val="24"/>
        </w:rPr>
        <w:t>问题一需要对影响保暖纤维保暖能力的各因素指标进行考虑，针对问题一我们从物理特性、人体感知和其他因素三个方面对热导率、热阻值、CLO值、纤维厚度、纤维密度、透湿性、透风性、填充方式、压缩程度指标进行了考虑。</w:t>
      </w:r>
    </w:p>
    <w:p>
      <w:pPr>
        <w:pStyle w:val="14"/>
        <w:numPr>
          <w:ilvl w:val="0"/>
          <w:numId w:val="1"/>
        </w:numPr>
        <w:spacing w:before="156" w:beforeLines="50" w:after="156" w:afterLines="50"/>
        <w:ind w:left="442" w:hanging="442" w:firstLineChars="0"/>
        <w:rPr>
          <w:rFonts w:ascii="宋体" w:hAnsi="宋体" w:eastAsia="宋体"/>
          <w:b/>
          <w:bCs/>
          <w:sz w:val="24"/>
          <w:szCs w:val="24"/>
        </w:rPr>
      </w:pPr>
      <w:r>
        <w:rPr>
          <w:rFonts w:hint="eastAsia" w:ascii="宋体" w:hAnsi="宋体" w:eastAsia="宋体"/>
          <w:b/>
          <w:bCs/>
          <w:sz w:val="24"/>
          <w:szCs w:val="24"/>
        </w:rPr>
        <w:t>模型的建立</w:t>
      </w:r>
    </w:p>
    <w:p>
      <w:pPr>
        <w:rPr>
          <w:rFonts w:ascii="宋体" w:hAnsi="宋体" w:eastAsia="宋体"/>
          <w:sz w:val="24"/>
          <w:szCs w:val="24"/>
        </w:rPr>
      </w:pPr>
      <w:r>
        <w:rPr>
          <w:rFonts w:hint="eastAsia" w:ascii="宋体" w:hAnsi="宋体" w:eastAsia="宋体"/>
          <w:sz w:val="24"/>
          <w:szCs w:val="24"/>
        </w:rPr>
        <w:t>（1）标准化处理</w:t>
      </w:r>
    </w:p>
    <w:p>
      <w:pPr>
        <w:rPr>
          <w:rFonts w:ascii="宋体" w:hAnsi="宋体" w:eastAsia="宋体"/>
          <w:sz w:val="24"/>
          <w:szCs w:val="24"/>
        </w:rPr>
      </w:pPr>
      <w:r>
        <w:rPr>
          <w:rFonts w:hint="eastAsia" w:ascii="宋体" w:hAnsi="宋体" w:eastAsia="宋体"/>
          <w:sz w:val="24"/>
          <w:szCs w:val="24"/>
        </w:rPr>
        <w:t>m种保暖纤维，n个影响因素，构成一个m×n的矩阵X</w:t>
      </w:r>
    </w:p>
    <w:p>
      <w:pPr>
        <w:jc w:val="center"/>
        <w:rPr>
          <w:rFonts w:ascii="宋体" w:hAnsi="宋体" w:eastAsia="宋体"/>
          <w:sz w:val="24"/>
          <w:szCs w:val="24"/>
        </w:rPr>
      </w:pPr>
      <m:oMathPara>
        <m:oMath>
          <m:r>
            <m:rPr/>
            <w:rPr>
              <w:rFonts w:hint="eastAsia" w:ascii="Cambria Math" w:hAnsi="Cambria Math" w:eastAsia="宋体"/>
              <w:sz w:val="24"/>
              <w:szCs w:val="24"/>
            </w:rPr>
            <m:t>X</m:t>
          </m:r>
          <m:r>
            <m:rPr/>
            <w:rPr>
              <w:rFonts w:ascii="Cambria Math" w:hAnsi="Cambria Math" w:eastAsia="宋体"/>
              <w:sz w:val="24"/>
              <w:szCs w:val="24"/>
            </w:rPr>
            <m:t>=</m:t>
          </m:r>
          <m:d>
            <m:dPr>
              <m:begChr m:val="["/>
              <m:endChr m:val="]"/>
              <m:ctrlPr>
                <w:rPr>
                  <w:rFonts w:ascii="Cambria Math" w:hAnsi="Cambria Math" w:eastAsia="宋体"/>
                  <w:i/>
                  <w:sz w:val="24"/>
                  <w:szCs w:val="24"/>
                </w:rPr>
              </m:ctrlPr>
            </m:dPr>
            <m:e>
              <m:m>
                <m:mPr>
                  <m:mcs>
                    <m:mc>
                      <m:mcPr>
                        <m:count m:val="4"/>
                        <m:mcJc m:val="center"/>
                      </m:mcPr>
                    </m:mc>
                  </m:mcs>
                  <m:ctrlPr>
                    <w:rPr>
                      <w:rFonts w:ascii="Cambria Math" w:hAnsi="Cambria Math" w:eastAsia="宋体"/>
                      <w:i/>
                      <w:sz w:val="24"/>
                      <w:szCs w:val="24"/>
                    </w:rPr>
                  </m:ctrlPr>
                </m:mPr>
                <m:mr>
                  <m:e>
                    <m:sSub>
                      <m:sSubPr>
                        <m:ctrlPr>
                          <w:rPr>
                            <w:rFonts w:ascii="Cambria Math" w:hAnsi="Cambria Math" w:eastAsia="宋体"/>
                            <w:i/>
                            <w:sz w:val="24"/>
                            <w:szCs w:val="24"/>
                          </w:rPr>
                        </m:ctrlPr>
                      </m:sSubPr>
                      <m:e>
                        <m:r>
                          <m:rPr/>
                          <w:rPr>
                            <w:rFonts w:hint="eastAsia"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11</m:t>
                        </m:r>
                        <m:ctrlPr>
                          <w:rPr>
                            <w:rFonts w:ascii="Cambria Math" w:hAnsi="Cambria Math" w:eastAsia="宋体"/>
                            <w:i/>
                            <w:sz w:val="24"/>
                            <w:szCs w:val="24"/>
                          </w:rPr>
                        </m:ctrlPr>
                      </m:sub>
                    </m:sSub>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hint="eastAsia"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12</m:t>
                        </m:r>
                        <m:ctrlPr>
                          <w:rPr>
                            <w:rFonts w:ascii="Cambria Math" w:hAnsi="Cambria Math" w:eastAsia="宋体"/>
                            <w:i/>
                            <w:sz w:val="24"/>
                            <w:szCs w:val="24"/>
                          </w:rPr>
                        </m:ctrlPr>
                      </m:sub>
                    </m:sSub>
                    <m:ctrlPr>
                      <w:rPr>
                        <w:rFonts w:ascii="Cambria Math" w:hAnsi="Cambria Math" w:eastAsia="宋体"/>
                        <w:i/>
                        <w:sz w:val="24"/>
                        <w:szCs w:val="24"/>
                      </w:rPr>
                    </m:ctrlPr>
                  </m:e>
                  <m:e>
                    <m:r>
                      <m:rPr/>
                      <w:rPr>
                        <w:rFonts w:ascii="Cambria Math" w:hAnsi="Cambria Math" w:eastAsia="宋体"/>
                        <w:sz w:val="24"/>
                        <w:szCs w:val="24"/>
                      </w:rPr>
                      <m:t>⋯</m:t>
                    </m:r>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1n</m:t>
                        </m:r>
                        <m:ctrlPr>
                          <w:rPr>
                            <w:rFonts w:ascii="Cambria Math" w:hAnsi="Cambria Math" w:eastAsia="宋体"/>
                            <w:i/>
                            <w:sz w:val="24"/>
                            <w:szCs w:val="24"/>
                          </w:rPr>
                        </m:ctrlPr>
                      </m:sub>
                    </m:sSub>
                    <m:ctrlPr>
                      <w:rPr>
                        <w:rFonts w:ascii="Cambria Math" w:hAnsi="Cambria Math" w:eastAsia="Cambria Math" w:cs="Cambria Math"/>
                        <w:i/>
                        <w:sz w:val="24"/>
                        <w:szCs w:val="24"/>
                      </w:rPr>
                    </m:ctrlPr>
                  </m:e>
                </m:mr>
                <m:mr>
                  <m:e>
                    <m:sSub>
                      <m:sSubPr>
                        <m:ctrlPr>
                          <w:rPr>
                            <w:rFonts w:ascii="Cambria Math" w:hAnsi="Cambria Math" w:eastAsia="Cambria Math" w:cs="Cambria Math"/>
                            <w:i/>
                            <w:sz w:val="24"/>
                            <w:szCs w:val="24"/>
                          </w:rPr>
                        </m:ctrlPr>
                      </m:sSubPr>
                      <m:e>
                        <m:r>
                          <m:rPr/>
                          <w:rPr>
                            <w:rFonts w:ascii="Cambria Math" w:hAnsi="Cambria Math" w:eastAsia="Cambria Math" w:cs="Cambria Math"/>
                            <w:sz w:val="24"/>
                            <w:szCs w:val="24"/>
                          </w:rPr>
                          <m:t>x</m:t>
                        </m:r>
                        <m:ctrlPr>
                          <w:rPr>
                            <w:rFonts w:ascii="Cambria Math" w:hAnsi="Cambria Math" w:eastAsia="Cambria Math" w:cs="Cambria Math"/>
                            <w:i/>
                            <w:sz w:val="24"/>
                            <w:szCs w:val="24"/>
                          </w:rPr>
                        </m:ctrlPr>
                      </m:e>
                      <m:sub>
                        <m:r>
                          <m:rPr/>
                          <w:rPr>
                            <w:rFonts w:ascii="Cambria Math" w:hAnsi="Cambria Math" w:eastAsia="Cambria Math" w:cs="Cambria Math"/>
                            <w:sz w:val="24"/>
                            <w:szCs w:val="24"/>
                          </w:rPr>
                          <m:t>2</m:t>
                        </m:r>
                        <m:r>
                          <m:rPr/>
                          <w:rPr>
                            <w:rFonts w:ascii="Cambria Math" w:hAnsi="Cambria Math" w:cs="Cambria Math"/>
                            <w:sz w:val="24"/>
                            <w:szCs w:val="24"/>
                          </w:rPr>
                          <m:t>1</m:t>
                        </m:r>
                        <m:ctrlPr>
                          <w:rPr>
                            <w:rFonts w:ascii="Cambria Math" w:hAnsi="Cambria Math" w:eastAsia="Cambria Math" w:cs="Cambria Math"/>
                            <w:i/>
                            <w:sz w:val="24"/>
                            <w:szCs w:val="24"/>
                          </w:rPr>
                        </m:ctrlPr>
                      </m:sub>
                    </m:sSub>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22</m:t>
                        </m:r>
                        <m:ctrlPr>
                          <w:rPr>
                            <w:rFonts w:ascii="Cambria Math" w:hAnsi="Cambria Math" w:eastAsia="宋体"/>
                            <w:i/>
                            <w:sz w:val="24"/>
                            <w:szCs w:val="24"/>
                          </w:rPr>
                        </m:ctrlPr>
                      </m:sub>
                    </m:sSub>
                    <m:ctrlPr>
                      <w:rPr>
                        <w:rFonts w:ascii="Cambria Math" w:hAnsi="Cambria Math" w:eastAsia="宋体"/>
                        <w:i/>
                        <w:sz w:val="24"/>
                        <w:szCs w:val="24"/>
                      </w:rPr>
                    </m:ctrlPr>
                  </m:e>
                  <m:e>
                    <m:r>
                      <m:rPr/>
                      <w:rPr>
                        <w:rFonts w:ascii="Cambria Math" w:hAnsi="Cambria Math" w:eastAsia="宋体"/>
                        <w:sz w:val="24"/>
                        <w:szCs w:val="24"/>
                      </w:rPr>
                      <m:t>⋯</m:t>
                    </m:r>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2n</m:t>
                        </m:r>
                        <m:ctrlPr>
                          <w:rPr>
                            <w:rFonts w:ascii="Cambria Math" w:hAnsi="Cambria Math" w:eastAsia="宋体"/>
                            <w:i/>
                            <w:sz w:val="24"/>
                            <w:szCs w:val="24"/>
                          </w:rPr>
                        </m:ctrlPr>
                      </m:sub>
                    </m:sSub>
                    <m:ctrlPr>
                      <w:rPr>
                        <w:rFonts w:ascii="Cambria Math" w:hAnsi="Cambria Math" w:eastAsia="Cambria Math" w:cs="Cambria Math"/>
                        <w:i/>
                        <w:sz w:val="24"/>
                        <w:szCs w:val="24"/>
                      </w:rPr>
                    </m:ctrlPr>
                  </m:e>
                </m:mr>
                <m:mr>
                  <m:e>
                    <m:r>
                      <m:rPr/>
                      <w:rPr>
                        <w:rFonts w:ascii="Cambria Math" w:hAnsi="Cambria Math" w:eastAsia="Cambria Math" w:cs="Cambria Math"/>
                        <w:sz w:val="24"/>
                        <w:szCs w:val="24"/>
                      </w:rPr>
                      <m:t>⋮</m:t>
                    </m:r>
                    <m:ctrlPr>
                      <w:rPr>
                        <w:rFonts w:ascii="Cambria Math" w:hAnsi="Cambria Math" w:eastAsia="Cambria Math" w:cs="Cambria Math"/>
                        <w:i/>
                        <w:sz w:val="24"/>
                        <w:szCs w:val="24"/>
                      </w:rPr>
                    </m:ctrlPr>
                  </m:e>
                  <m:e>
                    <m:r>
                      <m:rPr/>
                      <w:rPr>
                        <w:rFonts w:ascii="Cambria Math" w:hAnsi="Cambria Math" w:eastAsia="Cambria Math" w:cs="Cambria Math"/>
                        <w:sz w:val="24"/>
                        <w:szCs w:val="24"/>
                      </w:rPr>
                      <m:t>⋮</m:t>
                    </m:r>
                    <m:ctrlPr>
                      <w:rPr>
                        <w:rFonts w:ascii="Cambria Math" w:hAnsi="Cambria Math" w:eastAsia="Cambria Math" w:cs="Cambria Math"/>
                        <w:i/>
                        <w:sz w:val="24"/>
                        <w:szCs w:val="24"/>
                      </w:rPr>
                    </m:ctrlPr>
                  </m:e>
                  <m:e>
                    <m:r>
                      <m:rPr/>
                      <w:rPr>
                        <w:rFonts w:ascii="Cambria Math" w:hAnsi="Cambria Math" w:eastAsia="Cambria Math" w:cs="Cambria Math"/>
                        <w:sz w:val="24"/>
                        <w:szCs w:val="24"/>
                      </w:rPr>
                      <m:t>⋱</m:t>
                    </m:r>
                    <m:ctrlPr>
                      <w:rPr>
                        <w:rFonts w:ascii="Cambria Math" w:hAnsi="Cambria Math" w:eastAsia="Cambria Math" w:cs="Cambria Math"/>
                        <w:i/>
                        <w:sz w:val="24"/>
                        <w:szCs w:val="24"/>
                      </w:rPr>
                    </m:ctrlPr>
                  </m:e>
                  <m:e>
                    <m:r>
                      <m:rPr/>
                      <w:rPr>
                        <w:rFonts w:ascii="Cambria Math" w:hAnsi="Cambria Math" w:eastAsia="Cambria Math" w:cs="Cambria Math"/>
                        <w:sz w:val="24"/>
                        <w:szCs w:val="24"/>
                      </w:rPr>
                      <m:t>⋮</m:t>
                    </m:r>
                    <m:ctrlPr>
                      <w:rPr>
                        <w:rFonts w:ascii="Cambria Math" w:hAnsi="Cambria Math" w:eastAsia="Cambria Math" w:cs="Cambria Math"/>
                        <w:i/>
                        <w:sz w:val="24"/>
                        <w:szCs w:val="24"/>
                      </w:rPr>
                    </m:ctrlPr>
                  </m:e>
                </m:mr>
                <m:mr>
                  <m:e>
                    <m:sSub>
                      <m:sSubPr>
                        <m:ctrlPr>
                          <w:rPr>
                            <w:rFonts w:ascii="Cambria Math" w:hAnsi="Cambria Math" w:eastAsia="Cambria Math" w:cs="Cambria Math"/>
                            <w:i/>
                            <w:sz w:val="24"/>
                            <w:szCs w:val="24"/>
                          </w:rPr>
                        </m:ctrlPr>
                      </m:sSubPr>
                      <m:e>
                        <m:r>
                          <m:rPr/>
                          <w:rPr>
                            <w:rFonts w:ascii="Cambria Math" w:hAnsi="Cambria Math" w:eastAsia="Cambria Math" w:cs="Cambria Math"/>
                            <w:sz w:val="24"/>
                            <w:szCs w:val="24"/>
                          </w:rPr>
                          <m:t>x</m:t>
                        </m:r>
                        <m:ctrlPr>
                          <w:rPr>
                            <w:rFonts w:ascii="Cambria Math" w:hAnsi="Cambria Math" w:eastAsia="Cambria Math" w:cs="Cambria Math"/>
                            <w:i/>
                            <w:sz w:val="24"/>
                            <w:szCs w:val="24"/>
                          </w:rPr>
                        </m:ctrlPr>
                      </m:e>
                      <m:sub>
                        <m:r>
                          <m:rPr/>
                          <w:rPr>
                            <w:rFonts w:ascii="Cambria Math" w:hAnsi="Cambria Math" w:eastAsia="Cambria Math" w:cs="Cambria Math"/>
                            <w:sz w:val="24"/>
                            <w:szCs w:val="24"/>
                          </w:rPr>
                          <m:t>m</m:t>
                        </m:r>
                        <m:r>
                          <m:rPr/>
                          <w:rPr>
                            <w:rFonts w:ascii="Cambria Math" w:hAnsi="Cambria Math" w:cs="Cambria Math"/>
                            <w:sz w:val="24"/>
                            <w:szCs w:val="24"/>
                          </w:rPr>
                          <m:t>1</m:t>
                        </m:r>
                        <m:ctrlPr>
                          <w:rPr>
                            <w:rFonts w:ascii="Cambria Math" w:hAnsi="Cambria Math" w:eastAsia="Cambria Math" w:cs="Cambria Math"/>
                            <w:i/>
                            <w:sz w:val="24"/>
                            <w:szCs w:val="24"/>
                          </w:rPr>
                        </m:ctrlPr>
                      </m:sub>
                    </m:sSub>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m2</m:t>
                        </m:r>
                        <m:ctrlPr>
                          <w:rPr>
                            <w:rFonts w:ascii="Cambria Math" w:hAnsi="Cambria Math" w:eastAsia="宋体"/>
                            <w:i/>
                            <w:sz w:val="24"/>
                            <w:szCs w:val="24"/>
                          </w:rPr>
                        </m:ctrlPr>
                      </m:sub>
                    </m:sSub>
                    <m:ctrlPr>
                      <w:rPr>
                        <w:rFonts w:ascii="Cambria Math" w:hAnsi="Cambria Math" w:eastAsia="宋体"/>
                        <w:i/>
                        <w:sz w:val="24"/>
                        <w:szCs w:val="24"/>
                      </w:rPr>
                    </m:ctrlPr>
                  </m:e>
                  <m:e>
                    <m:r>
                      <m:rPr/>
                      <w:rPr>
                        <w:rFonts w:ascii="Cambria Math" w:hAnsi="Cambria Math" w:eastAsia="宋体"/>
                        <w:sz w:val="24"/>
                        <w:szCs w:val="24"/>
                      </w:rPr>
                      <m:t>⋯</m:t>
                    </m:r>
                    <m:ctrlPr>
                      <w:rPr>
                        <w:rFonts w:ascii="Cambria Math" w:hAnsi="Cambria Math" w:eastAsia="Cambria Math" w:cs="Cambria Math"/>
                        <w:i/>
                        <w:sz w:val="24"/>
                        <w:szCs w:val="24"/>
                      </w:rPr>
                    </m:ctrlPr>
                  </m:e>
                  <m:e>
                    <m:sSub>
                      <m:sSubPr>
                        <m:ctrlPr>
                          <w:rPr>
                            <w:rFonts w:ascii="Cambria Math" w:hAnsi="Cambria Math" w:eastAsia="Cambria Math" w:cs="Cambria Math"/>
                            <w:i/>
                            <w:sz w:val="24"/>
                            <w:szCs w:val="24"/>
                          </w:rPr>
                        </m:ctrlPr>
                      </m:sSubPr>
                      <m:e>
                        <m:r>
                          <m:rPr/>
                          <w:rPr>
                            <w:rFonts w:ascii="Cambria Math" w:hAnsi="Cambria Math" w:eastAsia="Cambria Math" w:cs="Cambria Math"/>
                            <w:sz w:val="24"/>
                            <w:szCs w:val="24"/>
                          </w:rPr>
                          <m:t>x</m:t>
                        </m:r>
                        <m:ctrlPr>
                          <w:rPr>
                            <w:rFonts w:ascii="Cambria Math" w:hAnsi="Cambria Math" w:eastAsia="Cambria Math" w:cs="Cambria Math"/>
                            <w:i/>
                            <w:sz w:val="24"/>
                            <w:szCs w:val="24"/>
                          </w:rPr>
                        </m:ctrlPr>
                      </m:e>
                      <m:sub>
                        <m:r>
                          <m:rPr/>
                          <w:rPr>
                            <w:rFonts w:ascii="Cambria Math" w:hAnsi="Cambria Math" w:eastAsia="Cambria Math" w:cs="Cambria Math"/>
                            <w:sz w:val="24"/>
                            <w:szCs w:val="24"/>
                          </w:rPr>
                          <m:t>m</m:t>
                        </m:r>
                        <m:r>
                          <m:rPr/>
                          <w:rPr>
                            <w:rFonts w:ascii="Cambria Math" w:hAnsi="Cambria Math" w:cs="Cambria Math"/>
                            <w:sz w:val="24"/>
                            <w:szCs w:val="24"/>
                          </w:rPr>
                          <m:t>n</m:t>
                        </m:r>
                        <m:ctrlPr>
                          <w:rPr>
                            <w:rFonts w:ascii="Cambria Math" w:hAnsi="Cambria Math" w:eastAsia="Cambria Math" w:cs="Cambria Math"/>
                            <w:i/>
                            <w:sz w:val="24"/>
                            <w:szCs w:val="24"/>
                          </w:rPr>
                        </m:ctrlPr>
                      </m:sub>
                    </m:sSub>
                    <m:ctrlPr>
                      <w:rPr>
                        <w:rFonts w:ascii="Cambria Math" w:hAnsi="Cambria Math" w:eastAsia="宋体"/>
                        <w:i/>
                        <w:sz w:val="24"/>
                        <w:szCs w:val="24"/>
                      </w:rPr>
                    </m:ctrlPr>
                  </m:e>
                </m:mr>
              </m:m>
              <m:ctrlPr>
                <w:rPr>
                  <w:rFonts w:ascii="Cambria Math" w:hAnsi="Cambria Math" w:eastAsia="宋体"/>
                  <w:i/>
                  <w:sz w:val="24"/>
                  <w:szCs w:val="24"/>
                </w:rPr>
              </m:ctrlPr>
            </m:e>
          </m:d>
        </m:oMath>
      </m:oMathPara>
    </w:p>
    <w:p>
      <w:pPr>
        <w:rPr>
          <w:rFonts w:ascii="宋体" w:hAnsi="宋体" w:eastAsia="宋体"/>
          <w:sz w:val="24"/>
          <w:szCs w:val="24"/>
        </w:rPr>
      </w:pPr>
      <w:r>
        <w:rPr>
          <w:rFonts w:hint="eastAsia" w:ascii="宋体" w:hAnsi="宋体" w:eastAsia="宋体"/>
          <w:sz w:val="24"/>
          <w:szCs w:val="24"/>
        </w:rPr>
        <w:t>正向指标标准化：</w:t>
      </w:r>
    </w:p>
    <w:p>
      <w:pPr>
        <w:rPr>
          <w:rFonts w:ascii="宋体" w:hAnsi="宋体" w:eastAsia="宋体"/>
          <w:sz w:val="24"/>
          <w:szCs w:val="24"/>
        </w:rPr>
      </w:pPr>
      <m:oMathPara>
        <m:oMath>
          <m:sSub>
            <m:sSubPr>
              <m:ctrlPr>
                <w:rPr>
                  <w:rFonts w:ascii="Cambria Math" w:hAnsi="Cambria Math" w:eastAsia="宋体" w:cs="Times New Roman"/>
                  <w:i/>
                  <w:sz w:val="24"/>
                  <w:szCs w:val="24"/>
                </w:rPr>
              </m:ctrlPr>
            </m:sSubPr>
            <m:e>
              <m:r>
                <m:rPr/>
                <w:rPr>
                  <w:rFonts w:hint="eastAsia" w:ascii="Cambria Math" w:hAnsi="Cambria Math" w:eastAsia="宋体" w:cs="Times New Roman"/>
                  <w:sz w:val="24"/>
                  <w:szCs w:val="24"/>
                </w:rPr>
                <m:t>Y</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ij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f>
            <m:fPr>
              <m:ctrlPr>
                <w:rPr>
                  <w:rFonts w:ascii="Cambria Math" w:hAnsi="Cambria Math" w:eastAsia="宋体" w:cs="Times New Roman"/>
                  <w:i/>
                  <w:sz w:val="24"/>
                  <w:szCs w:val="24"/>
                </w:rPr>
              </m:ctrlPr>
            </m:fPr>
            <m:num>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ij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r>
                <m:rPr>
                  <m:sty m:val="p"/>
                </m:rPr>
                <w:rPr>
                  <w:rFonts w:ascii="Cambria Math" w:hAnsi="Cambria Math" w:eastAsia="宋体" w:cs="Times New Roman"/>
                  <w:sz w:val="24"/>
                  <w:szCs w:val="24"/>
                </w:rPr>
                <m:t>min⁡(</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1j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mj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ctrlPr>
                <w:rPr>
                  <w:rFonts w:ascii="Cambria Math" w:hAnsi="Cambria Math" w:eastAsia="宋体" w:cs="Times New Roman"/>
                  <w:i/>
                  <w:sz w:val="24"/>
                  <w:szCs w:val="24"/>
                </w:rPr>
              </m:ctrlPr>
            </m:num>
            <m:den>
              <m:r>
                <m:rPr>
                  <m:sty m:val="p"/>
                </m:rPr>
                <w:rPr>
                  <w:rFonts w:ascii="Cambria Math" w:hAnsi="Cambria Math" w:eastAsia="宋体" w:cs="Times New Roman"/>
                  <w:sz w:val="24"/>
                  <w:szCs w:val="24"/>
                </w:rPr>
                <m:t>max⁡</m:t>
              </m:r>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1j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mj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r>
                <m:rPr>
                  <m:sty m:val="p"/>
                </m:rPr>
                <w:rPr>
                  <w:rFonts w:ascii="Cambria Math" w:hAnsi="Cambria Math" w:eastAsia="宋体" w:cs="Times New Roman"/>
                  <w:sz w:val="24"/>
                  <w:szCs w:val="24"/>
                </w:rPr>
                <m:t>min⁡</m:t>
              </m:r>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1j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mj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ctrlPr>
                <w:rPr>
                  <w:rFonts w:ascii="Cambria Math" w:hAnsi="Cambria Math" w:eastAsia="宋体" w:cs="Times New Roman"/>
                  <w:i/>
                  <w:sz w:val="24"/>
                  <w:szCs w:val="24"/>
                </w:rPr>
              </m:ctrlPr>
            </m:den>
          </m:f>
        </m:oMath>
      </m:oMathPara>
    </w:p>
    <w:p>
      <w:pPr>
        <w:rPr>
          <w:rFonts w:ascii="宋体" w:hAnsi="宋体" w:eastAsia="宋体"/>
          <w:sz w:val="24"/>
          <w:szCs w:val="24"/>
        </w:rPr>
      </w:pPr>
      <w:r>
        <w:rPr>
          <w:rFonts w:hint="eastAsia" w:ascii="宋体" w:hAnsi="宋体" w:eastAsia="宋体"/>
          <w:sz w:val="24"/>
          <w:szCs w:val="24"/>
        </w:rPr>
        <w:t>负向指标标准化：</w:t>
      </w:r>
    </w:p>
    <w:p>
      <w:pPr>
        <w:rPr>
          <w:rFonts w:ascii="宋体" w:hAnsi="宋体" w:eastAsia="宋体"/>
          <w:sz w:val="24"/>
          <w:szCs w:val="24"/>
        </w:rPr>
      </w:pPr>
      <m:oMathPara>
        <m:oMath>
          <m:sSub>
            <m:sSubPr>
              <m:ctrlPr>
                <w:rPr>
                  <w:rFonts w:ascii="Cambria Math" w:hAnsi="Cambria Math" w:eastAsia="宋体" w:cs="Times New Roman"/>
                  <w:i/>
                  <w:sz w:val="24"/>
                  <w:szCs w:val="24"/>
                </w:rPr>
              </m:ctrlPr>
            </m:sSubPr>
            <m:e>
              <m:r>
                <m:rPr/>
                <w:rPr>
                  <w:rFonts w:hint="eastAsia" w:ascii="Cambria Math" w:hAnsi="Cambria Math" w:eastAsia="宋体" w:cs="Times New Roman"/>
                  <w:sz w:val="24"/>
                  <w:szCs w:val="24"/>
                </w:rPr>
                <m:t>Y</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ij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f>
            <m:fPr>
              <m:ctrlPr>
                <w:rPr>
                  <w:rFonts w:ascii="Cambria Math" w:hAnsi="Cambria Math" w:eastAsia="宋体" w:cs="Times New Roman"/>
                  <w:i/>
                  <w:sz w:val="24"/>
                  <w:szCs w:val="24"/>
                </w:rPr>
              </m:ctrlPr>
            </m:fPr>
            <m:num>
              <m:r>
                <m:rPr>
                  <m:sty m:val="p"/>
                </m:rPr>
                <w:rPr>
                  <w:rFonts w:ascii="Cambria Math" w:hAnsi="Cambria Math" w:eastAsia="宋体" w:cs="Times New Roman"/>
                  <w:sz w:val="24"/>
                  <w:szCs w:val="24"/>
                </w:rPr>
                <m:t>max⁡(</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1j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mj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ij</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num>
            <m:den>
              <m:r>
                <m:rPr>
                  <m:sty m:val="p"/>
                </m:rPr>
                <w:rPr>
                  <w:rFonts w:ascii="Cambria Math" w:hAnsi="Cambria Math" w:eastAsia="宋体" w:cs="Times New Roman"/>
                  <w:sz w:val="24"/>
                  <w:szCs w:val="24"/>
                </w:rPr>
                <m:t>max⁡</m:t>
              </m:r>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1j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mj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r>
                <m:rPr>
                  <m:sty m:val="p"/>
                </m:rPr>
                <w:rPr>
                  <w:rFonts w:ascii="Cambria Math" w:hAnsi="Cambria Math" w:eastAsia="宋体" w:cs="Times New Roman"/>
                  <w:sz w:val="24"/>
                  <w:szCs w:val="24"/>
                </w:rPr>
                <m:t>min⁡</m:t>
              </m:r>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1j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mj</m:t>
                  </m:r>
                  <m:ctrlPr>
                    <w:rPr>
                      <w:rFonts w:ascii="Cambria Math" w:hAnsi="Cambria Math" w:eastAsia="宋体" w:cs="Times New Roman"/>
                      <w:i/>
                      <w:sz w:val="24"/>
                      <w:szCs w:val="24"/>
                    </w:rPr>
                  </m:ctrlPr>
                </m:sub>
              </m:sSub>
              <m:r>
                <m:rPr/>
                <w:rPr>
                  <w:rFonts w:ascii="Cambria Math" w:hAnsi="Cambria Math" w:eastAsia="宋体" w:cs="Times New Roman"/>
                  <w:sz w:val="24"/>
                  <w:szCs w:val="24"/>
                </w:rPr>
                <m:t>)</m:t>
              </m:r>
              <m:ctrlPr>
                <w:rPr>
                  <w:rFonts w:ascii="Cambria Math" w:hAnsi="Cambria Math" w:eastAsia="宋体" w:cs="Times New Roman"/>
                  <w:i/>
                  <w:sz w:val="24"/>
                  <w:szCs w:val="24"/>
                </w:rPr>
              </m:ctrlPr>
            </m:den>
          </m:f>
        </m:oMath>
      </m:oMathPara>
    </w:p>
    <w:p>
      <w:pPr>
        <w:rPr>
          <w:rFonts w:ascii="宋体" w:hAnsi="宋体" w:eastAsia="宋体"/>
          <w:sz w:val="24"/>
          <w:szCs w:val="24"/>
        </w:rPr>
      </w:pPr>
      <w:r>
        <w:rPr>
          <w:rFonts w:hint="eastAsia" w:ascii="宋体" w:hAnsi="宋体" w:eastAsia="宋体"/>
          <w:sz w:val="24"/>
          <w:szCs w:val="24"/>
        </w:rPr>
        <w:t>由此得到一个矩阵Y</w:t>
      </w:r>
    </w:p>
    <w:p>
      <w:pPr>
        <w:rPr>
          <w:rFonts w:ascii="宋体" w:hAnsi="宋体" w:eastAsia="宋体"/>
          <w:sz w:val="24"/>
          <w:szCs w:val="24"/>
        </w:rPr>
      </w:pPr>
      <m:oMathPara>
        <m:oMath>
          <m:r>
            <m:rPr/>
            <w:rPr>
              <w:rFonts w:hint="eastAsia" w:ascii="Cambria Math" w:hAnsi="Cambria Math" w:eastAsia="宋体"/>
              <w:sz w:val="24"/>
              <w:szCs w:val="24"/>
            </w:rPr>
            <m:t>Y</m:t>
          </m:r>
          <m:r>
            <m:rPr/>
            <w:rPr>
              <w:rFonts w:ascii="Cambria Math" w:hAnsi="Cambria Math" w:eastAsia="宋体"/>
              <w:sz w:val="24"/>
              <w:szCs w:val="24"/>
            </w:rPr>
            <m:t>=</m:t>
          </m:r>
          <m:d>
            <m:dPr>
              <m:begChr m:val="["/>
              <m:endChr m:val="]"/>
              <m:ctrlPr>
                <w:rPr>
                  <w:rFonts w:ascii="Cambria Math" w:hAnsi="Cambria Math" w:eastAsia="宋体"/>
                  <w:i/>
                  <w:sz w:val="24"/>
                  <w:szCs w:val="24"/>
                </w:rPr>
              </m:ctrlPr>
            </m:dPr>
            <m:e>
              <m:m>
                <m:mPr>
                  <m:mcs>
                    <m:mc>
                      <m:mcPr>
                        <m:count m:val="4"/>
                        <m:mcJc m:val="center"/>
                      </m:mcPr>
                    </m:mc>
                  </m:mcs>
                  <m:ctrlPr>
                    <w:rPr>
                      <w:rFonts w:ascii="Cambria Math" w:hAnsi="Cambria Math" w:eastAsia="宋体"/>
                      <w:i/>
                      <w:sz w:val="24"/>
                      <w:szCs w:val="24"/>
                    </w:rPr>
                  </m:ctrlPr>
                </m:mPr>
                <m:mr>
                  <m:e>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11</m:t>
                        </m:r>
                        <m:ctrlPr>
                          <w:rPr>
                            <w:rFonts w:ascii="Cambria Math" w:hAnsi="Cambria Math" w:eastAsia="宋体"/>
                            <w:i/>
                            <w:sz w:val="24"/>
                            <w:szCs w:val="24"/>
                          </w:rPr>
                        </m:ctrlPr>
                      </m:sub>
                    </m:sSub>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12</m:t>
                        </m:r>
                        <m:ctrlPr>
                          <w:rPr>
                            <w:rFonts w:ascii="Cambria Math" w:hAnsi="Cambria Math" w:eastAsia="宋体"/>
                            <w:i/>
                            <w:sz w:val="24"/>
                            <w:szCs w:val="24"/>
                          </w:rPr>
                        </m:ctrlPr>
                      </m:sub>
                    </m:sSub>
                    <m:ctrlPr>
                      <w:rPr>
                        <w:rFonts w:ascii="Cambria Math" w:hAnsi="Cambria Math" w:eastAsia="宋体"/>
                        <w:i/>
                        <w:sz w:val="24"/>
                        <w:szCs w:val="24"/>
                      </w:rPr>
                    </m:ctrlPr>
                  </m:e>
                  <m:e>
                    <m:r>
                      <m:rPr/>
                      <w:rPr>
                        <w:rFonts w:ascii="Cambria Math" w:hAnsi="Cambria Math" w:eastAsia="宋体"/>
                        <w:sz w:val="24"/>
                        <w:szCs w:val="24"/>
                      </w:rPr>
                      <m:t>⋯</m:t>
                    </m:r>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1n</m:t>
                        </m:r>
                        <m:ctrlPr>
                          <w:rPr>
                            <w:rFonts w:ascii="Cambria Math" w:hAnsi="Cambria Math" w:eastAsia="宋体"/>
                            <w:i/>
                            <w:sz w:val="24"/>
                            <w:szCs w:val="24"/>
                          </w:rPr>
                        </m:ctrlPr>
                      </m:sub>
                    </m:sSub>
                    <m:ctrlPr>
                      <w:rPr>
                        <w:rFonts w:ascii="Cambria Math" w:hAnsi="Cambria Math" w:eastAsia="Cambria Math" w:cs="Cambria Math"/>
                        <w:i/>
                        <w:sz w:val="24"/>
                        <w:szCs w:val="24"/>
                      </w:rPr>
                    </m:ctrlPr>
                  </m:e>
                </m:mr>
                <m:mr>
                  <m:e>
                    <m:sSub>
                      <m:sSubPr>
                        <m:ctrlPr>
                          <w:rPr>
                            <w:rFonts w:ascii="Cambria Math" w:hAnsi="Cambria Math" w:eastAsia="Cambria Math" w:cs="Cambria Math"/>
                            <w:i/>
                            <w:sz w:val="24"/>
                            <w:szCs w:val="24"/>
                          </w:rPr>
                        </m:ctrlPr>
                      </m:sSubPr>
                      <m:e>
                        <m:r>
                          <m:rPr/>
                          <w:rPr>
                            <w:rFonts w:ascii="Cambria Math" w:hAnsi="Cambria Math" w:eastAsia="Cambria Math" w:cs="Cambria Math"/>
                            <w:sz w:val="24"/>
                            <w:szCs w:val="24"/>
                          </w:rPr>
                          <m:t>y</m:t>
                        </m:r>
                        <m:ctrlPr>
                          <w:rPr>
                            <w:rFonts w:ascii="Cambria Math" w:hAnsi="Cambria Math" w:eastAsia="Cambria Math" w:cs="Cambria Math"/>
                            <w:i/>
                            <w:sz w:val="24"/>
                            <w:szCs w:val="24"/>
                          </w:rPr>
                        </m:ctrlPr>
                      </m:e>
                      <m:sub>
                        <m:r>
                          <m:rPr/>
                          <w:rPr>
                            <w:rFonts w:ascii="Cambria Math" w:hAnsi="Cambria Math" w:eastAsia="Cambria Math" w:cs="Cambria Math"/>
                            <w:sz w:val="24"/>
                            <w:szCs w:val="24"/>
                          </w:rPr>
                          <m:t>2</m:t>
                        </m:r>
                        <m:r>
                          <m:rPr/>
                          <w:rPr>
                            <w:rFonts w:ascii="Cambria Math" w:hAnsi="Cambria Math" w:cs="Cambria Math"/>
                            <w:sz w:val="24"/>
                            <w:szCs w:val="24"/>
                          </w:rPr>
                          <m:t>1</m:t>
                        </m:r>
                        <m:ctrlPr>
                          <w:rPr>
                            <w:rFonts w:ascii="Cambria Math" w:hAnsi="Cambria Math" w:eastAsia="Cambria Math" w:cs="Cambria Math"/>
                            <w:i/>
                            <w:sz w:val="24"/>
                            <w:szCs w:val="24"/>
                          </w:rPr>
                        </m:ctrlPr>
                      </m:sub>
                    </m:sSub>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22</m:t>
                        </m:r>
                        <m:ctrlPr>
                          <w:rPr>
                            <w:rFonts w:ascii="Cambria Math" w:hAnsi="Cambria Math" w:eastAsia="宋体"/>
                            <w:i/>
                            <w:sz w:val="24"/>
                            <w:szCs w:val="24"/>
                          </w:rPr>
                        </m:ctrlPr>
                      </m:sub>
                    </m:sSub>
                    <m:ctrlPr>
                      <w:rPr>
                        <w:rFonts w:ascii="Cambria Math" w:hAnsi="Cambria Math" w:eastAsia="宋体"/>
                        <w:i/>
                        <w:sz w:val="24"/>
                        <w:szCs w:val="24"/>
                      </w:rPr>
                    </m:ctrlPr>
                  </m:e>
                  <m:e>
                    <m:r>
                      <m:rPr/>
                      <w:rPr>
                        <w:rFonts w:ascii="Cambria Math" w:hAnsi="Cambria Math" w:eastAsia="宋体"/>
                        <w:sz w:val="24"/>
                        <w:szCs w:val="24"/>
                      </w:rPr>
                      <m:t>⋯</m:t>
                    </m:r>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2n</m:t>
                        </m:r>
                        <m:ctrlPr>
                          <w:rPr>
                            <w:rFonts w:ascii="Cambria Math" w:hAnsi="Cambria Math" w:eastAsia="宋体"/>
                            <w:i/>
                            <w:sz w:val="24"/>
                            <w:szCs w:val="24"/>
                          </w:rPr>
                        </m:ctrlPr>
                      </m:sub>
                    </m:sSub>
                    <m:ctrlPr>
                      <w:rPr>
                        <w:rFonts w:ascii="Cambria Math" w:hAnsi="Cambria Math" w:eastAsia="Cambria Math" w:cs="Cambria Math"/>
                        <w:i/>
                        <w:sz w:val="24"/>
                        <w:szCs w:val="24"/>
                      </w:rPr>
                    </m:ctrlPr>
                  </m:e>
                </m:mr>
                <m:mr>
                  <m:e>
                    <m:r>
                      <m:rPr/>
                      <w:rPr>
                        <w:rFonts w:ascii="Cambria Math" w:hAnsi="Cambria Math" w:eastAsia="Cambria Math" w:cs="Cambria Math"/>
                        <w:sz w:val="24"/>
                        <w:szCs w:val="24"/>
                      </w:rPr>
                      <m:t>⋮</m:t>
                    </m:r>
                    <m:ctrlPr>
                      <w:rPr>
                        <w:rFonts w:ascii="Cambria Math" w:hAnsi="Cambria Math" w:eastAsia="Cambria Math" w:cs="Cambria Math"/>
                        <w:i/>
                        <w:sz w:val="24"/>
                        <w:szCs w:val="24"/>
                      </w:rPr>
                    </m:ctrlPr>
                  </m:e>
                  <m:e>
                    <m:r>
                      <m:rPr/>
                      <w:rPr>
                        <w:rFonts w:ascii="Cambria Math" w:hAnsi="Cambria Math" w:eastAsia="Cambria Math" w:cs="Cambria Math"/>
                        <w:sz w:val="24"/>
                        <w:szCs w:val="24"/>
                      </w:rPr>
                      <m:t>⋮</m:t>
                    </m:r>
                    <m:ctrlPr>
                      <w:rPr>
                        <w:rFonts w:ascii="Cambria Math" w:hAnsi="Cambria Math" w:eastAsia="Cambria Math" w:cs="Cambria Math"/>
                        <w:i/>
                        <w:sz w:val="24"/>
                        <w:szCs w:val="24"/>
                      </w:rPr>
                    </m:ctrlPr>
                  </m:e>
                  <m:e>
                    <m:r>
                      <m:rPr/>
                      <w:rPr>
                        <w:rFonts w:ascii="Cambria Math" w:hAnsi="Cambria Math" w:eastAsia="Cambria Math" w:cs="Cambria Math"/>
                        <w:sz w:val="24"/>
                        <w:szCs w:val="24"/>
                      </w:rPr>
                      <m:t>⋱</m:t>
                    </m:r>
                    <m:ctrlPr>
                      <w:rPr>
                        <w:rFonts w:ascii="Cambria Math" w:hAnsi="Cambria Math" w:eastAsia="Cambria Math" w:cs="Cambria Math"/>
                        <w:i/>
                        <w:sz w:val="24"/>
                        <w:szCs w:val="24"/>
                      </w:rPr>
                    </m:ctrlPr>
                  </m:e>
                  <m:e>
                    <m:r>
                      <m:rPr/>
                      <w:rPr>
                        <w:rFonts w:ascii="Cambria Math" w:hAnsi="Cambria Math" w:eastAsia="Cambria Math" w:cs="Cambria Math"/>
                        <w:sz w:val="24"/>
                        <w:szCs w:val="24"/>
                      </w:rPr>
                      <m:t>⋮</m:t>
                    </m:r>
                    <m:ctrlPr>
                      <w:rPr>
                        <w:rFonts w:ascii="Cambria Math" w:hAnsi="Cambria Math" w:eastAsia="Cambria Math" w:cs="Cambria Math"/>
                        <w:i/>
                        <w:sz w:val="24"/>
                        <w:szCs w:val="24"/>
                      </w:rPr>
                    </m:ctrlPr>
                  </m:e>
                </m:mr>
                <m:mr>
                  <m:e>
                    <m:sSub>
                      <m:sSubPr>
                        <m:ctrlPr>
                          <w:rPr>
                            <w:rFonts w:ascii="Cambria Math" w:hAnsi="Cambria Math" w:eastAsia="Cambria Math" w:cs="Cambria Math"/>
                            <w:i/>
                            <w:sz w:val="24"/>
                            <w:szCs w:val="24"/>
                          </w:rPr>
                        </m:ctrlPr>
                      </m:sSubPr>
                      <m:e>
                        <m:r>
                          <m:rPr/>
                          <w:rPr>
                            <w:rFonts w:ascii="Cambria Math" w:hAnsi="Cambria Math" w:eastAsia="Cambria Math" w:cs="Cambria Math"/>
                            <w:sz w:val="24"/>
                            <w:szCs w:val="24"/>
                          </w:rPr>
                          <m:t>y</m:t>
                        </m:r>
                        <m:ctrlPr>
                          <w:rPr>
                            <w:rFonts w:ascii="Cambria Math" w:hAnsi="Cambria Math" w:eastAsia="Cambria Math" w:cs="Cambria Math"/>
                            <w:i/>
                            <w:sz w:val="24"/>
                            <w:szCs w:val="24"/>
                          </w:rPr>
                        </m:ctrlPr>
                      </m:e>
                      <m:sub>
                        <m:r>
                          <m:rPr/>
                          <w:rPr>
                            <w:rFonts w:ascii="Cambria Math" w:hAnsi="Cambria Math" w:eastAsia="Cambria Math" w:cs="Cambria Math"/>
                            <w:sz w:val="24"/>
                            <w:szCs w:val="24"/>
                          </w:rPr>
                          <m:t>m</m:t>
                        </m:r>
                        <m:r>
                          <m:rPr/>
                          <w:rPr>
                            <w:rFonts w:ascii="Cambria Math" w:hAnsi="Cambria Math" w:cs="Cambria Math"/>
                            <w:sz w:val="24"/>
                            <w:szCs w:val="24"/>
                          </w:rPr>
                          <m:t>1</m:t>
                        </m:r>
                        <m:ctrlPr>
                          <w:rPr>
                            <w:rFonts w:ascii="Cambria Math" w:hAnsi="Cambria Math" w:eastAsia="Cambria Math" w:cs="Cambria Math"/>
                            <w:i/>
                            <w:sz w:val="24"/>
                            <w:szCs w:val="24"/>
                          </w:rPr>
                        </m:ctrlPr>
                      </m:sub>
                    </m:sSub>
                    <m:ctrlPr>
                      <w:rPr>
                        <w:rFonts w:ascii="Cambria Math" w:hAnsi="Cambria Math" w:eastAsia="宋体"/>
                        <w:i/>
                        <w:sz w:val="24"/>
                        <w:szCs w:val="24"/>
                      </w:rPr>
                    </m:ctrlPr>
                  </m:e>
                  <m:e>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m2</m:t>
                        </m:r>
                        <m:ctrlPr>
                          <w:rPr>
                            <w:rFonts w:ascii="Cambria Math" w:hAnsi="Cambria Math" w:eastAsia="宋体"/>
                            <w:i/>
                            <w:sz w:val="24"/>
                            <w:szCs w:val="24"/>
                          </w:rPr>
                        </m:ctrlPr>
                      </m:sub>
                    </m:sSub>
                    <m:ctrlPr>
                      <w:rPr>
                        <w:rFonts w:ascii="Cambria Math" w:hAnsi="Cambria Math" w:eastAsia="宋体"/>
                        <w:i/>
                        <w:sz w:val="24"/>
                        <w:szCs w:val="24"/>
                      </w:rPr>
                    </m:ctrlPr>
                  </m:e>
                  <m:e>
                    <m:r>
                      <m:rPr/>
                      <w:rPr>
                        <w:rFonts w:ascii="Cambria Math" w:hAnsi="Cambria Math" w:eastAsia="宋体"/>
                        <w:sz w:val="24"/>
                        <w:szCs w:val="24"/>
                      </w:rPr>
                      <m:t>⋯</m:t>
                    </m:r>
                    <m:ctrlPr>
                      <w:rPr>
                        <w:rFonts w:ascii="Cambria Math" w:hAnsi="Cambria Math" w:eastAsia="Cambria Math" w:cs="Cambria Math"/>
                        <w:i/>
                        <w:sz w:val="24"/>
                        <w:szCs w:val="24"/>
                      </w:rPr>
                    </m:ctrlPr>
                  </m:e>
                  <m:e>
                    <m:sSub>
                      <m:sSubPr>
                        <m:ctrlPr>
                          <w:rPr>
                            <w:rFonts w:ascii="Cambria Math" w:hAnsi="Cambria Math" w:eastAsia="Cambria Math" w:cs="Cambria Math"/>
                            <w:i/>
                            <w:sz w:val="24"/>
                            <w:szCs w:val="24"/>
                          </w:rPr>
                        </m:ctrlPr>
                      </m:sSubPr>
                      <m:e>
                        <m:r>
                          <m:rPr/>
                          <w:rPr>
                            <w:rFonts w:ascii="Cambria Math" w:hAnsi="Cambria Math" w:eastAsia="Cambria Math" w:cs="Cambria Math"/>
                            <w:sz w:val="24"/>
                            <w:szCs w:val="24"/>
                          </w:rPr>
                          <m:t>y</m:t>
                        </m:r>
                        <m:ctrlPr>
                          <w:rPr>
                            <w:rFonts w:ascii="Cambria Math" w:hAnsi="Cambria Math" w:eastAsia="Cambria Math" w:cs="Cambria Math"/>
                            <w:i/>
                            <w:sz w:val="24"/>
                            <w:szCs w:val="24"/>
                          </w:rPr>
                        </m:ctrlPr>
                      </m:e>
                      <m:sub>
                        <m:r>
                          <m:rPr/>
                          <w:rPr>
                            <w:rFonts w:ascii="Cambria Math" w:hAnsi="Cambria Math" w:eastAsia="Cambria Math" w:cs="Cambria Math"/>
                            <w:sz w:val="24"/>
                            <w:szCs w:val="24"/>
                          </w:rPr>
                          <m:t>m</m:t>
                        </m:r>
                        <m:r>
                          <m:rPr/>
                          <w:rPr>
                            <w:rFonts w:ascii="Cambria Math" w:hAnsi="Cambria Math" w:cs="Cambria Math"/>
                            <w:sz w:val="24"/>
                            <w:szCs w:val="24"/>
                          </w:rPr>
                          <m:t>n</m:t>
                        </m:r>
                        <m:ctrlPr>
                          <w:rPr>
                            <w:rFonts w:ascii="Cambria Math" w:hAnsi="Cambria Math" w:eastAsia="Cambria Math" w:cs="Cambria Math"/>
                            <w:i/>
                            <w:sz w:val="24"/>
                            <w:szCs w:val="24"/>
                          </w:rPr>
                        </m:ctrlPr>
                      </m:sub>
                    </m:sSub>
                    <m:ctrlPr>
                      <w:rPr>
                        <w:rFonts w:ascii="Cambria Math" w:hAnsi="Cambria Math" w:eastAsia="宋体"/>
                        <w:i/>
                        <w:sz w:val="24"/>
                        <w:szCs w:val="24"/>
                      </w:rPr>
                    </m:ctrlPr>
                  </m:e>
                </m:mr>
              </m:m>
              <m:ctrlPr>
                <w:rPr>
                  <w:rFonts w:ascii="Cambria Math" w:hAnsi="Cambria Math" w:eastAsia="宋体"/>
                  <w:i/>
                  <w:sz w:val="24"/>
                  <w:szCs w:val="24"/>
                </w:rPr>
              </m:ctrlPr>
            </m:e>
          </m:d>
        </m:oMath>
      </m:oMathPara>
    </w:p>
    <w:p>
      <w:pPr>
        <w:rPr>
          <w:rFonts w:ascii="宋体" w:hAnsi="宋体" w:eastAsia="宋体"/>
          <w:sz w:val="24"/>
          <w:szCs w:val="24"/>
        </w:rPr>
      </w:pPr>
      <w:r>
        <w:rPr>
          <w:rFonts w:hint="eastAsia" w:ascii="宋体" w:hAnsi="宋体" w:eastAsia="宋体"/>
          <w:sz w:val="24"/>
          <w:szCs w:val="24"/>
        </w:rPr>
        <w:t>（2）比重的计算</w:t>
      </w:r>
    </w:p>
    <w:p>
      <w:pPr>
        <w:rPr>
          <w:rFonts w:ascii="宋体" w:hAnsi="宋体" w:eastAsia="宋体"/>
          <w:sz w:val="24"/>
          <w:szCs w:val="24"/>
        </w:rPr>
      </w:pPr>
      <m:oMathPara>
        <m:oMath>
          <m:sSub>
            <m:sSubPr>
              <m:ctrlPr>
                <w:rPr>
                  <w:rFonts w:ascii="Cambria Math" w:hAnsi="Cambria Math" w:eastAsia="宋体"/>
                  <w:i/>
                  <w:sz w:val="24"/>
                  <w:szCs w:val="24"/>
                </w:rPr>
              </m:ctrlPr>
            </m:sSubPr>
            <m:e>
              <m:r>
                <m:rPr/>
                <w:rPr>
                  <w:rFonts w:ascii="Cambria Math" w:hAnsi="Cambria Math" w:eastAsia="宋体"/>
                  <w:sz w:val="24"/>
                  <w:szCs w:val="24"/>
                </w:rPr>
                <m:t>Z</m:t>
              </m:r>
              <m:ctrlPr>
                <w:rPr>
                  <w:rFonts w:ascii="Cambria Math" w:hAnsi="Cambria Math" w:eastAsia="宋体"/>
                  <w:i/>
                  <w:sz w:val="24"/>
                  <w:szCs w:val="24"/>
                </w:rPr>
              </m:ctrlPr>
            </m:e>
            <m:sub>
              <m:r>
                <m:rPr/>
                <w:rPr>
                  <w:rFonts w:hint="eastAsia" w:ascii="Cambria Math" w:hAnsi="Cambria Math" w:eastAsia="宋体"/>
                  <w:sz w:val="24"/>
                  <w:szCs w:val="24"/>
                </w:rPr>
                <m:t>ij</m:t>
              </m:r>
              <m:ctrlPr>
                <w:rPr>
                  <w:rFonts w:ascii="Cambria Math" w:hAnsi="Cambria Math" w:eastAsia="宋体"/>
                  <w:i/>
                  <w:sz w:val="24"/>
                  <w:szCs w:val="24"/>
                </w:rPr>
              </m:ctrlPr>
            </m:sub>
          </m:sSub>
          <m:r>
            <m:rPr/>
            <w:rPr>
              <w:rFonts w:ascii="Cambria Math" w:hAnsi="Cambria Math" w:eastAsia="宋体"/>
              <w:sz w:val="24"/>
              <w:szCs w:val="24"/>
            </w:rPr>
            <m:t>=</m:t>
          </m:r>
          <m:f>
            <m:fPr>
              <m:ctrlPr>
                <w:rPr>
                  <w:rFonts w:ascii="Cambria Math" w:hAnsi="Cambria Math" w:eastAsia="宋体"/>
                  <w:i/>
                  <w:sz w:val="24"/>
                  <w:szCs w:val="24"/>
                </w:rPr>
              </m:ctrlPr>
            </m:fPr>
            <m:num>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ij</m:t>
                  </m:r>
                  <m:ctrlPr>
                    <w:rPr>
                      <w:rFonts w:ascii="Cambria Math" w:hAnsi="Cambria Math" w:eastAsia="宋体"/>
                      <w:i/>
                      <w:sz w:val="24"/>
                      <w:szCs w:val="24"/>
                    </w:rPr>
                  </m:ctrlPr>
                </m:sub>
              </m:sSub>
              <m:ctrlPr>
                <w:rPr>
                  <w:rFonts w:ascii="Cambria Math" w:hAnsi="Cambria Math" w:eastAsia="宋体"/>
                  <w:i/>
                  <w:sz w:val="24"/>
                  <w:szCs w:val="24"/>
                </w:rPr>
              </m:ctrlPr>
            </m:num>
            <m:den>
              <m:nary>
                <m:naryPr>
                  <m:chr m:val="∑"/>
                  <m:limLoc m:val="undOvr"/>
                  <m:ctrlPr>
                    <w:rPr>
                      <w:rFonts w:ascii="Cambria Math" w:hAnsi="Cambria Math" w:eastAsia="宋体"/>
                      <w:i/>
                      <w:sz w:val="24"/>
                      <w:szCs w:val="24"/>
                    </w:rPr>
                  </m:ctrlPr>
                </m:naryPr>
                <m:sub>
                  <m:r>
                    <m:rPr/>
                    <w:rPr>
                      <w:rFonts w:hint="eastAsia" w:ascii="Cambria Math" w:hAnsi="Cambria Math" w:eastAsia="宋体"/>
                      <w:sz w:val="24"/>
                      <w:szCs w:val="24"/>
                    </w:rPr>
                    <m:t>i</m:t>
                  </m:r>
                  <m:r>
                    <m:rPr/>
                    <w:rPr>
                      <w:rFonts w:ascii="Cambria Math" w:hAnsi="Cambria Math" w:eastAsia="宋体"/>
                      <w:sz w:val="24"/>
                      <w:szCs w:val="24"/>
                    </w:rPr>
                    <m:t>=1</m:t>
                  </m:r>
                  <m:ctrlPr>
                    <w:rPr>
                      <w:rFonts w:ascii="Cambria Math" w:hAnsi="Cambria Math" w:eastAsia="宋体"/>
                      <w:i/>
                      <w:sz w:val="24"/>
                      <w:szCs w:val="24"/>
                    </w:rPr>
                  </m:ctrlPr>
                </m:sub>
                <m:sup>
                  <m:r>
                    <m:rPr/>
                    <w:rPr>
                      <w:rFonts w:hint="eastAsia" w:ascii="Cambria Math" w:hAnsi="Cambria Math" w:eastAsia="宋体"/>
                      <w:sz w:val="24"/>
                      <w:szCs w:val="24"/>
                    </w:rPr>
                    <m:t>m</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ij</m:t>
                      </m:r>
                      <m:ctrlPr>
                        <w:rPr>
                          <w:rFonts w:ascii="Cambria Math" w:hAnsi="Cambria Math" w:eastAsia="宋体"/>
                          <w:i/>
                          <w:sz w:val="24"/>
                          <w:szCs w:val="24"/>
                        </w:rPr>
                      </m:ctrlPr>
                    </m:sub>
                  </m:sSub>
                  <m:ctrlPr>
                    <w:rPr>
                      <w:rFonts w:ascii="Cambria Math" w:hAnsi="Cambria Math" w:eastAsia="宋体"/>
                      <w:i/>
                      <w:sz w:val="24"/>
                      <w:szCs w:val="24"/>
                    </w:rPr>
                  </m:ctrlPr>
                </m:e>
              </m:nary>
              <m:ctrlPr>
                <w:rPr>
                  <w:rFonts w:ascii="Cambria Math" w:hAnsi="Cambria Math" w:eastAsia="宋体"/>
                  <w:i/>
                  <w:sz w:val="24"/>
                  <w:szCs w:val="24"/>
                </w:rPr>
              </m:ctrlPr>
            </m:den>
          </m:f>
          <m:r>
            <m:rPr/>
            <w:rPr>
              <w:rFonts w:hint="eastAsia" w:ascii="Cambria Math" w:hAnsi="Cambria Math" w:eastAsia="宋体"/>
              <w:sz w:val="24"/>
              <w:szCs w:val="24"/>
            </w:rPr>
            <m:t>（i</m:t>
          </m:r>
          <m:r>
            <m:rPr/>
            <w:rPr>
              <w:rFonts w:ascii="Cambria Math" w:hAnsi="Cambria Math" w:eastAsia="宋体"/>
              <w:sz w:val="24"/>
              <w:szCs w:val="24"/>
            </w:rPr>
            <m:t>=1,2,…,m;j=1,2,…,n</m:t>
          </m:r>
          <m:r>
            <m:rPr/>
            <w:rPr>
              <w:rFonts w:hint="eastAsia" w:ascii="Cambria Math" w:hAnsi="Cambria Math" w:eastAsia="宋体"/>
              <w:sz w:val="24"/>
              <w:szCs w:val="24"/>
            </w:rPr>
            <m:t>）</m:t>
          </m:r>
        </m:oMath>
      </m:oMathPara>
    </w:p>
    <w:p>
      <w:pPr>
        <w:rPr>
          <w:rFonts w:ascii="宋体" w:hAnsi="宋体" w:eastAsia="宋体"/>
          <w:sz w:val="24"/>
          <w:szCs w:val="24"/>
        </w:rPr>
      </w:pPr>
      <w:r>
        <w:rPr>
          <w:rFonts w:hint="eastAsia" w:ascii="宋体" w:hAnsi="宋体" w:eastAsia="宋体"/>
          <w:sz w:val="24"/>
          <w:szCs w:val="24"/>
        </w:rPr>
        <w:t>其中，</w:t>
      </w:r>
      <m:oMath>
        <m:sSub>
          <m:sSubPr>
            <m:ctrlPr>
              <w:rPr>
                <w:rFonts w:ascii="Cambria Math" w:hAnsi="Cambria Math" w:eastAsia="宋体"/>
                <w:i/>
                <w:sz w:val="24"/>
                <w:szCs w:val="24"/>
              </w:rPr>
            </m:ctrlPr>
          </m:sSubPr>
          <m:e>
            <m:r>
              <m:rPr/>
              <w:rPr>
                <w:rFonts w:hint="eastAsia" w:ascii="Cambria Math" w:hAnsi="Cambria Math" w:eastAsia="宋体"/>
                <w:sz w:val="24"/>
                <w:szCs w:val="24"/>
              </w:rPr>
              <m:t>Z</m:t>
            </m:r>
            <m:ctrlPr>
              <w:rPr>
                <w:rFonts w:ascii="Cambria Math" w:hAnsi="Cambria Math" w:eastAsia="宋体"/>
                <w:i/>
                <w:sz w:val="24"/>
                <w:szCs w:val="24"/>
              </w:rPr>
            </m:ctrlPr>
          </m:e>
          <m:sub>
            <m:r>
              <m:rPr/>
              <w:rPr>
                <w:rFonts w:hint="eastAsia" w:ascii="Cambria Math" w:hAnsi="Cambria Math" w:eastAsia="宋体"/>
                <w:sz w:val="24"/>
                <w:szCs w:val="24"/>
              </w:rPr>
              <m:t>ij</m:t>
            </m:r>
            <m:ctrlPr>
              <w:rPr>
                <w:rFonts w:ascii="Cambria Math" w:hAnsi="Cambria Math" w:eastAsia="宋体"/>
                <w:i/>
                <w:sz w:val="24"/>
                <w:szCs w:val="24"/>
              </w:rPr>
            </m:ctrlPr>
          </m:sub>
        </m:sSub>
      </m:oMath>
      <w:r>
        <w:rPr>
          <w:rFonts w:hint="eastAsia" w:ascii="宋体" w:hAnsi="宋体" w:eastAsia="宋体"/>
          <w:sz w:val="24"/>
          <w:szCs w:val="24"/>
        </w:rPr>
        <w:t>表示第</w:t>
      </w:r>
      <m:oMath>
        <m:r>
          <m:rPr/>
          <w:rPr>
            <w:rFonts w:hint="eastAsia" w:ascii="Cambria Math" w:hAnsi="Cambria Math" w:eastAsia="宋体"/>
            <w:sz w:val="24"/>
            <w:szCs w:val="24"/>
          </w:rPr>
          <m:t>i</m:t>
        </m:r>
      </m:oMath>
      <w:r>
        <w:rPr>
          <w:rFonts w:hint="eastAsia" w:ascii="宋体" w:hAnsi="宋体" w:eastAsia="宋体"/>
          <w:sz w:val="24"/>
          <w:szCs w:val="24"/>
        </w:rPr>
        <w:t>个保暖纤维的第j个影响因素的数值比重。</w:t>
      </w:r>
    </w:p>
    <w:p>
      <w:pPr>
        <w:rPr>
          <w:rFonts w:ascii="宋体" w:hAnsi="宋体" w:eastAsia="宋体"/>
          <w:sz w:val="24"/>
          <w:szCs w:val="24"/>
        </w:rPr>
      </w:pPr>
      <w:r>
        <w:rPr>
          <w:rFonts w:hint="eastAsia" w:ascii="宋体" w:hAnsi="宋体" w:eastAsia="宋体"/>
          <w:sz w:val="24"/>
          <w:szCs w:val="24"/>
        </w:rPr>
        <w:t>（3）熵值的计算</w:t>
      </w:r>
    </w:p>
    <w:p>
      <w:pPr>
        <w:rPr>
          <w:rFonts w:ascii="宋体" w:hAnsi="宋体" w:eastAsia="宋体"/>
          <w:i/>
          <w:sz w:val="24"/>
          <w:szCs w:val="24"/>
        </w:rPr>
      </w:pPr>
      <m:oMathPara>
        <m:oMath>
          <m:sSub>
            <m:sSubPr>
              <m:ctrlPr>
                <w:rPr>
                  <w:rFonts w:ascii="Cambria Math" w:hAnsi="Cambria Math" w:eastAsia="宋体"/>
                  <w:i/>
                  <w:sz w:val="24"/>
                  <w:szCs w:val="24"/>
                </w:rPr>
              </m:ctrlPr>
            </m:sSubPr>
            <m:e>
              <m:r>
                <m:rPr/>
                <w:rPr>
                  <w:rFonts w:hint="eastAsia" w:ascii="Cambria Math" w:hAnsi="Cambria Math" w:eastAsia="宋体"/>
                  <w:sz w:val="24"/>
                  <w:szCs w:val="24"/>
                </w:rPr>
                <m:t>e</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r>
            <m:rPr/>
            <w:rPr>
              <w:rFonts w:ascii="Cambria Math" w:hAnsi="Cambria Math" w:eastAsia="宋体"/>
              <w:sz w:val="24"/>
              <w:szCs w:val="24"/>
            </w:rPr>
            <m:t>=−</m:t>
          </m:r>
          <m:r>
            <m:rPr/>
            <w:rPr>
              <w:rFonts w:hint="eastAsia" w:ascii="Cambria Math" w:hAnsi="Cambria Math" w:eastAsia="宋体"/>
              <w:sz w:val="24"/>
              <w:szCs w:val="24"/>
            </w:rPr>
            <m:t>k</m:t>
          </m:r>
          <m:nary>
            <m:naryPr>
              <m:chr m:val="∑"/>
              <m:limLoc m:val="undOvr"/>
              <m:ctrlPr>
                <w:rPr>
                  <w:rFonts w:ascii="Cambria Math" w:hAnsi="Cambria Math" w:eastAsia="宋体"/>
                  <w:i/>
                  <w:sz w:val="24"/>
                  <w:szCs w:val="24"/>
                </w:rPr>
              </m:ctrlPr>
            </m:naryPr>
            <m:sub>
              <m:r>
                <m:rPr/>
                <w:rPr>
                  <w:rFonts w:hint="eastAsia" w:ascii="Cambria Math" w:hAnsi="Cambria Math" w:eastAsia="宋体"/>
                  <w:sz w:val="24"/>
                  <w:szCs w:val="24"/>
                </w:rPr>
                <m:t>i</m:t>
              </m:r>
              <m:r>
                <m:rPr/>
                <w:rPr>
                  <w:rFonts w:ascii="Cambria Math" w:hAnsi="Cambria Math" w:eastAsia="宋体"/>
                  <w:sz w:val="24"/>
                  <w:szCs w:val="24"/>
                </w:rPr>
                <m:t>=1</m:t>
              </m:r>
              <m:ctrlPr>
                <w:rPr>
                  <w:rFonts w:ascii="Cambria Math" w:hAnsi="Cambria Math" w:eastAsia="宋体"/>
                  <w:i/>
                  <w:sz w:val="24"/>
                  <w:szCs w:val="24"/>
                </w:rPr>
              </m:ctrlPr>
            </m:sub>
            <m:sup>
              <m:r>
                <m:rPr/>
                <w:rPr>
                  <w:rFonts w:hint="eastAsia" w:ascii="Cambria Math" w:hAnsi="Cambria Math" w:eastAsia="宋体"/>
                  <w:sz w:val="24"/>
                  <w:szCs w:val="24"/>
                </w:rPr>
                <m:t>m</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Z</m:t>
                  </m:r>
                  <m:ctrlPr>
                    <w:rPr>
                      <w:rFonts w:ascii="Cambria Math" w:hAnsi="Cambria Math" w:eastAsia="宋体"/>
                      <w:i/>
                      <w:sz w:val="24"/>
                      <w:szCs w:val="24"/>
                    </w:rPr>
                  </m:ctrlPr>
                </m:e>
                <m:sub>
                  <m:r>
                    <m:rPr/>
                    <w:rPr>
                      <w:rFonts w:hint="eastAsia" w:ascii="Cambria Math" w:hAnsi="Cambria Math" w:eastAsia="宋体"/>
                      <w:sz w:val="24"/>
                      <w:szCs w:val="24"/>
                    </w:rPr>
                    <m:t>ij</m:t>
                  </m:r>
                  <m:ctrlPr>
                    <w:rPr>
                      <w:rFonts w:ascii="Cambria Math" w:hAnsi="Cambria Math" w:eastAsia="宋体"/>
                      <w:i/>
                      <w:sz w:val="24"/>
                      <w:szCs w:val="24"/>
                    </w:rPr>
                  </m:ctrlPr>
                </m:sub>
              </m:sSub>
              <m:ctrlPr>
                <w:rPr>
                  <w:rFonts w:ascii="Cambria Math" w:hAnsi="Cambria Math" w:eastAsia="宋体"/>
                  <w:i/>
                  <w:sz w:val="24"/>
                  <w:szCs w:val="24"/>
                </w:rPr>
              </m:ctrlPr>
            </m:e>
          </m:nary>
          <m:func>
            <m:funcPr>
              <m:ctrlPr>
                <w:rPr>
                  <w:rFonts w:ascii="Cambria Math" w:hAnsi="Cambria Math" w:eastAsia="宋体"/>
                  <w:i/>
                  <w:sz w:val="24"/>
                  <w:szCs w:val="24"/>
                </w:rPr>
              </m:ctrlPr>
            </m:funcPr>
            <m:fName>
              <m:r>
                <m:rPr>
                  <m:sty m:val="p"/>
                </m:rPr>
                <w:rPr>
                  <w:rFonts w:ascii="Cambria Math" w:hAnsi="Cambria Math" w:eastAsia="宋体"/>
                  <w:sz w:val="24"/>
                  <w:szCs w:val="24"/>
                </w:rPr>
                <m:t>ln</m:t>
              </m:r>
              <m:ctrlPr>
                <w:rPr>
                  <w:rFonts w:ascii="Cambria Math" w:hAnsi="Cambria Math" w:eastAsia="宋体"/>
                  <w:i/>
                  <w:sz w:val="24"/>
                  <w:szCs w:val="24"/>
                </w:rPr>
              </m:ctrlPr>
            </m:fName>
            <m:e>
              <m:d>
                <m:dPr>
                  <m:begChr m:val="（"/>
                  <m:endChr m:val="）"/>
                  <m:ctrlPr>
                    <w:rPr>
                      <w:rFonts w:ascii="Cambria Math" w:hAnsi="Cambria Math" w:eastAsia="宋体"/>
                      <w:i/>
                      <w:sz w:val="24"/>
                      <w:szCs w:val="24"/>
                    </w:rPr>
                  </m:ctrlPr>
                </m:dPr>
                <m:e>
                  <m:sSub>
                    <m:sSubPr>
                      <m:ctrlPr>
                        <w:rPr>
                          <w:rFonts w:ascii="Cambria Math" w:hAnsi="Cambria Math" w:eastAsia="宋体"/>
                          <w:i/>
                          <w:sz w:val="24"/>
                          <w:szCs w:val="24"/>
                        </w:rPr>
                      </m:ctrlPr>
                    </m:sSubPr>
                    <m:e>
                      <m:r>
                        <m:rPr/>
                        <w:rPr>
                          <w:rFonts w:ascii="Cambria Math" w:hAnsi="Cambria Math" w:eastAsia="宋体"/>
                          <w:sz w:val="24"/>
                          <w:szCs w:val="24"/>
                        </w:rPr>
                        <m:t>Z</m:t>
                      </m:r>
                      <m:ctrlPr>
                        <w:rPr>
                          <w:rFonts w:ascii="Cambria Math" w:hAnsi="Cambria Math" w:eastAsia="宋体"/>
                          <w:i/>
                          <w:sz w:val="24"/>
                          <w:szCs w:val="24"/>
                        </w:rPr>
                      </m:ctrlPr>
                    </m:e>
                    <m:sub>
                      <m:r>
                        <m:rPr/>
                        <w:rPr>
                          <w:rFonts w:hint="eastAsia" w:ascii="Cambria Math" w:hAnsi="Cambria Math" w:eastAsia="宋体"/>
                          <w:sz w:val="24"/>
                          <w:szCs w:val="24"/>
                        </w:rPr>
                        <m:t>ij</m:t>
                      </m:r>
                      <m:ctrlPr>
                        <w:rPr>
                          <w:rFonts w:ascii="Cambria Math" w:hAnsi="Cambria Math" w:eastAsia="宋体"/>
                          <w:i/>
                          <w:sz w:val="24"/>
                          <w:szCs w:val="24"/>
                        </w:rPr>
                      </m:ctrlPr>
                    </m:sub>
                  </m:sSub>
                  <m:ctrlPr>
                    <w:rPr>
                      <w:rFonts w:ascii="Cambria Math" w:hAnsi="Cambria Math" w:eastAsia="宋体"/>
                      <w:i/>
                      <w:sz w:val="24"/>
                      <w:szCs w:val="24"/>
                    </w:rPr>
                  </m:ctrlPr>
                </m:e>
              </m:d>
              <m:ctrlPr>
                <w:rPr>
                  <w:rFonts w:ascii="Cambria Math" w:hAnsi="Cambria Math" w:eastAsia="宋体"/>
                  <w:i/>
                  <w:sz w:val="24"/>
                  <w:szCs w:val="24"/>
                </w:rPr>
              </m:ctrlPr>
            </m:e>
          </m:func>
          <m:r>
            <m:rPr/>
            <w:rPr>
              <w:rFonts w:ascii="Cambria Math" w:hAnsi="Cambria Math" w:eastAsia="宋体"/>
              <w:sz w:val="24"/>
              <w:szCs w:val="24"/>
            </w:rPr>
            <m:t>,k=</m:t>
          </m:r>
          <m:f>
            <m:fPr>
              <m:ctrlPr>
                <w:rPr>
                  <w:rFonts w:ascii="Cambria Math" w:hAnsi="Cambria Math" w:eastAsia="宋体"/>
                  <w:i/>
                  <w:sz w:val="24"/>
                  <w:szCs w:val="24"/>
                </w:rPr>
              </m:ctrlPr>
            </m:fPr>
            <m:num>
              <m:r>
                <m:rPr/>
                <w:rPr>
                  <w:rFonts w:ascii="Cambria Math" w:hAnsi="Cambria Math" w:eastAsia="宋体"/>
                  <w:sz w:val="24"/>
                  <w:szCs w:val="24"/>
                </w:rPr>
                <m:t>1</m:t>
              </m:r>
              <m:ctrlPr>
                <w:rPr>
                  <w:rFonts w:ascii="Cambria Math" w:hAnsi="Cambria Math" w:eastAsia="宋体"/>
                  <w:i/>
                  <w:sz w:val="24"/>
                  <w:szCs w:val="24"/>
                </w:rPr>
              </m:ctrlPr>
            </m:num>
            <m:den>
              <m:func>
                <m:funcPr>
                  <m:ctrlPr>
                    <w:rPr>
                      <w:rFonts w:ascii="Cambria Math" w:hAnsi="Cambria Math" w:eastAsia="宋体"/>
                      <w:i/>
                      <w:sz w:val="24"/>
                      <w:szCs w:val="24"/>
                    </w:rPr>
                  </m:ctrlPr>
                </m:funcPr>
                <m:fName>
                  <m:r>
                    <m:rPr>
                      <m:sty m:val="p"/>
                    </m:rPr>
                    <w:rPr>
                      <w:rFonts w:ascii="Cambria Math" w:hAnsi="Cambria Math" w:eastAsia="宋体"/>
                      <w:sz w:val="24"/>
                      <w:szCs w:val="24"/>
                    </w:rPr>
                    <m:t>ln</m:t>
                  </m:r>
                  <m:ctrlPr>
                    <w:rPr>
                      <w:rFonts w:ascii="Cambria Math" w:hAnsi="Cambria Math" w:eastAsia="宋体"/>
                      <w:i/>
                      <w:sz w:val="24"/>
                      <w:szCs w:val="24"/>
                    </w:rPr>
                  </m:ctrlPr>
                </m:fName>
                <m:e>
                  <m:r>
                    <m:rPr/>
                    <w:rPr>
                      <w:rFonts w:ascii="Cambria Math" w:hAnsi="Cambria Math" w:eastAsia="宋体"/>
                      <w:sz w:val="24"/>
                      <w:szCs w:val="24"/>
                    </w:rPr>
                    <m:t>(m)</m:t>
                  </m:r>
                  <m:ctrlPr>
                    <w:rPr>
                      <w:rFonts w:ascii="Cambria Math" w:hAnsi="Cambria Math" w:eastAsia="宋体"/>
                      <w:i/>
                      <w:sz w:val="24"/>
                      <w:szCs w:val="24"/>
                    </w:rPr>
                  </m:ctrlPr>
                </m:e>
              </m:func>
              <m:ctrlPr>
                <w:rPr>
                  <w:rFonts w:ascii="Cambria Math" w:hAnsi="Cambria Math" w:eastAsia="宋体"/>
                  <w:i/>
                  <w:sz w:val="24"/>
                  <w:szCs w:val="24"/>
                </w:rPr>
              </m:ctrlPr>
            </m:den>
          </m:f>
        </m:oMath>
      </m:oMathPara>
    </w:p>
    <w:p>
      <w:pPr>
        <w:rPr>
          <w:rFonts w:ascii="宋体" w:hAnsi="宋体" w:eastAsia="宋体"/>
          <w:sz w:val="24"/>
          <w:szCs w:val="24"/>
        </w:rPr>
      </w:pPr>
      <w:r>
        <w:rPr>
          <w:rFonts w:hint="eastAsia" w:ascii="宋体" w:hAnsi="宋体" w:eastAsia="宋体"/>
          <w:sz w:val="24"/>
          <w:szCs w:val="24"/>
        </w:rPr>
        <w:t>其中，</w:t>
      </w:r>
      <m:oMath>
        <m:r>
          <m:rPr/>
          <w:rPr>
            <w:rFonts w:hint="eastAsia" w:ascii="Cambria Math" w:hAnsi="Cambria Math" w:eastAsia="宋体"/>
            <w:sz w:val="24"/>
            <w:szCs w:val="24"/>
          </w:rPr>
          <m:t>k</m:t>
        </m:r>
        <m:r>
          <m:rPr/>
          <w:rPr>
            <w:rFonts w:ascii="Cambria Math" w:hAnsi="Cambria Math" w:eastAsia="宋体"/>
            <w:sz w:val="24"/>
            <w:szCs w:val="24"/>
          </w:rPr>
          <m:t>&gt;0</m:t>
        </m:r>
      </m:oMath>
      <w:r>
        <w:rPr>
          <w:rFonts w:hint="eastAsia" w:ascii="宋体" w:hAnsi="宋体" w:eastAsia="宋体"/>
          <w:sz w:val="24"/>
          <w:szCs w:val="24"/>
        </w:rPr>
        <w:t>;</w:t>
      </w:r>
      <m:oMath>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j</m:t>
            </m:r>
            <m:ctrlPr>
              <w:rPr>
                <w:rFonts w:ascii="Cambria Math" w:hAnsi="Cambria Math" w:eastAsia="宋体"/>
                <w:i/>
                <w:sz w:val="24"/>
                <w:szCs w:val="24"/>
              </w:rPr>
            </m:ctrlPr>
          </m:sub>
        </m:sSub>
        <m:r>
          <m:rPr/>
          <w:rPr>
            <w:rFonts w:ascii="Cambria Math" w:hAnsi="Cambria Math" w:eastAsia="宋体"/>
            <w:sz w:val="24"/>
            <w:szCs w:val="24"/>
          </w:rPr>
          <m:t>≥0</m:t>
        </m:r>
      </m:oMath>
      <w:r>
        <w:rPr>
          <w:rFonts w:hint="eastAsia" w:ascii="宋体" w:hAnsi="宋体" w:eastAsia="宋体"/>
          <w:sz w:val="24"/>
          <w:szCs w:val="24"/>
        </w:rPr>
        <w:t>,</w:t>
      </w:r>
      <m:oMath>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j</m:t>
            </m:r>
            <m:ctrlPr>
              <w:rPr>
                <w:rFonts w:ascii="Cambria Math" w:hAnsi="Cambria Math" w:eastAsia="宋体"/>
                <w:i/>
                <w:sz w:val="24"/>
                <w:szCs w:val="24"/>
              </w:rPr>
            </m:ctrlPr>
          </m:sub>
        </m:sSub>
      </m:oMath>
      <w:r>
        <w:rPr>
          <w:rFonts w:hint="eastAsia" w:ascii="宋体" w:hAnsi="宋体" w:eastAsia="宋体"/>
          <w:sz w:val="24"/>
          <w:szCs w:val="24"/>
        </w:rPr>
        <w:t>为第j个影响因素的熵值。</w:t>
      </w:r>
    </w:p>
    <w:p>
      <w:pPr>
        <w:rPr>
          <w:rFonts w:ascii="宋体" w:hAnsi="宋体" w:eastAsia="宋体"/>
          <w:sz w:val="24"/>
          <w:szCs w:val="24"/>
        </w:rPr>
      </w:pPr>
      <w:r>
        <w:rPr>
          <w:rFonts w:hint="eastAsia" w:ascii="宋体" w:hAnsi="宋体" w:eastAsia="宋体"/>
          <w:sz w:val="24"/>
          <w:szCs w:val="24"/>
        </w:rPr>
        <w:t>（4）变异系数的计算</w:t>
      </w:r>
    </w:p>
    <w:p>
      <w:pPr>
        <w:rPr>
          <w:rFonts w:ascii="宋体" w:hAnsi="宋体" w:eastAsia="宋体"/>
          <w:i/>
          <w:sz w:val="24"/>
          <w:szCs w:val="24"/>
        </w:rPr>
      </w:pPr>
      <m:oMathPara>
        <m:oMath>
          <m:sSub>
            <m:sSubPr>
              <m:ctrlPr>
                <w:rPr>
                  <w:rFonts w:ascii="Cambria Math" w:hAnsi="Cambria Math" w:eastAsia="宋体"/>
                  <w:i/>
                  <w:sz w:val="24"/>
                  <w:szCs w:val="24"/>
                </w:rPr>
              </m:ctrlPr>
            </m:sSubPr>
            <m:e>
              <m:r>
                <m:rPr/>
                <w:rPr>
                  <w:rFonts w:ascii="Cambria Math" w:hAnsi="Cambria Math" w:eastAsia="宋体"/>
                  <w:sz w:val="24"/>
                  <w:szCs w:val="24"/>
                </w:rPr>
                <m:t>d</m:t>
              </m:r>
              <m:ctrlPr>
                <w:rPr>
                  <w:rFonts w:ascii="Cambria Math" w:hAnsi="Cambria Math" w:eastAsia="宋体"/>
                  <w:i/>
                  <w:sz w:val="24"/>
                  <w:szCs w:val="24"/>
                </w:rPr>
              </m:ctrlPr>
            </m:e>
            <m:sub>
              <m:r>
                <m:rPr/>
                <w:rPr>
                  <w:rFonts w:ascii="Cambria Math" w:hAnsi="Cambria Math" w:eastAsia="宋体"/>
                  <w:sz w:val="24"/>
                  <w:szCs w:val="24"/>
                </w:rPr>
                <m:t>j</m:t>
              </m:r>
              <m:ctrlPr>
                <w:rPr>
                  <w:rFonts w:ascii="Cambria Math" w:hAnsi="Cambria Math" w:eastAsia="宋体"/>
                  <w:i/>
                  <w:sz w:val="24"/>
                  <w:szCs w:val="24"/>
                </w:rPr>
              </m:ctrlPr>
            </m:sub>
          </m:sSub>
          <m:r>
            <m:rPr/>
            <w:rPr>
              <w:rFonts w:ascii="Cambria Math" w:hAnsi="Cambria Math" w:eastAsia="宋体"/>
              <w:sz w:val="24"/>
              <w:szCs w:val="24"/>
            </w:rPr>
            <m:t>=1−</m:t>
          </m:r>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j</m:t>
              </m:r>
              <m:ctrlPr>
                <w:rPr>
                  <w:rFonts w:ascii="Cambria Math" w:hAnsi="Cambria Math" w:eastAsia="宋体"/>
                  <w:i/>
                  <w:sz w:val="24"/>
                  <w:szCs w:val="24"/>
                </w:rPr>
              </m:ctrlPr>
            </m:sub>
          </m:sSub>
          <m:r>
            <m:rPr/>
            <w:rPr>
              <w:rFonts w:ascii="Cambria Math" w:hAnsi="Cambria Math" w:eastAsia="宋体"/>
              <w:sz w:val="24"/>
              <w:szCs w:val="24"/>
            </w:rPr>
            <m:t>(j=1,2,…,n)</m:t>
          </m:r>
        </m:oMath>
      </m:oMathPara>
    </w:p>
    <w:p>
      <w:pPr>
        <w:rPr>
          <w:rFonts w:ascii="宋体" w:hAnsi="宋体" w:eastAsia="宋体"/>
          <w:sz w:val="24"/>
          <w:szCs w:val="24"/>
        </w:rPr>
      </w:pPr>
      <w:r>
        <w:rPr>
          <w:rFonts w:hint="eastAsia" w:ascii="宋体" w:hAnsi="宋体" w:eastAsia="宋体"/>
          <w:sz w:val="24"/>
          <w:szCs w:val="24"/>
        </w:rPr>
        <w:t>其中，</w:t>
      </w:r>
      <m:oMath>
        <m:sSub>
          <m:sSubPr>
            <m:ctrlPr>
              <w:rPr>
                <w:rFonts w:ascii="Cambria Math" w:hAnsi="Cambria Math" w:eastAsia="宋体"/>
                <w:i/>
                <w:sz w:val="24"/>
                <w:szCs w:val="24"/>
              </w:rPr>
            </m:ctrlPr>
          </m:sSubPr>
          <m:e>
            <m:r>
              <m:rPr/>
              <w:rPr>
                <w:rFonts w:hint="eastAsia" w:ascii="Cambria Math" w:hAnsi="Cambria Math" w:eastAsia="宋体"/>
                <w:sz w:val="24"/>
                <w:szCs w:val="24"/>
              </w:rPr>
              <m:t>d</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oMath>
      <w:r>
        <w:rPr>
          <w:rFonts w:hint="eastAsia" w:ascii="宋体" w:hAnsi="宋体" w:eastAsia="宋体"/>
          <w:sz w:val="24"/>
          <w:szCs w:val="24"/>
        </w:rPr>
        <w:t>表示第j个影响因素的变异系数。</w:t>
      </w:r>
    </w:p>
    <w:p>
      <w:pPr>
        <w:rPr>
          <w:rFonts w:ascii="宋体" w:hAnsi="宋体" w:eastAsia="宋体"/>
          <w:sz w:val="24"/>
          <w:szCs w:val="24"/>
        </w:rPr>
      </w:pPr>
      <w:r>
        <w:rPr>
          <w:rFonts w:hint="eastAsia" w:ascii="宋体" w:hAnsi="宋体" w:eastAsia="宋体"/>
          <w:sz w:val="24"/>
          <w:szCs w:val="24"/>
        </w:rPr>
        <w:t>（5）熵权的计算</w:t>
      </w:r>
    </w:p>
    <w:p>
      <w:pPr>
        <w:rPr>
          <w:rFonts w:ascii="宋体" w:hAnsi="宋体" w:eastAsia="宋体"/>
          <w:sz w:val="24"/>
          <w:szCs w:val="24"/>
        </w:rPr>
      </w:pPr>
      <m:oMathPara>
        <m:oMath>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r>
            <m:rPr/>
            <w:rPr>
              <w:rFonts w:ascii="Cambria Math" w:hAnsi="Cambria Math" w:eastAsia="宋体"/>
              <w:sz w:val="24"/>
              <w:szCs w:val="24"/>
            </w:rPr>
            <m:t>=</m:t>
          </m:r>
          <m:f>
            <m:fPr>
              <m:ctrlPr>
                <w:rPr>
                  <w:rFonts w:ascii="Cambria Math" w:hAnsi="Cambria Math" w:eastAsia="宋体"/>
                  <w:i/>
                  <w:sz w:val="24"/>
                  <w:szCs w:val="24"/>
                </w:rPr>
              </m:ctrlPr>
            </m:fPr>
            <m:num>
              <m:sSub>
                <m:sSubPr>
                  <m:ctrlPr>
                    <w:rPr>
                      <w:rFonts w:ascii="Cambria Math" w:hAnsi="Cambria Math" w:eastAsia="宋体"/>
                      <w:i/>
                      <w:sz w:val="24"/>
                      <w:szCs w:val="24"/>
                    </w:rPr>
                  </m:ctrlPr>
                </m:sSubPr>
                <m:e>
                  <m:r>
                    <m:rPr/>
                    <w:rPr>
                      <w:rFonts w:hint="eastAsia" w:ascii="Cambria Math" w:hAnsi="Cambria Math" w:eastAsia="宋体"/>
                      <w:sz w:val="24"/>
                      <w:szCs w:val="24"/>
                    </w:rPr>
                    <m:t>d</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ctrlPr>
                <w:rPr>
                  <w:rFonts w:ascii="Cambria Math" w:hAnsi="Cambria Math" w:eastAsia="宋体"/>
                  <w:i/>
                  <w:sz w:val="24"/>
                  <w:szCs w:val="24"/>
                </w:rPr>
              </m:ctrlPr>
            </m:num>
            <m:den>
              <m:nary>
                <m:naryPr>
                  <m:chr m:val="∑"/>
                  <m:limLoc m:val="undOvr"/>
                  <m:ctrlPr>
                    <w:rPr>
                      <w:rFonts w:ascii="Cambria Math" w:hAnsi="Cambria Math" w:eastAsia="宋体"/>
                      <w:i/>
                      <w:sz w:val="24"/>
                      <w:szCs w:val="24"/>
                    </w:rPr>
                  </m:ctrlPr>
                </m:naryPr>
                <m:sub>
                  <m:r>
                    <m:rPr/>
                    <w:rPr>
                      <w:rFonts w:hint="eastAsia" w:ascii="Cambria Math" w:hAnsi="Cambria Math" w:eastAsia="宋体"/>
                      <w:sz w:val="24"/>
                      <w:szCs w:val="24"/>
                    </w:rPr>
                    <m:t>j</m:t>
                  </m:r>
                  <m:r>
                    <m:rPr/>
                    <w:rPr>
                      <w:rFonts w:ascii="Cambria Math" w:hAnsi="Cambria Math" w:eastAsia="宋体"/>
                      <w:sz w:val="24"/>
                      <w:szCs w:val="24"/>
                    </w:rPr>
                    <m:t>=1</m:t>
                  </m:r>
                  <m:ctrlPr>
                    <w:rPr>
                      <w:rFonts w:ascii="Cambria Math" w:hAnsi="Cambria Math" w:eastAsia="宋体"/>
                      <w:i/>
                      <w:sz w:val="24"/>
                      <w:szCs w:val="24"/>
                    </w:rPr>
                  </m:ctrlPr>
                </m:sub>
                <m:sup>
                  <m:r>
                    <m:rPr/>
                    <w:rPr>
                      <w:rFonts w:hint="eastAsia" w:ascii="Cambria Math" w:hAnsi="Cambria Math" w:eastAsia="宋体"/>
                      <w:sz w:val="24"/>
                      <w:szCs w:val="24"/>
                    </w:rPr>
                    <m:t>n</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hint="eastAsia" w:ascii="Cambria Math" w:hAnsi="Cambria Math" w:eastAsia="宋体"/>
                          <w:sz w:val="24"/>
                          <w:szCs w:val="24"/>
                        </w:rPr>
                        <m:t>d</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ctrlPr>
                    <w:rPr>
                      <w:rFonts w:ascii="Cambria Math" w:hAnsi="Cambria Math" w:eastAsia="宋体"/>
                      <w:i/>
                      <w:sz w:val="24"/>
                      <w:szCs w:val="24"/>
                    </w:rPr>
                  </m:ctrlPr>
                </m:e>
              </m:nary>
              <m:ctrlPr>
                <w:rPr>
                  <w:rFonts w:ascii="Cambria Math" w:hAnsi="Cambria Math" w:eastAsia="宋体"/>
                  <w:i/>
                  <w:sz w:val="24"/>
                  <w:szCs w:val="24"/>
                </w:rPr>
              </m:ctrlPr>
            </m:den>
          </m:f>
        </m:oMath>
      </m:oMathPara>
    </w:p>
    <w:p>
      <w:pPr>
        <w:rPr>
          <w:rFonts w:ascii="宋体" w:hAnsi="宋体" w:eastAsia="宋体"/>
          <w:sz w:val="24"/>
          <w:szCs w:val="24"/>
        </w:rPr>
      </w:pPr>
      <w:r>
        <w:rPr>
          <w:rFonts w:hint="eastAsia" w:ascii="宋体" w:hAnsi="宋体" w:eastAsia="宋体"/>
          <w:sz w:val="24"/>
          <w:szCs w:val="24"/>
        </w:rPr>
        <w:t>其中，</w:t>
      </w:r>
      <m:oMath>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oMath>
      <w:r>
        <w:rPr>
          <w:rFonts w:hint="eastAsia" w:ascii="宋体" w:hAnsi="宋体" w:eastAsia="宋体"/>
          <w:sz w:val="24"/>
          <w:szCs w:val="24"/>
        </w:rPr>
        <w:t>表示第j个影响因素的熵权。</w:t>
      </w:r>
    </w:p>
    <w:p>
      <w:pPr>
        <w:rPr>
          <w:rFonts w:ascii="宋体" w:hAnsi="宋体" w:eastAsia="宋体"/>
          <w:sz w:val="24"/>
          <w:szCs w:val="24"/>
        </w:rPr>
      </w:pPr>
      <w:r>
        <w:rPr>
          <w:rFonts w:hint="eastAsia" w:ascii="宋体" w:hAnsi="宋体" w:eastAsia="宋体"/>
          <w:sz w:val="24"/>
          <w:szCs w:val="24"/>
        </w:rPr>
        <w:t>（6）综合评价值计算</w:t>
      </w:r>
    </w:p>
    <w:p>
      <w:pPr>
        <w:rPr>
          <w:rFonts w:ascii="宋体" w:hAnsi="宋体" w:eastAsia="宋体"/>
          <w:sz w:val="24"/>
          <w:szCs w:val="24"/>
        </w:rPr>
      </w:pPr>
      <m:oMathPara>
        <m:oMath>
          <m:sSub>
            <m:sSubPr>
              <m:ctrlPr>
                <w:rPr>
                  <w:rFonts w:ascii="Cambria Math" w:hAnsi="Cambria Math" w:eastAsia="宋体"/>
                  <w:i/>
                  <w:sz w:val="24"/>
                  <w:szCs w:val="24"/>
                </w:rPr>
              </m:ctrlPr>
            </m:sSubPr>
            <m:e>
              <m:r>
                <m:rPr/>
                <w:rPr>
                  <w:rFonts w:hint="eastAsia" w:ascii="Cambria Math" w:hAnsi="Cambria Math" w:eastAsia="宋体"/>
                  <w:sz w:val="24"/>
                  <w:szCs w:val="24"/>
                </w:rPr>
                <m:t>P</m:t>
              </m:r>
              <m:ctrlPr>
                <w:rPr>
                  <w:rFonts w:ascii="Cambria Math" w:hAnsi="Cambria Math" w:eastAsia="宋体"/>
                  <w:i/>
                  <w:sz w:val="24"/>
                  <w:szCs w:val="24"/>
                </w:rPr>
              </m:ctrlPr>
            </m:e>
            <m:sub>
              <m:r>
                <m:rPr/>
                <w:rPr>
                  <w:rFonts w:hint="eastAsia" w:ascii="Cambria Math" w:hAnsi="Cambria Math" w:eastAsia="宋体"/>
                  <w:sz w:val="24"/>
                  <w:szCs w:val="24"/>
                </w:rPr>
                <m:t>i</m:t>
              </m:r>
              <m:ctrlPr>
                <w:rPr>
                  <w:rFonts w:ascii="Cambria Math" w:hAnsi="Cambria Math" w:eastAsia="宋体"/>
                  <w:i/>
                  <w:sz w:val="24"/>
                  <w:szCs w:val="24"/>
                </w:rPr>
              </m:ctrlPr>
            </m:sub>
          </m:sSub>
          <m:r>
            <m:rPr/>
            <w:rPr>
              <w:rFonts w:ascii="Cambria Math" w:hAnsi="Cambria Math" w:eastAsia="宋体"/>
              <w:sz w:val="24"/>
              <w:szCs w:val="24"/>
            </w:rPr>
            <m:t>=</m:t>
          </m:r>
          <m:nary>
            <m:naryPr>
              <m:chr m:val="∑"/>
              <m:limLoc m:val="undOvr"/>
              <m:ctrlPr>
                <w:rPr>
                  <w:rFonts w:ascii="Cambria Math" w:hAnsi="Cambria Math" w:eastAsia="宋体"/>
                  <w:i/>
                  <w:sz w:val="24"/>
                  <w:szCs w:val="24"/>
                </w:rPr>
              </m:ctrlPr>
            </m:naryPr>
            <m:sub>
              <m:r>
                <m:rPr/>
                <w:rPr>
                  <w:rFonts w:hint="eastAsia" w:ascii="Cambria Math" w:hAnsi="Cambria Math" w:eastAsia="宋体"/>
                  <w:sz w:val="24"/>
                  <w:szCs w:val="24"/>
                </w:rPr>
                <m:t>j</m:t>
              </m:r>
              <m:r>
                <m:rPr/>
                <w:rPr>
                  <w:rFonts w:ascii="Cambria Math" w:hAnsi="Cambria Math" w:eastAsia="宋体"/>
                  <w:sz w:val="24"/>
                  <w:szCs w:val="24"/>
                </w:rPr>
                <m:t>=1</m:t>
              </m:r>
              <m:ctrlPr>
                <w:rPr>
                  <w:rFonts w:ascii="Cambria Math" w:hAnsi="Cambria Math" w:eastAsia="宋体"/>
                  <w:i/>
                  <w:sz w:val="24"/>
                  <w:szCs w:val="24"/>
                </w:rPr>
              </m:ctrlPr>
            </m:sub>
            <m:sup>
              <m:r>
                <m:rPr/>
                <w:rPr>
                  <w:rFonts w:hint="eastAsia" w:ascii="Cambria Math" w:hAnsi="Cambria Math" w:eastAsia="宋体"/>
                  <w:sz w:val="24"/>
                  <w:szCs w:val="24"/>
                </w:rPr>
                <m:t>n</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sSub>
                <m:sSubPr>
                  <m:ctrlPr>
                    <w:rPr>
                      <w:rFonts w:ascii="Cambria Math" w:hAnsi="Cambria Math" w:eastAsia="宋体"/>
                      <w:i/>
                      <w:sz w:val="24"/>
                      <w:szCs w:val="24"/>
                    </w:rPr>
                  </m:ctrlPr>
                </m:sSubPr>
                <m:e>
                  <m:r>
                    <m:rPr/>
                    <w:rPr>
                      <w:rFonts w:hint="eastAsia" w:ascii="Cambria Math" w:hAnsi="Cambria Math" w:eastAsia="宋体"/>
                      <w:sz w:val="24"/>
                      <w:szCs w:val="24"/>
                    </w:rPr>
                    <m:t>Z</m:t>
                  </m:r>
                  <m:ctrlPr>
                    <w:rPr>
                      <w:rFonts w:ascii="Cambria Math" w:hAnsi="Cambria Math" w:eastAsia="宋体"/>
                      <w:i/>
                      <w:sz w:val="24"/>
                      <w:szCs w:val="24"/>
                    </w:rPr>
                  </m:ctrlPr>
                </m:e>
                <m:sub>
                  <m:r>
                    <m:rPr/>
                    <w:rPr>
                      <w:rFonts w:hint="eastAsia" w:ascii="Cambria Math" w:hAnsi="Cambria Math" w:eastAsia="宋体"/>
                      <w:sz w:val="24"/>
                      <w:szCs w:val="24"/>
                    </w:rPr>
                    <m:t>ij</m:t>
                  </m:r>
                  <m:ctrlPr>
                    <w:rPr>
                      <w:rFonts w:ascii="Cambria Math" w:hAnsi="Cambria Math" w:eastAsia="宋体"/>
                      <w:i/>
                      <w:sz w:val="24"/>
                      <w:szCs w:val="24"/>
                    </w:rPr>
                  </m:ctrlPr>
                </m:sub>
              </m:sSub>
              <m:ctrlPr>
                <w:rPr>
                  <w:rFonts w:ascii="Cambria Math" w:hAnsi="Cambria Math" w:eastAsia="宋体"/>
                  <w:i/>
                  <w:sz w:val="24"/>
                  <w:szCs w:val="24"/>
                </w:rPr>
              </m:ctrlPr>
            </m:e>
          </m:nary>
        </m:oMath>
      </m:oMathPara>
    </w:p>
    <w:p>
      <w:pPr>
        <w:rPr>
          <w:rFonts w:ascii="宋体" w:hAnsi="宋体" w:eastAsia="宋体"/>
          <w:sz w:val="24"/>
          <w:szCs w:val="24"/>
        </w:rPr>
      </w:pPr>
      <w:r>
        <w:rPr>
          <w:rFonts w:hint="eastAsia" w:ascii="宋体" w:hAnsi="宋体" w:eastAsia="宋体"/>
          <w:sz w:val="24"/>
          <w:szCs w:val="24"/>
        </w:rPr>
        <w:t>其中，</w:t>
      </w:r>
      <w:bookmarkStart w:id="0" w:name="_Hlk164028114"/>
      <m:oMath>
        <m:sSub>
          <m:sSubPr>
            <m:ctrlPr>
              <w:rPr>
                <w:rFonts w:ascii="Cambria Math" w:hAnsi="Cambria Math" w:eastAsia="宋体"/>
                <w:i/>
                <w:sz w:val="24"/>
                <w:szCs w:val="24"/>
              </w:rPr>
            </m:ctrlPr>
          </m:sSubPr>
          <m:e>
            <m:r>
              <m:rPr/>
              <w:rPr>
                <w:rFonts w:hint="eastAsia" w:ascii="Cambria Math" w:hAnsi="Cambria Math" w:eastAsia="宋体"/>
                <w:sz w:val="24"/>
                <w:szCs w:val="24"/>
              </w:rPr>
              <m:t>P</m:t>
            </m:r>
            <m:ctrlPr>
              <w:rPr>
                <w:rFonts w:ascii="Cambria Math" w:hAnsi="Cambria Math" w:eastAsia="宋体"/>
                <w:i/>
                <w:sz w:val="24"/>
                <w:szCs w:val="24"/>
              </w:rPr>
            </m:ctrlPr>
          </m:e>
          <m:sub>
            <m:r>
              <m:rPr/>
              <w:rPr>
                <w:rFonts w:hint="eastAsia" w:ascii="Cambria Math" w:hAnsi="Cambria Math" w:eastAsia="宋体"/>
                <w:sz w:val="24"/>
                <w:szCs w:val="24"/>
              </w:rPr>
              <m:t>i</m:t>
            </m:r>
            <m:ctrlPr>
              <w:rPr>
                <w:rFonts w:ascii="Cambria Math" w:hAnsi="Cambria Math" w:eastAsia="宋体"/>
                <w:i/>
                <w:sz w:val="24"/>
                <w:szCs w:val="24"/>
              </w:rPr>
            </m:ctrlPr>
            <w:bookmarkEnd w:id="0"/>
          </m:sub>
        </m:sSub>
      </m:oMath>
      <w:r>
        <w:rPr>
          <w:rFonts w:hint="eastAsia" w:ascii="宋体" w:hAnsi="宋体" w:eastAsia="宋体"/>
          <w:sz w:val="24"/>
          <w:szCs w:val="24"/>
        </w:rPr>
        <w:t>表示</w:t>
      </w:r>
      <w:bookmarkStart w:id="1" w:name="_Hlk164028141"/>
      <w:r>
        <w:rPr>
          <w:rFonts w:hint="eastAsia" w:ascii="宋体" w:hAnsi="宋体" w:eastAsia="宋体"/>
          <w:sz w:val="24"/>
          <w:szCs w:val="24"/>
        </w:rPr>
        <w:t>第</w:t>
      </w:r>
      <m:oMath>
        <m:r>
          <m:rPr/>
          <w:rPr>
            <w:rFonts w:hint="eastAsia" w:ascii="Cambria Math" w:hAnsi="Cambria Math" w:eastAsia="宋体"/>
            <w:sz w:val="24"/>
            <w:szCs w:val="24"/>
          </w:rPr>
          <m:t>i</m:t>
        </m:r>
      </m:oMath>
      <w:r>
        <w:rPr>
          <w:rFonts w:hint="eastAsia" w:ascii="宋体" w:hAnsi="宋体" w:eastAsia="宋体"/>
          <w:sz w:val="24"/>
          <w:szCs w:val="24"/>
        </w:rPr>
        <w:t>个保暖纤维保暖能力的综合评价值</w:t>
      </w:r>
      <w:bookmarkEnd w:id="1"/>
      <w:r>
        <w:rPr>
          <w:rFonts w:hint="eastAsia" w:ascii="宋体" w:hAnsi="宋体" w:eastAsia="宋体"/>
          <w:sz w:val="24"/>
          <w:szCs w:val="24"/>
        </w:rPr>
        <w:t>。</w:t>
      </w:r>
    </w:p>
    <w:p>
      <w:pPr>
        <w:pStyle w:val="14"/>
        <w:numPr>
          <w:ilvl w:val="0"/>
          <w:numId w:val="1"/>
        </w:numPr>
        <w:spacing w:before="156" w:beforeLines="50" w:after="156" w:afterLines="50"/>
        <w:ind w:left="442" w:hanging="442" w:firstLineChars="0"/>
        <w:rPr>
          <w:rFonts w:ascii="宋体" w:hAnsi="宋体" w:eastAsia="宋体"/>
          <w:b/>
          <w:bCs/>
          <w:sz w:val="24"/>
          <w:szCs w:val="24"/>
        </w:rPr>
      </w:pPr>
      <w:r>
        <w:rPr>
          <w:rFonts w:hint="eastAsia" w:ascii="宋体" w:hAnsi="宋体" w:eastAsia="宋体"/>
          <w:b/>
          <w:bCs/>
          <w:sz w:val="24"/>
          <w:szCs w:val="24"/>
        </w:rPr>
        <w:t>模型的求解</w:t>
      </w:r>
    </w:p>
    <w:p>
      <w:pPr>
        <w:rPr>
          <w:rFonts w:hint="eastAsia" w:ascii="宋体" w:hAnsi="宋体" w:eastAsia="宋体"/>
          <w:sz w:val="24"/>
          <w:szCs w:val="24"/>
          <w:lang w:val="en-US" w:eastAsia="zh-CN"/>
        </w:rPr>
      </w:pPr>
      <w:r>
        <w:rPr>
          <w:rFonts w:hint="eastAsia" w:ascii="宋体" w:hAnsi="宋体" w:eastAsia="宋体"/>
          <w:sz w:val="24"/>
          <w:szCs w:val="24"/>
        </w:rPr>
        <w:t>保暖纤维的保暖能力与相关影响因素的数据如表2所示</w:t>
      </w:r>
      <w:r>
        <w:rPr>
          <w:rFonts w:hint="eastAsia" w:ascii="宋体" w:hAnsi="宋体" w:eastAsia="宋体"/>
          <w:sz w:val="24"/>
          <w:szCs w:val="24"/>
          <w:lang w:eastAsia="zh-CN"/>
        </w:rPr>
        <w:t>。</w:t>
      </w:r>
    </w:p>
    <w:p>
      <w:pPr>
        <w:rPr>
          <w:rFonts w:ascii="宋体" w:hAnsi="宋体" w:eastAsia="宋体"/>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4"/>
        <w:gridCol w:w="1294"/>
        <w:gridCol w:w="1294"/>
        <w:gridCol w:w="1294"/>
        <w:gridCol w:w="1294"/>
        <w:gridCol w:w="1295"/>
        <w:gridCol w:w="1295"/>
      </w:tblGrid>
      <w:tr>
        <w:tc>
          <w:tcPr>
            <w:tcW w:w="9060" w:type="dxa"/>
            <w:gridSpan w:val="7"/>
            <w:tcBorders>
              <w:top w:val="nil"/>
              <w:left w:val="nil"/>
              <w:right w:val="nil"/>
            </w:tcBorders>
          </w:tcPr>
          <w:p>
            <w:pPr>
              <w:jc w:val="center"/>
              <w:rPr>
                <w:rFonts w:hint="eastAsia" w:ascii="宋体" w:hAnsi="宋体" w:eastAsia="宋体"/>
                <w:sz w:val="24"/>
                <w:szCs w:val="24"/>
              </w:rPr>
            </w:pPr>
            <w:r>
              <w:rPr>
                <w:rFonts w:hint="eastAsia" w:ascii="宋体" w:hAnsi="宋体" w:eastAsia="宋体"/>
                <w:sz w:val="24"/>
                <w:szCs w:val="24"/>
              </w:rPr>
              <w:t>表2 保暖纤维的影响因素</w:t>
            </w:r>
          </w:p>
        </w:tc>
      </w:tr>
      <w:tr>
        <w:trPr>
          <w:trHeight w:val="703" w:hRule="atLeast"/>
        </w:trPr>
        <w:tc>
          <w:tcPr>
            <w:tcW w:w="1294"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hint="eastAsia" w:ascii="宋体" w:hAnsi="宋体" w:eastAsia="宋体"/>
                <w:sz w:val="24"/>
                <w:szCs w:val="24"/>
              </w:rPr>
              <w:t>保暖纤维</w:t>
            </w:r>
          </w:p>
        </w:tc>
        <w:tc>
          <w:tcPr>
            <w:tcW w:w="1294"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ascii="宋体" w:hAnsi="宋体" w:eastAsia="宋体"/>
                <w:sz w:val="24"/>
                <w:szCs w:val="24"/>
              </w:rPr>
              <w:t>热导率 (W/m·K)</w:t>
            </w:r>
          </w:p>
        </w:tc>
        <w:tc>
          <w:tcPr>
            <w:tcW w:w="1294"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ascii="宋体" w:hAnsi="宋体" w:eastAsia="宋体"/>
                <w:sz w:val="24"/>
                <w:szCs w:val="24"/>
              </w:rPr>
              <w:t>热阻值 (m²·K/W)</w:t>
            </w:r>
          </w:p>
        </w:tc>
        <w:tc>
          <w:tcPr>
            <w:tcW w:w="1294"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ascii="宋体" w:hAnsi="宋体" w:eastAsia="宋体"/>
                <w:sz w:val="24"/>
                <w:szCs w:val="24"/>
              </w:rPr>
              <w:t>热导系数 (W/m²·K)</w:t>
            </w:r>
          </w:p>
        </w:tc>
        <w:tc>
          <w:tcPr>
            <w:tcW w:w="1294"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ascii="宋体" w:hAnsi="宋体" w:eastAsia="宋体"/>
                <w:sz w:val="24"/>
                <w:szCs w:val="24"/>
              </w:rPr>
              <w:t>CLO值</w:t>
            </w:r>
          </w:p>
        </w:tc>
        <w:tc>
          <w:tcPr>
            <w:tcW w:w="1295"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ascii="宋体" w:hAnsi="宋体" w:eastAsia="宋体"/>
                <w:sz w:val="24"/>
                <w:szCs w:val="24"/>
              </w:rPr>
              <w:t>纤维厚度</w:t>
            </w:r>
            <w:r>
              <w:rPr>
                <w:rFonts w:hint="eastAsia" w:ascii="宋体" w:hAnsi="宋体" w:eastAsia="宋体"/>
                <w:sz w:val="24"/>
                <w:szCs w:val="24"/>
              </w:rPr>
              <w:t>（μm）</w:t>
            </w:r>
          </w:p>
        </w:tc>
        <w:tc>
          <w:tcPr>
            <w:tcW w:w="1295"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ascii="宋体" w:hAnsi="宋体" w:eastAsia="宋体"/>
                <w:sz w:val="24"/>
                <w:szCs w:val="24"/>
              </w:rPr>
              <w:t>纤维密度 (g/cm³)</w:t>
            </w:r>
          </w:p>
        </w:tc>
      </w:tr>
      <w:tr>
        <w:trPr>
          <w:trHeight w:val="404" w:hRule="atLeast"/>
        </w:trPr>
        <w:tc>
          <w:tcPr>
            <w:tcW w:w="1294" w:type="dxa"/>
            <w:tcBorders>
              <w:top w:val="single" w:color="auto" w:sz="8" w:space="0"/>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棉</w:t>
            </w:r>
          </w:p>
        </w:tc>
        <w:tc>
          <w:tcPr>
            <w:tcW w:w="1294" w:type="dxa"/>
            <w:tcBorders>
              <w:top w:val="single" w:color="auto" w:sz="8" w:space="0"/>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0.071</w:t>
            </w:r>
          </w:p>
        </w:tc>
        <w:tc>
          <w:tcPr>
            <w:tcW w:w="1294" w:type="dxa"/>
            <w:tcBorders>
              <w:top w:val="single" w:color="auto" w:sz="8" w:space="0"/>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1.37</w:t>
            </w:r>
          </w:p>
        </w:tc>
        <w:tc>
          <w:tcPr>
            <w:tcW w:w="1294" w:type="dxa"/>
            <w:tcBorders>
              <w:top w:val="single" w:color="auto" w:sz="8" w:space="0"/>
              <w:left w:val="nil"/>
              <w:bottom w:val="nil"/>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0.71</w:t>
            </w:r>
            <w:r>
              <w:rPr>
                <w:rFonts w:hint="default" w:ascii="宋体" w:hAnsi="宋体" w:eastAsia="宋体"/>
                <w:sz w:val="24"/>
                <w:szCs w:val="24"/>
                <w:lang w:val="en-US"/>
              </w:rPr>
              <w:t>0</w:t>
            </w:r>
          </w:p>
        </w:tc>
        <w:tc>
          <w:tcPr>
            <w:tcW w:w="1294" w:type="dxa"/>
            <w:tcBorders>
              <w:top w:val="single" w:color="auto" w:sz="8" w:space="0"/>
              <w:left w:val="nil"/>
              <w:bottom w:val="nil"/>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0.47</w:t>
            </w:r>
            <w:r>
              <w:rPr>
                <w:rFonts w:hint="default" w:ascii="宋体" w:hAnsi="宋体" w:eastAsia="宋体"/>
                <w:sz w:val="24"/>
                <w:szCs w:val="24"/>
                <w:lang w:val="en-US"/>
              </w:rPr>
              <w:t>0</w:t>
            </w:r>
          </w:p>
        </w:tc>
        <w:tc>
          <w:tcPr>
            <w:tcW w:w="1295" w:type="dxa"/>
            <w:tcBorders>
              <w:top w:val="single" w:color="auto" w:sz="8" w:space="0"/>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10</w:t>
            </w:r>
          </w:p>
        </w:tc>
        <w:tc>
          <w:tcPr>
            <w:tcW w:w="1295" w:type="dxa"/>
            <w:tcBorders>
              <w:top w:val="single" w:color="auto" w:sz="8" w:space="0"/>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1.54</w:t>
            </w:r>
          </w:p>
        </w:tc>
      </w:tr>
      <w:tr>
        <w:trPr>
          <w:trHeight w:val="404" w:hRule="atLeast"/>
        </w:trPr>
        <w:tc>
          <w:tcPr>
            <w:tcW w:w="1294"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羊毛</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0.052</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1.82</w:t>
            </w:r>
          </w:p>
        </w:tc>
        <w:tc>
          <w:tcPr>
            <w:tcW w:w="1294" w:type="dxa"/>
            <w:tcBorders>
              <w:top w:val="nil"/>
              <w:left w:val="nil"/>
              <w:bottom w:val="nil"/>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0.52</w:t>
            </w:r>
            <w:r>
              <w:rPr>
                <w:rFonts w:hint="default" w:ascii="宋体" w:hAnsi="宋体" w:eastAsia="宋体"/>
                <w:sz w:val="24"/>
                <w:szCs w:val="24"/>
                <w:lang w:val="en-US"/>
              </w:rPr>
              <w:t>0</w:t>
            </w:r>
          </w:p>
        </w:tc>
        <w:tc>
          <w:tcPr>
            <w:tcW w:w="1294" w:type="dxa"/>
            <w:tcBorders>
              <w:top w:val="nil"/>
              <w:left w:val="nil"/>
              <w:bottom w:val="nil"/>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0.34</w:t>
            </w:r>
            <w:r>
              <w:rPr>
                <w:rFonts w:hint="default" w:ascii="宋体" w:hAnsi="宋体" w:eastAsia="宋体"/>
                <w:sz w:val="24"/>
                <w:szCs w:val="24"/>
                <w:lang w:val="en-US"/>
              </w:rPr>
              <w:t>0</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20</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1.31</w:t>
            </w:r>
          </w:p>
        </w:tc>
      </w:tr>
      <w:tr>
        <w:trPr>
          <w:trHeight w:val="404" w:hRule="atLeast"/>
        </w:trPr>
        <w:tc>
          <w:tcPr>
            <w:tcW w:w="1294"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锦纶</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0.209</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2.97</w:t>
            </w:r>
          </w:p>
        </w:tc>
        <w:tc>
          <w:tcPr>
            <w:tcW w:w="1294" w:type="dxa"/>
            <w:tcBorders>
              <w:top w:val="nil"/>
              <w:left w:val="nil"/>
              <w:bottom w:val="nil"/>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0.21</w:t>
            </w:r>
            <w:r>
              <w:rPr>
                <w:rFonts w:hint="default" w:ascii="宋体" w:hAnsi="宋体" w:eastAsia="宋体"/>
                <w:sz w:val="24"/>
                <w:szCs w:val="24"/>
                <w:lang w:val="en-US"/>
              </w:rPr>
              <w:t>0</w:t>
            </w:r>
          </w:p>
        </w:tc>
        <w:tc>
          <w:tcPr>
            <w:tcW w:w="1294" w:type="dxa"/>
            <w:tcBorders>
              <w:top w:val="nil"/>
              <w:left w:val="nil"/>
              <w:bottom w:val="nil"/>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1.35</w:t>
            </w:r>
            <w:r>
              <w:rPr>
                <w:rFonts w:hint="default" w:ascii="宋体" w:hAnsi="宋体" w:eastAsia="宋体"/>
                <w:sz w:val="24"/>
                <w:szCs w:val="24"/>
                <w:lang w:val="en-US"/>
              </w:rPr>
              <w:t>0</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10</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1.14</w:t>
            </w:r>
          </w:p>
        </w:tc>
      </w:tr>
      <w:tr>
        <w:trPr>
          <w:trHeight w:val="404" w:hRule="atLeast"/>
        </w:trPr>
        <w:tc>
          <w:tcPr>
            <w:tcW w:w="1294"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涤纶</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0.084</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11.9</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0.084</w:t>
            </w:r>
          </w:p>
        </w:tc>
        <w:tc>
          <w:tcPr>
            <w:tcW w:w="1294" w:type="dxa"/>
            <w:tcBorders>
              <w:top w:val="nil"/>
              <w:left w:val="nil"/>
              <w:bottom w:val="nil"/>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0.54</w:t>
            </w:r>
            <w:r>
              <w:rPr>
                <w:rFonts w:hint="default" w:ascii="宋体" w:hAnsi="宋体" w:eastAsia="宋体"/>
                <w:sz w:val="24"/>
                <w:szCs w:val="24"/>
                <w:lang w:val="en-US"/>
              </w:rPr>
              <w:t>0</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10</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1.38</w:t>
            </w:r>
          </w:p>
        </w:tc>
      </w:tr>
      <w:tr>
        <w:trPr>
          <w:trHeight w:val="404" w:hRule="atLeast"/>
        </w:trPr>
        <w:tc>
          <w:tcPr>
            <w:tcW w:w="1294"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腈纶</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0.051</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19.6</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0.051</w:t>
            </w:r>
          </w:p>
        </w:tc>
        <w:tc>
          <w:tcPr>
            <w:tcW w:w="1294" w:type="dxa"/>
            <w:tcBorders>
              <w:top w:val="nil"/>
              <w:left w:val="nil"/>
              <w:bottom w:val="nil"/>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0.33</w:t>
            </w:r>
            <w:r>
              <w:rPr>
                <w:rFonts w:hint="default" w:ascii="宋体" w:hAnsi="宋体" w:eastAsia="宋体"/>
                <w:sz w:val="24"/>
                <w:szCs w:val="24"/>
                <w:lang w:val="en-US"/>
              </w:rPr>
              <w:t>0</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 xml:space="preserve">10 </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1.18</w:t>
            </w:r>
          </w:p>
        </w:tc>
      </w:tr>
      <w:tr>
        <w:trPr>
          <w:trHeight w:val="404" w:hRule="atLeast"/>
        </w:trPr>
        <w:tc>
          <w:tcPr>
            <w:tcW w:w="1294"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羊绒</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0.032</w:t>
            </w:r>
          </w:p>
        </w:tc>
        <w:tc>
          <w:tcPr>
            <w:tcW w:w="1294" w:type="dxa"/>
            <w:tcBorders>
              <w:top w:val="nil"/>
              <w:left w:val="nil"/>
              <w:bottom w:val="nil"/>
              <w:right w:val="nil"/>
            </w:tcBorders>
            <w:vAlign w:val="center"/>
          </w:tcPr>
          <w:p>
            <w:pPr>
              <w:jc w:val="center"/>
              <w:rPr>
                <w:rFonts w:hint="default" w:ascii="宋体" w:hAnsi="宋体" w:eastAsia="宋体"/>
                <w:sz w:val="24"/>
                <w:szCs w:val="24"/>
                <w:lang w:val="en-US"/>
              </w:rPr>
            </w:pPr>
            <w:r>
              <w:rPr>
                <w:rFonts w:hint="default" w:ascii="宋体" w:hAnsi="宋体" w:eastAsia="宋体"/>
                <w:sz w:val="24"/>
                <w:szCs w:val="24"/>
                <w:lang w:val="en-US"/>
              </w:rPr>
              <w:t>31.3</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0.032</w:t>
            </w:r>
          </w:p>
        </w:tc>
        <w:tc>
          <w:tcPr>
            <w:tcW w:w="129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0.032</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20</w:t>
            </w:r>
          </w:p>
        </w:tc>
        <w:tc>
          <w:tcPr>
            <w:tcW w:w="1295"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1.31</w:t>
            </w:r>
          </w:p>
        </w:tc>
      </w:tr>
      <w:tr>
        <w:trPr>
          <w:trHeight w:val="404" w:hRule="atLeast"/>
        </w:trPr>
        <w:tc>
          <w:tcPr>
            <w:tcW w:w="1294" w:type="dxa"/>
            <w:tcBorders>
              <w:top w:val="nil"/>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蚕丝</w:t>
            </w:r>
          </w:p>
        </w:tc>
        <w:tc>
          <w:tcPr>
            <w:tcW w:w="1294" w:type="dxa"/>
            <w:tcBorders>
              <w:top w:val="nil"/>
              <w:left w:val="nil"/>
              <w:bottom w:val="single" w:color="auto" w:sz="8" w:space="0"/>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0.05</w:t>
            </w:r>
            <w:r>
              <w:rPr>
                <w:rFonts w:hint="default" w:ascii="宋体" w:hAnsi="宋体" w:eastAsia="宋体"/>
                <w:sz w:val="24"/>
                <w:szCs w:val="24"/>
                <w:lang w:val="en-US"/>
              </w:rPr>
              <w:t>0</w:t>
            </w:r>
          </w:p>
        </w:tc>
        <w:tc>
          <w:tcPr>
            <w:tcW w:w="1294" w:type="dxa"/>
            <w:tcBorders>
              <w:top w:val="nil"/>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18.2</w:t>
            </w:r>
          </w:p>
        </w:tc>
        <w:tc>
          <w:tcPr>
            <w:tcW w:w="1294" w:type="dxa"/>
            <w:tcBorders>
              <w:top w:val="nil"/>
              <w:left w:val="nil"/>
              <w:bottom w:val="single" w:color="auto" w:sz="8" w:space="0"/>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0.05</w:t>
            </w:r>
            <w:r>
              <w:rPr>
                <w:rFonts w:hint="default" w:ascii="宋体" w:hAnsi="宋体" w:eastAsia="宋体"/>
                <w:sz w:val="24"/>
                <w:szCs w:val="24"/>
                <w:lang w:val="en-US"/>
              </w:rPr>
              <w:t>0</w:t>
            </w:r>
          </w:p>
        </w:tc>
        <w:tc>
          <w:tcPr>
            <w:tcW w:w="1294" w:type="dxa"/>
            <w:tcBorders>
              <w:top w:val="nil"/>
              <w:left w:val="nil"/>
              <w:bottom w:val="single" w:color="auto" w:sz="8" w:space="0"/>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0.3</w:t>
            </w:r>
            <w:r>
              <w:rPr>
                <w:rFonts w:hint="eastAsia" w:ascii="宋体" w:hAnsi="宋体" w:eastAsia="宋体"/>
                <w:sz w:val="24"/>
                <w:szCs w:val="24"/>
              </w:rPr>
              <w:t>4</w:t>
            </w:r>
            <w:r>
              <w:rPr>
                <w:rFonts w:hint="default" w:ascii="宋体" w:hAnsi="宋体" w:eastAsia="宋体"/>
                <w:sz w:val="24"/>
                <w:szCs w:val="24"/>
                <w:lang w:val="en-US"/>
              </w:rPr>
              <w:t>0</w:t>
            </w:r>
          </w:p>
        </w:tc>
        <w:tc>
          <w:tcPr>
            <w:tcW w:w="1295" w:type="dxa"/>
            <w:tcBorders>
              <w:top w:val="nil"/>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10</w:t>
            </w:r>
          </w:p>
        </w:tc>
        <w:tc>
          <w:tcPr>
            <w:tcW w:w="1295" w:type="dxa"/>
            <w:tcBorders>
              <w:top w:val="nil"/>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1.34</w:t>
            </w:r>
          </w:p>
        </w:tc>
      </w:tr>
    </w:tbl>
    <w:p>
      <w:pPr>
        <w:rPr>
          <w:rFonts w:ascii="宋体" w:hAnsi="宋体" w:eastAsia="宋体"/>
          <w:sz w:val="24"/>
          <w:szCs w:val="24"/>
        </w:rPr>
      </w:pPr>
    </w:p>
    <w:tbl>
      <w:tblPr>
        <w:tblStyle w:val="7"/>
        <w:tblW w:w="90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7"/>
        <w:gridCol w:w="1297"/>
        <w:gridCol w:w="1297"/>
        <w:gridCol w:w="1130"/>
        <w:gridCol w:w="1134"/>
        <w:gridCol w:w="1459"/>
        <w:gridCol w:w="1463"/>
      </w:tblGrid>
      <w:tr>
        <w:trPr>
          <w:trHeight w:val="562" w:hRule="atLeast"/>
        </w:trPr>
        <w:tc>
          <w:tcPr>
            <w:tcW w:w="1297"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保暖纤维</w:t>
            </w:r>
          </w:p>
        </w:tc>
        <w:tc>
          <w:tcPr>
            <w:tcW w:w="1297"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填充方式</w:t>
            </w:r>
          </w:p>
        </w:tc>
        <w:tc>
          <w:tcPr>
            <w:tcW w:w="1297"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压缩程度</w:t>
            </w:r>
          </w:p>
        </w:tc>
        <w:tc>
          <w:tcPr>
            <w:tcW w:w="1130"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透湿性</w:t>
            </w:r>
          </w:p>
        </w:tc>
        <w:tc>
          <w:tcPr>
            <w:tcW w:w="1134"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透风性</w:t>
            </w:r>
          </w:p>
        </w:tc>
        <w:tc>
          <w:tcPr>
            <w:tcW w:w="1459"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湿度适应性</w:t>
            </w:r>
          </w:p>
        </w:tc>
        <w:tc>
          <w:tcPr>
            <w:tcW w:w="146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ascii="宋体" w:hAnsi="宋体" w:eastAsia="宋体"/>
                <w:sz w:val="24"/>
                <w:szCs w:val="24"/>
              </w:rPr>
              <w:t>风速适应性</w:t>
            </w:r>
          </w:p>
        </w:tc>
      </w:tr>
      <w:tr>
        <w:trPr>
          <w:trHeight w:val="405" w:hRule="atLeast"/>
        </w:trPr>
        <w:tc>
          <w:tcPr>
            <w:tcW w:w="1297" w:type="dxa"/>
            <w:tcBorders>
              <w:top w:val="single" w:color="auto" w:sz="8" w:space="0"/>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棉</w:t>
            </w:r>
          </w:p>
        </w:tc>
        <w:tc>
          <w:tcPr>
            <w:tcW w:w="1297" w:type="dxa"/>
            <w:tcBorders>
              <w:top w:val="single" w:color="auto" w:sz="8" w:space="0"/>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7</w:t>
            </w:r>
          </w:p>
        </w:tc>
        <w:tc>
          <w:tcPr>
            <w:tcW w:w="1297" w:type="dxa"/>
            <w:tcBorders>
              <w:top w:val="single" w:color="auto" w:sz="8" w:space="0"/>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7</w:t>
            </w:r>
          </w:p>
        </w:tc>
        <w:tc>
          <w:tcPr>
            <w:tcW w:w="1130" w:type="dxa"/>
            <w:tcBorders>
              <w:top w:val="single" w:color="auto" w:sz="8" w:space="0"/>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9</w:t>
            </w:r>
          </w:p>
        </w:tc>
        <w:tc>
          <w:tcPr>
            <w:tcW w:w="1134" w:type="dxa"/>
            <w:tcBorders>
              <w:top w:val="single" w:color="auto" w:sz="8" w:space="0"/>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5</w:t>
            </w:r>
          </w:p>
        </w:tc>
        <w:tc>
          <w:tcPr>
            <w:tcW w:w="1459" w:type="dxa"/>
            <w:tcBorders>
              <w:top w:val="single" w:color="auto" w:sz="8" w:space="0"/>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8</w:t>
            </w:r>
          </w:p>
        </w:tc>
        <w:tc>
          <w:tcPr>
            <w:tcW w:w="1463" w:type="dxa"/>
            <w:tcBorders>
              <w:top w:val="single" w:color="auto" w:sz="8" w:space="0"/>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7</w:t>
            </w:r>
          </w:p>
        </w:tc>
      </w:tr>
      <w:tr>
        <w:trPr>
          <w:trHeight w:val="405" w:hRule="atLeast"/>
        </w:trPr>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羊毛</w:t>
            </w:r>
          </w:p>
        </w:tc>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8</w:t>
            </w:r>
          </w:p>
        </w:tc>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6</w:t>
            </w:r>
          </w:p>
        </w:tc>
        <w:tc>
          <w:tcPr>
            <w:tcW w:w="1130"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8</w:t>
            </w:r>
          </w:p>
        </w:tc>
        <w:tc>
          <w:tcPr>
            <w:tcW w:w="1134"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8</w:t>
            </w:r>
          </w:p>
        </w:tc>
        <w:tc>
          <w:tcPr>
            <w:tcW w:w="1459"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7</w:t>
            </w:r>
          </w:p>
        </w:tc>
        <w:tc>
          <w:tcPr>
            <w:tcW w:w="1463"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6</w:t>
            </w:r>
          </w:p>
        </w:tc>
      </w:tr>
      <w:tr>
        <w:trPr>
          <w:trHeight w:val="405" w:hRule="atLeast"/>
        </w:trPr>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锦纶</w:t>
            </w:r>
          </w:p>
        </w:tc>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3</w:t>
            </w:r>
          </w:p>
        </w:tc>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4</w:t>
            </w:r>
          </w:p>
        </w:tc>
        <w:tc>
          <w:tcPr>
            <w:tcW w:w="1130"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4</w:t>
            </w:r>
          </w:p>
        </w:tc>
        <w:tc>
          <w:tcPr>
            <w:tcW w:w="1134"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3</w:t>
            </w:r>
          </w:p>
        </w:tc>
        <w:tc>
          <w:tcPr>
            <w:tcW w:w="1459"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3</w:t>
            </w:r>
          </w:p>
        </w:tc>
        <w:tc>
          <w:tcPr>
            <w:tcW w:w="1463"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3</w:t>
            </w:r>
          </w:p>
        </w:tc>
      </w:tr>
      <w:tr>
        <w:trPr>
          <w:trHeight w:val="405" w:hRule="atLeast"/>
        </w:trPr>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涤纶</w:t>
            </w:r>
          </w:p>
        </w:tc>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2</w:t>
            </w:r>
          </w:p>
        </w:tc>
        <w:tc>
          <w:tcPr>
            <w:tcW w:w="1297"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3</w:t>
            </w:r>
          </w:p>
        </w:tc>
        <w:tc>
          <w:tcPr>
            <w:tcW w:w="1130"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3</w:t>
            </w:r>
          </w:p>
        </w:tc>
        <w:tc>
          <w:tcPr>
            <w:tcW w:w="1134"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2</w:t>
            </w:r>
          </w:p>
        </w:tc>
        <w:tc>
          <w:tcPr>
            <w:tcW w:w="1459"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2</w:t>
            </w:r>
          </w:p>
        </w:tc>
        <w:tc>
          <w:tcPr>
            <w:tcW w:w="1463" w:type="dxa"/>
            <w:tcBorders>
              <w:top w:val="nil"/>
              <w:left w:val="nil"/>
              <w:bottom w:val="nil"/>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2</w:t>
            </w:r>
          </w:p>
        </w:tc>
      </w:tr>
      <w:tr>
        <w:trPr>
          <w:trHeight w:val="405" w:hRule="atLeast"/>
        </w:trPr>
        <w:tc>
          <w:tcPr>
            <w:tcW w:w="1297"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腈纶</w:t>
            </w:r>
          </w:p>
        </w:tc>
        <w:tc>
          <w:tcPr>
            <w:tcW w:w="1297"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1</w:t>
            </w:r>
          </w:p>
        </w:tc>
        <w:tc>
          <w:tcPr>
            <w:tcW w:w="1297"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2</w:t>
            </w:r>
          </w:p>
        </w:tc>
        <w:tc>
          <w:tcPr>
            <w:tcW w:w="1130"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2</w:t>
            </w:r>
          </w:p>
        </w:tc>
        <w:tc>
          <w:tcPr>
            <w:tcW w:w="1134" w:type="dxa"/>
            <w:tcBorders>
              <w:top w:val="nil"/>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1</w:t>
            </w:r>
          </w:p>
        </w:tc>
        <w:tc>
          <w:tcPr>
            <w:tcW w:w="1459"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1</w:t>
            </w:r>
          </w:p>
        </w:tc>
        <w:tc>
          <w:tcPr>
            <w:tcW w:w="1463"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1</w:t>
            </w:r>
          </w:p>
        </w:tc>
      </w:tr>
      <w:tr>
        <w:trPr>
          <w:trHeight w:val="405" w:hRule="atLeast"/>
        </w:trPr>
        <w:tc>
          <w:tcPr>
            <w:tcW w:w="1297"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羊绒</w:t>
            </w:r>
          </w:p>
        </w:tc>
        <w:tc>
          <w:tcPr>
            <w:tcW w:w="1297"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5</w:t>
            </w:r>
          </w:p>
        </w:tc>
        <w:tc>
          <w:tcPr>
            <w:tcW w:w="1297"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6</w:t>
            </w:r>
          </w:p>
        </w:tc>
        <w:tc>
          <w:tcPr>
            <w:tcW w:w="1130"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6</w:t>
            </w:r>
          </w:p>
        </w:tc>
        <w:tc>
          <w:tcPr>
            <w:tcW w:w="1134"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7</w:t>
            </w:r>
          </w:p>
        </w:tc>
        <w:tc>
          <w:tcPr>
            <w:tcW w:w="1459"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5</w:t>
            </w:r>
          </w:p>
        </w:tc>
        <w:tc>
          <w:tcPr>
            <w:tcW w:w="1463" w:type="dxa"/>
            <w:tcBorders>
              <w:top w:val="nil"/>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4</w:t>
            </w:r>
          </w:p>
        </w:tc>
      </w:tr>
      <w:tr>
        <w:trPr>
          <w:trHeight w:val="405" w:hRule="atLeast"/>
        </w:trPr>
        <w:tc>
          <w:tcPr>
            <w:tcW w:w="1297" w:type="dxa"/>
            <w:tcBorders>
              <w:top w:val="nil"/>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蚕丝</w:t>
            </w:r>
          </w:p>
        </w:tc>
        <w:tc>
          <w:tcPr>
            <w:tcW w:w="1297" w:type="dxa"/>
            <w:tcBorders>
              <w:top w:val="nil"/>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6</w:t>
            </w:r>
          </w:p>
        </w:tc>
        <w:tc>
          <w:tcPr>
            <w:tcW w:w="1297" w:type="dxa"/>
            <w:tcBorders>
              <w:top w:val="nil"/>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5</w:t>
            </w:r>
          </w:p>
        </w:tc>
        <w:tc>
          <w:tcPr>
            <w:tcW w:w="1130" w:type="dxa"/>
            <w:tcBorders>
              <w:top w:val="nil"/>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7</w:t>
            </w:r>
          </w:p>
        </w:tc>
        <w:tc>
          <w:tcPr>
            <w:tcW w:w="1134" w:type="dxa"/>
            <w:tcBorders>
              <w:top w:val="nil"/>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6</w:t>
            </w:r>
          </w:p>
        </w:tc>
        <w:tc>
          <w:tcPr>
            <w:tcW w:w="1459" w:type="dxa"/>
            <w:tcBorders>
              <w:top w:val="nil"/>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6</w:t>
            </w:r>
          </w:p>
        </w:tc>
        <w:tc>
          <w:tcPr>
            <w:tcW w:w="1463" w:type="dxa"/>
            <w:tcBorders>
              <w:top w:val="nil"/>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5</w:t>
            </w:r>
          </w:p>
        </w:tc>
      </w:tr>
    </w:tbl>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附注：填充方式、压缩程度、透湿性、透风性、湿度适应性、风速适应性以1-10为范围标注以便于数据处理，更加直观且生动形象地体现数据特征。</w:t>
      </w:r>
    </w:p>
    <w:p>
      <w:pPr>
        <w:jc w:val="center"/>
        <w:rPr>
          <w:rFonts w:hint="default" w:ascii="宋体" w:hAnsi="宋体" w:eastAsia="宋体"/>
          <w:sz w:val="24"/>
          <w:szCs w:val="24"/>
          <w:lang w:val="en-US" w:eastAsia="zh-CN"/>
        </w:rPr>
      </w:pPr>
    </w:p>
    <w:p>
      <w:pPr>
        <w:rPr>
          <w:rFonts w:hint="eastAsia" w:ascii="宋体" w:hAnsi="宋体" w:eastAsia="宋体"/>
          <w:sz w:val="24"/>
          <w:szCs w:val="24"/>
          <w:lang w:eastAsia="zh-CN"/>
        </w:rPr>
      </w:pPr>
      <w:r>
        <w:rPr>
          <w:rFonts w:hint="eastAsia" w:ascii="宋体" w:hAnsi="宋体" w:eastAsia="宋体"/>
          <w:sz w:val="24"/>
          <w:szCs w:val="24"/>
        </w:rPr>
        <w:t>通过计算得各影响因素的熵权如表3所示</w:t>
      </w:r>
      <w:r>
        <w:rPr>
          <w:rFonts w:hint="eastAsia" w:ascii="宋体" w:hAnsi="宋体" w:eastAsia="宋体"/>
          <w:sz w:val="24"/>
          <w:szCs w:val="24"/>
          <w:lang w:eastAsia="zh-CN"/>
        </w:rPr>
        <w:t>。</w:t>
      </w:r>
    </w:p>
    <w:p>
      <w:pPr>
        <w:rPr>
          <w:rFonts w:hint="eastAsia" w:ascii="宋体" w:hAnsi="宋体" w:eastAsia="宋体"/>
          <w:sz w:val="24"/>
          <w:szCs w:val="24"/>
          <w:lang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8"/>
        <w:gridCol w:w="1335"/>
        <w:gridCol w:w="1358"/>
        <w:gridCol w:w="1358"/>
        <w:gridCol w:w="1293"/>
        <w:gridCol w:w="1293"/>
        <w:gridCol w:w="1315"/>
      </w:tblGrid>
      <w:tr>
        <w:tc>
          <w:tcPr>
            <w:tcW w:w="9060" w:type="dxa"/>
            <w:gridSpan w:val="7"/>
            <w:tcBorders>
              <w:top w:val="nil"/>
              <w:left w:val="nil"/>
              <w:bottom w:val="single" w:color="auto" w:sz="8" w:space="0"/>
              <w:right w:val="nil"/>
            </w:tcBorders>
          </w:tcPr>
          <w:p>
            <w:pPr>
              <w:jc w:val="center"/>
              <w:rPr>
                <w:rFonts w:hint="eastAsia"/>
              </w:rPr>
            </w:pPr>
            <w:r>
              <w:rPr>
                <w:rFonts w:hint="eastAsia"/>
              </w:rPr>
              <w:t>表3 影响因素的熵权</w:t>
            </w:r>
          </w:p>
        </w:tc>
      </w:tr>
      <w:tr>
        <w:trPr>
          <w:trHeight w:val="724" w:hRule="atLeast"/>
        </w:trPr>
        <w:tc>
          <w:tcPr>
            <w:tcW w:w="1108" w:type="dxa"/>
            <w:tcBorders>
              <w:top w:val="single" w:color="auto" w:sz="8" w:space="0"/>
              <w:left w:val="nil"/>
              <w:bottom w:val="single" w:color="auto" w:sz="8" w:space="0"/>
              <w:right w:val="nil"/>
            </w:tcBorders>
            <w:vAlign w:val="center"/>
          </w:tcPr>
          <w:p>
            <w:pPr>
              <w:jc w:val="center"/>
            </w:pPr>
            <w:r>
              <w:rPr>
                <w:rFonts w:hint="eastAsia"/>
              </w:rPr>
              <w:t>因素</w:t>
            </w:r>
          </w:p>
        </w:tc>
        <w:tc>
          <w:tcPr>
            <w:tcW w:w="1335"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rPr>
              <w:t>热导率</w:t>
            </w:r>
            <w:r>
              <w:t xml:space="preserve"> (W/m·K)</w:t>
            </w:r>
          </w:p>
        </w:tc>
        <w:tc>
          <w:tcPr>
            <w:tcW w:w="1358"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热阻值 (m²·K/W)</w:t>
            </w:r>
          </w:p>
        </w:tc>
        <w:tc>
          <w:tcPr>
            <w:tcW w:w="1358"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热导系数 (W/m²·K)</w:t>
            </w:r>
          </w:p>
        </w:tc>
        <w:tc>
          <w:tcPr>
            <w:tcW w:w="129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CLO值</w:t>
            </w:r>
          </w:p>
        </w:tc>
        <w:tc>
          <w:tcPr>
            <w:tcW w:w="129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纤维厚度</w:t>
            </w:r>
          </w:p>
        </w:tc>
        <w:tc>
          <w:tcPr>
            <w:tcW w:w="1315"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纤维密度 (g/cm³)</w:t>
            </w:r>
          </w:p>
        </w:tc>
      </w:tr>
      <w:tr>
        <w:trPr>
          <w:trHeight w:val="692" w:hRule="atLeast"/>
        </w:trPr>
        <w:tc>
          <w:tcPr>
            <w:tcW w:w="1108"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熵权</w:t>
            </w:r>
          </w:p>
        </w:tc>
        <w:tc>
          <w:tcPr>
            <w:tcW w:w="1335"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rPr>
              <w:t>0.</w:t>
            </w:r>
            <w:r>
              <w:rPr>
                <w:rFonts w:hint="eastAsia" w:ascii="宋体" w:hAnsi="宋体" w:eastAsia="宋体"/>
                <w:sz w:val="24"/>
                <w:szCs w:val="24"/>
                <w:lang w:val="en-US" w:eastAsia="zh-CN"/>
              </w:rPr>
              <w:t>0291</w:t>
            </w:r>
          </w:p>
        </w:tc>
        <w:tc>
          <w:tcPr>
            <w:tcW w:w="1358"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rPr>
              <w:t>0.0</w:t>
            </w:r>
            <w:r>
              <w:rPr>
                <w:rFonts w:hint="eastAsia" w:ascii="宋体" w:hAnsi="宋体" w:eastAsia="宋体"/>
                <w:sz w:val="24"/>
                <w:szCs w:val="24"/>
                <w:lang w:val="en-US" w:eastAsia="zh-CN"/>
              </w:rPr>
              <w:t>294</w:t>
            </w:r>
          </w:p>
        </w:tc>
        <w:tc>
          <w:tcPr>
            <w:tcW w:w="1358" w:type="dxa"/>
            <w:tcBorders>
              <w:top w:val="single" w:color="auto" w:sz="8" w:space="0"/>
              <w:left w:val="nil"/>
              <w:bottom w:val="single" w:color="auto" w:sz="8" w:space="0"/>
              <w:right w:val="nil"/>
            </w:tcBorders>
            <w:vAlign w:val="center"/>
          </w:tcPr>
          <w:p>
            <w:pPr>
              <w:jc w:val="center"/>
              <w:rPr>
                <w:rFonts w:hint="default" w:ascii="宋体" w:hAnsi="宋体" w:eastAsiaTheme="minorEastAsia"/>
                <w:sz w:val="24"/>
                <w:szCs w:val="24"/>
                <w:lang w:val="en-US" w:eastAsia="zh-CN"/>
              </w:rPr>
            </w:pPr>
            <w:r>
              <w:rPr>
                <w:rFonts w:hint="eastAsia"/>
              </w:rPr>
              <w:t>0.</w:t>
            </w:r>
            <w:r>
              <w:rPr>
                <w:rFonts w:hint="eastAsia"/>
                <w:lang w:val="en-US" w:eastAsia="zh-CN"/>
              </w:rPr>
              <w:t>0166</w:t>
            </w:r>
          </w:p>
        </w:tc>
        <w:tc>
          <w:tcPr>
            <w:tcW w:w="1293" w:type="dxa"/>
            <w:tcBorders>
              <w:top w:val="single" w:color="auto" w:sz="8" w:space="0"/>
              <w:left w:val="nil"/>
              <w:bottom w:val="single" w:color="auto" w:sz="8" w:space="0"/>
              <w:right w:val="nil"/>
            </w:tcBorders>
            <w:vAlign w:val="center"/>
          </w:tcPr>
          <w:p>
            <w:pPr>
              <w:jc w:val="center"/>
              <w:rPr>
                <w:rFonts w:hint="default" w:ascii="宋体" w:hAnsi="宋体" w:eastAsiaTheme="minorEastAsia"/>
                <w:sz w:val="24"/>
                <w:szCs w:val="24"/>
                <w:lang w:val="en-US" w:eastAsia="zh-CN"/>
              </w:rPr>
            </w:pPr>
            <w:r>
              <w:rPr>
                <w:rFonts w:hint="eastAsia"/>
              </w:rPr>
              <w:t>0.0</w:t>
            </w:r>
            <w:r>
              <w:rPr>
                <w:rFonts w:hint="eastAsia"/>
                <w:lang w:val="en-US" w:eastAsia="zh-CN"/>
              </w:rPr>
              <w:t>258</w:t>
            </w:r>
          </w:p>
        </w:tc>
        <w:tc>
          <w:tcPr>
            <w:tcW w:w="1293" w:type="dxa"/>
            <w:tcBorders>
              <w:top w:val="single" w:color="auto" w:sz="8" w:space="0"/>
              <w:left w:val="nil"/>
              <w:bottom w:val="single" w:color="auto" w:sz="8" w:space="0"/>
              <w:right w:val="nil"/>
            </w:tcBorders>
            <w:vAlign w:val="center"/>
          </w:tcPr>
          <w:p>
            <w:pPr>
              <w:jc w:val="center"/>
              <w:rPr>
                <w:rFonts w:hint="default" w:ascii="宋体" w:hAnsi="宋体" w:eastAsiaTheme="minorEastAsia"/>
                <w:sz w:val="24"/>
                <w:szCs w:val="24"/>
                <w:lang w:val="en-US" w:eastAsia="zh-CN"/>
              </w:rPr>
            </w:pPr>
            <w:r>
              <w:rPr>
                <w:rFonts w:hint="eastAsia"/>
              </w:rPr>
              <w:t>0.</w:t>
            </w:r>
            <w:r>
              <w:rPr>
                <w:rFonts w:hint="eastAsia"/>
                <w:lang w:val="en-US" w:eastAsia="zh-CN"/>
              </w:rPr>
              <w:t>0356</w:t>
            </w:r>
          </w:p>
        </w:tc>
        <w:tc>
          <w:tcPr>
            <w:tcW w:w="1315" w:type="dxa"/>
            <w:tcBorders>
              <w:top w:val="single" w:color="auto" w:sz="8" w:space="0"/>
              <w:left w:val="nil"/>
              <w:bottom w:val="single" w:color="auto" w:sz="8" w:space="0"/>
              <w:right w:val="nil"/>
            </w:tcBorders>
            <w:vAlign w:val="center"/>
          </w:tcPr>
          <w:p>
            <w:pPr>
              <w:jc w:val="center"/>
              <w:rPr>
                <w:rFonts w:hint="default" w:ascii="宋体" w:hAnsi="宋体" w:eastAsiaTheme="minorEastAsia"/>
                <w:sz w:val="24"/>
                <w:szCs w:val="24"/>
                <w:lang w:val="en-US" w:eastAsia="zh-CN"/>
              </w:rPr>
            </w:pPr>
            <w:r>
              <w:rPr>
                <w:rFonts w:hint="eastAsia"/>
              </w:rPr>
              <w:t>0.03</w:t>
            </w:r>
            <w:r>
              <w:rPr>
                <w:rFonts w:hint="eastAsia"/>
                <w:lang w:val="en-US" w:eastAsia="zh-CN"/>
              </w:rPr>
              <w:t>66</w:t>
            </w:r>
          </w:p>
        </w:tc>
      </w:tr>
    </w:tbl>
    <w:p>
      <w:pPr>
        <w:rPr>
          <w:rFonts w:hint="eastAsia" w:ascii="宋体" w:hAnsi="宋体" w:eastAsia="宋体"/>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1"/>
        <w:gridCol w:w="1186"/>
        <w:gridCol w:w="1186"/>
        <w:gridCol w:w="1186"/>
        <w:gridCol w:w="1186"/>
        <w:gridCol w:w="1186"/>
        <w:gridCol w:w="1186"/>
        <w:gridCol w:w="1186"/>
      </w:tblGrid>
      <w:tr>
        <w:trPr>
          <w:trHeight w:val="636" w:hRule="atLeast"/>
        </w:trPr>
        <w:tc>
          <w:tcPr>
            <w:tcW w:w="981" w:type="dxa"/>
            <w:tcBorders>
              <w:top w:val="single" w:color="auto" w:sz="8" w:space="0"/>
              <w:left w:val="nil"/>
              <w:bottom w:val="single" w:color="auto" w:sz="8" w:space="0"/>
              <w:right w:val="nil"/>
            </w:tcBorders>
            <w:vAlign w:val="center"/>
          </w:tcPr>
          <w:p>
            <w:pPr>
              <w:jc w:val="center"/>
            </w:pPr>
            <w:r>
              <w:rPr>
                <w:rFonts w:hint="eastAsia"/>
              </w:rPr>
              <w:t>因素</w:t>
            </w:r>
          </w:p>
        </w:tc>
        <w:tc>
          <w:tcPr>
            <w:tcW w:w="1186"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rPr>
              <w:t>填充方式</w:t>
            </w:r>
          </w:p>
        </w:tc>
        <w:tc>
          <w:tcPr>
            <w:tcW w:w="1186"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压缩程度</w:t>
            </w:r>
          </w:p>
        </w:tc>
        <w:tc>
          <w:tcPr>
            <w:tcW w:w="1186"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透湿性</w:t>
            </w:r>
          </w:p>
        </w:tc>
        <w:tc>
          <w:tcPr>
            <w:tcW w:w="1186"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透风性</w:t>
            </w:r>
          </w:p>
        </w:tc>
        <w:tc>
          <w:tcPr>
            <w:tcW w:w="1186"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湿度适应性</w:t>
            </w:r>
          </w:p>
        </w:tc>
        <w:tc>
          <w:tcPr>
            <w:tcW w:w="1186"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t>风速适应性</w:t>
            </w:r>
          </w:p>
        </w:tc>
        <w:tc>
          <w:tcPr>
            <w:tcW w:w="1186" w:type="dxa"/>
            <w:tcBorders>
              <w:top w:val="single" w:color="auto" w:sz="8" w:space="0"/>
              <w:left w:val="nil"/>
              <w:bottom w:val="single" w:color="auto" w:sz="8" w:space="0"/>
              <w:right w:val="nil"/>
            </w:tcBorders>
            <w:vAlign w:val="center"/>
          </w:tcPr>
          <w:p>
            <w:pPr>
              <w:jc w:val="center"/>
              <w:rPr>
                <w:rFonts w:hint="default" w:eastAsiaTheme="minorEastAsia"/>
                <w:lang w:val="en-US" w:eastAsia="zh-CN"/>
              </w:rPr>
            </w:pPr>
            <w:r>
              <w:rPr>
                <w:rFonts w:hint="eastAsia"/>
                <w:lang w:val="en-US" w:eastAsia="zh-CN"/>
              </w:rPr>
              <w:t>人体感知性</w:t>
            </w:r>
          </w:p>
        </w:tc>
      </w:tr>
      <w:tr>
        <w:trPr>
          <w:trHeight w:val="644" w:hRule="atLeast"/>
        </w:trPr>
        <w:tc>
          <w:tcPr>
            <w:tcW w:w="981"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熵权</w:t>
            </w:r>
          </w:p>
        </w:tc>
        <w:tc>
          <w:tcPr>
            <w:tcW w:w="1186"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rPr>
              <w:t>0.0</w:t>
            </w:r>
            <w:r>
              <w:rPr>
                <w:rFonts w:hint="eastAsia" w:ascii="宋体" w:hAnsi="宋体" w:eastAsia="宋体"/>
                <w:sz w:val="24"/>
                <w:szCs w:val="24"/>
                <w:lang w:val="en-US" w:eastAsia="zh-CN"/>
              </w:rPr>
              <w:t>306</w:t>
            </w:r>
          </w:p>
        </w:tc>
        <w:tc>
          <w:tcPr>
            <w:tcW w:w="1186"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rPr>
              <w:t>0.0</w:t>
            </w:r>
            <w:r>
              <w:rPr>
                <w:rFonts w:hint="eastAsia" w:ascii="宋体" w:hAnsi="宋体" w:eastAsia="宋体"/>
                <w:sz w:val="24"/>
                <w:szCs w:val="24"/>
                <w:lang w:val="en-US" w:eastAsia="zh-CN"/>
              </w:rPr>
              <w:t>342</w:t>
            </w:r>
          </w:p>
        </w:tc>
        <w:tc>
          <w:tcPr>
            <w:tcW w:w="1186"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rPr>
              <w:t>0.0</w:t>
            </w:r>
            <w:r>
              <w:rPr>
                <w:rFonts w:hint="eastAsia" w:ascii="宋体" w:hAnsi="宋体" w:eastAsia="宋体"/>
                <w:sz w:val="24"/>
                <w:szCs w:val="24"/>
                <w:lang w:val="en-US" w:eastAsia="zh-CN"/>
              </w:rPr>
              <w:t>328</w:t>
            </w:r>
          </w:p>
        </w:tc>
        <w:tc>
          <w:tcPr>
            <w:tcW w:w="1186"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rPr>
              <w:t>0.0</w:t>
            </w:r>
            <w:r>
              <w:rPr>
                <w:rFonts w:hint="eastAsia" w:ascii="宋体" w:hAnsi="宋体" w:eastAsia="宋体"/>
                <w:sz w:val="24"/>
                <w:szCs w:val="24"/>
                <w:lang w:val="en-US" w:eastAsia="zh-CN"/>
              </w:rPr>
              <w:t>306</w:t>
            </w:r>
          </w:p>
        </w:tc>
        <w:tc>
          <w:tcPr>
            <w:tcW w:w="1186"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rPr>
              <w:t>0.0</w:t>
            </w:r>
            <w:r>
              <w:rPr>
                <w:rFonts w:hint="eastAsia" w:ascii="宋体" w:hAnsi="宋体" w:eastAsia="宋体"/>
                <w:sz w:val="24"/>
                <w:szCs w:val="24"/>
                <w:lang w:val="en-US" w:eastAsia="zh-CN"/>
              </w:rPr>
              <w:t>306</w:t>
            </w:r>
          </w:p>
        </w:tc>
        <w:tc>
          <w:tcPr>
            <w:tcW w:w="1186"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rPr>
              <w:t>0.0</w:t>
            </w:r>
            <w:r>
              <w:rPr>
                <w:rFonts w:hint="eastAsia" w:ascii="宋体" w:hAnsi="宋体" w:eastAsia="宋体"/>
                <w:sz w:val="24"/>
                <w:szCs w:val="24"/>
                <w:lang w:val="en-US" w:eastAsia="zh-CN"/>
              </w:rPr>
              <w:t>315</w:t>
            </w:r>
          </w:p>
        </w:tc>
        <w:tc>
          <w:tcPr>
            <w:tcW w:w="1186" w:type="dxa"/>
            <w:tcBorders>
              <w:top w:val="single" w:color="auto" w:sz="8" w:space="0"/>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0.0335</w:t>
            </w:r>
          </w:p>
        </w:tc>
      </w:tr>
    </w:tbl>
    <w:p>
      <w:pPr>
        <w:rPr>
          <w:rFonts w:ascii="宋体" w:hAnsi="宋体" w:eastAsia="宋体"/>
          <w:sz w:val="24"/>
          <w:szCs w:val="24"/>
        </w:rPr>
      </w:pPr>
    </w:p>
    <w:p>
      <w:pPr>
        <w:rPr>
          <w:rFonts w:hint="eastAsia" w:ascii="宋体" w:hAnsi="宋体" w:eastAsia="宋体"/>
          <w:sz w:val="24"/>
          <w:szCs w:val="24"/>
          <w:lang w:val="en-US" w:eastAsia="zh-CN"/>
        </w:rPr>
      </w:pPr>
      <w:r>
        <w:rPr>
          <w:rFonts w:hint="eastAsia" w:ascii="宋体" w:hAnsi="宋体" w:eastAsia="宋体"/>
          <w:sz w:val="24"/>
          <w:szCs w:val="24"/>
        </w:rPr>
        <w:t>将数据代入上述模型中求出相应保暖纤维保暖能力的综合评价值如表</w:t>
      </w:r>
      <w:r>
        <w:rPr>
          <w:rFonts w:hint="eastAsia" w:ascii="宋体" w:hAnsi="宋体" w:eastAsia="宋体"/>
          <w:sz w:val="24"/>
          <w:szCs w:val="24"/>
          <w:lang w:val="en-US" w:eastAsia="zh-CN"/>
        </w:rPr>
        <w:t>4以及图2</w:t>
      </w:r>
      <w:r>
        <w:rPr>
          <w:rFonts w:hint="eastAsia" w:ascii="宋体" w:hAnsi="宋体" w:eastAsia="宋体"/>
          <w:sz w:val="24"/>
          <w:szCs w:val="24"/>
        </w:rPr>
        <w:t>所示</w:t>
      </w:r>
      <w:r>
        <w:rPr>
          <w:rFonts w:hint="eastAsia" w:ascii="宋体" w:hAnsi="宋体" w:eastAsia="宋体"/>
          <w:sz w:val="24"/>
          <w:szCs w:val="24"/>
          <w:lang w:eastAsia="zh-CN"/>
        </w:rPr>
        <w:t>。</w:t>
      </w:r>
    </w:p>
    <w:p>
      <w:pPr>
        <w:rPr>
          <w:rFonts w:ascii="宋体" w:hAnsi="宋体" w:eastAsia="宋体"/>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1132"/>
        <w:gridCol w:w="1132"/>
        <w:gridCol w:w="1132"/>
        <w:gridCol w:w="1132"/>
        <w:gridCol w:w="1133"/>
        <w:gridCol w:w="1133"/>
        <w:gridCol w:w="1133"/>
      </w:tblGrid>
      <w:tr>
        <w:tc>
          <w:tcPr>
            <w:tcW w:w="9059" w:type="dxa"/>
            <w:gridSpan w:val="8"/>
            <w:tcBorders>
              <w:top w:val="nil"/>
              <w:left w:val="nil"/>
              <w:bottom w:val="single" w:color="auto" w:sz="8" w:space="0"/>
              <w:right w:val="nil"/>
            </w:tcBorders>
            <w:vAlign w:val="center"/>
          </w:tcPr>
          <w:p>
            <w:pPr>
              <w:jc w:val="center"/>
              <w:rPr>
                <w:rFonts w:hint="eastAsia" w:ascii="宋体" w:hAnsi="宋体" w:eastAsia="宋体"/>
                <w:sz w:val="24"/>
                <w:szCs w:val="24"/>
              </w:rPr>
            </w:pPr>
            <w:r>
              <w:rPr>
                <w:rFonts w:hint="eastAsia" w:ascii="宋体" w:hAnsi="宋体" w:eastAsia="宋体"/>
                <w:sz w:val="24"/>
                <w:szCs w:val="24"/>
              </w:rPr>
              <w:t>表4</w:t>
            </w:r>
            <w:r>
              <w:rPr>
                <w:rFonts w:hint="eastAsia" w:ascii="宋体" w:hAnsi="宋体" w:eastAsia="宋体"/>
                <w:sz w:val="24"/>
                <w:szCs w:val="24"/>
                <w:lang w:val="en-US" w:eastAsia="zh-CN"/>
              </w:rPr>
              <w:t xml:space="preserve"> </w:t>
            </w:r>
            <w:r>
              <w:rPr>
                <w:rFonts w:hint="eastAsia" w:ascii="宋体" w:hAnsi="宋体" w:eastAsia="宋体"/>
                <w:sz w:val="24"/>
                <w:szCs w:val="24"/>
              </w:rPr>
              <w:t>保暖纤维的综合评价指标</w:t>
            </w:r>
          </w:p>
        </w:tc>
      </w:tr>
      <w:tr>
        <w:trPr>
          <w:trHeight w:val="497" w:hRule="atLeast"/>
        </w:trPr>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纤维</w:t>
            </w:r>
          </w:p>
        </w:tc>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棉</w:t>
            </w:r>
          </w:p>
        </w:tc>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羊毛</w:t>
            </w:r>
          </w:p>
        </w:tc>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锦纶</w:t>
            </w:r>
          </w:p>
        </w:tc>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涤纶</w:t>
            </w:r>
          </w:p>
        </w:tc>
        <w:tc>
          <w:tcPr>
            <w:tcW w:w="113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腈纶</w:t>
            </w:r>
          </w:p>
        </w:tc>
        <w:tc>
          <w:tcPr>
            <w:tcW w:w="113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羊绒</w:t>
            </w:r>
          </w:p>
        </w:tc>
        <w:tc>
          <w:tcPr>
            <w:tcW w:w="113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蚕丝</w:t>
            </w:r>
          </w:p>
        </w:tc>
      </w:tr>
      <w:tr>
        <w:trPr>
          <w:trHeight w:val="676" w:hRule="atLeast"/>
        </w:trPr>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指标</w:t>
            </w:r>
          </w:p>
        </w:tc>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0.5858</w:t>
            </w:r>
          </w:p>
        </w:tc>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0.5621</w:t>
            </w:r>
          </w:p>
        </w:tc>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 xml:space="preserve"> 0.4890</w:t>
            </w:r>
          </w:p>
        </w:tc>
        <w:tc>
          <w:tcPr>
            <w:tcW w:w="1132"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0.2392</w:t>
            </w:r>
          </w:p>
        </w:tc>
        <w:tc>
          <w:tcPr>
            <w:tcW w:w="113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0.1791</w:t>
            </w:r>
          </w:p>
        </w:tc>
        <w:tc>
          <w:tcPr>
            <w:tcW w:w="113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0.4681</w:t>
            </w:r>
          </w:p>
        </w:tc>
        <w:tc>
          <w:tcPr>
            <w:tcW w:w="1133" w:type="dxa"/>
            <w:tcBorders>
              <w:top w:val="single" w:color="auto" w:sz="8" w:space="0"/>
              <w:left w:val="nil"/>
              <w:bottom w:val="single" w:color="auto" w:sz="8" w:space="0"/>
              <w:right w:val="nil"/>
            </w:tcBorders>
            <w:vAlign w:val="center"/>
          </w:tcPr>
          <w:p>
            <w:pPr>
              <w:jc w:val="center"/>
              <w:rPr>
                <w:rFonts w:ascii="宋体" w:hAnsi="宋体" w:eastAsia="宋体"/>
                <w:sz w:val="24"/>
                <w:szCs w:val="24"/>
              </w:rPr>
            </w:pPr>
            <w:r>
              <w:rPr>
                <w:rFonts w:hint="eastAsia" w:ascii="宋体" w:hAnsi="宋体" w:eastAsia="宋体"/>
                <w:sz w:val="24"/>
                <w:szCs w:val="24"/>
              </w:rPr>
              <w:t>0.4801</w:t>
            </w:r>
          </w:p>
        </w:tc>
      </w:tr>
    </w:tbl>
    <w:p>
      <w:pPr>
        <w:rPr>
          <w:rFonts w:ascii="宋体" w:hAnsi="宋体" w:eastAsia="宋体"/>
          <w:sz w:val="24"/>
          <w:szCs w:val="24"/>
        </w:rPr>
      </w:pPr>
    </w:p>
    <w:p>
      <w:pPr>
        <w:rPr>
          <w:rFonts w:ascii="宋体" w:hAnsi="宋体" w:eastAsia="宋体"/>
          <w:sz w:val="24"/>
          <w:szCs w:val="24"/>
        </w:rPr>
      </w:pPr>
      <w:r>
        <w:drawing>
          <wp:inline distT="0" distB="0" distL="114300" distR="114300">
            <wp:extent cx="5767070" cy="3639820"/>
            <wp:effectExtent l="6350" t="6350" r="17780" b="1143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jc w:val="center"/>
        <w:rPr>
          <w:rFonts w:hint="eastAsia" w:ascii="宋体" w:hAnsi="宋体" w:eastAsia="宋体"/>
          <w:sz w:val="24"/>
          <w:szCs w:val="24"/>
        </w:rPr>
      </w:pPr>
      <w:r>
        <w:rPr>
          <w:rFonts w:hint="eastAsia" w:ascii="宋体" w:hAnsi="宋体" w:eastAsia="宋体"/>
          <w:sz w:val="24"/>
          <w:szCs w:val="24"/>
        </w:rPr>
        <w:t>图2 综合评价指标折线图</w:t>
      </w:r>
    </w:p>
    <w:p>
      <w:pPr>
        <w:rPr>
          <w:rFonts w:ascii="宋体" w:hAnsi="宋体" w:eastAsia="宋体"/>
          <w:b/>
          <w:bCs/>
          <w:sz w:val="24"/>
          <w:szCs w:val="24"/>
        </w:rPr>
      </w:pPr>
      <w:r>
        <w:rPr>
          <w:rFonts w:hint="eastAsia" w:ascii="宋体" w:hAnsi="宋体" w:eastAsia="宋体"/>
          <w:b/>
          <w:bCs/>
          <w:sz w:val="24"/>
          <w:szCs w:val="24"/>
        </w:rPr>
        <w:t>5.2问题二模型的建立与求解</w:t>
      </w: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5.2.1模型的分析</w:t>
      </w:r>
    </w:p>
    <w:p>
      <w:pPr>
        <w:ind w:firstLine="480" w:firstLineChars="200"/>
        <w:rPr>
          <w:rFonts w:ascii="宋体" w:hAnsi="宋体" w:eastAsia="宋体"/>
          <w:sz w:val="24"/>
          <w:szCs w:val="24"/>
        </w:rPr>
      </w:pPr>
      <w:r>
        <w:rPr>
          <w:rFonts w:hint="eastAsia" w:ascii="宋体" w:hAnsi="宋体" w:eastAsia="宋体"/>
          <w:sz w:val="24"/>
          <w:szCs w:val="24"/>
        </w:rPr>
        <w:t>问题二要求我们以涤纶为保暖纤维材料探究保暖纤维的保暖能力与纤维的平均长度和纤维直径之间的关系。研究两种影响因素与相应保暖纤维保暖能力之间的关系，我们建立了以热导率来衡量保暖纤维保暖能力的因变量，纤维的平均长度和纤维的直径为自变量的多元线性回归分析模型来进行求解。</w:t>
      </w: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5.2.2模型的原理</w:t>
      </w:r>
    </w:p>
    <w:p>
      <w:pPr>
        <w:ind w:firstLine="480" w:firstLineChars="200"/>
        <w:rPr>
          <w:rFonts w:ascii="宋体" w:hAnsi="宋体" w:eastAsia="宋体"/>
          <w:sz w:val="24"/>
          <w:szCs w:val="24"/>
        </w:rPr>
      </w:pPr>
      <w:r>
        <w:rPr>
          <w:rFonts w:hint="eastAsia" w:ascii="宋体" w:hAnsi="宋体" w:eastAsia="宋体"/>
          <w:sz w:val="24"/>
          <w:szCs w:val="24"/>
        </w:rPr>
        <w:t>多元线性回归分析是用于研究两个及两个以上的自变量与因变量关系的一种模型。针对问题二探究保暖能力与纤维平均长度及纤维直径的关系，                         我们首先建立多元线性回归分析方程，然后利用最小二乘法来进行参数估计，最后用拟合优度来进行模型的评估。</w:t>
      </w: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5.2.3模型的建立与求解</w:t>
      </w:r>
    </w:p>
    <w:p>
      <w:pPr>
        <w:pStyle w:val="14"/>
        <w:numPr>
          <w:ilvl w:val="0"/>
          <w:numId w:val="1"/>
        </w:numPr>
        <w:spacing w:after="156" w:afterLines="50"/>
        <w:ind w:left="442" w:hanging="442" w:firstLineChars="0"/>
        <w:rPr>
          <w:rFonts w:ascii="宋体" w:hAnsi="宋体" w:eastAsia="宋体"/>
          <w:b/>
          <w:bCs/>
          <w:sz w:val="24"/>
          <w:szCs w:val="24"/>
        </w:rPr>
      </w:pPr>
      <w:r>
        <w:rPr>
          <w:rFonts w:hint="eastAsia" w:ascii="宋体" w:hAnsi="宋体" w:eastAsia="宋体"/>
          <w:b/>
          <w:bCs/>
          <w:sz w:val="24"/>
          <w:szCs w:val="24"/>
        </w:rPr>
        <w:t>模型的建立</w:t>
      </w:r>
    </w:p>
    <w:p>
      <w:pPr>
        <w:rPr>
          <w:rFonts w:ascii="宋体" w:hAnsi="宋体" w:eastAsia="宋体"/>
          <w:sz w:val="24"/>
          <w:szCs w:val="24"/>
        </w:rPr>
      </w:pPr>
      <w:r>
        <w:rPr>
          <w:rFonts w:hint="eastAsia" w:ascii="宋体" w:hAnsi="宋体" w:eastAsia="宋体"/>
          <w:sz w:val="24"/>
          <w:szCs w:val="24"/>
        </w:rPr>
        <w:t>（1）多元线性回归模型</w:t>
      </w:r>
    </w:p>
    <w:p>
      <w:pPr>
        <w:rPr>
          <w:rFonts w:ascii="宋体" w:hAnsi="宋体" w:eastAsia="宋体"/>
          <w:iCs/>
          <w:sz w:val="24"/>
          <w:szCs w:val="24"/>
        </w:rPr>
      </w:pPr>
      <m:oMathPara>
        <m:oMath>
          <m:r>
            <m:rPr/>
            <w:rPr>
              <w:rFonts w:hint="eastAsia" w:ascii="Cambria Math" w:hAnsi="Cambria Math" w:eastAsia="宋体"/>
              <w:sz w:val="24"/>
              <w:szCs w:val="24"/>
            </w:rPr>
            <m:t>Y</m:t>
          </m:r>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β</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β</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β</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hint="eastAsia" w:ascii="Cambria Math" w:hAnsi="Cambria Math" w:eastAsia="宋体"/>
                  <w:sz w:val="24"/>
                  <w:szCs w:val="24"/>
                </w:rPr>
                <m:t>j</m:t>
              </m:r>
              <m:ctrlPr>
                <w:rPr>
                  <w:rFonts w:ascii="Cambria Math" w:hAnsi="Cambria Math" w:eastAsia="宋体"/>
                  <w:i/>
                  <w:sz w:val="24"/>
                  <w:szCs w:val="24"/>
                </w:rPr>
              </m:ctrlPr>
            </m:sub>
          </m:sSub>
          <m:r>
            <m:rPr/>
            <w:rPr>
              <w:rFonts w:ascii="Cambria Math" w:hAnsi="Cambria Math" w:eastAsia="宋体"/>
              <w:sz w:val="24"/>
              <w:szCs w:val="24"/>
            </w:rPr>
            <m:t>+ε</m:t>
          </m:r>
        </m:oMath>
      </m:oMathPara>
    </w:p>
    <w:p>
      <w:pPr>
        <w:rPr>
          <w:rFonts w:ascii="宋体" w:hAnsi="宋体" w:eastAsia="宋体"/>
          <w:iCs/>
          <w:sz w:val="24"/>
          <w:szCs w:val="24"/>
        </w:rPr>
      </w:pPr>
      <w:r>
        <w:rPr>
          <w:rFonts w:hint="eastAsia" w:ascii="宋体" w:hAnsi="宋体" w:eastAsia="宋体"/>
          <w:iCs/>
          <w:sz w:val="24"/>
          <w:szCs w:val="24"/>
        </w:rPr>
        <w:t>其中，</w:t>
      </w:r>
      <m:oMath>
        <m:sSub>
          <m:sSubPr>
            <m:ctrlPr>
              <w:rPr>
                <w:rFonts w:ascii="Cambria Math" w:hAnsi="Cambria Math" w:eastAsia="宋体"/>
                <w:i/>
                <w:iCs/>
                <w:sz w:val="24"/>
                <w:szCs w:val="24"/>
              </w:rPr>
            </m:ctrlPr>
          </m:sSubPr>
          <m:e>
            <m:r>
              <m:rPr/>
              <w:rPr>
                <w:rFonts w:ascii="Cambria Math" w:hAnsi="Cambria Math" w:eastAsia="宋体"/>
                <w:sz w:val="24"/>
                <w:szCs w:val="24"/>
              </w:rPr>
              <m:t>β</m:t>
            </m:r>
            <m:ctrlPr>
              <w:rPr>
                <w:rFonts w:ascii="Cambria Math" w:hAnsi="Cambria Math" w:eastAsia="宋体"/>
                <w:i/>
                <w:iCs/>
                <w:sz w:val="24"/>
                <w:szCs w:val="24"/>
              </w:rPr>
            </m:ctrlPr>
          </m:e>
          <m:sub>
            <m:r>
              <m:rPr/>
              <w:rPr>
                <w:rFonts w:ascii="Cambria Math" w:hAnsi="Cambria Math" w:eastAsia="宋体"/>
                <w:sz w:val="24"/>
                <w:szCs w:val="24"/>
              </w:rPr>
              <m:t>0</m:t>
            </m:r>
            <m:ctrlPr>
              <w:rPr>
                <w:rFonts w:ascii="Cambria Math" w:hAnsi="Cambria Math" w:eastAsia="宋体"/>
                <w:i/>
                <w:iCs/>
                <w:sz w:val="24"/>
                <w:szCs w:val="24"/>
              </w:rPr>
            </m:ctrlPr>
          </m:sub>
        </m:sSub>
      </m:oMath>
      <w:r>
        <w:rPr>
          <w:rFonts w:hint="eastAsia" w:ascii="宋体" w:hAnsi="宋体" w:eastAsia="宋体"/>
          <w:iCs/>
          <w:sz w:val="24"/>
          <w:szCs w:val="24"/>
        </w:rPr>
        <w:t>为常数项，</w:t>
      </w:r>
      <m:oMath>
        <m:sSub>
          <m:sSubPr>
            <m:ctrlPr>
              <w:rPr>
                <w:rFonts w:ascii="Cambria Math" w:hAnsi="Cambria Math" w:eastAsia="宋体"/>
                <w:i/>
                <w:iCs/>
                <w:sz w:val="24"/>
                <w:szCs w:val="24"/>
              </w:rPr>
            </m:ctrlPr>
          </m:sSubPr>
          <m:e>
            <m:r>
              <m:rPr/>
              <w:rPr>
                <w:rFonts w:ascii="Cambria Math" w:hAnsi="Cambria Math" w:eastAsia="宋体"/>
                <w:sz w:val="24"/>
                <w:szCs w:val="24"/>
              </w:rPr>
              <m:t>β</m:t>
            </m:r>
            <m:ctrlPr>
              <w:rPr>
                <w:rFonts w:ascii="Cambria Math" w:hAnsi="Cambria Math" w:eastAsia="宋体"/>
                <w:i/>
                <w:iCs/>
                <w:sz w:val="24"/>
                <w:szCs w:val="24"/>
              </w:rPr>
            </m:ctrlPr>
          </m:e>
          <m:sub>
            <m:r>
              <m:rPr/>
              <w:rPr>
                <w:rFonts w:ascii="Cambria Math" w:hAnsi="Cambria Math" w:eastAsia="宋体"/>
                <w:sz w:val="24"/>
                <w:szCs w:val="24"/>
              </w:rPr>
              <m:t>0</m:t>
            </m:r>
            <m:ctrlPr>
              <w:rPr>
                <w:rFonts w:ascii="Cambria Math" w:hAnsi="Cambria Math" w:eastAsia="宋体"/>
                <w:i/>
                <w:iCs/>
                <w:sz w:val="24"/>
                <w:szCs w:val="24"/>
              </w:rPr>
            </m:ctrlPr>
          </m:sub>
        </m:sSub>
        <m:r>
          <m:rPr/>
          <w:rPr>
            <w:rFonts w:ascii="Cambria Math" w:hAnsi="Cambria Math" w:eastAsia="宋体"/>
            <w:sz w:val="24"/>
            <w:szCs w:val="24"/>
          </w:rPr>
          <m:t>,…,</m:t>
        </m:r>
        <m:sSub>
          <m:sSubPr>
            <m:ctrlPr>
              <w:rPr>
                <w:rFonts w:ascii="Cambria Math" w:hAnsi="Cambria Math" w:eastAsia="宋体"/>
                <w:i/>
                <w:iCs/>
                <w:sz w:val="24"/>
                <w:szCs w:val="24"/>
              </w:rPr>
            </m:ctrlPr>
          </m:sSubPr>
          <m:e>
            <m:r>
              <m:rPr/>
              <w:rPr>
                <w:rFonts w:ascii="Cambria Math" w:hAnsi="Cambria Math" w:eastAsia="宋体"/>
                <w:sz w:val="24"/>
                <w:szCs w:val="24"/>
              </w:rPr>
              <m:t>β</m:t>
            </m:r>
            <m:ctrlPr>
              <w:rPr>
                <w:rFonts w:ascii="Cambria Math" w:hAnsi="Cambria Math" w:eastAsia="宋体"/>
                <w:i/>
                <w:iCs/>
                <w:sz w:val="24"/>
                <w:szCs w:val="24"/>
              </w:rPr>
            </m:ctrlPr>
          </m:e>
          <m:sub>
            <m:r>
              <m:rPr/>
              <w:rPr>
                <w:rFonts w:ascii="Cambria Math" w:hAnsi="Cambria Math" w:eastAsia="宋体"/>
                <w:sz w:val="24"/>
                <w:szCs w:val="24"/>
              </w:rPr>
              <m:t>i</m:t>
            </m:r>
            <m:ctrlPr>
              <w:rPr>
                <w:rFonts w:ascii="Cambria Math" w:hAnsi="Cambria Math" w:eastAsia="宋体"/>
                <w:i/>
                <w:iCs/>
                <w:sz w:val="24"/>
                <w:szCs w:val="24"/>
              </w:rPr>
            </m:ctrlPr>
          </m:sub>
        </m:sSub>
      </m:oMath>
      <w:r>
        <w:rPr>
          <w:rFonts w:hint="eastAsia" w:ascii="宋体" w:hAnsi="宋体" w:eastAsia="宋体"/>
          <w:iCs/>
          <w:sz w:val="24"/>
          <w:szCs w:val="24"/>
        </w:rPr>
        <w:t>为线性回归系数，</w:t>
      </w:r>
      <m:oMath>
        <m:r>
          <m:rPr/>
          <w:rPr>
            <w:rFonts w:ascii="Cambria Math" w:hAnsi="Cambria Math" w:eastAsia="宋体"/>
            <w:sz w:val="24"/>
            <w:szCs w:val="24"/>
          </w:rPr>
          <m:t>ε</m:t>
        </m:r>
      </m:oMath>
      <w:r>
        <w:rPr>
          <w:rFonts w:hint="eastAsia" w:ascii="宋体" w:hAnsi="宋体" w:eastAsia="宋体"/>
          <w:iCs/>
          <w:sz w:val="24"/>
          <w:szCs w:val="24"/>
        </w:rPr>
        <w:t>为随机误差。</w:t>
      </w:r>
    </w:p>
    <w:p>
      <w:pPr>
        <w:rPr>
          <w:rFonts w:ascii="宋体" w:hAnsi="宋体" w:eastAsia="宋体"/>
          <w:sz w:val="24"/>
          <w:szCs w:val="24"/>
        </w:rPr>
      </w:pPr>
      <w:r>
        <w:rPr>
          <w:rFonts w:hint="eastAsia" w:ascii="宋体" w:hAnsi="宋体" w:eastAsia="宋体"/>
          <w:sz w:val="24"/>
          <w:szCs w:val="24"/>
        </w:rPr>
        <w:t>（2）参数估计</w:t>
      </w:r>
    </w:p>
    <w:p>
      <w:pPr>
        <w:rPr>
          <w:rFonts w:ascii="宋体" w:hAnsi="宋体" w:eastAsia="宋体"/>
          <w:sz w:val="24"/>
          <w:szCs w:val="24"/>
        </w:rPr>
      </w:pPr>
      <w:r>
        <w:rPr>
          <w:rFonts w:hint="eastAsia" w:ascii="宋体" w:hAnsi="宋体" w:eastAsia="宋体"/>
          <w:sz w:val="24"/>
          <w:szCs w:val="24"/>
        </w:rPr>
        <w:t>最小二乘法估计：</w:t>
      </w:r>
    </w:p>
    <w:p>
      <w:pPr>
        <w:rPr>
          <w:rFonts w:ascii="宋体" w:hAnsi="宋体" w:eastAsia="宋体"/>
          <w:sz w:val="24"/>
          <w:szCs w:val="24"/>
        </w:rPr>
      </w:pPr>
      <m:oMathPara>
        <m:oMath>
          <m:r>
            <m:rPr/>
            <w:rPr>
              <w:rFonts w:hint="eastAsia" w:ascii="Cambria Math" w:hAnsi="Cambria Math" w:eastAsia="宋体"/>
              <w:sz w:val="24"/>
              <w:szCs w:val="24"/>
            </w:rPr>
            <m:t>S</m:t>
          </m:r>
          <m:d>
            <m:dPr>
              <m:ctrlPr>
                <w:rPr>
                  <w:rFonts w:ascii="Cambria Math" w:hAnsi="Cambria Math" w:eastAsia="宋体"/>
                  <w:i/>
                  <w:sz w:val="24"/>
                  <w:szCs w:val="24"/>
                </w:rPr>
              </m:ctrlPr>
            </m:dPr>
            <m:e>
              <m:r>
                <m:rPr/>
                <w:rPr>
                  <w:rFonts w:ascii="Cambria Math" w:hAnsi="Cambria Math" w:eastAsia="宋体"/>
                  <w:sz w:val="24"/>
                  <w:szCs w:val="24"/>
                </w:rPr>
                <m:t>β</m:t>
              </m:r>
              <m:ctrlPr>
                <w:rPr>
                  <w:rFonts w:ascii="Cambria Math" w:hAnsi="Cambria Math" w:eastAsia="宋体"/>
                  <w:i/>
                  <w:sz w:val="24"/>
                  <w:szCs w:val="24"/>
                </w:rPr>
              </m:ctrlPr>
            </m:e>
          </m:d>
          <m:r>
            <m:rPr/>
            <w:rPr>
              <w:rFonts w:ascii="Cambria Math" w:hAnsi="Cambria Math" w:eastAsia="宋体"/>
              <w:sz w:val="24"/>
              <w:szCs w:val="24"/>
            </w:rPr>
            <m:t>=</m:t>
          </m:r>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r>
                <m:rPr/>
                <w:rPr>
                  <w:rFonts w:ascii="Cambria Math" w:hAnsi="Cambria Math" w:eastAsia="宋体"/>
                  <w:sz w:val="24"/>
                  <w:szCs w:val="24"/>
                </w:rPr>
                <m:t>−</m:t>
              </m:r>
              <m:ctrlPr>
                <w:rPr>
                  <w:rFonts w:ascii="Cambria Math" w:hAnsi="Cambria Math" w:eastAsia="宋体"/>
                  <w:i/>
                  <w:sz w:val="24"/>
                  <w:szCs w:val="24"/>
                </w:rPr>
              </m:ctrlPr>
            </m:e>
          </m:nary>
          <m:sSub>
            <m:sSubPr>
              <m:ctrlPr>
                <w:rPr>
                  <w:rFonts w:ascii="Cambria Math" w:hAnsi="Cambria Math" w:eastAsia="宋体"/>
                  <w:i/>
                  <w:sz w:val="24"/>
                  <w:szCs w:val="24"/>
                </w:rPr>
              </m:ctrlPr>
            </m:sSubPr>
            <m:e>
              <m:r>
                <m:rPr/>
                <w:rPr>
                  <w:rFonts w:ascii="Cambria Math" w:hAnsi="Cambria Math" w:eastAsia="宋体"/>
                  <w:sz w:val="24"/>
                  <w:szCs w:val="24"/>
                </w:rPr>
                <m:t>β</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β</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i1</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β</m:t>
              </m:r>
              <m:ctrlPr>
                <w:rPr>
                  <w:rFonts w:ascii="Cambria Math" w:hAnsi="Cambria Math" w:eastAsia="宋体"/>
                  <w:i/>
                  <w:sz w:val="24"/>
                  <w:szCs w:val="24"/>
                </w:rPr>
              </m:ctrlPr>
            </m:e>
            <m:sub>
              <m:r>
                <m:rPr/>
                <w:rPr>
                  <w:rFonts w:ascii="Cambria Math" w:hAnsi="Cambria Math" w:eastAsia="宋体"/>
                  <w:sz w:val="24"/>
                  <w:szCs w:val="24"/>
                </w:rPr>
                <m:t>j</m:t>
              </m:r>
              <m:ctrlPr>
                <w:rPr>
                  <w:rFonts w:ascii="Cambria Math" w:hAnsi="Cambria Math" w:eastAsia="宋体"/>
                  <w:i/>
                  <w:sz w:val="24"/>
                  <w:szCs w:val="24"/>
                </w:rPr>
              </m:ctrlPr>
            </m:sub>
          </m:sSub>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ij</m:t>
              </m:r>
              <m:ctrlPr>
                <w:rPr>
                  <w:rFonts w:ascii="Cambria Math" w:hAnsi="Cambria Math" w:eastAsia="宋体"/>
                  <w:i/>
                  <w:sz w:val="24"/>
                  <w:szCs w:val="24"/>
                </w:rPr>
              </m:ctrlPr>
            </m:sub>
          </m:sSub>
          <m:sSup>
            <m:sSupPr>
              <m:ctrlPr>
                <w:rPr>
                  <w:rFonts w:ascii="Cambria Math" w:hAnsi="Cambria Math" w:eastAsia="宋体"/>
                  <w:i/>
                  <w:sz w:val="24"/>
                  <w:szCs w:val="24"/>
                </w:rPr>
              </m:ctrlPr>
            </m:sSupPr>
            <m:e>
              <m:r>
                <m:rPr/>
                <w:rPr>
                  <w:rFonts w:ascii="Cambria Math" w:hAnsi="Cambria Math" w:eastAsia="宋体"/>
                  <w:sz w:val="24"/>
                  <w:szCs w:val="24"/>
                </w:rPr>
                <m:t>)</m:t>
              </m:r>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r>
            <m:rPr/>
            <w:rPr>
              <w:rFonts w:ascii="Cambria Math" w:hAnsi="Cambria Math" w:eastAsia="宋体"/>
              <w:sz w:val="24"/>
              <w:szCs w:val="24"/>
            </w:rPr>
            <m:t>=</m:t>
          </m:r>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sSubSup>
                <m:sSubSupPr>
                  <m:ctrlPr>
                    <w:rPr>
                      <w:rFonts w:ascii="Cambria Math" w:hAnsi="Cambria Math" w:eastAsia="宋体"/>
                      <w:i/>
                      <w:sz w:val="24"/>
                      <w:szCs w:val="24"/>
                    </w:rPr>
                  </m:ctrlPr>
                </m:sSubSupPr>
                <m:e>
                  <m:r>
                    <m:rPr/>
                    <w:rPr>
                      <w:rFonts w:ascii="Cambria Math" w:hAnsi="Cambria Math" w:eastAsia="宋体"/>
                      <w:sz w:val="24"/>
                      <w:szCs w:val="24"/>
                    </w:rPr>
                    <m:t>ε</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up>
                  <m:r>
                    <m:rPr/>
                    <w:rPr>
                      <w:rFonts w:ascii="Cambria Math" w:hAnsi="Cambria Math" w:eastAsia="宋体"/>
                      <w:sz w:val="24"/>
                      <w:szCs w:val="24"/>
                    </w:rPr>
                    <m:t>2</m:t>
                  </m:r>
                  <m:ctrlPr>
                    <w:rPr>
                      <w:rFonts w:ascii="Cambria Math" w:hAnsi="Cambria Math" w:eastAsia="宋体"/>
                      <w:i/>
                      <w:sz w:val="24"/>
                      <w:szCs w:val="24"/>
                    </w:rPr>
                  </m:ctrlPr>
                </m:sup>
              </m:sSubSup>
              <m:ctrlPr>
                <w:rPr>
                  <w:rFonts w:ascii="Cambria Math" w:hAnsi="Cambria Math" w:eastAsia="宋体"/>
                  <w:i/>
                  <w:sz w:val="24"/>
                  <w:szCs w:val="24"/>
                </w:rPr>
              </m:ctrlPr>
            </m:e>
          </m:nary>
        </m:oMath>
      </m:oMathPara>
    </w:p>
    <w:p>
      <w:pPr>
        <w:tabs>
          <w:tab w:val="left" w:pos="3520"/>
        </w:tabs>
        <w:rPr>
          <w:rFonts w:ascii="宋体" w:hAnsi="宋体" w:eastAsia="宋体"/>
          <w:sz w:val="24"/>
          <w:szCs w:val="24"/>
        </w:rPr>
      </w:pPr>
      <w:r>
        <w:rPr>
          <w:rFonts w:hint="eastAsia" w:ascii="宋体" w:hAnsi="宋体" w:eastAsia="宋体"/>
          <w:sz w:val="24"/>
          <w:szCs w:val="24"/>
        </w:rPr>
        <w:t>求解</w:t>
      </w:r>
      <m:oMath>
        <m:r>
          <m:rPr/>
          <w:rPr>
            <w:rFonts w:ascii="Cambria Math" w:hAnsi="Cambria Math" w:eastAsia="宋体"/>
            <w:sz w:val="24"/>
            <w:szCs w:val="24"/>
          </w:rPr>
          <m:t>β</m:t>
        </m:r>
      </m:oMath>
      <w:r>
        <w:rPr>
          <w:rFonts w:hint="eastAsia" w:ascii="宋体" w:hAnsi="宋体" w:eastAsia="宋体"/>
          <w:sz w:val="24"/>
          <w:szCs w:val="24"/>
        </w:rPr>
        <w:t>的估计使</w:t>
      </w:r>
      <m:oMath>
        <m:r>
          <m:rPr/>
          <w:rPr>
            <w:rFonts w:ascii="Cambria Math" w:hAnsi="Cambria Math" w:eastAsia="宋体"/>
            <w:sz w:val="24"/>
            <w:szCs w:val="24"/>
          </w:rPr>
          <m:t>S(</m:t>
        </m:r>
        <m:acc>
          <m:accPr>
            <m:ctrlPr>
              <w:rPr>
                <w:rFonts w:ascii="Cambria Math" w:hAnsi="Cambria Math" w:eastAsia="宋体"/>
                <w:i/>
                <w:sz w:val="24"/>
                <w:szCs w:val="24"/>
              </w:rPr>
            </m:ctrlPr>
          </m:accPr>
          <m:e>
            <m:r>
              <m:rPr/>
              <w:rPr>
                <w:rFonts w:ascii="Cambria Math" w:hAnsi="Cambria Math" w:eastAsia="宋体"/>
                <w:sz w:val="24"/>
                <w:szCs w:val="24"/>
              </w:rPr>
              <m:t>β</m:t>
            </m:r>
            <m:ctrlPr>
              <w:rPr>
                <w:rFonts w:ascii="Cambria Math" w:hAnsi="Cambria Math" w:eastAsia="宋体"/>
                <w:i/>
                <w:sz w:val="24"/>
                <w:szCs w:val="24"/>
              </w:rPr>
            </m:ctrlPr>
          </m:e>
        </m:acc>
        <m:r>
          <m:rPr/>
          <w:rPr>
            <w:rFonts w:ascii="Cambria Math" w:hAnsi="Cambria Math" w:eastAsia="宋体"/>
            <w:sz w:val="24"/>
            <w:szCs w:val="24"/>
          </w:rPr>
          <m:t>)=</m:t>
        </m:r>
        <m:func>
          <m:funcPr>
            <m:ctrlPr>
              <w:rPr>
                <w:rFonts w:ascii="Cambria Math" w:hAnsi="Cambria Math" w:eastAsia="宋体"/>
                <w:i/>
                <w:sz w:val="24"/>
                <w:szCs w:val="24"/>
              </w:rPr>
            </m:ctrlPr>
          </m:funcPr>
          <m:fName>
            <m:limLow>
              <m:limLowPr>
                <m:ctrlPr>
                  <w:rPr>
                    <w:rFonts w:ascii="Cambria Math" w:hAnsi="Cambria Math" w:eastAsia="宋体"/>
                    <w:i/>
                    <w:sz w:val="24"/>
                    <w:szCs w:val="24"/>
                  </w:rPr>
                </m:ctrlPr>
              </m:limLowPr>
              <m:e>
                <m:r>
                  <m:rPr>
                    <m:sty m:val="p"/>
                  </m:rPr>
                  <w:rPr>
                    <w:rFonts w:ascii="Cambria Math" w:hAnsi="Cambria Math" w:eastAsia="宋体"/>
                    <w:sz w:val="24"/>
                    <w:szCs w:val="24"/>
                  </w:rPr>
                  <m:t>min</m:t>
                </m:r>
                <m:ctrlPr>
                  <w:rPr>
                    <w:rFonts w:ascii="Cambria Math" w:hAnsi="Cambria Math" w:eastAsia="宋体"/>
                    <w:i/>
                    <w:sz w:val="24"/>
                    <w:szCs w:val="24"/>
                  </w:rPr>
                </m:ctrlPr>
              </m:e>
              <m:lim>
                <m:r>
                  <m:rPr/>
                  <w:rPr>
                    <w:rFonts w:ascii="Cambria Math" w:hAnsi="Cambria Math" w:eastAsia="宋体"/>
                    <w:sz w:val="24"/>
                    <w:szCs w:val="24"/>
                  </w:rPr>
                  <m:t>β</m:t>
                </m:r>
                <m:ctrlPr>
                  <w:rPr>
                    <w:rFonts w:ascii="Cambria Math" w:hAnsi="Cambria Math" w:eastAsia="宋体"/>
                    <w:i/>
                    <w:sz w:val="24"/>
                    <w:szCs w:val="24"/>
                  </w:rPr>
                </m:ctrlPr>
              </m:lim>
            </m:limLow>
            <m:ctrlPr>
              <w:rPr>
                <w:rFonts w:ascii="Cambria Math" w:hAnsi="Cambria Math" w:eastAsia="宋体"/>
                <w:i/>
                <w:sz w:val="24"/>
                <w:szCs w:val="24"/>
              </w:rPr>
            </m:ctrlPr>
          </m:fName>
          <m:e>
            <m:r>
              <m:rPr/>
              <w:rPr>
                <w:rFonts w:ascii="Cambria Math" w:hAnsi="Cambria Math" w:eastAsia="宋体"/>
                <w:sz w:val="24"/>
                <w:szCs w:val="24"/>
              </w:rPr>
              <m:t>S(β)</m:t>
            </m:r>
            <m:ctrlPr>
              <w:rPr>
                <w:rFonts w:ascii="Cambria Math" w:hAnsi="Cambria Math" w:eastAsia="宋体"/>
                <w:i/>
                <w:sz w:val="24"/>
                <w:szCs w:val="24"/>
              </w:rPr>
            </m:ctrlPr>
          </m:e>
        </m:func>
      </m:oMath>
    </w:p>
    <w:p>
      <w:pPr>
        <w:tabs>
          <w:tab w:val="left" w:pos="3520"/>
        </w:tabs>
        <w:rPr>
          <w:rFonts w:ascii="宋体" w:hAnsi="宋体" w:eastAsia="宋体"/>
          <w:sz w:val="24"/>
          <w:szCs w:val="24"/>
        </w:rPr>
      </w:pPr>
      <w:r>
        <w:rPr>
          <w:rFonts w:hint="eastAsia" w:ascii="宋体" w:hAnsi="宋体" w:eastAsia="宋体"/>
          <w:sz w:val="24"/>
          <w:szCs w:val="24"/>
        </w:rPr>
        <w:t>又</w:t>
      </w:r>
      <m:oMath>
        <m:r>
          <m:rPr/>
          <w:rPr>
            <w:rFonts w:ascii="Cambria Math" w:hAnsi="Cambria Math" w:eastAsia="宋体"/>
            <w:sz w:val="24"/>
            <w:szCs w:val="24"/>
          </w:rPr>
          <m:t>S</m:t>
        </m:r>
        <m:d>
          <m:dPr>
            <m:ctrlPr>
              <w:rPr>
                <w:rFonts w:ascii="Cambria Math" w:hAnsi="Cambria Math" w:eastAsia="宋体"/>
                <w:i/>
                <w:sz w:val="24"/>
                <w:szCs w:val="24"/>
              </w:rPr>
            </m:ctrlPr>
          </m:dPr>
          <m:e>
            <m:r>
              <m:rPr/>
              <w:rPr>
                <w:rFonts w:ascii="Cambria Math" w:hAnsi="Cambria Math" w:eastAsia="宋体"/>
                <w:sz w:val="24"/>
                <w:szCs w:val="24"/>
              </w:rPr>
              <m:t>β</m:t>
            </m:r>
            <m:ctrlPr>
              <w:rPr>
                <w:rFonts w:ascii="Cambria Math" w:hAnsi="Cambria Math" w:eastAsia="宋体"/>
                <w:i/>
                <w:sz w:val="24"/>
                <w:szCs w:val="24"/>
              </w:rPr>
            </m:ctrlPr>
          </m:e>
        </m:d>
        <m:r>
          <m:rPr/>
          <w:rPr>
            <w:rFonts w:ascii="Cambria Math" w:hAnsi="Cambria Math" w:eastAsia="宋体"/>
            <w:sz w:val="24"/>
            <w:szCs w:val="24"/>
          </w:rPr>
          <m:t>=(Y−Xβ</m:t>
        </m:r>
        <m:sSup>
          <m:sSupPr>
            <m:ctrlPr>
              <w:rPr>
                <w:rFonts w:ascii="Cambria Math" w:hAnsi="Cambria Math" w:eastAsia="宋体"/>
                <w:i/>
                <w:sz w:val="24"/>
                <w:szCs w:val="24"/>
              </w:rPr>
            </m:ctrlPr>
          </m:sSupPr>
          <m:e>
            <m:r>
              <m:rPr/>
              <w:rPr>
                <w:rFonts w:ascii="Cambria Math" w:hAnsi="Cambria Math" w:eastAsia="宋体"/>
                <w:sz w:val="24"/>
                <w:szCs w:val="24"/>
              </w:rPr>
              <m:t>)</m:t>
            </m:r>
            <m:ctrlPr>
              <w:rPr>
                <w:rFonts w:ascii="Cambria Math" w:hAnsi="Cambria Math" w:eastAsia="宋体"/>
                <w:i/>
                <w:sz w:val="24"/>
                <w:szCs w:val="24"/>
              </w:rPr>
            </m:ctrlPr>
          </m:e>
          <m:sup>
            <m:r>
              <m:rPr/>
              <w:rPr>
                <w:rFonts w:ascii="Cambria Math" w:hAnsi="Cambria Math" w:eastAsia="宋体"/>
                <w:sz w:val="24"/>
                <w:szCs w:val="24"/>
              </w:rPr>
              <m:t>T</m:t>
            </m:r>
            <m:ctrlPr>
              <w:rPr>
                <w:rFonts w:ascii="Cambria Math" w:hAnsi="Cambria Math" w:eastAsia="宋体"/>
                <w:i/>
                <w:sz w:val="24"/>
                <w:szCs w:val="24"/>
              </w:rPr>
            </m:ctrlPr>
          </m:sup>
        </m:sSup>
        <m:r>
          <m:rPr/>
          <w:rPr>
            <w:rFonts w:ascii="Cambria Math" w:hAnsi="Cambria Math" w:eastAsia="宋体"/>
            <w:sz w:val="24"/>
            <w:szCs w:val="24"/>
          </w:rPr>
          <m:t>(Y−Xβ)</m:t>
        </m:r>
      </m:oMath>
      <w:r>
        <w:rPr>
          <w:rFonts w:hint="eastAsia" w:ascii="宋体" w:hAnsi="宋体" w:eastAsia="宋体"/>
          <w:sz w:val="24"/>
          <w:szCs w:val="24"/>
        </w:rPr>
        <w:t>，令</w:t>
      </w:r>
      <m:oMath>
        <m:f>
          <m:fPr>
            <m:ctrlPr>
              <w:rPr>
                <w:rFonts w:ascii="Cambria Math" w:hAnsi="Cambria Math" w:eastAsia="宋体"/>
                <w:i/>
                <w:sz w:val="24"/>
                <w:szCs w:val="24"/>
              </w:rPr>
            </m:ctrlPr>
          </m:fPr>
          <m:num>
            <m:r>
              <m:rPr/>
              <w:rPr>
                <w:rFonts w:ascii="Cambria Math" w:hAnsi="Cambria Math" w:eastAsia="宋体"/>
                <w:sz w:val="24"/>
                <w:szCs w:val="24"/>
              </w:rPr>
              <m:t>∂S(β)</m:t>
            </m:r>
            <m:ctrlPr>
              <w:rPr>
                <w:rFonts w:ascii="Cambria Math" w:hAnsi="Cambria Math" w:eastAsia="宋体"/>
                <w:i/>
                <w:sz w:val="24"/>
                <w:szCs w:val="24"/>
              </w:rPr>
            </m:ctrlPr>
          </m:num>
          <m:den>
            <m:r>
              <m:rPr/>
              <w:rPr>
                <w:rFonts w:ascii="Cambria Math" w:hAnsi="Cambria Math" w:eastAsia="宋体"/>
                <w:sz w:val="24"/>
                <w:szCs w:val="24"/>
              </w:rPr>
              <m:t>∂S</m:t>
            </m:r>
            <m:ctrlPr>
              <w:rPr>
                <w:rFonts w:ascii="Cambria Math" w:hAnsi="Cambria Math" w:eastAsia="宋体"/>
                <w:i/>
                <w:sz w:val="24"/>
                <w:szCs w:val="24"/>
              </w:rPr>
            </m:ctrlPr>
          </m:den>
        </m:f>
        <m:r>
          <m:rPr/>
          <w:rPr>
            <w:rFonts w:ascii="Cambria Math" w:hAnsi="Cambria Math" w:eastAsia="宋体"/>
            <w:sz w:val="24"/>
            <w:szCs w:val="24"/>
          </w:rPr>
          <m:t>=0</m:t>
        </m:r>
      </m:oMath>
      <w:r>
        <w:rPr>
          <w:rFonts w:hint="eastAsia" w:ascii="宋体" w:hAnsi="宋体" w:eastAsia="宋体"/>
          <w:sz w:val="24"/>
          <w:szCs w:val="24"/>
        </w:rPr>
        <w:t>，得最小二乘估计为：</w:t>
      </w:r>
    </w:p>
    <w:p>
      <w:pPr>
        <w:rPr>
          <w:rFonts w:ascii="宋体" w:hAnsi="宋体" w:eastAsia="宋体"/>
          <w:i/>
          <w:sz w:val="24"/>
          <w:szCs w:val="24"/>
        </w:rPr>
      </w:pPr>
      <m:oMathPara>
        <m:oMath>
          <m:acc>
            <m:accPr>
              <m:ctrlPr>
                <w:rPr>
                  <w:rFonts w:ascii="Cambria Math" w:hAnsi="Cambria Math" w:eastAsia="宋体"/>
                  <w:i/>
                  <w:sz w:val="24"/>
                  <w:szCs w:val="24"/>
                </w:rPr>
              </m:ctrlPr>
            </m:accPr>
            <m:e>
              <m:r>
                <m:rPr/>
                <w:rPr>
                  <w:rFonts w:ascii="Cambria Math" w:hAnsi="Cambria Math" w:eastAsia="宋体"/>
                  <w:sz w:val="24"/>
                  <w:szCs w:val="24"/>
                </w:rPr>
                <m:t>β</m:t>
              </m:r>
              <m:ctrlPr>
                <w:rPr>
                  <w:rFonts w:ascii="Cambria Math" w:hAnsi="Cambria Math" w:eastAsia="宋体"/>
                  <w:i/>
                  <w:sz w:val="24"/>
                  <w:szCs w:val="24"/>
                </w:rPr>
              </m:ctrlPr>
            </m:e>
          </m:acc>
          <m:r>
            <m:rPr/>
            <w:rPr>
              <w:rFonts w:ascii="Cambria Math" w:hAnsi="Cambria Math" w:eastAsia="宋体"/>
              <w:sz w:val="24"/>
              <w:szCs w:val="24"/>
            </w:rPr>
            <m:t>=(</m:t>
          </m:r>
          <m:sSup>
            <m:sSupPr>
              <m:ctrlPr>
                <w:rPr>
                  <w:rFonts w:ascii="Cambria Math" w:hAnsi="Cambria Math" w:eastAsia="宋体"/>
                  <w:i/>
                  <w:sz w:val="24"/>
                  <w:szCs w:val="24"/>
                </w:rPr>
              </m:ctrlPr>
            </m:sSupPr>
            <m:e>
              <m:r>
                <m:rPr/>
                <w:rPr>
                  <w:rFonts w:hint="eastAsia" w:ascii="Cambria Math" w:hAnsi="Cambria Math" w:eastAsia="宋体"/>
                  <w:sz w:val="24"/>
                  <w:szCs w:val="24"/>
                </w:rPr>
                <m:t>X</m:t>
              </m:r>
              <m:ctrlPr>
                <w:rPr>
                  <w:rFonts w:ascii="Cambria Math" w:hAnsi="Cambria Math" w:eastAsia="宋体"/>
                  <w:i/>
                  <w:sz w:val="24"/>
                  <w:szCs w:val="24"/>
                </w:rPr>
              </m:ctrlPr>
            </m:e>
            <m:sup>
              <m:r>
                <m:rPr/>
                <w:rPr>
                  <w:rFonts w:ascii="Cambria Math" w:hAnsi="Cambria Math" w:eastAsia="宋体"/>
                  <w:sz w:val="24"/>
                  <w:szCs w:val="24"/>
                </w:rPr>
                <m:t>'</m:t>
              </m:r>
              <m:ctrlPr>
                <w:rPr>
                  <w:rFonts w:ascii="Cambria Math" w:hAnsi="Cambria Math" w:eastAsia="宋体"/>
                  <w:i/>
                  <w:sz w:val="24"/>
                  <w:szCs w:val="24"/>
                </w:rPr>
              </m:ctrlPr>
            </m:sup>
          </m:sSup>
          <m:r>
            <m:rPr/>
            <w:rPr>
              <w:rFonts w:ascii="Cambria Math" w:hAnsi="Cambria Math" w:eastAsia="宋体"/>
              <w:sz w:val="24"/>
              <w:szCs w:val="24"/>
            </w:rPr>
            <m:t>X</m:t>
          </m:r>
          <m:sSup>
            <m:sSupPr>
              <m:ctrlPr>
                <w:rPr>
                  <w:rFonts w:ascii="Cambria Math" w:hAnsi="Cambria Math" w:eastAsia="宋体"/>
                  <w:i/>
                  <w:sz w:val="24"/>
                  <w:szCs w:val="24"/>
                </w:rPr>
              </m:ctrlPr>
            </m:sSupPr>
            <m:e>
              <m:r>
                <m:rPr/>
                <w:rPr>
                  <w:rFonts w:ascii="Cambria Math" w:hAnsi="Cambria Math" w:eastAsia="宋体"/>
                  <w:sz w:val="24"/>
                  <w:szCs w:val="24"/>
                </w:rPr>
                <m:t>)</m:t>
              </m:r>
              <m:ctrlPr>
                <w:rPr>
                  <w:rFonts w:ascii="Cambria Math" w:hAnsi="Cambria Math" w:eastAsia="宋体"/>
                  <w:i/>
                  <w:sz w:val="24"/>
                  <w:szCs w:val="24"/>
                </w:rPr>
              </m:ctrlPr>
            </m:e>
            <m:sup>
              <m:r>
                <m:rPr/>
                <w:rPr>
                  <w:rFonts w:ascii="Cambria Math" w:hAnsi="Cambria Math" w:eastAsia="宋体"/>
                  <w:sz w:val="24"/>
                  <w:szCs w:val="24"/>
                </w:rPr>
                <m:t>−1</m:t>
              </m:r>
              <m:ctrlPr>
                <w:rPr>
                  <w:rFonts w:ascii="Cambria Math" w:hAnsi="Cambria Math" w:eastAsia="宋体"/>
                  <w:i/>
                  <w:sz w:val="24"/>
                  <w:szCs w:val="24"/>
                </w:rPr>
              </m:ctrlPr>
            </m:sup>
          </m:sSup>
          <m:sSup>
            <m:sSupPr>
              <m:ctrlPr>
                <w:rPr>
                  <w:rFonts w:ascii="Cambria Math" w:hAnsi="Cambria Math" w:eastAsia="宋体"/>
                  <w:i/>
                  <w:sz w:val="24"/>
                  <w:szCs w:val="24"/>
                </w:rPr>
              </m:ctrlPr>
            </m:sSupPr>
            <m:e>
              <m:r>
                <m:rPr/>
                <w:rPr>
                  <w:rFonts w:ascii="Cambria Math" w:hAnsi="Cambria Math" w:eastAsia="宋体"/>
                  <w:sz w:val="24"/>
                  <w:szCs w:val="24"/>
                </w:rPr>
                <m:t>X</m:t>
              </m:r>
              <m:ctrlPr>
                <w:rPr>
                  <w:rFonts w:ascii="Cambria Math" w:hAnsi="Cambria Math" w:eastAsia="宋体"/>
                  <w:i/>
                  <w:sz w:val="24"/>
                  <w:szCs w:val="24"/>
                </w:rPr>
              </m:ctrlPr>
            </m:e>
            <m:sup>
              <m:r>
                <m:rPr/>
                <w:rPr>
                  <w:rFonts w:ascii="Cambria Math" w:hAnsi="Cambria Math" w:eastAsia="宋体"/>
                  <w:sz w:val="24"/>
                  <w:szCs w:val="24"/>
                </w:rPr>
                <m:t>'</m:t>
              </m:r>
              <m:ctrlPr>
                <w:rPr>
                  <w:rFonts w:ascii="Cambria Math" w:hAnsi="Cambria Math" w:eastAsia="宋体"/>
                  <w:i/>
                  <w:sz w:val="24"/>
                  <w:szCs w:val="24"/>
                </w:rPr>
              </m:ctrlPr>
            </m:sup>
          </m:sSup>
          <m:r>
            <m:rPr/>
            <w:rPr>
              <w:rFonts w:ascii="Cambria Math" w:hAnsi="Cambria Math" w:eastAsia="宋体"/>
              <w:sz w:val="24"/>
              <w:szCs w:val="24"/>
            </w:rPr>
            <m:t>Y</m:t>
          </m:r>
        </m:oMath>
      </m:oMathPara>
    </w:p>
    <w:p>
      <w:pPr>
        <w:rPr>
          <w:rFonts w:ascii="宋体" w:hAnsi="宋体" w:eastAsia="宋体"/>
          <w:sz w:val="24"/>
          <w:szCs w:val="24"/>
        </w:rPr>
      </w:pPr>
      <w:r>
        <w:rPr>
          <w:rFonts w:hint="eastAsia" w:ascii="宋体" w:hAnsi="宋体" w:eastAsia="宋体"/>
          <w:sz w:val="24"/>
          <w:szCs w:val="24"/>
        </w:rPr>
        <w:t>因变量拟合值：</w:t>
      </w:r>
    </w:p>
    <w:p>
      <w:pPr>
        <w:rPr>
          <w:rFonts w:ascii="宋体" w:hAnsi="宋体" w:eastAsia="宋体"/>
          <w:sz w:val="24"/>
          <w:szCs w:val="24"/>
        </w:rPr>
      </w:pPr>
      <m:oMathPara>
        <m:oMath>
          <m:acc>
            <m:accPr>
              <m:ctrlPr>
                <w:rPr>
                  <w:rFonts w:ascii="Cambria Math" w:hAnsi="Cambria Math" w:eastAsia="宋体"/>
                  <w:i/>
                  <w:sz w:val="24"/>
                  <w:szCs w:val="24"/>
                </w:rPr>
              </m:ctrlPr>
            </m:accPr>
            <m:e>
              <m:r>
                <m:rPr/>
                <w:rPr>
                  <w:rFonts w:ascii="Cambria Math" w:hAnsi="Cambria Math" w:eastAsia="宋体"/>
                  <w:sz w:val="24"/>
                  <w:szCs w:val="24"/>
                </w:rPr>
                <m:t>Y</m:t>
              </m:r>
              <m:ctrlPr>
                <w:rPr>
                  <w:rFonts w:ascii="Cambria Math" w:hAnsi="Cambria Math" w:eastAsia="宋体"/>
                  <w:i/>
                  <w:sz w:val="24"/>
                  <w:szCs w:val="24"/>
                </w:rPr>
              </m:ctrlPr>
            </m:e>
          </m:acc>
          <m:r>
            <m:rPr/>
            <w:rPr>
              <w:rFonts w:ascii="Cambria Math" w:hAnsi="Cambria Math" w:eastAsia="宋体"/>
              <w:sz w:val="24"/>
              <w:szCs w:val="24"/>
            </w:rPr>
            <m:t>=X</m:t>
          </m:r>
          <m:acc>
            <m:accPr>
              <m:ctrlPr>
                <w:rPr>
                  <w:rFonts w:ascii="Cambria Math" w:hAnsi="Cambria Math" w:eastAsia="宋体"/>
                  <w:i/>
                  <w:sz w:val="24"/>
                  <w:szCs w:val="24"/>
                </w:rPr>
              </m:ctrlPr>
            </m:accPr>
            <m:e>
              <m:r>
                <m:rPr/>
                <w:rPr>
                  <w:rFonts w:ascii="Cambria Math" w:hAnsi="Cambria Math" w:eastAsia="宋体"/>
                  <w:sz w:val="24"/>
                  <w:szCs w:val="24"/>
                </w:rPr>
                <m:t>β</m:t>
              </m:r>
              <m:ctrlPr>
                <w:rPr>
                  <w:rFonts w:ascii="Cambria Math" w:hAnsi="Cambria Math" w:eastAsia="宋体"/>
                  <w:i/>
                  <w:sz w:val="24"/>
                  <w:szCs w:val="24"/>
                </w:rPr>
              </m:ctrlPr>
            </m:e>
          </m:acc>
          <m:r>
            <m:rPr/>
            <w:rPr>
              <w:rFonts w:ascii="Cambria Math" w:hAnsi="Cambria Math" w:eastAsia="宋体"/>
              <w:sz w:val="24"/>
              <w:szCs w:val="24"/>
            </w:rPr>
            <m:t>=X(</m:t>
          </m:r>
          <m:sSup>
            <m:sSupPr>
              <m:ctrlPr>
                <w:rPr>
                  <w:rFonts w:ascii="Cambria Math" w:hAnsi="Cambria Math" w:eastAsia="宋体"/>
                  <w:i/>
                  <w:sz w:val="24"/>
                  <w:szCs w:val="24"/>
                </w:rPr>
              </m:ctrlPr>
            </m:sSupPr>
            <m:e>
              <m:r>
                <m:rPr/>
                <w:rPr>
                  <w:rFonts w:ascii="Cambria Math" w:hAnsi="Cambria Math" w:eastAsia="宋体"/>
                  <w:sz w:val="24"/>
                  <w:szCs w:val="24"/>
                </w:rPr>
                <m:t>X</m:t>
              </m:r>
              <m:ctrlPr>
                <w:rPr>
                  <w:rFonts w:ascii="Cambria Math" w:hAnsi="Cambria Math" w:eastAsia="宋体"/>
                  <w:i/>
                  <w:sz w:val="24"/>
                  <w:szCs w:val="24"/>
                </w:rPr>
              </m:ctrlPr>
            </m:e>
            <m:sup>
              <m:r>
                <m:rPr/>
                <w:rPr>
                  <w:rFonts w:ascii="Cambria Math" w:hAnsi="Cambria Math" w:eastAsia="宋体"/>
                  <w:sz w:val="24"/>
                  <w:szCs w:val="24"/>
                </w:rPr>
                <m:t>'</m:t>
              </m:r>
              <m:ctrlPr>
                <w:rPr>
                  <w:rFonts w:ascii="Cambria Math" w:hAnsi="Cambria Math" w:eastAsia="宋体"/>
                  <w:i/>
                  <w:sz w:val="24"/>
                  <w:szCs w:val="24"/>
                </w:rPr>
              </m:ctrlPr>
            </m:sup>
          </m:sSup>
          <m:r>
            <m:rPr/>
            <w:rPr>
              <w:rFonts w:ascii="Cambria Math" w:hAnsi="Cambria Math" w:eastAsia="宋体"/>
              <w:sz w:val="24"/>
              <w:szCs w:val="24"/>
            </w:rPr>
            <m:t>X</m:t>
          </m:r>
          <m:sSup>
            <m:sSupPr>
              <m:ctrlPr>
                <w:rPr>
                  <w:rFonts w:ascii="Cambria Math" w:hAnsi="Cambria Math" w:eastAsia="宋体"/>
                  <w:i/>
                  <w:sz w:val="24"/>
                  <w:szCs w:val="24"/>
                </w:rPr>
              </m:ctrlPr>
            </m:sSupPr>
            <m:e>
              <m:r>
                <m:rPr/>
                <w:rPr>
                  <w:rFonts w:ascii="Cambria Math" w:hAnsi="Cambria Math" w:eastAsia="宋体"/>
                  <w:sz w:val="24"/>
                  <w:szCs w:val="24"/>
                </w:rPr>
                <m:t>)</m:t>
              </m:r>
              <m:ctrlPr>
                <w:rPr>
                  <w:rFonts w:ascii="Cambria Math" w:hAnsi="Cambria Math" w:eastAsia="宋体"/>
                  <w:i/>
                  <w:sz w:val="24"/>
                  <w:szCs w:val="24"/>
                </w:rPr>
              </m:ctrlPr>
            </m:e>
            <m:sup>
              <m:r>
                <m:rPr/>
                <w:rPr>
                  <w:rFonts w:ascii="Cambria Math" w:hAnsi="Cambria Math" w:eastAsia="宋体"/>
                  <w:sz w:val="24"/>
                  <w:szCs w:val="24"/>
                </w:rPr>
                <m:t>−1</m:t>
              </m:r>
              <m:ctrlPr>
                <w:rPr>
                  <w:rFonts w:ascii="Cambria Math" w:hAnsi="Cambria Math" w:eastAsia="宋体"/>
                  <w:i/>
                  <w:sz w:val="24"/>
                  <w:szCs w:val="24"/>
                </w:rPr>
              </m:ctrlPr>
            </m:sup>
          </m:sSup>
          <m:sSup>
            <m:sSupPr>
              <m:ctrlPr>
                <w:rPr>
                  <w:rFonts w:ascii="Cambria Math" w:hAnsi="Cambria Math" w:eastAsia="宋体"/>
                  <w:i/>
                  <w:sz w:val="24"/>
                  <w:szCs w:val="24"/>
                </w:rPr>
              </m:ctrlPr>
            </m:sSupPr>
            <m:e>
              <m:r>
                <m:rPr/>
                <w:rPr>
                  <w:rFonts w:ascii="Cambria Math" w:hAnsi="Cambria Math" w:eastAsia="宋体"/>
                  <w:sz w:val="24"/>
                  <w:szCs w:val="24"/>
                </w:rPr>
                <m:t>X</m:t>
              </m:r>
              <m:ctrlPr>
                <w:rPr>
                  <w:rFonts w:ascii="Cambria Math" w:hAnsi="Cambria Math" w:eastAsia="宋体"/>
                  <w:i/>
                  <w:sz w:val="24"/>
                  <w:szCs w:val="24"/>
                </w:rPr>
              </m:ctrlPr>
            </m:e>
            <m:sup>
              <m:r>
                <m:rPr/>
                <w:rPr>
                  <w:rFonts w:ascii="Cambria Math" w:hAnsi="Cambria Math" w:eastAsia="宋体"/>
                  <w:sz w:val="24"/>
                  <w:szCs w:val="24"/>
                </w:rPr>
                <m:t>'</m:t>
              </m:r>
              <m:ctrlPr>
                <w:rPr>
                  <w:rFonts w:ascii="Cambria Math" w:hAnsi="Cambria Math" w:eastAsia="宋体"/>
                  <w:i/>
                  <w:sz w:val="24"/>
                  <w:szCs w:val="24"/>
                </w:rPr>
              </m:ctrlPr>
            </m:sup>
          </m:sSup>
          <m:r>
            <m:rPr/>
            <w:rPr>
              <w:rFonts w:ascii="Cambria Math" w:hAnsi="Cambria Math" w:eastAsia="宋体"/>
              <w:sz w:val="24"/>
              <w:szCs w:val="24"/>
            </w:rPr>
            <m:t>Y</m:t>
          </m:r>
        </m:oMath>
      </m:oMathPara>
    </w:p>
    <w:p>
      <w:pPr>
        <w:rPr>
          <w:rFonts w:ascii="宋体" w:hAnsi="宋体" w:eastAsia="宋体"/>
          <w:sz w:val="24"/>
          <w:szCs w:val="24"/>
        </w:rPr>
      </w:pPr>
      <w:r>
        <w:rPr>
          <w:rFonts w:hint="eastAsia" w:ascii="宋体" w:hAnsi="宋体" w:eastAsia="宋体"/>
          <w:sz w:val="24"/>
          <w:szCs w:val="24"/>
        </w:rPr>
        <w:t>残差拟合值：</w:t>
      </w:r>
    </w:p>
    <w:p>
      <w:pPr>
        <w:rPr>
          <w:rFonts w:ascii="宋体" w:hAnsi="宋体" w:eastAsia="宋体"/>
          <w:sz w:val="24"/>
          <w:szCs w:val="24"/>
        </w:rPr>
      </w:pPr>
      <m:oMathPara>
        <m:oMath>
          <m:acc>
            <m:accPr>
              <m:ctrlPr>
                <w:rPr>
                  <w:rFonts w:ascii="Cambria Math" w:hAnsi="Cambria Math" w:eastAsia="宋体"/>
                  <w:i/>
                  <w:sz w:val="24"/>
                  <w:szCs w:val="24"/>
                </w:rPr>
              </m:ctrlPr>
            </m:accPr>
            <m:e>
              <m:r>
                <m:rPr/>
                <w:rPr>
                  <w:rFonts w:ascii="Cambria Math" w:hAnsi="Cambria Math" w:eastAsia="宋体"/>
                  <w:sz w:val="24"/>
                  <w:szCs w:val="24"/>
                </w:rPr>
                <m:t>ε</m:t>
              </m:r>
              <m:ctrlPr>
                <w:rPr>
                  <w:rFonts w:ascii="Cambria Math" w:hAnsi="Cambria Math" w:eastAsia="宋体"/>
                  <w:i/>
                  <w:sz w:val="24"/>
                  <w:szCs w:val="24"/>
                </w:rPr>
              </m:ctrlPr>
            </m:e>
          </m:acc>
          <m:r>
            <m:rPr/>
            <w:rPr>
              <w:rFonts w:ascii="Cambria Math" w:hAnsi="Cambria Math" w:eastAsia="宋体"/>
              <w:sz w:val="24"/>
              <w:szCs w:val="24"/>
            </w:rPr>
            <m:t>=Y−</m:t>
          </m:r>
          <m:acc>
            <m:accPr>
              <m:ctrlPr>
                <w:rPr>
                  <w:rFonts w:ascii="Cambria Math" w:hAnsi="Cambria Math" w:eastAsia="宋体"/>
                  <w:i/>
                  <w:sz w:val="24"/>
                  <w:szCs w:val="24"/>
                </w:rPr>
              </m:ctrlPr>
            </m:accPr>
            <m:e>
              <m:r>
                <m:rPr/>
                <w:rPr>
                  <w:rFonts w:hint="eastAsia" w:ascii="Cambria Math" w:hAnsi="Cambria Math" w:eastAsia="宋体"/>
                  <w:sz w:val="24"/>
                  <w:szCs w:val="24"/>
                </w:rPr>
                <m:t>Y</m:t>
              </m:r>
              <m:ctrlPr>
                <w:rPr>
                  <w:rFonts w:ascii="Cambria Math" w:hAnsi="Cambria Math" w:eastAsia="宋体"/>
                  <w:i/>
                  <w:sz w:val="24"/>
                  <w:szCs w:val="24"/>
                </w:rPr>
              </m:ctrlPr>
            </m:e>
          </m:acc>
          <m:r>
            <m:rPr/>
            <w:rPr>
              <w:rFonts w:ascii="Cambria Math" w:hAnsi="Cambria Math" w:eastAsia="宋体"/>
              <w:sz w:val="24"/>
              <w:szCs w:val="24"/>
            </w:rPr>
            <m:t>=(1−</m:t>
          </m:r>
          <m:r>
            <m:rPr/>
            <w:rPr>
              <w:rFonts w:hint="eastAsia" w:ascii="Cambria Math" w:hAnsi="Cambria Math" w:eastAsia="宋体"/>
              <w:sz w:val="24"/>
              <w:szCs w:val="24"/>
            </w:rPr>
            <m:t>X</m:t>
          </m:r>
          <m:d>
            <m:dPr>
              <m:ctrlPr>
                <w:rPr>
                  <w:rFonts w:ascii="Cambria Math" w:hAnsi="Cambria Math" w:eastAsia="宋体"/>
                  <w:i/>
                  <w:sz w:val="24"/>
                  <w:szCs w:val="24"/>
                </w:rPr>
              </m:ctrlPr>
            </m:dPr>
            <m:e>
              <m:sSup>
                <m:sSupPr>
                  <m:ctrlPr>
                    <w:rPr>
                      <w:rFonts w:ascii="Cambria Math" w:hAnsi="Cambria Math" w:eastAsia="宋体"/>
                      <w:i/>
                      <w:sz w:val="24"/>
                      <w:szCs w:val="24"/>
                    </w:rPr>
                  </m:ctrlPr>
                </m:sSupPr>
                <m:e>
                  <m:r>
                    <m:rPr/>
                    <w:rPr>
                      <w:rFonts w:ascii="Cambria Math" w:hAnsi="Cambria Math" w:eastAsia="宋体"/>
                      <w:sz w:val="24"/>
                      <w:szCs w:val="24"/>
                    </w:rPr>
                    <m:t>X</m:t>
                  </m:r>
                  <m:ctrlPr>
                    <w:rPr>
                      <w:rFonts w:ascii="Cambria Math" w:hAnsi="Cambria Math" w:eastAsia="宋体"/>
                      <w:i/>
                      <w:sz w:val="24"/>
                      <w:szCs w:val="24"/>
                    </w:rPr>
                  </m:ctrlPr>
                </m:e>
                <m:sup>
                  <m:r>
                    <m:rPr/>
                    <w:rPr>
                      <w:rFonts w:ascii="Cambria Math" w:hAnsi="Cambria Math" w:eastAsia="宋体"/>
                      <w:sz w:val="24"/>
                      <w:szCs w:val="24"/>
                    </w:rPr>
                    <m:t>'</m:t>
                  </m:r>
                  <m:ctrlPr>
                    <w:rPr>
                      <w:rFonts w:ascii="Cambria Math" w:hAnsi="Cambria Math" w:eastAsia="宋体"/>
                      <w:i/>
                      <w:sz w:val="24"/>
                      <w:szCs w:val="24"/>
                    </w:rPr>
                  </m:ctrlPr>
                </m:sup>
              </m:sSup>
              <m:r>
                <m:rPr/>
                <w:rPr>
                  <w:rFonts w:ascii="Cambria Math" w:hAnsi="Cambria Math" w:eastAsia="宋体"/>
                  <w:sz w:val="24"/>
                  <w:szCs w:val="24"/>
                </w:rPr>
                <m:t>X</m:t>
              </m:r>
              <m:sSup>
                <m:sSupPr>
                  <m:ctrlPr>
                    <w:rPr>
                      <w:rFonts w:ascii="Cambria Math" w:hAnsi="Cambria Math" w:eastAsia="宋体"/>
                      <w:i/>
                      <w:sz w:val="24"/>
                      <w:szCs w:val="24"/>
                    </w:rPr>
                  </m:ctrlPr>
                </m:sSupPr>
                <m:e>
                  <m:r>
                    <m:rPr/>
                    <w:rPr>
                      <w:rFonts w:ascii="Cambria Math" w:hAnsi="Cambria Math" w:eastAsia="宋体"/>
                      <w:sz w:val="24"/>
                      <w:szCs w:val="24"/>
                    </w:rPr>
                    <m:t>)</m:t>
                  </m:r>
                  <m:ctrlPr>
                    <w:rPr>
                      <w:rFonts w:ascii="Cambria Math" w:hAnsi="Cambria Math" w:eastAsia="宋体"/>
                      <w:i/>
                      <w:sz w:val="24"/>
                      <w:szCs w:val="24"/>
                    </w:rPr>
                  </m:ctrlPr>
                </m:e>
                <m:sup>
                  <m:r>
                    <m:rPr/>
                    <w:rPr>
                      <w:rFonts w:ascii="Cambria Math" w:hAnsi="Cambria Math" w:eastAsia="宋体"/>
                      <w:sz w:val="24"/>
                      <w:szCs w:val="24"/>
                    </w:rPr>
                    <m:t>−1</m:t>
                  </m:r>
                  <m:ctrlPr>
                    <w:rPr>
                      <w:rFonts w:ascii="Cambria Math" w:hAnsi="Cambria Math" w:eastAsia="宋体"/>
                      <w:i/>
                      <w:sz w:val="24"/>
                      <w:szCs w:val="24"/>
                    </w:rPr>
                  </m:ctrlPr>
                </m:sup>
              </m:sSup>
              <m:sSup>
                <m:sSupPr>
                  <m:ctrlPr>
                    <w:rPr>
                      <w:rFonts w:ascii="Cambria Math" w:hAnsi="Cambria Math" w:eastAsia="宋体"/>
                      <w:i/>
                      <w:sz w:val="24"/>
                      <w:szCs w:val="24"/>
                    </w:rPr>
                  </m:ctrlPr>
                </m:sSupPr>
                <m:e>
                  <m:r>
                    <m:rPr/>
                    <w:rPr>
                      <w:rFonts w:ascii="Cambria Math" w:hAnsi="Cambria Math" w:eastAsia="宋体"/>
                      <w:sz w:val="24"/>
                      <w:szCs w:val="24"/>
                    </w:rPr>
                    <m:t>X</m:t>
                  </m:r>
                  <m:ctrlPr>
                    <w:rPr>
                      <w:rFonts w:ascii="Cambria Math" w:hAnsi="Cambria Math" w:eastAsia="宋体"/>
                      <w:i/>
                      <w:sz w:val="24"/>
                      <w:szCs w:val="24"/>
                    </w:rPr>
                  </m:ctrlPr>
                </m:e>
                <m:sup>
                  <m:r>
                    <m:rPr/>
                    <w:rPr>
                      <w:rFonts w:ascii="Cambria Math" w:hAnsi="Cambria Math" w:eastAsia="宋体"/>
                      <w:sz w:val="24"/>
                      <w:szCs w:val="24"/>
                    </w:rPr>
                    <m:t>'</m:t>
                  </m:r>
                  <m:ctrlPr>
                    <w:rPr>
                      <w:rFonts w:ascii="Cambria Math" w:hAnsi="Cambria Math" w:eastAsia="宋体"/>
                      <w:i/>
                      <w:sz w:val="24"/>
                      <w:szCs w:val="24"/>
                    </w:rPr>
                  </m:ctrlPr>
                </m:sup>
              </m:sSup>
              <m:ctrlPr>
                <w:rPr>
                  <w:rFonts w:ascii="Cambria Math" w:hAnsi="Cambria Math" w:eastAsia="宋体"/>
                  <w:i/>
                  <w:sz w:val="24"/>
                  <w:szCs w:val="24"/>
                </w:rPr>
              </m:ctrlPr>
            </m:e>
          </m:d>
          <m:r>
            <m:rPr/>
            <w:rPr>
              <w:rFonts w:ascii="Cambria Math" w:hAnsi="Cambria Math" w:eastAsia="宋体"/>
              <w:sz w:val="24"/>
              <w:szCs w:val="24"/>
            </w:rPr>
            <m:t>Y=</m:t>
          </m:r>
          <m:d>
            <m:dPr>
              <m:ctrlPr>
                <w:rPr>
                  <w:rFonts w:ascii="Cambria Math" w:hAnsi="Cambria Math" w:eastAsia="宋体"/>
                  <w:i/>
                  <w:sz w:val="24"/>
                  <w:szCs w:val="24"/>
                </w:rPr>
              </m:ctrlPr>
            </m:dPr>
            <m:e>
              <m:r>
                <m:rPr/>
                <w:rPr>
                  <w:rFonts w:ascii="Cambria Math" w:hAnsi="Cambria Math" w:eastAsia="宋体"/>
                  <w:sz w:val="24"/>
                  <w:szCs w:val="24"/>
                </w:rPr>
                <m:t>1−H</m:t>
              </m:r>
              <m:ctrlPr>
                <w:rPr>
                  <w:rFonts w:ascii="Cambria Math" w:hAnsi="Cambria Math" w:eastAsia="宋体"/>
                  <w:i/>
                  <w:sz w:val="24"/>
                  <w:szCs w:val="24"/>
                </w:rPr>
              </m:ctrlPr>
            </m:e>
          </m:d>
          <m:r>
            <m:rPr/>
            <w:rPr>
              <w:rFonts w:ascii="Cambria Math" w:hAnsi="Cambria Math" w:eastAsia="宋体"/>
              <w:sz w:val="24"/>
              <w:szCs w:val="24"/>
            </w:rPr>
            <m:t>Y</m:t>
          </m:r>
        </m:oMath>
      </m:oMathPara>
    </w:p>
    <w:p>
      <w:pPr>
        <w:rPr>
          <w:rFonts w:ascii="宋体" w:hAnsi="宋体" w:eastAsia="宋体"/>
          <w:sz w:val="24"/>
          <w:szCs w:val="24"/>
        </w:rPr>
      </w:pPr>
      <w:r>
        <w:rPr>
          <w:rFonts w:hint="eastAsia" w:ascii="宋体" w:hAnsi="宋体" w:eastAsia="宋体"/>
          <w:sz w:val="24"/>
          <w:szCs w:val="24"/>
        </w:rPr>
        <w:t>方差估计：</w:t>
      </w:r>
    </w:p>
    <w:p>
      <w:pPr>
        <w:rPr>
          <w:rFonts w:ascii="宋体" w:hAnsi="宋体" w:eastAsia="宋体"/>
          <w:sz w:val="24"/>
          <w:szCs w:val="24"/>
        </w:rPr>
      </w:pPr>
      <m:oMathPara>
        <m:oMath>
          <m:sSup>
            <m:sSupPr>
              <m:ctrlPr>
                <w:rPr>
                  <w:rFonts w:ascii="Cambria Math" w:hAnsi="Cambria Math" w:eastAsia="宋体"/>
                  <w:i/>
                  <w:sz w:val="24"/>
                  <w:szCs w:val="24"/>
                </w:rPr>
              </m:ctrlPr>
            </m:sSupPr>
            <m:e>
              <m:acc>
                <m:accPr>
                  <m:ctrlPr>
                    <w:rPr>
                      <w:rFonts w:ascii="Cambria Math" w:hAnsi="Cambria Math" w:eastAsia="宋体"/>
                      <w:i/>
                      <w:sz w:val="24"/>
                      <w:szCs w:val="24"/>
                    </w:rPr>
                  </m:ctrlPr>
                </m:accPr>
                <m:e>
                  <m:r>
                    <m:rPr/>
                    <w:rPr>
                      <w:rFonts w:ascii="Cambria Math" w:hAnsi="Cambria Math" w:eastAsia="宋体"/>
                      <w:sz w:val="24"/>
                      <w:szCs w:val="24"/>
                    </w:rPr>
                    <m:t>σ</m:t>
                  </m:r>
                  <m:ctrlPr>
                    <w:rPr>
                      <w:rFonts w:ascii="Cambria Math" w:hAnsi="Cambria Math" w:eastAsia="宋体"/>
                      <w:i/>
                      <w:sz w:val="24"/>
                      <w:szCs w:val="24"/>
                    </w:rPr>
                  </m:ctrlPr>
                </m:e>
              </m:acc>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r>
            <m:rPr/>
            <w:rPr>
              <w:rFonts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1</m:t>
              </m:r>
              <m:ctrlPr>
                <w:rPr>
                  <w:rFonts w:ascii="Cambria Math" w:hAnsi="Cambria Math" w:eastAsia="宋体"/>
                  <w:i/>
                  <w:sz w:val="24"/>
                  <w:szCs w:val="24"/>
                </w:rPr>
              </m:ctrlPr>
            </m:num>
            <m:den>
              <m:r>
                <m:rPr/>
                <w:rPr>
                  <w:rFonts w:ascii="Cambria Math" w:hAnsi="Cambria Math" w:eastAsia="宋体"/>
                  <w:sz w:val="24"/>
                  <w:szCs w:val="24"/>
                </w:rPr>
                <m:t>n−p−1</m:t>
              </m:r>
              <m:ctrlPr>
                <w:rPr>
                  <w:rFonts w:ascii="Cambria Math" w:hAnsi="Cambria Math" w:eastAsia="宋体"/>
                  <w:i/>
                  <w:sz w:val="24"/>
                  <w:szCs w:val="24"/>
                </w:rPr>
              </m:ctrlPr>
            </m:den>
          </m:f>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sSubSup>
                <m:sSubSupPr>
                  <m:ctrlPr>
                    <w:rPr>
                      <w:rFonts w:ascii="Cambria Math" w:hAnsi="Cambria Math" w:eastAsia="宋体"/>
                      <w:i/>
                      <w:sz w:val="24"/>
                      <w:szCs w:val="24"/>
                    </w:rPr>
                  </m:ctrlPr>
                </m:sSubSupPr>
                <m:e>
                  <m:acc>
                    <m:accPr>
                      <m:ctrlPr>
                        <w:rPr>
                          <w:rFonts w:ascii="Cambria Math" w:hAnsi="Cambria Math" w:eastAsia="宋体"/>
                          <w:i/>
                          <w:sz w:val="24"/>
                          <w:szCs w:val="24"/>
                        </w:rPr>
                      </m:ctrlPr>
                    </m:accPr>
                    <m:e>
                      <m:r>
                        <m:rPr/>
                        <w:rPr>
                          <w:rFonts w:ascii="Cambria Math" w:hAnsi="Cambria Math" w:eastAsia="宋体"/>
                          <w:sz w:val="24"/>
                          <w:szCs w:val="24"/>
                        </w:rPr>
                        <m:t>ε</m:t>
                      </m:r>
                      <m:ctrlPr>
                        <w:rPr>
                          <w:rFonts w:ascii="Cambria Math" w:hAnsi="Cambria Math" w:eastAsia="宋体"/>
                          <w:i/>
                          <w:sz w:val="24"/>
                          <w:szCs w:val="24"/>
                        </w:rPr>
                      </m:ctrlPr>
                    </m:e>
                  </m:acc>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up>
                  <m:r>
                    <m:rPr/>
                    <w:rPr>
                      <w:rFonts w:ascii="Cambria Math" w:hAnsi="Cambria Math" w:eastAsia="宋体"/>
                      <w:sz w:val="24"/>
                      <w:szCs w:val="24"/>
                    </w:rPr>
                    <m:t>2</m:t>
                  </m:r>
                  <m:ctrlPr>
                    <w:rPr>
                      <w:rFonts w:ascii="Cambria Math" w:hAnsi="Cambria Math" w:eastAsia="宋体"/>
                      <w:i/>
                      <w:sz w:val="24"/>
                      <w:szCs w:val="24"/>
                    </w:rPr>
                  </m:ctrlPr>
                </m:sup>
              </m:sSubSup>
              <m:ctrlPr>
                <w:rPr>
                  <w:rFonts w:ascii="Cambria Math" w:hAnsi="Cambria Math" w:eastAsia="宋体"/>
                  <w:i/>
                  <w:sz w:val="24"/>
                  <w:szCs w:val="24"/>
                </w:rPr>
              </m:ctrlPr>
            </m:e>
          </m:nary>
          <m:r>
            <m:rPr/>
            <w:rPr>
              <w:rFonts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1</m:t>
              </m:r>
              <m:ctrlPr>
                <w:rPr>
                  <w:rFonts w:ascii="Cambria Math" w:hAnsi="Cambria Math" w:eastAsia="宋体"/>
                  <w:i/>
                  <w:sz w:val="24"/>
                  <w:szCs w:val="24"/>
                </w:rPr>
              </m:ctrlPr>
            </m:num>
            <m:den>
              <m:r>
                <m:rPr/>
                <w:rPr>
                  <w:rFonts w:ascii="Cambria Math" w:hAnsi="Cambria Math" w:eastAsia="宋体"/>
                  <w:sz w:val="24"/>
                  <w:szCs w:val="24"/>
                </w:rPr>
                <m:t>n−p−1</m:t>
              </m:r>
              <m:ctrlPr>
                <w:rPr>
                  <w:rFonts w:ascii="Cambria Math" w:hAnsi="Cambria Math" w:eastAsia="宋体"/>
                  <w:i/>
                  <w:sz w:val="24"/>
                  <w:szCs w:val="24"/>
                </w:rPr>
              </m:ctrlPr>
            </m:den>
          </m:f>
          <m:r>
            <m:rPr/>
            <w:rPr>
              <w:rFonts w:ascii="Cambria Math" w:hAnsi="Cambria Math" w:eastAsia="宋体"/>
              <w:sz w:val="24"/>
              <w:szCs w:val="24"/>
            </w:rPr>
            <m:t>SSE=</m:t>
          </m:r>
          <m:f>
            <m:fPr>
              <m:ctrlPr>
                <w:rPr>
                  <w:rFonts w:ascii="Cambria Math" w:hAnsi="Cambria Math" w:eastAsia="宋体"/>
                  <w:i/>
                  <w:sz w:val="24"/>
                  <w:szCs w:val="24"/>
                </w:rPr>
              </m:ctrlPr>
            </m:fPr>
            <m:num>
              <m:r>
                <m:rPr/>
                <w:rPr>
                  <w:rFonts w:ascii="Cambria Math" w:hAnsi="Cambria Math" w:eastAsia="宋体"/>
                  <w:sz w:val="24"/>
                  <w:szCs w:val="24"/>
                </w:rPr>
                <m:t>1</m:t>
              </m:r>
              <m:ctrlPr>
                <w:rPr>
                  <w:rFonts w:ascii="Cambria Math" w:hAnsi="Cambria Math" w:eastAsia="宋体"/>
                  <w:i/>
                  <w:sz w:val="24"/>
                  <w:szCs w:val="24"/>
                </w:rPr>
              </m:ctrlPr>
            </m:num>
            <m:den>
              <m:r>
                <m:rPr/>
                <w:rPr>
                  <w:rFonts w:ascii="Cambria Math" w:hAnsi="Cambria Math" w:eastAsia="宋体"/>
                  <w:sz w:val="24"/>
                  <w:szCs w:val="24"/>
                </w:rPr>
                <m:t>n−p−1</m:t>
              </m:r>
              <m:ctrlPr>
                <w:rPr>
                  <w:rFonts w:ascii="Cambria Math" w:hAnsi="Cambria Math" w:eastAsia="宋体"/>
                  <w:i/>
                  <w:sz w:val="24"/>
                  <w:szCs w:val="24"/>
                </w:rPr>
              </m:ctrlPr>
            </m:den>
          </m:f>
          <m:sSup>
            <m:sSupPr>
              <m:ctrlPr>
                <w:rPr>
                  <w:rFonts w:ascii="Cambria Math" w:hAnsi="Cambria Math" w:eastAsia="宋体"/>
                  <w:i/>
                  <w:sz w:val="24"/>
                  <w:szCs w:val="24"/>
                </w:rPr>
              </m:ctrlPr>
            </m:sSupPr>
            <m:e>
              <m:acc>
                <m:accPr>
                  <m:ctrlPr>
                    <w:rPr>
                      <w:rFonts w:ascii="Cambria Math" w:hAnsi="Cambria Math" w:eastAsia="宋体"/>
                      <w:i/>
                      <w:sz w:val="24"/>
                      <w:szCs w:val="24"/>
                    </w:rPr>
                  </m:ctrlPr>
                </m:accPr>
                <m:e>
                  <m:r>
                    <m:rPr/>
                    <w:rPr>
                      <w:rFonts w:ascii="Cambria Math" w:hAnsi="Cambria Math" w:eastAsia="宋体"/>
                      <w:sz w:val="24"/>
                      <w:szCs w:val="24"/>
                    </w:rPr>
                    <m:t>ε</m:t>
                  </m:r>
                  <m:ctrlPr>
                    <w:rPr>
                      <w:rFonts w:ascii="Cambria Math" w:hAnsi="Cambria Math" w:eastAsia="宋体"/>
                      <w:i/>
                      <w:sz w:val="24"/>
                      <w:szCs w:val="24"/>
                    </w:rPr>
                  </m:ctrlPr>
                </m:e>
              </m:acc>
              <m:ctrlPr>
                <w:rPr>
                  <w:rFonts w:ascii="Cambria Math" w:hAnsi="Cambria Math" w:eastAsia="宋体"/>
                  <w:i/>
                  <w:sz w:val="24"/>
                  <w:szCs w:val="24"/>
                </w:rPr>
              </m:ctrlPr>
            </m:e>
            <m:sup>
              <m:r>
                <m:rPr/>
                <w:rPr>
                  <w:rFonts w:ascii="Cambria Math" w:hAnsi="Cambria Math" w:eastAsia="宋体"/>
                  <w:sz w:val="24"/>
                  <w:szCs w:val="24"/>
                </w:rPr>
                <m:t>'</m:t>
              </m:r>
              <m:ctrlPr>
                <w:rPr>
                  <w:rFonts w:ascii="Cambria Math" w:hAnsi="Cambria Math" w:eastAsia="宋体"/>
                  <w:i/>
                  <w:sz w:val="24"/>
                  <w:szCs w:val="24"/>
                </w:rPr>
              </m:ctrlPr>
            </m:sup>
          </m:sSup>
          <m:acc>
            <m:accPr>
              <m:ctrlPr>
                <w:rPr>
                  <w:rFonts w:ascii="Cambria Math" w:hAnsi="Cambria Math" w:eastAsia="宋体"/>
                  <w:i/>
                  <w:sz w:val="24"/>
                  <w:szCs w:val="24"/>
                </w:rPr>
              </m:ctrlPr>
            </m:accPr>
            <m:e>
              <m:r>
                <m:rPr/>
                <w:rPr>
                  <w:rFonts w:ascii="Cambria Math" w:hAnsi="Cambria Math" w:eastAsia="宋体"/>
                  <w:sz w:val="24"/>
                  <w:szCs w:val="24"/>
                </w:rPr>
                <m:t>ε</m:t>
              </m:r>
              <m:ctrlPr>
                <w:rPr>
                  <w:rFonts w:ascii="Cambria Math" w:hAnsi="Cambria Math" w:eastAsia="宋体"/>
                  <w:i/>
                  <w:sz w:val="24"/>
                  <w:szCs w:val="24"/>
                </w:rPr>
              </m:ctrlPr>
            </m:e>
          </m:acc>
        </m:oMath>
      </m:oMathPara>
    </w:p>
    <w:p>
      <w:pPr>
        <w:rPr>
          <w:rFonts w:ascii="宋体" w:hAnsi="宋体" w:eastAsia="宋体"/>
          <w:sz w:val="24"/>
          <w:szCs w:val="24"/>
        </w:rPr>
      </w:pPr>
      <w:r>
        <w:rPr>
          <w:rFonts w:hint="eastAsia" w:ascii="宋体" w:hAnsi="宋体" w:eastAsia="宋体"/>
          <w:sz w:val="24"/>
          <w:szCs w:val="24"/>
        </w:rPr>
        <w:t>（3）拟合优度</w:t>
      </w:r>
    </w:p>
    <w:p>
      <w:pPr>
        <w:rPr>
          <w:rFonts w:ascii="宋体" w:hAnsi="宋体" w:eastAsia="宋体"/>
          <w:sz w:val="24"/>
          <w:szCs w:val="24"/>
        </w:rPr>
      </w:pPr>
      <w:r>
        <w:rPr>
          <w:rFonts w:hint="eastAsia" w:ascii="宋体" w:hAnsi="宋体" w:eastAsia="宋体"/>
          <w:sz w:val="24"/>
          <w:szCs w:val="24"/>
        </w:rPr>
        <w:t>拟合优度表明自变量对因变量的解释程度，用判决系数R来反映。</w:t>
      </w:r>
    </w:p>
    <w:p>
      <w:pPr>
        <w:rPr>
          <w:rFonts w:ascii="宋体" w:hAnsi="宋体" w:eastAsia="宋体"/>
          <w:sz w:val="24"/>
          <w:szCs w:val="24"/>
        </w:rPr>
      </w:pPr>
      <m:oMathPara>
        <m:oMath>
          <m:sSup>
            <m:sSupPr>
              <m:ctrlPr>
                <w:rPr>
                  <w:rFonts w:ascii="Cambria Math" w:hAnsi="Cambria Math" w:eastAsia="宋体"/>
                  <w:i/>
                  <w:sz w:val="24"/>
                  <w:szCs w:val="24"/>
                </w:rPr>
              </m:ctrlPr>
            </m:sSupPr>
            <m:e>
              <m:r>
                <m:rPr/>
                <w:rPr>
                  <w:rFonts w:ascii="Cambria Math" w:hAnsi="Cambria Math" w:eastAsia="宋体"/>
                  <w:sz w:val="24"/>
                  <w:szCs w:val="24"/>
                </w:rPr>
                <m:t>R</m:t>
              </m:r>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r>
            <m:rPr/>
            <w:rPr>
              <w:rFonts w:ascii="Cambria Math" w:hAnsi="Cambria Math" w:eastAsia="宋体"/>
              <w:sz w:val="24"/>
              <w:szCs w:val="24"/>
            </w:rPr>
            <m:t>=1−</m:t>
          </m:r>
          <m:f>
            <m:fPr>
              <m:ctrlPr>
                <w:rPr>
                  <w:rFonts w:ascii="Cambria Math" w:hAnsi="Cambria Math" w:eastAsia="宋体"/>
                  <w:i/>
                  <w:sz w:val="24"/>
                  <w:szCs w:val="24"/>
                </w:rPr>
              </m:ctrlPr>
            </m:fPr>
            <m:num>
              <m:r>
                <m:rPr/>
                <w:rPr>
                  <w:rFonts w:ascii="Cambria Math" w:hAnsi="Cambria Math" w:eastAsia="宋体"/>
                  <w:sz w:val="24"/>
                  <w:szCs w:val="24"/>
                </w:rPr>
                <m:t>SSE</m:t>
              </m:r>
              <m:ctrlPr>
                <w:rPr>
                  <w:rFonts w:ascii="Cambria Math" w:hAnsi="Cambria Math" w:eastAsia="宋体"/>
                  <w:i/>
                  <w:sz w:val="24"/>
                  <w:szCs w:val="24"/>
                </w:rPr>
              </m:ctrlPr>
            </m:num>
            <m:den>
              <m:r>
                <m:rPr/>
                <w:rPr>
                  <w:rFonts w:ascii="Cambria Math" w:hAnsi="Cambria Math" w:eastAsia="宋体"/>
                  <w:sz w:val="24"/>
                  <w:szCs w:val="24"/>
                </w:rPr>
                <m:t>SST</m:t>
              </m:r>
              <m:ctrlPr>
                <w:rPr>
                  <w:rFonts w:ascii="Cambria Math" w:hAnsi="Cambria Math" w:eastAsia="宋体"/>
                  <w:i/>
                  <w:sz w:val="24"/>
                  <w:szCs w:val="24"/>
                </w:rPr>
              </m:ctrlPr>
            </m:den>
          </m:f>
        </m:oMath>
      </m:oMathPara>
    </w:p>
    <w:p>
      <w:pPr>
        <w:rPr>
          <w:rFonts w:ascii="宋体" w:hAnsi="宋体" w:eastAsia="宋体"/>
          <w:sz w:val="24"/>
          <w:szCs w:val="24"/>
        </w:rPr>
      </w:pPr>
      <w:r>
        <w:rPr>
          <w:rFonts w:hint="eastAsia" w:ascii="宋体" w:hAnsi="宋体" w:eastAsia="宋体"/>
          <w:sz w:val="24"/>
          <w:szCs w:val="24"/>
        </w:rPr>
        <w:t>其中，SST为总平方和，SSE为残差平方和</w:t>
      </w:r>
    </w:p>
    <w:p>
      <w:pPr>
        <w:rPr>
          <w:rFonts w:ascii="宋体" w:hAnsi="宋体" w:eastAsia="宋体"/>
          <w:sz w:val="24"/>
          <w:szCs w:val="24"/>
        </w:rPr>
      </w:pPr>
      <m:oMathPara>
        <m:oMath>
          <m:r>
            <m:rPr/>
            <w:rPr>
              <w:rFonts w:ascii="Cambria Math" w:hAnsi="Cambria Math" w:eastAsia="宋体"/>
              <w:sz w:val="24"/>
              <w:szCs w:val="24"/>
            </w:rPr>
            <m:t>SST=</m:t>
          </m:r>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r>
                <m:rPr/>
                <w:rPr>
                  <w:rFonts w:ascii="Cambria Math" w:hAnsi="Cambria Math" w:eastAsia="宋体"/>
                  <w:sz w:val="24"/>
                  <w:szCs w:val="24"/>
                </w:rPr>
                <m:t>−</m:t>
              </m:r>
              <m:acc>
                <m:accPr>
                  <m:chr m:val="̅"/>
                  <m:ctrlPr>
                    <w:rPr>
                      <w:rFonts w:ascii="Cambria Math" w:hAnsi="Cambria Math" w:eastAsia="宋体"/>
                      <w:i/>
                      <w:sz w:val="24"/>
                      <w:szCs w:val="24"/>
                    </w:rPr>
                  </m:ctrlPr>
                </m:accPr>
                <m:e>
                  <m:r>
                    <m:rPr/>
                    <w:rPr>
                      <w:rFonts w:ascii="Cambria Math" w:hAnsi="Cambria Math" w:eastAsia="宋体"/>
                      <w:sz w:val="24"/>
                      <w:szCs w:val="24"/>
                    </w:rPr>
                    <m:t>y</m:t>
                  </m:r>
                  <m:ctrlPr>
                    <w:rPr>
                      <w:rFonts w:ascii="Cambria Math" w:hAnsi="Cambria Math" w:eastAsia="宋体"/>
                      <w:i/>
                      <w:sz w:val="24"/>
                      <w:szCs w:val="24"/>
                    </w:rPr>
                  </m:ctrlPr>
                </m:e>
              </m:acc>
              <m:sSup>
                <m:sSupPr>
                  <m:ctrlPr>
                    <w:rPr>
                      <w:rFonts w:ascii="Cambria Math" w:hAnsi="Cambria Math" w:eastAsia="宋体"/>
                      <w:i/>
                      <w:sz w:val="24"/>
                      <w:szCs w:val="24"/>
                    </w:rPr>
                  </m:ctrlPr>
                </m:sSupPr>
                <m:e>
                  <m:r>
                    <m:rPr/>
                    <w:rPr>
                      <w:rFonts w:ascii="Cambria Math" w:hAnsi="Cambria Math" w:eastAsia="宋体"/>
                      <w:sz w:val="24"/>
                      <w:szCs w:val="24"/>
                    </w:rPr>
                    <m:t>)</m:t>
                  </m:r>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ctrlPr>
                <w:rPr>
                  <w:rFonts w:ascii="Cambria Math" w:hAnsi="Cambria Math" w:eastAsia="宋体"/>
                  <w:i/>
                  <w:sz w:val="24"/>
                  <w:szCs w:val="24"/>
                </w:rPr>
              </m:ctrlPr>
            </m:e>
          </m:nary>
        </m:oMath>
      </m:oMathPara>
    </w:p>
    <w:p>
      <w:pPr>
        <w:rPr>
          <w:rFonts w:ascii="宋体" w:hAnsi="宋体" w:eastAsia="宋体"/>
          <w:sz w:val="24"/>
          <w:szCs w:val="24"/>
        </w:rPr>
      </w:pPr>
      <m:oMathPara>
        <m:oMath>
          <m:r>
            <m:rPr/>
            <w:rPr>
              <w:rFonts w:ascii="Cambria Math" w:hAnsi="Cambria Math" w:eastAsia="宋体"/>
              <w:sz w:val="24"/>
              <w:szCs w:val="24"/>
            </w:rPr>
            <m:t>SSE=</m:t>
          </m:r>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acc>
                    <m:accPr>
                      <m:ctrlPr>
                        <w:rPr>
                          <w:rFonts w:ascii="Cambria Math" w:hAnsi="Cambria Math" w:eastAsia="宋体"/>
                          <w:i/>
                          <w:sz w:val="24"/>
                          <w:szCs w:val="24"/>
                        </w:rPr>
                      </m:ctrlPr>
                    </m:accPr>
                    <m:e>
                      <m:r>
                        <m:rPr/>
                        <w:rPr>
                          <w:rFonts w:ascii="Cambria Math" w:hAnsi="Cambria Math" w:eastAsia="宋体"/>
                          <w:sz w:val="24"/>
                          <w:szCs w:val="24"/>
                        </w:rPr>
                        <m:t>y</m:t>
                      </m:r>
                      <m:ctrlPr>
                        <w:rPr>
                          <w:rFonts w:ascii="Cambria Math" w:hAnsi="Cambria Math" w:eastAsia="宋体"/>
                          <w:i/>
                          <w:sz w:val="24"/>
                          <w:szCs w:val="24"/>
                        </w:rPr>
                      </m:ctrlPr>
                    </m:e>
                  </m:acc>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ctrlPr>
                <w:rPr>
                  <w:rFonts w:ascii="Cambria Math" w:hAnsi="Cambria Math" w:eastAsia="宋体"/>
                  <w:i/>
                  <w:sz w:val="24"/>
                  <w:szCs w:val="24"/>
                </w:rPr>
              </m:ctrlPr>
            </m:e>
          </m:nary>
          <m:sSup>
            <m:sSupPr>
              <m:ctrlPr>
                <w:rPr>
                  <w:rFonts w:ascii="Cambria Math" w:hAnsi="Cambria Math" w:eastAsia="宋体"/>
                  <w:i/>
                  <w:sz w:val="24"/>
                  <w:szCs w:val="24"/>
                </w:rPr>
              </m:ctrlPr>
            </m:sSupPr>
            <m:e>
              <m:r>
                <m:rPr/>
                <w:rPr>
                  <w:rFonts w:ascii="Cambria Math" w:hAnsi="Cambria Math" w:eastAsia="宋体"/>
                  <w:sz w:val="24"/>
                  <w:szCs w:val="24"/>
                </w:rPr>
                <m:t>)</m:t>
              </m:r>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oMath>
      </m:oMathPara>
    </w:p>
    <w:p>
      <w:pPr>
        <w:rPr>
          <w:rFonts w:ascii="宋体" w:hAnsi="宋体" w:eastAsia="宋体"/>
          <w:sz w:val="24"/>
          <w:szCs w:val="24"/>
        </w:rPr>
      </w:pPr>
      <w:r>
        <w:rPr>
          <w:rFonts w:hint="eastAsia" w:ascii="宋体" w:hAnsi="宋体" w:eastAsia="宋体"/>
          <w:sz w:val="24"/>
          <w:szCs w:val="24"/>
        </w:rPr>
        <w:t>其中，</w:t>
      </w:r>
      <m:oMath>
        <m:sSup>
          <m:sSupPr>
            <m:ctrlPr>
              <w:rPr>
                <w:rFonts w:ascii="Cambria Math" w:hAnsi="Cambria Math" w:eastAsia="宋体"/>
                <w:i/>
                <w:sz w:val="24"/>
                <w:szCs w:val="24"/>
              </w:rPr>
            </m:ctrlPr>
          </m:sSupPr>
          <m:e>
            <m:r>
              <m:rPr/>
              <w:rPr>
                <w:rFonts w:ascii="Cambria Math" w:hAnsi="Cambria Math" w:eastAsia="宋体"/>
                <w:sz w:val="24"/>
                <w:szCs w:val="24"/>
              </w:rPr>
              <m:t>R</m:t>
            </m:r>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oMath>
      <w:r>
        <w:rPr>
          <w:rFonts w:hint="eastAsia" w:ascii="宋体" w:hAnsi="宋体" w:eastAsia="宋体"/>
          <w:sz w:val="24"/>
          <w:szCs w:val="24"/>
        </w:rPr>
        <w:t>越大表明拟合效果越好。</w:t>
      </w:r>
    </w:p>
    <w:p>
      <w:pPr>
        <w:pStyle w:val="14"/>
        <w:numPr>
          <w:ilvl w:val="0"/>
          <w:numId w:val="1"/>
        </w:numPr>
        <w:spacing w:before="156" w:beforeLines="50" w:after="156" w:afterLines="50"/>
        <w:ind w:left="442" w:hanging="442" w:firstLineChars="0"/>
        <w:rPr>
          <w:rFonts w:ascii="宋体" w:hAnsi="宋体" w:eastAsia="宋体"/>
          <w:b/>
          <w:bCs/>
          <w:sz w:val="24"/>
          <w:szCs w:val="24"/>
        </w:rPr>
      </w:pPr>
      <w:r>
        <w:rPr>
          <w:rFonts w:hint="eastAsia" w:ascii="宋体" w:hAnsi="宋体" w:eastAsia="宋体"/>
          <w:b/>
          <w:bCs/>
          <w:sz w:val="24"/>
          <w:szCs w:val="24"/>
        </w:rPr>
        <w:t>模型求解</w:t>
      </w:r>
    </w:p>
    <w:p>
      <w:pPr>
        <w:rPr>
          <w:rFonts w:hint="eastAsia" w:ascii="宋体" w:hAnsi="宋体" w:eastAsia="宋体"/>
          <w:sz w:val="24"/>
          <w:szCs w:val="24"/>
        </w:rPr>
      </w:pPr>
      <w:r>
        <w:rPr>
          <w:rFonts w:hint="eastAsia" w:ascii="宋体" w:hAnsi="宋体" w:eastAsia="宋体"/>
          <w:sz w:val="24"/>
          <w:szCs w:val="24"/>
        </w:rPr>
        <w:t>将问题二的数据代入上述模型中进行求解得以涤纶作为保暖纤维的保暖能力与纤维平均长度和纤维直径间的关系：</w:t>
      </w:r>
    </w:p>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表5 </w:t>
      </w:r>
      <w:r>
        <w:rPr>
          <w:rFonts w:hint="eastAsia" w:ascii="宋体" w:hAnsi="宋体" w:eastAsia="宋体"/>
          <w:sz w:val="24"/>
          <w:szCs w:val="24"/>
        </w:rPr>
        <w:t>涤纶</w:t>
      </w:r>
      <w:r>
        <w:rPr>
          <w:rFonts w:hint="eastAsia" w:ascii="宋体" w:hAnsi="宋体" w:eastAsia="宋体"/>
          <w:sz w:val="24"/>
          <w:szCs w:val="24"/>
          <w:lang w:val="en-US" w:eastAsia="zh-CN"/>
        </w:rPr>
        <w:t>的长度、直径、表面积密度、热导率</w:t>
      </w:r>
    </w:p>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2672"/>
        <w:gridCol w:w="601"/>
        <w:gridCol w:w="601"/>
        <w:gridCol w:w="601"/>
        <w:gridCol w:w="601"/>
        <w:gridCol w:w="601"/>
        <w:gridCol w:w="601"/>
        <w:gridCol w:w="601"/>
        <w:gridCol w:w="601"/>
        <w:gridCol w:w="602"/>
        <w:gridCol w:w="602"/>
        <w:gridCol w:w="602"/>
      </w:tblGrid>
      <w:tr>
        <w:tc>
          <w:tcPr>
            <w:tcW w:w="1438" w:type="pct"/>
            <w:tcBorders>
              <w:top w:val="single" w:color="auto" w:sz="4" w:space="0"/>
              <w:left w:val="nil"/>
              <w:bottom w:val="single" w:color="auto" w:sz="4" w:space="0"/>
              <w:right w:val="nil"/>
            </w:tcBorders>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4"/>
                <w:szCs w:val="24"/>
                <w:u w:val="none"/>
                <w:bdr w:val="none" w:color="auto" w:sz="0" w:space="0"/>
                <w:lang w:val="en-US" w:eastAsia="zh-CN" w:bidi="ar"/>
                <w14:ligatures w14:val="standardContextual"/>
              </w:rPr>
            </w:pPr>
            <w:r>
              <w:rPr>
                <w:rFonts w:hint="eastAsia" w:ascii="宋体" w:hAnsi="宋体" w:eastAsia="宋体" w:cs="宋体"/>
                <w:i w:val="0"/>
                <w:iCs w:val="0"/>
                <w:color w:val="000000"/>
                <w:kern w:val="0"/>
                <w:sz w:val="24"/>
                <w:szCs w:val="24"/>
                <w:u w:val="none"/>
                <w:lang w:val="en-US" w:eastAsia="zh-CN" w:bidi="ar"/>
                <w14:ligatures w14:val="standardContextual"/>
              </w:rPr>
              <w:t>长度 (L)cm</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7</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6</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18</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23</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20</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39</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27</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26</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64</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42</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61</w:t>
            </w:r>
          </w:p>
        </w:tc>
      </w:tr>
      <w:tr>
        <w:tc>
          <w:tcPr>
            <w:tcW w:w="1438" w:type="pct"/>
            <w:tcBorders>
              <w:top w:val="single" w:color="auto" w:sz="4" w:space="0"/>
              <w:left w:val="nil"/>
              <w:bottom w:val="single" w:color="auto" w:sz="4" w:space="0"/>
              <w:right w:val="nil"/>
            </w:tcBorders>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4"/>
                <w:szCs w:val="24"/>
                <w:u w:val="none"/>
                <w:bdr w:val="none" w:color="auto" w:sz="0" w:space="0"/>
                <w:lang w:val="en-US" w:eastAsia="zh-CN" w:bidi="ar"/>
                <w14:ligatures w14:val="standardContextual"/>
              </w:rPr>
            </w:pPr>
            <w:r>
              <w:rPr>
                <w:rFonts w:hint="eastAsia" w:ascii="宋体" w:hAnsi="宋体" w:eastAsia="宋体" w:cs="宋体"/>
                <w:i w:val="0"/>
                <w:iCs w:val="0"/>
                <w:color w:val="000000"/>
                <w:kern w:val="0"/>
                <w:sz w:val="24"/>
                <w:szCs w:val="24"/>
                <w:u w:val="none"/>
                <w:lang w:val="en-US" w:eastAsia="zh-CN" w:bidi="ar"/>
                <w14:ligatures w14:val="standardContextual"/>
              </w:rPr>
              <w:t>直径 (d)μm</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30</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19</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25</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27</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27</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91</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71</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46</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151</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133</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64</w:t>
            </w:r>
          </w:p>
        </w:tc>
      </w:tr>
      <w:tr>
        <w:tc>
          <w:tcPr>
            <w:tcW w:w="1438" w:type="pct"/>
            <w:tcBorders>
              <w:top w:val="single" w:color="auto" w:sz="4" w:space="0"/>
              <w:left w:val="nil"/>
              <w:bottom w:val="single" w:color="auto" w:sz="4" w:space="0"/>
              <w:right w:val="nil"/>
            </w:tcBorders>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4"/>
                <w:szCs w:val="24"/>
                <w:u w:val="none"/>
                <w:bdr w:val="none" w:color="auto" w:sz="0" w:space="0"/>
                <w:lang w:val="en-US" w:eastAsia="zh-CN" w:bidi="ar"/>
                <w14:ligatures w14:val="standardContextual"/>
              </w:rPr>
            </w:pPr>
            <w:r>
              <w:rPr>
                <w:rFonts w:hint="eastAsia" w:ascii="宋体" w:hAnsi="宋体" w:eastAsia="宋体" w:cs="宋体"/>
                <w:i w:val="0"/>
                <w:iCs w:val="0"/>
                <w:color w:val="000000"/>
                <w:kern w:val="0"/>
                <w:sz w:val="24"/>
                <w:szCs w:val="24"/>
                <w:u w:val="none"/>
                <w:lang w:val="en-US" w:eastAsia="zh-CN" w:bidi="ar"/>
                <w14:ligatures w14:val="standardContextual"/>
              </w:rPr>
              <w:t>表面积密度 (S) W/(m·K)</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0.04</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0.02</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0.04</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0.04</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0.07</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0.12</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0.07</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0.05</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0.13</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0.13</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0.09</w:t>
            </w:r>
          </w:p>
        </w:tc>
      </w:tr>
      <w:tr>
        <w:tc>
          <w:tcPr>
            <w:tcW w:w="1438" w:type="pct"/>
            <w:tcBorders>
              <w:top w:val="single" w:color="auto" w:sz="4" w:space="0"/>
              <w:left w:val="nil"/>
              <w:bottom w:val="single" w:color="auto" w:sz="4" w:space="0"/>
              <w:right w:val="nil"/>
            </w:tcBorders>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4"/>
                <w:szCs w:val="24"/>
                <w:u w:val="none"/>
                <w:bdr w:val="none" w:color="auto" w:sz="0" w:space="0"/>
                <w:lang w:val="en-US" w:eastAsia="zh-CN" w:bidi="ar"/>
                <w14:ligatures w14:val="standardContextual"/>
              </w:rPr>
            </w:pPr>
            <w:r>
              <w:rPr>
                <w:rFonts w:hint="eastAsia" w:ascii="宋体" w:hAnsi="宋体" w:eastAsia="宋体" w:cs="宋体"/>
                <w:i w:val="0"/>
                <w:iCs w:val="0"/>
                <w:color w:val="000000"/>
                <w:kern w:val="0"/>
                <w:sz w:val="24"/>
                <w:szCs w:val="24"/>
                <w:u w:val="none"/>
                <w:lang w:val="en-US" w:eastAsia="zh-CN" w:bidi="ar"/>
                <w14:ligatures w14:val="standardContextual"/>
              </w:rPr>
              <w:t>热导率 (λ)g/cm²</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0.11</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0.15</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0.13</w:t>
            </w:r>
          </w:p>
        </w:tc>
        <w:tc>
          <w:tcPr>
            <w:tcW w:w="323"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0.11</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0.15</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0.21</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0.15</w:t>
            </w:r>
          </w:p>
        </w:tc>
        <w:tc>
          <w:tcPr>
            <w:tcW w:w="324" w:type="pct"/>
            <w:tcBorders>
              <w:top w:val="single" w:color="auto" w:sz="4" w:space="0"/>
              <w:left w:val="nil"/>
              <w:bottom w:val="single" w:color="auto" w:sz="4" w:space="0"/>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bdr w:val="none" w:color="auto" w:sz="0" w:space="0"/>
                <w:lang w:val="en-US" w:eastAsia="zh-CN" w:bidi="ar"/>
                <w14:ligatures w14:val="standardContextual"/>
              </w:rPr>
            </w:pPr>
            <w:r>
              <w:rPr>
                <w:rFonts w:hint="eastAsia" w:ascii="宋体" w:hAnsi="宋体" w:eastAsia="宋体" w:cs="宋体"/>
                <w:i w:val="0"/>
                <w:iCs w:val="0"/>
                <w:color w:val="000000"/>
                <w:kern w:val="0"/>
                <w:sz w:val="22"/>
                <w:szCs w:val="22"/>
                <w:u w:val="none"/>
                <w:lang w:val="en-US" w:eastAsia="zh-CN" w:bidi="ar"/>
                <w14:ligatures w14:val="standardContextual"/>
              </w:rPr>
              <w:t>0.15</w:t>
            </w:r>
          </w:p>
        </w:tc>
      </w:tr>
    </w:tbl>
    <w:p>
      <w:pPr>
        <w:rPr>
          <w:rFonts w:hint="eastAsia" w:ascii="宋体" w:hAnsi="宋体" w:eastAsia="宋体"/>
          <w:sz w:val="24"/>
          <w:szCs w:val="24"/>
        </w:rPr>
      </w:pPr>
    </w:p>
    <w:p>
      <w:pPr>
        <w:jc w:val="center"/>
        <w:rPr>
          <w:rFonts w:ascii="宋体" w:hAnsi="宋体" w:eastAsia="宋体"/>
          <w:sz w:val="24"/>
          <w:szCs w:val="24"/>
        </w:rPr>
      </w:pPr>
      <w:r>
        <w:drawing>
          <wp:inline distT="0" distB="0" distL="114300" distR="114300">
            <wp:extent cx="3340100" cy="2683510"/>
            <wp:effectExtent l="0" t="0" r="12700" b="889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7"/>
                    <a:stretch>
                      <a:fillRect/>
                    </a:stretch>
                  </pic:blipFill>
                  <pic:spPr>
                    <a:xfrm>
                      <a:off x="0" y="0"/>
                      <a:ext cx="3340100" cy="2683510"/>
                    </a:xfrm>
                    <a:prstGeom prst="rect">
                      <a:avLst/>
                    </a:prstGeom>
                    <a:noFill/>
                    <a:ln>
                      <a:noFill/>
                    </a:ln>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hint="eastAsia" w:ascii="宋体" w:hAnsi="宋体" w:eastAsia="宋体"/>
          <w:sz w:val="24"/>
          <w:szCs w:val="24"/>
        </w:rPr>
      </w:pPr>
    </w:p>
    <w:p>
      <w:pPr>
        <w:spacing w:after="156" w:afterLines="50"/>
        <w:rPr>
          <w:rFonts w:ascii="宋体" w:hAnsi="宋体" w:eastAsia="宋体"/>
          <w:b/>
          <w:bCs/>
          <w:sz w:val="24"/>
          <w:szCs w:val="24"/>
        </w:rPr>
      </w:pPr>
      <w:r>
        <w:rPr>
          <w:rFonts w:hint="eastAsia" w:ascii="宋体" w:hAnsi="宋体" w:eastAsia="宋体"/>
          <w:b/>
          <w:bCs/>
          <w:sz w:val="24"/>
          <w:szCs w:val="24"/>
        </w:rPr>
        <w:t>5.3问题三模型的建立与求解</w:t>
      </w:r>
    </w:p>
    <w:p>
      <w:pPr>
        <w:spacing w:after="156" w:afterLines="50"/>
        <w:rPr>
          <w:rFonts w:ascii="宋体" w:hAnsi="宋体" w:eastAsia="宋体"/>
          <w:b/>
          <w:bCs/>
          <w:sz w:val="24"/>
          <w:szCs w:val="24"/>
        </w:rPr>
      </w:pPr>
      <w:r>
        <w:rPr>
          <w:rFonts w:hint="eastAsia" w:ascii="宋体" w:hAnsi="宋体" w:eastAsia="宋体"/>
          <w:b/>
          <w:bCs/>
          <w:sz w:val="24"/>
          <w:szCs w:val="24"/>
        </w:rPr>
        <w:t>5.3.1模型的分析</w:t>
      </w:r>
    </w:p>
    <w:p>
      <w:pPr>
        <w:rPr>
          <w:rFonts w:ascii="宋体" w:hAnsi="宋体" w:eastAsia="宋体"/>
          <w:sz w:val="24"/>
          <w:szCs w:val="24"/>
        </w:rPr>
      </w:pPr>
      <w:r>
        <w:rPr>
          <w:rFonts w:hint="eastAsia" w:ascii="宋体" w:hAnsi="宋体" w:eastAsia="宋体"/>
          <w:sz w:val="24"/>
          <w:szCs w:val="24"/>
        </w:rPr>
        <w:t>问题三则需要结合问题一已建立的指标以及问题二来对典型的棉花与羽绒的保暖能力进行预测。我们将前两个问题结合建立模型。</w:t>
      </w: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5.3.2模型的原理</w:t>
      </w:r>
    </w:p>
    <w:p>
      <w:pPr>
        <w:rPr>
          <w:rFonts w:ascii="宋体" w:hAnsi="宋体" w:eastAsia="宋体"/>
          <w:sz w:val="24"/>
          <w:szCs w:val="24"/>
        </w:rPr>
      </w:pPr>
      <w:r>
        <w:rPr>
          <w:rFonts w:hint="eastAsia" w:ascii="宋体" w:hAnsi="宋体" w:eastAsia="宋体"/>
          <w:sz w:val="24"/>
          <w:szCs w:val="24"/>
        </w:rPr>
        <w:t>首先，我们以衡量典型棉花和羽绒保暖能力的热导率作为因变量来探究两者与纤维平均长度和纤维直径间的关系，然后对问题一中棉花和羽绒的热导率进行修正，最后采用熵权法确定典型棉花和羽绒的保暖能力。</w:t>
      </w:r>
    </w:p>
    <w:p>
      <w:pPr>
        <w:spacing w:after="156" w:afterLines="50"/>
        <w:rPr>
          <w:rFonts w:ascii="宋体" w:hAnsi="宋体" w:eastAsia="宋体"/>
          <w:b/>
          <w:bCs/>
          <w:sz w:val="24"/>
          <w:szCs w:val="24"/>
        </w:rPr>
      </w:pPr>
      <w:r>
        <w:rPr>
          <w:rFonts w:hint="eastAsia" w:ascii="宋体" w:hAnsi="宋体" w:eastAsia="宋体"/>
          <w:b/>
          <w:bCs/>
          <w:sz w:val="24"/>
          <w:szCs w:val="24"/>
        </w:rPr>
        <w:t>5.3.2模型的建立与求解</w:t>
      </w:r>
    </w:p>
    <w:p>
      <w:pPr>
        <w:rPr>
          <w:rFonts w:ascii="宋体" w:hAnsi="宋体" w:eastAsia="宋体"/>
          <w:sz w:val="24"/>
          <w:szCs w:val="24"/>
        </w:rPr>
      </w:pPr>
      <w:r>
        <w:rPr>
          <w:rFonts w:hint="eastAsia" w:ascii="宋体" w:hAnsi="宋体" w:eastAsia="宋体"/>
          <w:sz w:val="24"/>
          <w:szCs w:val="24"/>
        </w:rPr>
        <w:t>（1）棉花和羽绒热导率与纤维平均长度和纤维直径间的关系</w:t>
      </w:r>
    </w:p>
    <w:p>
      <w:pPr>
        <w:rPr>
          <w:rFonts w:ascii="宋体" w:hAnsi="宋体" w:eastAsia="宋体"/>
          <w:sz w:val="24"/>
          <w:szCs w:val="24"/>
        </w:rPr>
      </w:pPr>
      <w:r>
        <w:rPr>
          <w:rFonts w:hint="eastAsia" w:ascii="宋体" w:hAnsi="宋体" w:eastAsia="宋体"/>
          <w:sz w:val="24"/>
          <w:szCs w:val="24"/>
        </w:rPr>
        <w:t>由</w:t>
      </w:r>
    </w:p>
    <w:p>
      <w:pPr>
        <w:rPr>
          <w:rFonts w:ascii="宋体" w:hAnsi="宋体" w:eastAsia="宋体"/>
          <w:sz w:val="24"/>
          <w:szCs w:val="24"/>
        </w:rPr>
      </w:pPr>
      <m:oMathPara>
        <m:oMath>
          <m:r>
            <m:rPr/>
            <w:rPr>
              <w:rFonts w:ascii="Cambria Math" w:hAnsi="Cambria Math" w:eastAsia="宋体"/>
              <w:sz w:val="24"/>
              <w:szCs w:val="24"/>
            </w:rPr>
            <m:t>Q=</m:t>
          </m:r>
          <m:f>
            <m:fPr>
              <m:ctrlPr>
                <w:rPr>
                  <w:rFonts w:ascii="Cambria Math" w:hAnsi="Cambria Math" w:eastAsia="宋体"/>
                  <w:i/>
                  <w:sz w:val="24"/>
                  <w:szCs w:val="24"/>
                </w:rPr>
              </m:ctrlPr>
            </m:fPr>
            <m:num>
              <m:r>
                <m:rPr/>
                <w:rPr>
                  <w:rFonts w:ascii="Cambria Math" w:hAnsi="Cambria Math" w:eastAsia="宋体"/>
                  <w:sz w:val="24"/>
                  <w:szCs w:val="24"/>
                </w:rPr>
                <m:t>S</m:t>
              </m:r>
              <m:ctrlPr>
                <w:rPr>
                  <w:rFonts w:ascii="Cambria Math" w:hAnsi="Cambria Math" w:eastAsia="宋体"/>
                  <w:i/>
                  <w:sz w:val="24"/>
                  <w:szCs w:val="24"/>
                </w:rPr>
              </m:ctrlPr>
            </m:num>
            <m:den>
              <m:r>
                <m:rPr/>
                <w:rPr>
                  <w:rFonts w:ascii="Cambria Math" w:hAnsi="Cambria Math" w:eastAsia="宋体"/>
                  <w:sz w:val="24"/>
                  <w:szCs w:val="24"/>
                </w:rPr>
                <m:t>L</m:t>
              </m:r>
              <m:ctrlPr>
                <w:rPr>
                  <w:rFonts w:ascii="Cambria Math" w:hAnsi="Cambria Math" w:eastAsia="宋体"/>
                  <w:i/>
                  <w:sz w:val="24"/>
                  <w:szCs w:val="24"/>
                </w:rPr>
              </m:ctrlPr>
            </m:den>
          </m:f>
          <m:r>
            <m:rPr>
              <m:sty m:val="p"/>
            </m:rPr>
            <w:rPr>
              <w:rFonts w:ascii="Cambria Math" w:hAnsi="Cambria Math" w:eastAsia="宋体"/>
              <w:sz w:val="24"/>
              <w:szCs w:val="24"/>
            </w:rPr>
            <m:t>Δ</m:t>
          </m:r>
          <m:r>
            <m:rPr/>
            <w:rPr>
              <w:rFonts w:ascii="Cambria Math" w:hAnsi="Cambria Math" w:eastAsia="宋体"/>
              <w:sz w:val="24"/>
              <w:szCs w:val="24"/>
            </w:rPr>
            <m:t>T</m:t>
          </m:r>
        </m:oMath>
      </m:oMathPara>
    </w:p>
    <w:p>
      <w:pPr>
        <w:rPr>
          <w:rFonts w:ascii="宋体" w:hAnsi="宋体" w:eastAsia="宋体"/>
          <w:sz w:val="24"/>
          <w:szCs w:val="24"/>
        </w:rPr>
      </w:pPr>
      <m:oMathPara>
        <m:oMath>
          <m:r>
            <m:rPr/>
            <w:rPr>
              <w:rFonts w:ascii="Cambria Math" w:hAnsi="Cambria Math" w:eastAsia="宋体"/>
              <w:sz w:val="24"/>
              <w:szCs w:val="24"/>
            </w:rPr>
            <m:t>Q=λφ</m:t>
          </m:r>
          <m:r>
            <m:rPr>
              <m:sty m:val="p"/>
            </m:rPr>
            <w:rPr>
              <w:rFonts w:ascii="Cambria Math" w:hAnsi="Cambria Math" w:eastAsia="宋体"/>
              <w:sz w:val="24"/>
              <w:szCs w:val="24"/>
            </w:rPr>
            <m:t>Δ</m:t>
          </m:r>
          <m:r>
            <m:rPr/>
            <w:rPr>
              <w:rFonts w:ascii="Cambria Math" w:hAnsi="Cambria Math" w:eastAsia="宋体"/>
              <w:sz w:val="24"/>
              <w:szCs w:val="24"/>
            </w:rPr>
            <m:t>T</m:t>
          </m:r>
        </m:oMath>
      </m:oMathPara>
    </w:p>
    <w:p>
      <w:pPr>
        <w:rPr>
          <w:rFonts w:ascii="宋体" w:hAnsi="宋体" w:eastAsia="宋体"/>
          <w:sz w:val="24"/>
          <w:szCs w:val="24"/>
        </w:rPr>
      </w:pPr>
      <w:r>
        <w:rPr>
          <w:rFonts w:hint="eastAsia" w:ascii="宋体" w:hAnsi="宋体" w:eastAsia="宋体"/>
          <w:sz w:val="24"/>
          <w:szCs w:val="24"/>
        </w:rPr>
        <w:t xml:space="preserve">得 </w:t>
      </w:r>
      <m:oMath>
        <m:r>
          <m:rPr/>
          <w:rPr>
            <w:rFonts w:ascii="Cambria Math" w:hAnsi="Cambria Math" w:eastAsia="宋体"/>
            <w:sz w:val="24"/>
            <w:szCs w:val="24"/>
          </w:rPr>
          <m:t>λ=</m:t>
        </m:r>
        <m:f>
          <m:fPr>
            <m:ctrlPr>
              <w:rPr>
                <w:rFonts w:ascii="Cambria Math" w:hAnsi="Cambria Math" w:eastAsia="宋体"/>
                <w:i/>
                <w:sz w:val="24"/>
                <w:szCs w:val="24"/>
              </w:rPr>
            </m:ctrlPr>
          </m:fPr>
          <m:num>
            <m:r>
              <m:rPr/>
              <w:rPr>
                <w:rFonts w:hint="eastAsia" w:ascii="Cambria Math" w:hAnsi="Cambria Math" w:eastAsia="宋体"/>
                <w:sz w:val="24"/>
                <w:szCs w:val="24"/>
              </w:rPr>
              <m:t>S</m:t>
            </m:r>
            <m:ctrlPr>
              <w:rPr>
                <w:rFonts w:ascii="Cambria Math" w:hAnsi="Cambria Math" w:eastAsia="宋体"/>
                <w:i/>
                <w:sz w:val="24"/>
                <w:szCs w:val="24"/>
              </w:rPr>
            </m:ctrlPr>
          </m:num>
          <m:den>
            <m:r>
              <m:rPr/>
              <w:rPr>
                <w:rFonts w:hint="eastAsia" w:ascii="Cambria Math" w:hAnsi="Cambria Math" w:eastAsia="宋体"/>
                <w:sz w:val="24"/>
                <w:szCs w:val="24"/>
              </w:rPr>
              <m:t>L</m:t>
            </m:r>
            <m:r>
              <m:rPr/>
              <w:rPr>
                <w:rFonts w:ascii="Cambria Math" w:hAnsi="Cambria Math" w:eastAsia="宋体"/>
                <w:sz w:val="24"/>
                <w:szCs w:val="24"/>
              </w:rPr>
              <m:t>φ</m:t>
            </m:r>
            <m:ctrlPr>
              <w:rPr>
                <w:rFonts w:ascii="Cambria Math" w:hAnsi="Cambria Math" w:eastAsia="宋体"/>
                <w:i/>
                <w:sz w:val="24"/>
                <w:szCs w:val="24"/>
              </w:rPr>
            </m:ctrlPr>
          </m:den>
        </m:f>
      </m:oMath>
    </w:p>
    <w:p>
      <w:pPr>
        <w:rPr>
          <w:rFonts w:ascii="宋体" w:hAnsi="宋体" w:eastAsia="宋体"/>
          <w:sz w:val="24"/>
          <w:szCs w:val="24"/>
        </w:rPr>
      </w:pPr>
      <w:r>
        <w:rPr>
          <w:rFonts w:hint="eastAsia" w:ascii="宋体" w:hAnsi="宋体" w:eastAsia="宋体"/>
          <w:sz w:val="24"/>
          <w:szCs w:val="24"/>
        </w:rPr>
        <w:t>其中，</w:t>
      </w:r>
      <m:oMath>
        <m:r>
          <m:rPr/>
          <w:rPr>
            <w:rFonts w:ascii="Cambria Math" w:hAnsi="Cambria Math" w:eastAsia="宋体"/>
            <w:sz w:val="24"/>
            <w:szCs w:val="24"/>
          </w:rPr>
          <m:t>λ</m:t>
        </m:r>
      </m:oMath>
      <w:r>
        <w:rPr>
          <w:rFonts w:hint="eastAsia" w:ascii="宋体" w:hAnsi="宋体" w:eastAsia="宋体"/>
          <w:sz w:val="24"/>
          <w:szCs w:val="24"/>
        </w:rPr>
        <w:t>为热导率，Q为热流量，S是形状因子，L是材料长度，</w:t>
      </w:r>
      <m:oMath>
        <m:r>
          <m:rPr>
            <m:sty m:val="p"/>
          </m:rPr>
          <w:rPr>
            <w:rFonts w:ascii="Cambria Math" w:hAnsi="Cambria Math" w:eastAsia="宋体"/>
            <w:sz w:val="24"/>
            <w:szCs w:val="24"/>
          </w:rPr>
          <m:t>Δ</m:t>
        </m:r>
        <m:r>
          <m:rPr/>
          <w:rPr>
            <w:rFonts w:hint="eastAsia" w:ascii="Cambria Math" w:hAnsi="Cambria Math" w:eastAsia="宋体"/>
            <w:sz w:val="24"/>
            <w:szCs w:val="24"/>
          </w:rPr>
          <m:t>T</m:t>
        </m:r>
      </m:oMath>
      <w:r>
        <w:rPr>
          <w:rFonts w:hint="eastAsia" w:ascii="宋体" w:hAnsi="宋体" w:eastAsia="宋体"/>
          <w:sz w:val="24"/>
          <w:szCs w:val="24"/>
        </w:rPr>
        <w:t>是温度差。</w:t>
      </w:r>
    </w:p>
    <w:p>
      <w:pPr>
        <w:rPr>
          <w:rFonts w:ascii="宋体" w:hAnsi="宋体" w:eastAsia="宋体"/>
          <w:sz w:val="24"/>
          <w:szCs w:val="24"/>
        </w:rPr>
      </w:pPr>
      <w:r>
        <w:rPr>
          <w:rFonts w:hint="eastAsia" w:ascii="宋体" w:hAnsi="宋体" w:eastAsia="宋体"/>
          <w:sz w:val="24"/>
          <w:szCs w:val="24"/>
        </w:rPr>
        <w:t>（2）对热导率进行修正</w:t>
      </w:r>
    </w:p>
    <w:p>
      <w:pPr>
        <w:rPr>
          <w:rFonts w:hint="eastAsia" w:ascii="宋体" w:hAnsi="宋体" w:eastAsia="宋体"/>
          <w:sz w:val="24"/>
          <w:szCs w:val="24"/>
          <w:lang w:eastAsia="zh-CN"/>
        </w:rPr>
      </w:pPr>
      <w:r>
        <w:rPr>
          <w:rFonts w:hint="eastAsia" w:ascii="宋体" w:hAnsi="宋体" w:eastAsia="宋体"/>
          <w:sz w:val="24"/>
          <w:szCs w:val="24"/>
        </w:rPr>
        <w:t>棉花和羽绒的热导率修正后的相关数据如下表</w:t>
      </w:r>
      <w:r>
        <w:rPr>
          <w:rFonts w:hint="eastAsia" w:ascii="宋体" w:hAnsi="宋体" w:eastAsia="宋体"/>
          <w:sz w:val="24"/>
          <w:szCs w:val="24"/>
          <w:lang w:val="en-US" w:eastAsia="zh-CN"/>
        </w:rPr>
        <w:t>6</w:t>
      </w:r>
      <w:r>
        <w:rPr>
          <w:rFonts w:hint="eastAsia" w:ascii="宋体" w:hAnsi="宋体" w:eastAsia="宋体"/>
          <w:sz w:val="24"/>
          <w:szCs w:val="24"/>
        </w:rPr>
        <w:t>所示</w:t>
      </w:r>
      <w:r>
        <w:rPr>
          <w:rFonts w:hint="eastAsia" w:ascii="宋体" w:hAnsi="宋体" w:eastAsia="宋体"/>
          <w:sz w:val="24"/>
          <w:szCs w:val="24"/>
          <w:lang w:eastAsia="zh-CN"/>
        </w:rPr>
        <w:t>。</w:t>
      </w:r>
    </w:p>
    <w:p>
      <w:pPr>
        <w:rPr>
          <w:rFonts w:ascii="宋体" w:hAnsi="宋体" w:eastAsia="宋体"/>
          <w:sz w:val="24"/>
          <w:szCs w:val="24"/>
        </w:rPr>
      </w:pPr>
      <w:r>
        <w:rPr>
          <w:rFonts w:hint="eastAsia" w:ascii="宋体" w:hAnsi="宋体" w:eastAsia="宋体"/>
          <w:sz w:val="24"/>
          <w:szCs w:val="24"/>
        </w:rPr>
        <w:t>（3）熵权法确定保暖能力</w:t>
      </w:r>
    </w:p>
    <w:p>
      <w:pPr>
        <w:rPr>
          <w:rFonts w:hint="eastAsia" w:ascii="宋体" w:hAnsi="宋体" w:eastAsia="宋体"/>
          <w:sz w:val="24"/>
          <w:szCs w:val="24"/>
          <w:lang w:eastAsia="zh-CN"/>
        </w:rPr>
      </w:pPr>
      <w:r>
        <w:rPr>
          <w:rFonts w:hint="eastAsia" w:ascii="宋体" w:hAnsi="宋体" w:eastAsia="宋体"/>
          <w:sz w:val="24"/>
          <w:szCs w:val="24"/>
        </w:rPr>
        <w:t>同问题一建模与求解过程利用熵权法来得出保暖能力</w:t>
      </w:r>
      <w:r>
        <w:rPr>
          <w:rFonts w:hint="eastAsia" w:ascii="宋体" w:hAnsi="宋体" w:eastAsia="宋体"/>
          <w:sz w:val="24"/>
          <w:szCs w:val="24"/>
          <w:lang w:eastAsia="zh-CN"/>
        </w:rPr>
        <w:t>。</w:t>
      </w:r>
    </w:p>
    <w:p>
      <w:pPr>
        <w:rPr>
          <w:rFonts w:hint="eastAsia" w:ascii="宋体" w:hAnsi="宋体" w:eastAsia="宋体"/>
          <w:sz w:val="24"/>
          <w:szCs w:val="24"/>
          <w:lang w:eastAsia="zh-CN"/>
        </w:rPr>
      </w:pPr>
    </w:p>
    <w:p>
      <w:pPr>
        <w:jc w:val="center"/>
        <w:rPr>
          <w:rFonts w:hint="eastAsia" w:ascii="宋体" w:hAnsi="宋体" w:eastAsia="宋体"/>
          <w:sz w:val="24"/>
          <w:szCs w:val="24"/>
        </w:rPr>
      </w:pPr>
      <w:r>
        <w:rPr>
          <w:rFonts w:hint="eastAsia" w:ascii="宋体" w:hAnsi="宋体" w:eastAsia="宋体"/>
          <w:sz w:val="24"/>
          <w:szCs w:val="24"/>
          <w:lang w:val="en-US" w:eastAsia="zh-CN"/>
        </w:rPr>
        <w:t xml:space="preserve">表6 </w:t>
      </w:r>
      <w:r>
        <w:rPr>
          <w:rFonts w:hint="eastAsia" w:ascii="宋体" w:hAnsi="宋体" w:eastAsia="宋体"/>
          <w:sz w:val="24"/>
          <w:szCs w:val="24"/>
        </w:rPr>
        <w:t>棉花和羽绒的修正后</w:t>
      </w:r>
      <w:r>
        <w:rPr>
          <w:rFonts w:hint="eastAsia" w:ascii="宋体" w:hAnsi="宋体" w:eastAsia="宋体"/>
          <w:sz w:val="24"/>
          <w:szCs w:val="24"/>
          <w:lang w:val="en-US" w:eastAsia="zh-CN"/>
        </w:rPr>
        <w:t>的</w:t>
      </w:r>
      <w:r>
        <w:rPr>
          <w:rFonts w:hint="eastAsia" w:ascii="宋体" w:hAnsi="宋体" w:eastAsia="宋体"/>
          <w:sz w:val="24"/>
          <w:szCs w:val="24"/>
        </w:rPr>
        <w:t>热导率</w:t>
      </w:r>
    </w:p>
    <w:p>
      <w:pPr>
        <w:jc w:val="center"/>
        <w:rPr>
          <w:rFonts w:hint="default" w:ascii="宋体" w:hAnsi="宋体" w:eastAsia="宋体"/>
          <w:sz w:val="24"/>
          <w:szCs w:val="24"/>
          <w:lang w:val="en-US" w:eastAsia="zh-CN"/>
        </w:rPr>
      </w:pPr>
    </w:p>
    <w:tbl>
      <w:tblPr>
        <w:tblStyle w:val="7"/>
        <w:tblW w:w="7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8"/>
        <w:gridCol w:w="1550"/>
        <w:gridCol w:w="1514"/>
        <w:gridCol w:w="1637"/>
        <w:gridCol w:w="1857"/>
      </w:tblGrid>
      <w:tr>
        <w:trPr>
          <w:trHeight w:val="703" w:hRule="atLeast"/>
          <w:jc w:val="center"/>
        </w:trPr>
        <w:tc>
          <w:tcPr>
            <w:tcW w:w="1038"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hint="eastAsia" w:ascii="宋体" w:hAnsi="宋体" w:eastAsia="宋体"/>
                <w:sz w:val="24"/>
                <w:szCs w:val="24"/>
              </w:rPr>
              <w:t>保暖纤维</w:t>
            </w:r>
          </w:p>
        </w:tc>
        <w:tc>
          <w:tcPr>
            <w:tcW w:w="1550"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ascii="宋体" w:hAnsi="宋体" w:eastAsia="宋体"/>
                <w:sz w:val="24"/>
                <w:szCs w:val="24"/>
              </w:rPr>
              <w:t xml:space="preserve">热导率 </w:t>
            </w:r>
          </w:p>
          <w:p>
            <w:pPr>
              <w:jc w:val="center"/>
              <w:rPr>
                <w:rFonts w:ascii="宋体" w:hAnsi="宋体" w:eastAsia="宋体"/>
                <w:sz w:val="24"/>
                <w:szCs w:val="24"/>
              </w:rPr>
            </w:pPr>
            <w:r>
              <w:rPr>
                <w:rFonts w:hint="eastAsia" w:ascii="宋体" w:hAnsi="宋体" w:eastAsia="宋体"/>
                <w:sz w:val="24"/>
                <w:szCs w:val="24"/>
                <w:lang w:eastAsia="zh-CN"/>
              </w:rPr>
              <w:t>（</w:t>
            </w:r>
            <w:r>
              <w:rPr>
                <w:rFonts w:hint="eastAsia" w:ascii="宋体" w:hAnsi="宋体" w:eastAsia="宋体"/>
                <w:sz w:val="24"/>
                <w:szCs w:val="24"/>
                <w:lang w:val="en-US" w:eastAsia="zh-CN"/>
              </w:rPr>
              <w:t>修正前</w:t>
            </w:r>
            <w:r>
              <w:rPr>
                <w:rFonts w:hint="eastAsia" w:ascii="宋体" w:hAnsi="宋体" w:eastAsia="宋体"/>
                <w:sz w:val="24"/>
                <w:szCs w:val="24"/>
                <w:lang w:eastAsia="zh-CN"/>
              </w:rPr>
              <w:t>）</w:t>
            </w:r>
            <w:r>
              <w:rPr>
                <w:rFonts w:ascii="宋体" w:hAnsi="宋体" w:eastAsia="宋体"/>
                <w:sz w:val="24"/>
                <w:szCs w:val="24"/>
              </w:rPr>
              <w:t>(W/m·K)</w:t>
            </w:r>
          </w:p>
        </w:tc>
        <w:tc>
          <w:tcPr>
            <w:tcW w:w="1514" w:type="dxa"/>
            <w:tcBorders>
              <w:top w:val="single" w:color="auto" w:sz="8" w:space="0"/>
              <w:left w:val="nil"/>
              <w:bottom w:val="single" w:color="auto" w:sz="4" w:space="0"/>
              <w:right w:val="nil"/>
            </w:tcBorders>
            <w:vAlign w:val="center"/>
          </w:tcPr>
          <w:p>
            <w:pPr>
              <w:jc w:val="center"/>
              <w:rPr>
                <w:rFonts w:ascii="宋体" w:hAnsi="宋体" w:eastAsia="宋体"/>
                <w:sz w:val="24"/>
                <w:szCs w:val="24"/>
              </w:rPr>
            </w:pPr>
            <w:r>
              <w:rPr>
                <w:rFonts w:ascii="宋体" w:hAnsi="宋体" w:eastAsia="宋体"/>
                <w:sz w:val="24"/>
                <w:szCs w:val="24"/>
              </w:rPr>
              <w:t xml:space="preserve">热导率 </w:t>
            </w:r>
          </w:p>
          <w:p>
            <w:pPr>
              <w:jc w:val="center"/>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修正后</w:t>
            </w:r>
            <w:r>
              <w:rPr>
                <w:rFonts w:hint="eastAsia" w:ascii="宋体" w:hAnsi="宋体" w:eastAsia="宋体"/>
                <w:sz w:val="24"/>
                <w:szCs w:val="24"/>
                <w:lang w:eastAsia="zh-CN"/>
              </w:rPr>
              <w:t>）</w:t>
            </w:r>
          </w:p>
          <w:p>
            <w:pPr>
              <w:jc w:val="center"/>
              <w:rPr>
                <w:rFonts w:hint="default" w:ascii="宋体" w:hAnsi="宋体" w:eastAsia="宋体"/>
                <w:sz w:val="24"/>
                <w:szCs w:val="24"/>
                <w:lang w:val="en-US" w:eastAsia="zh-CN"/>
              </w:rPr>
            </w:pPr>
            <w:r>
              <w:rPr>
                <w:rFonts w:ascii="宋体" w:hAnsi="宋体" w:eastAsia="宋体"/>
                <w:sz w:val="24"/>
                <w:szCs w:val="24"/>
              </w:rPr>
              <w:t>(W/m·K)</w:t>
            </w:r>
          </w:p>
        </w:tc>
        <w:tc>
          <w:tcPr>
            <w:tcW w:w="1637" w:type="dxa"/>
            <w:tcBorders>
              <w:top w:val="single" w:color="auto" w:sz="8" w:space="0"/>
              <w:left w:val="nil"/>
              <w:bottom w:val="single" w:color="auto" w:sz="4" w:space="0"/>
              <w:right w:val="nil"/>
            </w:tcBorders>
            <w:vAlign w:val="center"/>
          </w:tcPr>
          <w:p>
            <w:pPr>
              <w:jc w:val="center"/>
              <w:rPr>
                <w:rFonts w:hint="eastAsia" w:ascii="宋体" w:hAnsi="宋体" w:eastAsia="宋体" w:cstheme="minorBidi"/>
                <w:kern w:val="2"/>
                <w:sz w:val="24"/>
                <w:szCs w:val="24"/>
                <w:lang w:val="en-US" w:eastAsia="zh-CN" w:bidi="ar-SA"/>
                <w14:ligatures w14:val="standardContextual"/>
              </w:rPr>
            </w:pPr>
            <w:r>
              <w:rPr>
                <w:rFonts w:hint="eastAsia" w:ascii="宋体" w:hAnsi="宋体" w:eastAsia="宋体"/>
                <w:sz w:val="24"/>
                <w:szCs w:val="24"/>
                <w:lang w:val="en-US" w:eastAsia="zh-CN"/>
              </w:rPr>
              <w:t>综合评价指标</w:t>
            </w:r>
          </w:p>
        </w:tc>
        <w:tc>
          <w:tcPr>
            <w:tcW w:w="1857" w:type="dxa"/>
            <w:tcBorders>
              <w:top w:val="single" w:color="auto" w:sz="8" w:space="0"/>
              <w:left w:val="nil"/>
              <w:bottom w:val="single" w:color="auto" w:sz="4"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综合评价指标</w:t>
            </w:r>
          </w:p>
        </w:tc>
      </w:tr>
      <w:tr>
        <w:trPr>
          <w:trHeight w:val="404" w:hRule="atLeast"/>
          <w:jc w:val="center"/>
        </w:trPr>
        <w:tc>
          <w:tcPr>
            <w:tcW w:w="1038" w:type="dxa"/>
            <w:tcBorders>
              <w:top w:val="single" w:color="auto" w:sz="8" w:space="0"/>
              <w:left w:val="nil"/>
              <w:bottom w:val="nil"/>
              <w:right w:val="nil"/>
            </w:tcBorders>
            <w:vAlign w:val="center"/>
          </w:tcPr>
          <w:p>
            <w:pPr>
              <w:jc w:val="center"/>
              <w:rPr>
                <w:rFonts w:ascii="宋体" w:hAnsi="宋体" w:eastAsia="宋体"/>
                <w:sz w:val="24"/>
                <w:szCs w:val="24"/>
              </w:rPr>
            </w:pPr>
            <w:r>
              <w:rPr>
                <w:rFonts w:hint="eastAsia" w:ascii="宋体" w:hAnsi="宋体" w:eastAsia="宋体"/>
                <w:sz w:val="24"/>
                <w:szCs w:val="24"/>
              </w:rPr>
              <w:t>棉</w:t>
            </w:r>
          </w:p>
        </w:tc>
        <w:tc>
          <w:tcPr>
            <w:tcW w:w="1550" w:type="dxa"/>
            <w:tcBorders>
              <w:top w:val="single" w:color="auto" w:sz="8" w:space="0"/>
              <w:left w:val="nil"/>
              <w:bottom w:val="nil"/>
              <w:right w:val="nil"/>
            </w:tcBorders>
            <w:vAlign w:val="center"/>
          </w:tcPr>
          <w:p>
            <w:pPr>
              <w:jc w:val="center"/>
              <w:rPr>
                <w:rFonts w:hint="default" w:ascii="宋体" w:hAnsi="宋体" w:eastAsia="宋体"/>
                <w:sz w:val="24"/>
                <w:szCs w:val="24"/>
                <w:lang w:val="en-US" w:eastAsia="zh-CN"/>
              </w:rPr>
            </w:pPr>
            <w:r>
              <w:rPr>
                <w:rFonts w:ascii="宋体" w:hAnsi="宋体" w:eastAsia="宋体"/>
                <w:sz w:val="24"/>
                <w:szCs w:val="24"/>
              </w:rPr>
              <w:t>0.0</w:t>
            </w:r>
            <w:r>
              <w:rPr>
                <w:rFonts w:hint="eastAsia" w:ascii="宋体" w:hAnsi="宋体" w:eastAsia="宋体"/>
                <w:sz w:val="24"/>
                <w:szCs w:val="24"/>
                <w:lang w:val="en-US" w:eastAsia="zh-CN"/>
              </w:rPr>
              <w:t>71</w:t>
            </w:r>
          </w:p>
        </w:tc>
        <w:tc>
          <w:tcPr>
            <w:tcW w:w="1514" w:type="dxa"/>
            <w:tcBorders>
              <w:top w:val="single" w:color="auto" w:sz="8" w:space="0"/>
              <w:left w:val="nil"/>
              <w:bottom w:val="nil"/>
              <w:right w:val="nil"/>
            </w:tcBorders>
            <w:vAlign w:val="center"/>
          </w:tcPr>
          <w:p>
            <w:pPr>
              <w:jc w:val="center"/>
              <w:rPr>
                <w:rFonts w:ascii="宋体" w:hAnsi="宋体" w:eastAsia="宋体"/>
                <w:sz w:val="24"/>
                <w:szCs w:val="24"/>
              </w:rPr>
            </w:pPr>
            <w:r>
              <w:rPr>
                <w:rFonts w:ascii="宋体" w:hAnsi="宋体" w:eastAsia="宋体"/>
                <w:sz w:val="24"/>
                <w:szCs w:val="24"/>
              </w:rPr>
              <w:t>0.0</w:t>
            </w:r>
            <w:r>
              <w:rPr>
                <w:rFonts w:hint="eastAsia" w:ascii="宋体" w:hAnsi="宋体" w:eastAsia="宋体"/>
                <w:sz w:val="24"/>
                <w:szCs w:val="24"/>
                <w:lang w:val="en-US" w:eastAsia="zh-CN"/>
              </w:rPr>
              <w:t>69</w:t>
            </w:r>
          </w:p>
        </w:tc>
        <w:tc>
          <w:tcPr>
            <w:tcW w:w="1637" w:type="dxa"/>
            <w:tcBorders>
              <w:top w:val="single" w:color="auto" w:sz="8" w:space="0"/>
              <w:left w:val="nil"/>
              <w:bottom w:val="nil"/>
              <w:right w:val="nil"/>
            </w:tcBorders>
            <w:vAlign w:val="center"/>
          </w:tcPr>
          <w:p>
            <w:pPr>
              <w:jc w:val="center"/>
              <w:rPr>
                <w:rFonts w:hint="default" w:ascii="宋体" w:hAnsi="宋体" w:eastAsia="宋体" w:cstheme="minorBidi"/>
                <w:kern w:val="2"/>
                <w:sz w:val="24"/>
                <w:szCs w:val="24"/>
                <w:lang w:val="en-US" w:eastAsia="zh-CN" w:bidi="ar-SA"/>
                <w14:ligatures w14:val="standardContextual"/>
              </w:rPr>
            </w:pPr>
            <w:r>
              <w:rPr>
                <w:rFonts w:hint="eastAsia" w:ascii="宋体" w:hAnsi="宋体" w:eastAsia="宋体"/>
                <w:sz w:val="24"/>
                <w:szCs w:val="24"/>
                <w:lang w:val="en-US" w:eastAsia="zh-CN"/>
              </w:rPr>
              <w:t>0.5858</w:t>
            </w:r>
          </w:p>
        </w:tc>
        <w:tc>
          <w:tcPr>
            <w:tcW w:w="1857" w:type="dxa"/>
            <w:tcBorders>
              <w:top w:val="single" w:color="auto" w:sz="8" w:space="0"/>
              <w:left w:val="nil"/>
              <w:bottom w:val="nil"/>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0.5850</w:t>
            </w:r>
          </w:p>
        </w:tc>
      </w:tr>
      <w:tr>
        <w:trPr>
          <w:trHeight w:val="404" w:hRule="atLeast"/>
          <w:jc w:val="center"/>
        </w:trPr>
        <w:tc>
          <w:tcPr>
            <w:tcW w:w="1038" w:type="dxa"/>
            <w:tcBorders>
              <w:top w:val="nil"/>
              <w:left w:val="nil"/>
              <w:bottom w:val="single" w:color="auto" w:sz="8" w:space="0"/>
              <w:right w:val="nil"/>
            </w:tcBorders>
            <w:vAlign w:val="center"/>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羽绒</w:t>
            </w:r>
          </w:p>
        </w:tc>
        <w:tc>
          <w:tcPr>
            <w:tcW w:w="1550" w:type="dxa"/>
            <w:tcBorders>
              <w:top w:val="nil"/>
              <w:left w:val="nil"/>
              <w:bottom w:val="single" w:color="auto" w:sz="8" w:space="0"/>
              <w:right w:val="nil"/>
            </w:tcBorders>
            <w:vAlign w:val="center"/>
          </w:tcPr>
          <w:p>
            <w:pPr>
              <w:jc w:val="center"/>
              <w:rPr>
                <w:rFonts w:hint="default" w:ascii="宋体" w:hAnsi="宋体" w:eastAsia="宋体"/>
                <w:sz w:val="24"/>
                <w:szCs w:val="24"/>
                <w:lang w:val="en-US"/>
              </w:rPr>
            </w:pPr>
            <w:r>
              <w:rPr>
                <w:rFonts w:ascii="宋体" w:hAnsi="宋体" w:eastAsia="宋体"/>
                <w:sz w:val="24"/>
                <w:szCs w:val="24"/>
              </w:rPr>
              <w:t>0.0</w:t>
            </w:r>
            <w:r>
              <w:rPr>
                <w:rFonts w:hint="eastAsia" w:ascii="宋体" w:hAnsi="宋体" w:eastAsia="宋体"/>
                <w:sz w:val="24"/>
                <w:szCs w:val="24"/>
                <w:lang w:val="en-US" w:eastAsia="zh-CN"/>
              </w:rPr>
              <w:t>32</w:t>
            </w:r>
          </w:p>
        </w:tc>
        <w:tc>
          <w:tcPr>
            <w:tcW w:w="1514" w:type="dxa"/>
            <w:tcBorders>
              <w:top w:val="nil"/>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ascii="宋体" w:hAnsi="宋体" w:eastAsia="宋体"/>
                <w:sz w:val="24"/>
                <w:szCs w:val="24"/>
              </w:rPr>
              <w:t>0.0</w:t>
            </w:r>
            <w:r>
              <w:rPr>
                <w:rFonts w:hint="eastAsia" w:ascii="宋体" w:hAnsi="宋体" w:eastAsia="宋体"/>
                <w:sz w:val="24"/>
                <w:szCs w:val="24"/>
                <w:lang w:val="en-US" w:eastAsia="zh-CN"/>
              </w:rPr>
              <w:t>3</w:t>
            </w:r>
            <w:r>
              <w:rPr>
                <w:rFonts w:hint="default" w:ascii="宋体" w:hAnsi="宋体" w:eastAsia="宋体"/>
                <w:sz w:val="24"/>
                <w:szCs w:val="24"/>
                <w:lang w:val="en-US"/>
              </w:rPr>
              <w:t>0</w:t>
            </w:r>
          </w:p>
        </w:tc>
        <w:tc>
          <w:tcPr>
            <w:tcW w:w="1637" w:type="dxa"/>
            <w:tcBorders>
              <w:top w:val="nil"/>
              <w:left w:val="nil"/>
              <w:bottom w:val="single" w:color="auto" w:sz="8" w:space="0"/>
              <w:right w:val="nil"/>
            </w:tcBorders>
            <w:vAlign w:val="center"/>
          </w:tcPr>
          <w:p>
            <w:pPr>
              <w:jc w:val="center"/>
              <w:rPr>
                <w:rFonts w:hint="default" w:ascii="宋体" w:hAnsi="宋体" w:eastAsia="宋体" w:cstheme="minorBidi"/>
                <w:kern w:val="2"/>
                <w:sz w:val="24"/>
                <w:szCs w:val="24"/>
                <w:lang w:val="en-US" w:eastAsia="zh-CN" w:bidi="ar-SA"/>
                <w14:ligatures w14:val="standardContextual"/>
              </w:rPr>
            </w:pPr>
            <w:r>
              <w:rPr>
                <w:rFonts w:hint="eastAsia" w:ascii="宋体" w:hAnsi="宋体" w:eastAsia="宋体"/>
                <w:sz w:val="24"/>
                <w:szCs w:val="24"/>
                <w:lang w:val="en-US" w:eastAsia="zh-CN"/>
              </w:rPr>
              <w:t>0.4681</w:t>
            </w:r>
          </w:p>
        </w:tc>
        <w:tc>
          <w:tcPr>
            <w:tcW w:w="1857" w:type="dxa"/>
            <w:tcBorders>
              <w:top w:val="nil"/>
              <w:left w:val="nil"/>
              <w:bottom w:val="single" w:color="auto" w:sz="8" w:space="0"/>
              <w:right w:val="nil"/>
            </w:tcBorders>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0.4675</w:t>
            </w:r>
          </w:p>
        </w:tc>
      </w:tr>
    </w:tbl>
    <w:p>
      <w:pPr>
        <w:jc w:val="center"/>
        <w:rPr>
          <w:rFonts w:hint="eastAsia" w:ascii="宋体" w:hAnsi="宋体" w:eastAsia="宋体"/>
          <w:sz w:val="24"/>
          <w:szCs w:val="24"/>
          <w:lang w:eastAsia="zh-CN"/>
        </w:rPr>
      </w:pPr>
    </w:p>
    <w:p>
      <w:pPr>
        <w:jc w:val="center"/>
        <w:rPr>
          <w:rFonts w:hint="eastAsia" w:ascii="宋体" w:hAnsi="宋体" w:eastAsia="宋体"/>
          <w:sz w:val="24"/>
          <w:szCs w:val="24"/>
          <w:lang w:eastAsia="zh-CN"/>
        </w:rPr>
      </w:pPr>
    </w:p>
    <w:p>
      <w:pPr>
        <w:rPr>
          <w:rFonts w:hint="eastAsia" w:ascii="宋体" w:hAnsi="宋体" w:eastAsia="宋体"/>
          <w:sz w:val="24"/>
          <w:szCs w:val="24"/>
          <w:lang w:eastAsia="zh-CN"/>
        </w:rPr>
      </w:pPr>
    </w:p>
    <w:p>
      <w:pPr>
        <w:rPr>
          <w:rFonts w:hint="eastAsia" w:ascii="宋体" w:hAnsi="宋体" w:eastAsia="宋体"/>
          <w:sz w:val="24"/>
          <w:szCs w:val="24"/>
          <w:lang w:eastAsia="zh-CN"/>
        </w:rPr>
      </w:pPr>
      <w:r>
        <w:rPr>
          <w:rFonts w:hint="eastAsia" w:ascii="宋体" w:hAnsi="宋体" w:eastAsia="宋体"/>
          <w:sz w:val="24"/>
          <w:szCs w:val="24"/>
          <w:lang w:eastAsia="zh-CN"/>
        </w:rPr>
        <w:br w:type="page"/>
      </w:r>
    </w:p>
    <w:p>
      <w:pPr>
        <w:jc w:val="center"/>
        <w:rPr>
          <w:rFonts w:ascii="黑体" w:hAnsi="黑体" w:eastAsia="黑体"/>
          <w:sz w:val="28"/>
          <w:szCs w:val="28"/>
        </w:rPr>
      </w:pPr>
      <w:r>
        <w:rPr>
          <w:rFonts w:hint="eastAsia" w:ascii="黑体" w:hAnsi="黑体" w:eastAsia="黑体"/>
          <w:sz w:val="28"/>
          <w:szCs w:val="28"/>
        </w:rPr>
        <w:t>六、模型的评价与推广</w:t>
      </w:r>
    </w:p>
    <w:p>
      <w:pPr>
        <w:spacing w:after="156" w:afterLines="50"/>
        <w:rPr>
          <w:rFonts w:ascii="宋体" w:hAnsi="宋体" w:eastAsia="宋体"/>
          <w:b/>
          <w:bCs/>
          <w:sz w:val="24"/>
          <w:szCs w:val="24"/>
        </w:rPr>
      </w:pPr>
      <w:r>
        <w:rPr>
          <w:rFonts w:hint="eastAsia" w:ascii="宋体" w:hAnsi="宋体" w:eastAsia="宋体"/>
          <w:b/>
          <w:bCs/>
          <w:sz w:val="24"/>
          <w:szCs w:val="24"/>
        </w:rPr>
        <w:t>6.1模型的优点</w:t>
      </w:r>
    </w:p>
    <w:p>
      <w:pPr>
        <w:ind w:firstLine="480" w:firstLineChars="200"/>
        <w:rPr>
          <w:rFonts w:ascii="宋体" w:hAnsi="宋体" w:eastAsia="宋体"/>
          <w:sz w:val="24"/>
          <w:szCs w:val="24"/>
        </w:rPr>
      </w:pPr>
      <w:r>
        <w:rPr>
          <w:rFonts w:hint="eastAsia" w:ascii="宋体" w:hAnsi="宋体" w:eastAsia="宋体"/>
          <w:sz w:val="24"/>
          <w:szCs w:val="24"/>
        </w:rPr>
        <w:t>（1）问题一在建立较为全面的衡量指标时了采用熵权法，熵权法中熵权的求解更加客观准确，能够一定程度上避免例如层次分析法中主观因素对权重的影响。熵权法的操作也更加方便简单，模型也比较好理解，对多个因素指标的综合评价也相对更为适用。</w:t>
      </w:r>
    </w:p>
    <w:p>
      <w:pPr>
        <w:ind w:firstLine="480" w:firstLineChars="200"/>
        <w:rPr>
          <w:rFonts w:hint="eastAsia" w:ascii="宋体" w:hAnsi="宋体" w:eastAsia="宋体"/>
          <w:sz w:val="24"/>
          <w:szCs w:val="24"/>
        </w:rPr>
      </w:pPr>
      <w:r>
        <w:rPr>
          <w:rFonts w:hint="eastAsia" w:ascii="宋体" w:hAnsi="宋体" w:eastAsia="宋体"/>
          <w:sz w:val="24"/>
          <w:szCs w:val="24"/>
        </w:rPr>
        <w:t>（2）问题二在探究保暖纤维的保暖能力与纤维平均长度和纤维直径的关系时采用多元回归分析，多元即纤维平均长度与纤维直径两个自变量。多元线性回归分析模型适用范围比较广，能够解释多个变量之间的关系以及求解较为复杂关系的问题。多元线性回归分析也能够对因变量的值进行一个较为准确的预测。</w:t>
      </w: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6.2模型的缺点</w:t>
      </w:r>
    </w:p>
    <w:p>
      <w:pPr>
        <w:ind w:firstLine="480" w:firstLineChars="200"/>
        <w:rPr>
          <w:rFonts w:ascii="宋体" w:hAnsi="宋体" w:eastAsia="宋体"/>
          <w:sz w:val="24"/>
          <w:szCs w:val="24"/>
        </w:rPr>
      </w:pPr>
      <w:r>
        <w:rPr>
          <w:rFonts w:hint="eastAsia" w:ascii="宋体" w:hAnsi="宋体" w:eastAsia="宋体"/>
          <w:sz w:val="24"/>
          <w:szCs w:val="24"/>
        </w:rPr>
        <w:t>（1）熵权法对数据的要求比较高，我们能够考虑的因素相对有限，获取的数据可能也不是那么全面和准确，所以结果可能存在偏差。</w:t>
      </w:r>
    </w:p>
    <w:p>
      <w:pPr>
        <w:ind w:firstLine="480" w:firstLineChars="200"/>
        <w:rPr>
          <w:rFonts w:ascii="宋体" w:hAnsi="宋体" w:eastAsia="宋体"/>
          <w:sz w:val="24"/>
          <w:szCs w:val="24"/>
        </w:rPr>
      </w:pPr>
      <w:r>
        <w:rPr>
          <w:rFonts w:hint="eastAsia" w:ascii="宋体" w:hAnsi="宋体" w:eastAsia="宋体"/>
          <w:sz w:val="24"/>
          <w:szCs w:val="24"/>
        </w:rPr>
        <w:t>（2）我们对各种模型的理解可能比较局限，对于模型的应用和方法的掌握也有待提高，所以想法可能不是那么完善，会存在相应的一些问题。</w:t>
      </w: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6.3模型推广</w:t>
      </w:r>
    </w:p>
    <w:p>
      <w:pPr>
        <w:ind w:firstLine="480" w:firstLineChars="200"/>
        <w:rPr>
          <w:rFonts w:ascii="宋体" w:hAnsi="宋体" w:eastAsia="宋体"/>
          <w:sz w:val="24"/>
          <w:szCs w:val="24"/>
        </w:rPr>
      </w:pPr>
      <w:r>
        <w:rPr>
          <w:rFonts w:hint="eastAsia" w:ascii="宋体" w:hAnsi="宋体" w:eastAsia="宋体"/>
          <w:sz w:val="24"/>
          <w:szCs w:val="24"/>
        </w:rPr>
        <w:t>问题一所用到的模型对其他评价类型的问题可能有一定的借鉴意义。它所分析求解的结果也相对比较客观，对于要求操作简单，结果客观的评价类十分适用。熵权法在企业决策，投资等方面也很适用。</w:t>
      </w:r>
    </w:p>
    <w:p>
      <w:pPr>
        <w:ind w:firstLine="480" w:firstLineChars="200"/>
        <w:rPr>
          <w:rFonts w:hint="eastAsia" w:ascii="宋体" w:hAnsi="宋体" w:eastAsia="宋体"/>
          <w:sz w:val="24"/>
          <w:szCs w:val="24"/>
        </w:rPr>
      </w:pPr>
      <w:r>
        <w:rPr>
          <w:rFonts w:hint="eastAsia" w:ascii="宋体" w:hAnsi="宋体" w:eastAsia="宋体"/>
          <w:sz w:val="24"/>
          <w:szCs w:val="24"/>
        </w:rPr>
        <w:t>问题二的模型可以推广到更多变量间关系以及更为复杂关系的求解中。</w:t>
      </w:r>
    </w:p>
    <w:p>
      <w:pPr>
        <w:ind w:firstLine="480" w:firstLineChars="200"/>
        <w:rPr>
          <w:rFonts w:hint="eastAsia" w:ascii="宋体" w:hAnsi="宋体" w:eastAsia="宋体"/>
          <w:sz w:val="24"/>
          <w:szCs w:val="24"/>
        </w:rPr>
      </w:pPr>
    </w:p>
    <w:p>
      <w:pPr>
        <w:jc w:val="center"/>
        <w:rPr>
          <w:rFonts w:hint="eastAsia" w:ascii="黑体" w:hAnsi="黑体" w:eastAsia="黑体"/>
          <w:sz w:val="28"/>
          <w:szCs w:val="28"/>
          <w:lang w:val="en-US" w:eastAsia="zh-CN"/>
        </w:rPr>
      </w:pPr>
      <w:r>
        <w:rPr>
          <w:rFonts w:hint="eastAsia" w:ascii="黑体" w:hAnsi="黑体" w:eastAsia="黑体"/>
          <w:sz w:val="28"/>
          <w:szCs w:val="28"/>
          <w:lang w:val="en-US" w:eastAsia="zh-CN"/>
        </w:rPr>
        <w:t>七</w:t>
      </w:r>
      <w:r>
        <w:rPr>
          <w:rFonts w:hint="eastAsia" w:ascii="黑体" w:hAnsi="黑体" w:eastAsia="黑体"/>
          <w:sz w:val="28"/>
          <w:szCs w:val="28"/>
        </w:rPr>
        <w:t>、</w:t>
      </w:r>
      <w:r>
        <w:rPr>
          <w:rFonts w:hint="eastAsia" w:ascii="黑体" w:hAnsi="黑体" w:eastAsia="黑体"/>
          <w:sz w:val="28"/>
          <w:szCs w:val="28"/>
          <w:lang w:val="en-US" w:eastAsia="zh-CN"/>
        </w:rPr>
        <w:t>参考文献</w:t>
      </w:r>
    </w:p>
    <w:p>
      <w:pPr>
        <w:numPr>
          <w:ilvl w:val="0"/>
          <w:numId w:val="2"/>
        </w:numPr>
        <w:ind w:left="0" w:leftChars="0" w:firstLine="403" w:firstLineChars="0"/>
        <w:rPr>
          <w:rFonts w:ascii="宋体" w:hAnsi="宋体" w:eastAsia="宋体"/>
          <w:sz w:val="24"/>
          <w:szCs w:val="24"/>
        </w:rPr>
      </w:pPr>
      <w:r>
        <w:rPr>
          <w:rFonts w:hint="eastAsia" w:ascii="宋体" w:hAnsi="宋体" w:eastAsia="宋体"/>
          <w:sz w:val="24"/>
          <w:szCs w:val="24"/>
        </w:rPr>
        <w:t>李策；纤维产品在中国经济中的应用[J].经济研究导刊</w:t>
      </w:r>
      <w:r>
        <w:rPr>
          <w:rFonts w:hint="default" w:ascii="宋体" w:hAnsi="宋体" w:eastAsia="宋体"/>
          <w:sz w:val="24"/>
          <w:szCs w:val="24"/>
          <w:lang w:val="en-US"/>
        </w:rPr>
        <w:t>,</w:t>
      </w:r>
      <w:r>
        <w:rPr>
          <w:rFonts w:hint="eastAsia" w:ascii="宋体" w:hAnsi="宋体" w:eastAsia="宋体"/>
          <w:sz w:val="24"/>
          <w:szCs w:val="24"/>
        </w:rPr>
        <w:t>2014</w:t>
      </w:r>
      <w:r>
        <w:rPr>
          <w:rFonts w:hint="default" w:ascii="宋体" w:hAnsi="宋体" w:eastAsia="宋体"/>
          <w:sz w:val="24"/>
          <w:szCs w:val="24"/>
          <w:lang w:val="en-US"/>
        </w:rPr>
        <w:t>(</w:t>
      </w:r>
      <w:r>
        <w:rPr>
          <w:rFonts w:hint="eastAsia" w:ascii="宋体" w:hAnsi="宋体" w:eastAsia="宋体"/>
          <w:sz w:val="24"/>
          <w:szCs w:val="24"/>
        </w:rPr>
        <w:t>17</w:t>
      </w:r>
      <w:r>
        <w:rPr>
          <w:rFonts w:hint="default" w:ascii="宋体" w:hAnsi="宋体" w:eastAsia="宋体"/>
          <w:sz w:val="24"/>
          <w:szCs w:val="24"/>
          <w:lang w:val="en-US"/>
        </w:rPr>
        <w:t>)</w:t>
      </w:r>
      <w:r>
        <w:rPr>
          <w:rFonts w:hint="eastAsia" w:ascii="宋体" w:hAnsi="宋体" w:eastAsia="宋体"/>
          <w:sz w:val="24"/>
          <w:szCs w:val="24"/>
        </w:rPr>
        <w:t>.</w:t>
      </w:r>
    </w:p>
    <w:p>
      <w:pPr>
        <w:numPr>
          <w:ilvl w:val="0"/>
          <w:numId w:val="2"/>
        </w:numPr>
        <w:ind w:left="0" w:leftChars="0" w:firstLine="403" w:firstLineChars="0"/>
        <w:rPr>
          <w:rFonts w:ascii="宋体" w:hAnsi="宋体" w:eastAsia="宋体"/>
          <w:sz w:val="24"/>
          <w:szCs w:val="24"/>
        </w:rPr>
      </w:pPr>
      <w:r>
        <w:rPr>
          <w:rFonts w:ascii="宋体" w:hAnsi="宋体" w:eastAsia="宋体"/>
          <w:sz w:val="24"/>
          <w:szCs w:val="24"/>
        </w:rPr>
        <w:t>李云.负离子型涤纶织物的设计与开发[D].苏州大学,2017.</w:t>
      </w:r>
    </w:p>
    <w:p>
      <w:pPr>
        <w:numPr>
          <w:ilvl w:val="0"/>
          <w:numId w:val="2"/>
        </w:numPr>
        <w:ind w:left="0" w:leftChars="0" w:firstLine="403" w:firstLineChars="0"/>
        <w:rPr>
          <w:rFonts w:ascii="宋体" w:hAnsi="宋体" w:eastAsia="宋体"/>
          <w:sz w:val="24"/>
          <w:szCs w:val="24"/>
        </w:rPr>
      </w:pPr>
      <w:r>
        <w:rPr>
          <w:rFonts w:ascii="宋体" w:hAnsi="宋体" w:eastAsia="宋体"/>
          <w:sz w:val="24"/>
          <w:szCs w:val="24"/>
        </w:rPr>
        <w:t>吴波,汪泽幸,李帅,等.保暖材料研究现状与发展前景[J].湖南工程学院学报(自然科学版),2021,31(01):74-79.DOI:10.15987/j.cnki.hgbjbz.2021.01.013.</w:t>
      </w:r>
    </w:p>
    <w:p>
      <w:pPr>
        <w:numPr>
          <w:ilvl w:val="0"/>
          <w:numId w:val="2"/>
        </w:numPr>
        <w:ind w:left="0" w:leftChars="0" w:firstLine="403" w:firstLineChars="0"/>
        <w:rPr>
          <w:rFonts w:hint="eastAsia" w:ascii="宋体" w:hAnsi="宋体" w:eastAsia="宋体"/>
          <w:sz w:val="24"/>
          <w:szCs w:val="24"/>
        </w:rPr>
      </w:pPr>
      <w:r>
        <w:rPr>
          <w:rFonts w:hint="eastAsia" w:ascii="宋体" w:hAnsi="宋体" w:eastAsia="宋体"/>
          <w:sz w:val="24"/>
          <w:szCs w:val="24"/>
        </w:rPr>
        <w:t>林晓云.基于熵权TOPSIS组合模型的河湖水系连通性评价[J].水利技术监督,2024,(03):98-101.</w:t>
      </w:r>
    </w:p>
    <w:p>
      <w:pPr>
        <w:numPr>
          <w:ilvl w:val="0"/>
          <w:numId w:val="2"/>
        </w:numPr>
        <w:ind w:left="0" w:leftChars="0" w:firstLine="403" w:firstLineChars="0"/>
        <w:rPr>
          <w:rFonts w:hint="eastAsia" w:ascii="宋体" w:hAnsi="宋体" w:eastAsia="宋体"/>
          <w:sz w:val="24"/>
          <w:szCs w:val="24"/>
        </w:rPr>
      </w:pPr>
      <w:r>
        <w:rPr>
          <w:rFonts w:hint="eastAsia" w:ascii="宋体" w:hAnsi="宋体" w:eastAsia="宋体"/>
          <w:sz w:val="24"/>
          <w:szCs w:val="24"/>
        </w:rPr>
        <w:t>王瑶.基于多重共线性修正下的多元线性回归[D].伊犁师范大学,2023.DOI:10.27808/d.cnki.gylsf.2023.000177.</w:t>
      </w:r>
    </w:p>
    <w:p>
      <w:pPr>
        <w:numPr>
          <w:ilvl w:val="0"/>
          <w:numId w:val="2"/>
        </w:numPr>
        <w:ind w:left="0" w:leftChars="0" w:firstLine="403" w:firstLineChars="0"/>
        <w:rPr>
          <w:rFonts w:hint="eastAsia" w:ascii="宋体" w:hAnsi="宋体" w:eastAsia="宋体"/>
          <w:sz w:val="24"/>
          <w:szCs w:val="24"/>
        </w:rPr>
      </w:pPr>
      <w:r>
        <w:rPr>
          <w:rFonts w:hint="eastAsia" w:ascii="宋体" w:hAnsi="宋体" w:eastAsia="宋体"/>
          <w:sz w:val="24"/>
          <w:szCs w:val="24"/>
        </w:rPr>
        <w:t>李阔辰.线性回归模型中的异方差检验与估计方法研究[D].山西财经大学,2023.DOI:10.27283/d.cnki.gsxcc.2023.001619.</w:t>
      </w:r>
    </w:p>
    <w:p>
      <w:pPr>
        <w:numPr>
          <w:ilvl w:val="0"/>
          <w:numId w:val="2"/>
        </w:numPr>
        <w:ind w:left="0" w:leftChars="0" w:firstLine="403" w:firstLineChars="0"/>
        <w:rPr>
          <w:rFonts w:hint="eastAsia" w:ascii="宋体" w:hAnsi="宋体" w:eastAsia="宋体"/>
          <w:sz w:val="24"/>
          <w:szCs w:val="24"/>
        </w:rPr>
        <w:sectPr>
          <w:pgSz w:w="11906" w:h="16838"/>
          <w:pgMar w:top="1418" w:right="1418" w:bottom="1418" w:left="141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宋体" w:hAnsi="宋体" w:eastAsia="宋体"/>
          <w:sz w:val="24"/>
          <w:szCs w:val="24"/>
        </w:rPr>
        <w:t>夏婉玉.基于多元线性回归方法的疫情监测系统研究[D].武汉工程大学,2022.DOI:10.27727/d.cnki.gwhxc.2022.000481.</w:t>
      </w:r>
    </w:p>
    <w:p>
      <w:pPr>
        <w:jc w:val="center"/>
        <w:rPr>
          <w:rFonts w:hint="eastAsia" w:ascii="黑体" w:hAnsi="黑体" w:eastAsia="黑体"/>
          <w:sz w:val="28"/>
          <w:szCs w:val="28"/>
          <w:lang w:eastAsia="zh-CN"/>
        </w:rPr>
      </w:pPr>
      <w:r>
        <w:rPr>
          <w:rFonts w:hint="eastAsia" w:ascii="黑体" w:hAnsi="黑体" w:eastAsia="黑体"/>
          <w:sz w:val="28"/>
          <w:szCs w:val="28"/>
          <w:lang w:val="en-US" w:eastAsia="zh-CN"/>
        </w:rPr>
        <w:t>八</w:t>
      </w:r>
      <w:r>
        <w:rPr>
          <w:rFonts w:hint="eastAsia" w:ascii="黑体" w:hAnsi="黑体" w:eastAsia="黑体"/>
          <w:sz w:val="28"/>
          <w:szCs w:val="28"/>
        </w:rPr>
        <w:t>、</w:t>
      </w:r>
      <w:r>
        <w:rPr>
          <w:rFonts w:hint="eastAsia" w:ascii="黑体" w:hAnsi="黑体" w:eastAsia="黑体"/>
          <w:sz w:val="28"/>
          <w:szCs w:val="28"/>
          <w:lang w:val="en-US" w:eastAsia="zh-CN"/>
        </w:rPr>
        <w:t>附录</w:t>
      </w:r>
    </w:p>
    <w:p>
      <w:pPr>
        <w:ind w:firstLine="480" w:firstLineChars="200"/>
        <w:rPr>
          <w:rFonts w:hint="eastAsia" w:ascii="宋体" w:hAnsi="宋体" w:eastAsia="宋体"/>
          <w:sz w:val="24"/>
          <w:szCs w:val="24"/>
        </w:rPr>
      </w:pPr>
      <w:r>
        <w:rPr>
          <w:rFonts w:hint="eastAsia" w:ascii="宋体" w:hAnsi="宋体" w:eastAsia="宋体"/>
          <w:sz w:val="24"/>
          <w:szCs w:val="24"/>
          <w:lang w:val="en-US" w:eastAsia="zh-CN"/>
        </w:rPr>
        <w:t xml:space="preserve">附录列表 </w:t>
      </w:r>
    </w:p>
    <w:p>
      <w:pPr>
        <w:ind w:firstLine="480" w:firstLineChars="200"/>
        <w:rPr>
          <w:rFonts w:hint="eastAsia" w:ascii="宋体" w:hAnsi="宋体" w:eastAsia="宋体"/>
          <w:sz w:val="24"/>
          <w:szCs w:val="24"/>
        </w:rPr>
      </w:pPr>
      <w:r>
        <w:rPr>
          <w:rFonts w:hint="eastAsia" w:ascii="宋体" w:hAnsi="宋体" w:eastAsia="宋体"/>
          <w:sz w:val="24"/>
          <w:szCs w:val="24"/>
          <w:lang w:val="en-US" w:eastAsia="zh-CN"/>
        </w:rPr>
        <w:t xml:space="preserve">附录1：问题一的源代码 </w:t>
      </w:r>
    </w:p>
    <w:p>
      <w:pPr>
        <w:ind w:firstLine="480" w:firstLineChars="200"/>
        <w:rPr>
          <w:rFonts w:hint="eastAsia" w:ascii="宋体" w:hAnsi="宋体" w:eastAsia="宋体"/>
          <w:sz w:val="24"/>
          <w:szCs w:val="24"/>
        </w:rPr>
      </w:pPr>
      <w:r>
        <w:rPr>
          <w:rFonts w:hint="eastAsia" w:ascii="宋体" w:hAnsi="宋体" w:eastAsia="宋体"/>
          <w:sz w:val="24"/>
          <w:szCs w:val="24"/>
          <w:lang w:val="en-US" w:eastAsia="zh-CN"/>
        </w:rPr>
        <w:t>附录</w:t>
      </w:r>
      <w:r>
        <w:rPr>
          <w:rFonts w:hint="default" w:ascii="宋体" w:hAnsi="宋体" w:eastAsia="宋体"/>
          <w:sz w:val="24"/>
          <w:szCs w:val="24"/>
          <w:lang w:val="en-US" w:eastAsia="zh-CN"/>
        </w:rPr>
        <w:t>2</w:t>
      </w:r>
      <w:r>
        <w:rPr>
          <w:rFonts w:hint="eastAsia" w:ascii="宋体" w:hAnsi="宋体" w:eastAsia="宋体"/>
          <w:sz w:val="24"/>
          <w:szCs w:val="24"/>
          <w:lang w:val="en-US" w:eastAsia="zh-CN"/>
        </w:rPr>
        <w:t xml:space="preserve">：问题二的源代码 </w:t>
      </w:r>
    </w:p>
    <w:p>
      <w:pPr>
        <w:ind w:firstLine="480" w:firstLineChars="200"/>
        <w:rPr>
          <w:rFonts w:hint="eastAsia" w:ascii="宋体" w:hAnsi="宋体" w:eastAsia="宋体"/>
          <w:sz w:val="24"/>
          <w:szCs w:val="24"/>
        </w:rPr>
      </w:pPr>
      <w:r>
        <w:rPr>
          <w:rFonts w:hint="eastAsia" w:ascii="宋体" w:hAnsi="宋体" w:eastAsia="宋体"/>
          <w:sz w:val="24"/>
          <w:szCs w:val="24"/>
          <w:lang w:val="en-US" w:eastAsia="zh-CN"/>
        </w:rPr>
        <w:t>附录</w:t>
      </w:r>
      <w:r>
        <w:rPr>
          <w:rFonts w:hint="default" w:ascii="宋体" w:hAnsi="宋体" w:eastAsia="宋体"/>
          <w:sz w:val="24"/>
          <w:szCs w:val="24"/>
          <w:lang w:val="en-US" w:eastAsia="zh-CN"/>
        </w:rPr>
        <w:t>3</w:t>
      </w:r>
      <w:r>
        <w:rPr>
          <w:rFonts w:hint="eastAsia" w:ascii="宋体" w:hAnsi="宋体" w:eastAsia="宋体"/>
          <w:sz w:val="24"/>
          <w:szCs w:val="24"/>
          <w:lang w:val="en-US" w:eastAsia="zh-CN"/>
        </w:rPr>
        <w:t xml:space="preserve">：问题三的源代码 </w:t>
      </w:r>
    </w:p>
    <w:p>
      <w:pPr>
        <w:ind w:firstLine="480" w:firstLineChars="200"/>
        <w:rPr>
          <w:rFonts w:hint="default" w:ascii="宋体" w:hAnsi="宋体" w:eastAsia="宋体"/>
          <w:sz w:val="24"/>
          <w:szCs w:val="24"/>
          <w:lang w:val="en-US"/>
        </w:rPr>
      </w:pPr>
      <w:r>
        <w:rPr>
          <w:rFonts w:hint="eastAsia" w:ascii="宋体" w:hAnsi="宋体" w:eastAsia="宋体"/>
          <w:sz w:val="24"/>
          <w:szCs w:val="24"/>
          <w:lang w:val="en-US" w:eastAsia="zh-CN"/>
        </w:rPr>
        <w:t>附录</w:t>
      </w:r>
      <w:r>
        <w:rPr>
          <w:rFonts w:hint="default" w:ascii="宋体" w:hAnsi="宋体" w:eastAsia="宋体"/>
          <w:sz w:val="24"/>
          <w:szCs w:val="24"/>
          <w:lang w:val="en-US" w:eastAsia="zh-CN"/>
        </w:rPr>
        <w:t>4</w:t>
      </w:r>
      <w:r>
        <w:rPr>
          <w:rFonts w:hint="eastAsia" w:ascii="宋体" w:hAnsi="宋体" w:eastAsia="宋体"/>
          <w:sz w:val="24"/>
          <w:szCs w:val="24"/>
          <w:lang w:val="en-US" w:eastAsia="zh-CN"/>
        </w:rPr>
        <w:t>：问题的输出图表</w:t>
      </w:r>
      <w:bookmarkStart w:id="2" w:name="_GoBack"/>
      <w:bookmarkEnd w:id="2"/>
    </w:p>
    <w:p>
      <w:pPr>
        <w:numPr>
          <w:ilvl w:val="0"/>
          <w:numId w:val="0"/>
        </w:numPr>
        <w:ind w:left="403" w:leftChars="0"/>
        <w:rPr>
          <w:rFonts w:hint="eastAsia" w:ascii="宋体" w:hAnsi="宋体" w:eastAsia="宋体"/>
          <w:sz w:val="24"/>
          <w:szCs w:val="24"/>
        </w:rPr>
      </w:pP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附录1:问题一的源代码</w:t>
      </w:r>
    </w:p>
    <w:p>
      <w:pPr>
        <w:numPr>
          <w:ilvl w:val="0"/>
          <w:numId w:val="0"/>
        </w:num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3" name="直接连接符 3"/>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59264;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CmLrt7VAAAACAEAAA8AAAAAAAAAAQAgAAAAOAAAAGRycy9k&#10;b3ducmV2LnhtbFBLAQIUABQAAAAIAIdO4kCJ1Hxi7wEAALwDAAAOAAAAAAAAAAEAIAAAADoBAABk&#10;cnMvZTJvRG9jLnhtbFBLBQYAAAAABgAGAFkBAACbBQ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matplotlib</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pyplot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rcParams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'font.family'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'Arial Unicode MS'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xml:space="preserve"># Or any other font </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warnings</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warnings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filterwarnings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"ignore"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category</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UserWarning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numpy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eastAsia="Menlo" w:cs="Times New Roman Regular"/>
          <w:b w:val="0"/>
          <w:bCs w:val="0"/>
          <w:color w:val="3B3B3B"/>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materials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'棉'</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'羊毛'</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'锦纶'</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'涤纶'</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'腈纶'</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'羊绒'</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'蚕丝'</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thermal_resistance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1.37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1.82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2.97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11.9</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19.6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31.3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18.2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0.071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0.052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0.209</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0.084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0.051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0.032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thermal_conductivity_coefficient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0.71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0.52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0.21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0.084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0.051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0.032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CLO_value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0.47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0.34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1.35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0.54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0.33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0.032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0.34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fiber_thickness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0.25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0.25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fiber_density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1.54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1.31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1.14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1.38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1.18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1.31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1.34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filling_method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compression_degree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moisture_permability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9</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air_permeability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temperature_adaptability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wind_speed_adaptability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human_perception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'热阻值'</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'热导率'</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'热传导系数'</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'CLO 值'</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'纤维厚度'</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'纤维密度'</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'填充方式（10）'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'压缩程度（10）'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'透湿性（10）'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'透风性（10）'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'温度适应性（10）'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'风速适应性（10）'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'人体感知（10）'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00FF"/>
          <w:kern w:val="0"/>
          <w:sz w:val="18"/>
          <w:szCs w:val="18"/>
          <w:shd w:val="clear" w:fill="FFFFFF"/>
          <w:lang w:val="en-US" w:eastAsia="zh-CN" w:bidi="ar"/>
          <w14:ligatures w14:val="standardContextual"/>
        </w:rPr>
        <w:t>def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entropy_weight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计算每个指标的熵值</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.shape</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zeros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range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].sum()</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log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)).sum()</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计算每个指标的权重</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zeros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range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sum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log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return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00FF"/>
          <w:kern w:val="0"/>
          <w:sz w:val="18"/>
          <w:szCs w:val="18"/>
          <w:shd w:val="clear" w:fill="FFFFFF"/>
          <w:lang w:val="en-US" w:eastAsia="zh-CN" w:bidi="ar"/>
          <w14:ligatures w14:val="standardContextual"/>
        </w:rPr>
        <w:t>def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topsis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将x归一化处理</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.shape</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x_norm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zeros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range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x_norm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sqrt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).sum())</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计算加权后的矩阵</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x_weighted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zeros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range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x_weighted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x_norm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j</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计算最优解和最劣解</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max_vec</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x_weighted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max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axis</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min_vec</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x_weighted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min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axis</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计算每个评价对象与最优解和最劣解的距离</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d_plus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sqrt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x_weighted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max_vec</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).sum(</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axis</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d_minus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sqrt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x_weighted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min_vec</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).sum(</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axis</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计算得分</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score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d_minus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d_minus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d_plus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return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score</w:t>
      </w:r>
    </w:p>
    <w:p>
      <w:pPr>
        <w:keepNext w:val="0"/>
        <w:keepLines w:val="0"/>
        <w:pageBreakBefore w:val="0"/>
        <w:widowControl/>
        <w:suppressLineNumbers w:val="0"/>
        <w:kinsoku/>
        <w:wordWrap/>
        <w:overflowPunct/>
        <w:topLinePunct w:val="0"/>
        <w:autoSpaceDE/>
        <w:autoSpaceDN/>
        <w:bidi w:val="0"/>
        <w:adjustRightInd/>
        <w:snapToGrid/>
        <w:spacing w:after="240" w:afterAutospacing="0"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array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thermal_resistance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thermal_conductivity_coefficient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CLO_value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fiber_thickness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fiber_density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filling_method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compression_degree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moisture_permability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air_permeability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temperature_adaptability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wind_speed_adaptability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human_perception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计算熵权法得到的权重</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weights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entropy_weight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print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weights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计算TOPSIS得分</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scores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topsis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weights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print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scores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numId w:val="0"/>
        </w:numPr>
        <w:suppressLineNumbers w:val="0"/>
        <w:shd w:val="clear" w:fill="FFFFFF"/>
        <w:tabs>
          <w:tab w:val="left" w:pos="397"/>
        </w:tabs>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eastAsia="Menlo" w:cs="Times New Roman Regular"/>
          <w:b w:val="0"/>
          <w:bCs w:val="0"/>
          <w:color w:val="3B3B3B"/>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各个折线子图</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subplots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nrows</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len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ncols</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figsize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zip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thermal_resistance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thermal_conductivity_coefficient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CLO_value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fiber_thickness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fiber_density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filling_method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compression_degree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moisture_permability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air_permeability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temperature_adaptability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wind_speed_adaptability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human_perception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.plot(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materials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marker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'o'</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linestyle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label</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.legend()</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ax.grid(True)</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.set_ylabel(</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'材料'</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suptitle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'不同保暖纤维材料的指标比较'</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fontsize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tight_layout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rect</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0.95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xticks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rotation</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show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创建综合图0</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figure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figsize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zip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thermal_conductivity_coefficient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CLO_value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fiber_thickness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fiber_density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filling_method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compression_degree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moisture_permability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air_permeability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temperature_adaptability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wind_speed_adaptability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human_perception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plot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materials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marker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'o'</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linestyle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label</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'材料'</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ylabel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'指标值'</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title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'不同保暖纤维材料的指标比较'</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xticks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rotation</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legend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loc</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'upper right'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bbox_to_anchor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grid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00FF"/>
          <w:kern w:val="0"/>
          <w:sz w:val="18"/>
          <w:szCs w:val="18"/>
          <w:shd w:val="clear" w:fill="FFFFFF"/>
          <w:lang w:val="en-US" w:eastAsia="zh-CN" w:bidi="ar"/>
          <w14:ligatures w14:val="standardContextual"/>
        </w:rPr>
        <w:t>True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figure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figsize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zip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cs="Times New Roman Regular"/>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plot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materials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marker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'o'</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linestyle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label</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创建综合图1</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figure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figsize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zip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thermal_conductivity_coefficient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CLO_value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fiber_thickness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fiber_density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plot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materials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marker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'o'</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linestyle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label</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'材料'</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ylabel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'指标值'</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title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'不同保暖纤维材料的指标比较 (部分指标)'</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xticks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rotation</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legend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loc</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'upper right'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bbox_to_anchor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grid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00FF"/>
          <w:kern w:val="0"/>
          <w:sz w:val="18"/>
          <w:szCs w:val="18"/>
          <w:shd w:val="clear" w:fill="FFFFFF"/>
          <w:lang w:val="en-US" w:eastAsia="zh-CN" w:bidi="ar"/>
          <w14:ligatures w14:val="standardContextual"/>
        </w:rPr>
        <w:t>True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创建综合图2</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figure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figsize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zip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filling_method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compression_degree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moisture_permability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air_permeability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temperature_adaptability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wind_speed_adaptability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human_perception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plot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materials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marker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'o'</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linestyle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label</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indicator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'材料'</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ylabel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'指标值'</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title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'不同保暖纤维材料的指标比较 (部分指标)'</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xticks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rotation</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legend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loc</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'upper right'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bbox_to_anchor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grid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00FF"/>
          <w:kern w:val="0"/>
          <w:sz w:val="18"/>
          <w:szCs w:val="18"/>
          <w:shd w:val="clear" w:fill="FFFFFF"/>
          <w:lang w:val="en-US" w:eastAsia="zh-CN" w:bidi="ar"/>
          <w14:ligatures w14:val="standardContextual"/>
        </w:rPr>
        <w:t>True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tight_layout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ind w:left="0"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show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bidi w:val="0"/>
        <w:rPr>
          <w:rFonts w:hint="default"/>
          <w:lang w:val="en-US" w:eastAsia="zh-CN"/>
        </w:rPr>
      </w:pPr>
    </w:p>
    <w:p>
      <w:pPr>
        <w:numPr>
          <w:ilvl w:val="0"/>
          <w:numId w:val="0"/>
        </w:num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8" name="直接连接符 8"/>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67456;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CmLrt7VAAAACAEAAA8AAAAAAAAAAQAgAAAAOAAAAGRycy9k&#10;b3ducmV2LnhtbFBLAQIUABQAAAAIAIdO4kDJq7VV7wEAALwDAAAOAAAAAAAAAAEAIAAAADoBAABk&#10;cnMvZTJvRG9jLnhtbFBLBQYAAAAABgAGAFkBAACbBQ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numPr>
          <w:ilvl w:val="0"/>
          <w:numId w:val="0"/>
        </w:numPr>
        <w:rPr>
          <w:rFonts w:hint="eastAsia" w:ascii="宋体" w:hAnsi="宋体" w:eastAsia="宋体"/>
          <w:sz w:val="24"/>
          <w:szCs w:val="24"/>
          <w:lang w:val="en-US" w:eastAsia="zh-CN"/>
        </w:rPr>
      </w:pPr>
    </w:p>
    <w:p>
      <w:pPr>
        <w:numPr>
          <w:ilvl w:val="0"/>
          <w:numId w:val="0"/>
        </w:numPr>
        <w:rPr>
          <w:rFonts w:hint="eastAsia" w:ascii="宋体" w:hAnsi="宋体" w:eastAsia="宋体"/>
          <w:sz w:val="24"/>
          <w:szCs w:val="24"/>
          <w:lang w:val="en-US" w:eastAsia="zh-CN"/>
        </w:rPr>
      </w:pP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附录2:问题二的源代码</w:t>
      </w:r>
    </w:p>
    <w:p>
      <w:pPr>
        <w:numPr>
          <w:ilvl w:val="0"/>
          <w:numId w:val="0"/>
        </w:num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4" name="直接连接符 4"/>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60288;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CmLrt7VAAAACAEAAA8AAAAAAAAAAQAgAAAAOAAAAGRycy9k&#10;b3ducmV2LnhtbFBLAQIUABQAAAAIAIdO4kBs27Pi7wEAALwDAAAOAAAAAAAAAAEAIAAAADoBAABk&#10;cnMvZTJvRG9jLnhtbFBLBQYAAAAABgAGAFkBAACbBQ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pandas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pd</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numpy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matplotlib</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pyplot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rcParams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'font.family'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'Arial Unicode MS'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Or any other font that supports CJK characters</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warnings</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warnings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filterwarnings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"ignore"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category</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UserWarning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eastAsia="Menlo" w:cs="Times New Roman Regular"/>
          <w:b w:val="0"/>
          <w:bCs w:val="0"/>
          <w:color w:val="3B3B3B"/>
          <w:sz w:val="18"/>
          <w:szCs w:val="18"/>
        </w:rPr>
      </w:pP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seaborn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sns</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statsmodels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api</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sm</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"长度 (L)"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39</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"直径 (d)"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19</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91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71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46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151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133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"表面积密度 (S)"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0.09</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"热导率 (λ)"</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0.21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DataFrame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DataFrame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rcParams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'axes.unicode_minus'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FF"/>
          <w:kern w:val="0"/>
          <w:sz w:val="18"/>
          <w:szCs w:val="18"/>
          <w:shd w:val="clear" w:fill="FFFFFF"/>
          <w:lang w:val="en-US" w:eastAsia="zh-CN" w:bidi="ar"/>
          <w14:ligatures w14:val="standardContextual"/>
        </w:rPr>
        <w:t>False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figure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figsize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correlation_matrix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corr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sns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heatmap</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correlation_matrix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annot</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00FF"/>
          <w:kern w:val="0"/>
          <w:sz w:val="18"/>
          <w:szCs w:val="18"/>
          <w:shd w:val="clear" w:fill="FFFFFF"/>
          <w:lang w:val="en-US" w:eastAsia="zh-CN" w:bidi="ar"/>
          <w14:ligatures w14:val="standardContextual"/>
        </w:rPr>
        <w:t>True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cmap</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"coolwarm"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fmt</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".2f"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title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"Correlation Analysis between Variables"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show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statsmodels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api</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sm</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70C1"/>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"长度 (L)"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"直径 (d)"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"表面积密度 (S)"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70C1"/>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add_constant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70C1"/>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"热导率 (λ)"</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model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OLS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70C1"/>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model_summary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model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.summary()</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y_pred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model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.predict(</w:t>
      </w:r>
      <w:r>
        <w:rPr>
          <w:rFonts w:hint="default" w:ascii="Times New Roman Regular" w:hAnsi="Times New Roman Regular" w:eastAsia="Menlo" w:cs="Times New Roman Regular"/>
          <w:b w:val="0"/>
          <w:bCs w:val="0"/>
          <w:color w:val="0070C1"/>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figure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figsize</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scatter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range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len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color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'blue'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label</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'Actual'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alpha</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scatter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range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len</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y_pred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y_pred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color</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'red'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label</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'Predicted'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alpha</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title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"Actual vs Predicted Thermal Conductivity"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xlabel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"Index"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ylabel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"Thermal Conductivity (λ)"</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legend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show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240" w:lineRule="auto"/>
        <w:ind w:left="23" w:leftChars="0" w:firstLine="397" w:firstLineChars="0"/>
        <w:jc w:val="left"/>
        <w:textAlignment w:val="auto"/>
        <w:rPr>
          <w:rFonts w:hint="eastAsia"/>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model_summary</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eastAsia" w:eastAsiaTheme="minorEastAsia"/>
          <w:sz w:val="18"/>
          <w:szCs w:val="18"/>
          <w:lang w:eastAsia="zh-CN"/>
        </w:rPr>
      </w:pPr>
      <w:r>
        <w:rPr>
          <w:rFonts w:hint="eastAsia"/>
          <w:sz w:val="18"/>
          <w:szCs w:val="18"/>
        </w:rPr>
        <w:t>在Python中，</w:t>
      </w:r>
      <w:r>
        <w:rPr>
          <w:rFonts w:hint="eastAsia"/>
          <w:sz w:val="18"/>
          <w:szCs w:val="18"/>
          <w:lang w:val="en-US" w:eastAsia="zh-CN"/>
        </w:rPr>
        <w:t>也</w:t>
      </w:r>
      <w:r>
        <w:rPr>
          <w:rFonts w:hint="eastAsia"/>
          <w:sz w:val="18"/>
          <w:szCs w:val="18"/>
        </w:rPr>
        <w:t>可以使用statsmodels库来进行多元线性回归分析和最小二乘法估计</w:t>
      </w:r>
      <w:r>
        <w:rPr>
          <w:rFonts w:hint="eastAsia"/>
          <w:sz w:val="18"/>
          <w:szCs w:val="18"/>
          <w:lang w:eastAsia="zh-CN"/>
        </w:rPr>
        <w:t>。</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numpy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statsmodels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api</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sm</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添加截距列</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cs="Times New Roman Regular"/>
          <w:sz w:val="18"/>
          <w:szCs w:val="18"/>
        </w:rPr>
      </w:pPr>
      <w:r>
        <w:rPr>
          <w:rFonts w:hint="default" w:ascii="Times New Roman Regular" w:hAnsi="Times New Roman Regular" w:eastAsia="Menlo" w:cs="Times New Roman Regular"/>
          <w:b w:val="0"/>
          <w:bCs w:val="0"/>
          <w:color w:val="0070C1"/>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add_constant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特征的数据集data</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构建模型</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cs="Times New Roman Regular"/>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model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sm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OLS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70C1"/>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xml:space="preserve"># 特征的数据集X对应的目标变量y </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使用最小二乘法拟合模型</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cs="Times New Roman Regular"/>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results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model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输出模型摘要信息</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lang w:val="en-US" w:eastAsia="zh-CN"/>
        </w:rPr>
      </w:pP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print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results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.summary())</w:t>
      </w:r>
    </w:p>
    <w:p>
      <w:pPr>
        <w:keepNext w:val="0"/>
        <w:keepLines w:val="0"/>
        <w:pageBreakBefore w:val="0"/>
        <w:widowControl/>
        <w:numPr>
          <w:numId w:val="0"/>
        </w:numPr>
        <w:suppressLineNumbers w:val="0"/>
        <w:shd w:val="clear" w:fill="FFFFFF"/>
        <w:tabs>
          <w:tab w:val="left" w:pos="397"/>
        </w:tabs>
        <w:kinsoku/>
        <w:wordWrap/>
        <w:overflowPunct/>
        <w:topLinePunct w:val="0"/>
        <w:autoSpaceDE/>
        <w:autoSpaceDN/>
        <w:bidi w:val="0"/>
        <w:adjustRightInd/>
        <w:snapToGrid/>
        <w:spacing w:line="240" w:lineRule="auto"/>
        <w:jc w:val="left"/>
        <w:textAlignment w:val="auto"/>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pPr>
      <w:r>
        <w:rPr>
          <w:rFonts w:hint="eastAsia"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可利用python绘制3D surface (colormap)。</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matplotlib</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pyplot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from</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mpl_toolkits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mplot3d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Axes3D</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import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numpy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F00DB"/>
          <w:kern w:val="0"/>
          <w:sz w:val="18"/>
          <w:szCs w:val="18"/>
          <w:shd w:val="clear" w:fill="FFFFFF"/>
          <w:lang w:val="en-US" w:eastAsia="zh-CN" w:bidi="ar"/>
          <w14:ligatures w14:val="standardContextual"/>
        </w:rPr>
        <w:t>as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np</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eastAsia="Menlo" w:cs="Times New Roman Regular"/>
          <w:b w:val="0"/>
          <w:bCs w:val="0"/>
          <w:color w:val="3B3B3B"/>
          <w:sz w:val="18"/>
          <w:szCs w:val="18"/>
        </w:rPr>
      </w:pP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数据</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eastAsia"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'保暖能力'</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0.21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0.15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eastAsia"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'纤维平均长度'</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3.0</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3.2</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2.9</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2.8</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3.3</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eastAsia"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'纤维直径'</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0.4</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0.6</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0.7</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提取数据</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'纤维平均长度'</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'纤维直径'</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z</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data</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'保暖能力'</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绘制3D surface图</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figure</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add_subplot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111</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projection</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'3d'</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surf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.plot_trisurf(</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y</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z</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cmap</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'viridis'</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添加颜色条</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fig</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colorbar</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surf</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shrink</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0.5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 xml:space="preserve">, </w:t>
      </w: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aspect</w:t>
      </w:r>
      <w:r>
        <w:rPr>
          <w:rFonts w:hint="default" w:ascii="Times New Roman Regular" w:hAnsi="Times New Roman Regular" w:eastAsia="Menlo" w:cs="Times New Roman Regular"/>
          <w:b w:val="0"/>
          <w:bCs w:val="0"/>
          <w:color w:val="000000"/>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098658"/>
          <w:kern w:val="0"/>
          <w:sz w:val="18"/>
          <w:szCs w:val="18"/>
          <w:shd w:val="clear" w:fill="FFFFFF"/>
          <w:lang w:val="en-US" w:eastAsia="zh-CN" w:bidi="ar"/>
          <w14:ligatures w14:val="standardContextual"/>
        </w:rPr>
        <w:t>5</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8000"/>
          <w:kern w:val="0"/>
          <w:sz w:val="18"/>
          <w:szCs w:val="18"/>
          <w:shd w:val="clear" w:fill="FFFFFF"/>
          <w:lang w:val="en-US" w:eastAsia="zh-CN" w:bidi="ar"/>
          <w14:ligatures w14:val="standardContextual"/>
        </w:rPr>
        <w:t># 设置坐标轴标签</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set_xlabel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'纤维平均长度'</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set_ylabel</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'纤维直径'</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001080"/>
          <w:kern w:val="0"/>
          <w:sz w:val="18"/>
          <w:szCs w:val="18"/>
          <w:shd w:val="clear" w:fill="FFFFFF"/>
          <w:lang w:val="en-US" w:eastAsia="zh-CN" w:bidi="ar"/>
          <w14:ligatures w14:val="standardContextual"/>
        </w:rPr>
        <w:t>ax</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.set_zlabel(</w:t>
      </w:r>
      <w:r>
        <w:rPr>
          <w:rFonts w:hint="default" w:ascii="Times New Roman Regular" w:hAnsi="Times New Roman Regular" w:eastAsia="Menlo" w:cs="Times New Roman Regular"/>
          <w:b w:val="0"/>
          <w:bCs w:val="0"/>
          <w:color w:val="A31515"/>
          <w:kern w:val="0"/>
          <w:sz w:val="18"/>
          <w:szCs w:val="18"/>
          <w:shd w:val="clear" w:fill="FFFFFF"/>
          <w:lang w:val="en-US" w:eastAsia="zh-CN" w:bidi="ar"/>
          <w14:ligatures w14:val="standardContextual"/>
        </w:rPr>
        <w:t>'保暖能力'</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Chars="0"/>
        <w:jc w:val="left"/>
        <w:textAlignment w:val="auto"/>
        <w:rPr>
          <w:rFonts w:hint="default" w:ascii="Times New Roman Regular" w:hAnsi="Times New Roman Regular" w:cs="Times New Roman Regular"/>
          <w:sz w:val="18"/>
          <w:szCs w:val="18"/>
        </w:rPr>
      </w:pPr>
    </w:p>
    <w:p>
      <w:pPr>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240" w:lineRule="auto"/>
        <w:ind w:left="874" w:leftChars="0" w:hanging="454" w:firstLineChars="0"/>
        <w:jc w:val="left"/>
        <w:textAlignment w:val="auto"/>
        <w:rPr>
          <w:rFonts w:hint="default" w:ascii="Times New Roman Regular" w:hAnsi="Times New Roman Regular" w:eastAsia="Menlo" w:cs="Times New Roman Regular"/>
          <w:b w:val="0"/>
          <w:bCs w:val="0"/>
          <w:color w:val="3B3B3B"/>
          <w:sz w:val="18"/>
          <w:szCs w:val="18"/>
        </w:rPr>
      </w:pPr>
      <w:r>
        <w:rPr>
          <w:rFonts w:hint="default" w:ascii="Times New Roman Regular" w:hAnsi="Times New Roman Regular" w:eastAsia="Menlo" w:cs="Times New Roman Regular"/>
          <w:b w:val="0"/>
          <w:bCs w:val="0"/>
          <w:color w:val="267F99"/>
          <w:kern w:val="0"/>
          <w:sz w:val="18"/>
          <w:szCs w:val="18"/>
          <w:shd w:val="clear" w:fill="FFFFFF"/>
          <w:lang w:val="en-US" w:eastAsia="zh-CN" w:bidi="ar"/>
          <w14:ligatures w14:val="standardContextual"/>
        </w:rPr>
        <w:t>plt</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r>
        <w:rPr>
          <w:rFonts w:hint="default" w:ascii="Times New Roman Regular" w:hAnsi="Times New Roman Regular" w:eastAsia="Menlo" w:cs="Times New Roman Regular"/>
          <w:b w:val="0"/>
          <w:bCs w:val="0"/>
          <w:color w:val="795E26"/>
          <w:kern w:val="0"/>
          <w:sz w:val="18"/>
          <w:szCs w:val="18"/>
          <w:shd w:val="clear" w:fill="FFFFFF"/>
          <w:lang w:val="en-US" w:eastAsia="zh-CN" w:bidi="ar"/>
          <w14:ligatures w14:val="standardContextual"/>
        </w:rPr>
        <w:t>show</w:t>
      </w:r>
      <w:r>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t>()</w:t>
      </w:r>
    </w:p>
    <w:p>
      <w:pPr>
        <w:keepNext w:val="0"/>
        <w:keepLines w:val="0"/>
        <w:widowControl/>
        <w:suppressLineNumbers w:val="0"/>
        <w:jc w:val="left"/>
      </w:pPr>
    </w:p>
    <w:p>
      <w:pPr>
        <w:keepNext w:val="0"/>
        <w:keepLines w:val="0"/>
        <w:pageBreakBefore w:val="0"/>
        <w:widowControl/>
        <w:numPr>
          <w:numId w:val="0"/>
        </w:numPr>
        <w:suppressLineNumbers w:val="0"/>
        <w:shd w:val="clear" w:fill="FFFFFF"/>
        <w:tabs>
          <w:tab w:val="left" w:pos="397"/>
        </w:tabs>
        <w:kinsoku/>
        <w:wordWrap/>
        <w:overflowPunct/>
        <w:topLinePunct w:val="0"/>
        <w:autoSpaceDE/>
        <w:autoSpaceDN/>
        <w:bidi w:val="0"/>
        <w:adjustRightInd/>
        <w:snapToGrid/>
        <w:spacing w:line="240" w:lineRule="auto"/>
        <w:jc w:val="left"/>
        <w:textAlignment w:val="auto"/>
        <w:rPr>
          <w:rFonts w:hint="default" w:ascii="Times New Roman Regular" w:hAnsi="Times New Roman Regular" w:eastAsia="Menlo" w:cs="Times New Roman Regular"/>
          <w:b w:val="0"/>
          <w:bCs w:val="0"/>
          <w:color w:val="3B3B3B"/>
          <w:kern w:val="0"/>
          <w:sz w:val="18"/>
          <w:szCs w:val="18"/>
          <w:shd w:val="clear" w:fill="FFFFFF"/>
          <w:lang w:val="en-US" w:eastAsia="zh-CN" w:bidi="ar"/>
          <w14:ligatures w14:val="standardContextual"/>
        </w:rPr>
      </w:pPr>
    </w:p>
    <w:p>
      <w:pPr>
        <w:numPr>
          <w:ilvl w:val="0"/>
          <w:numId w:val="0"/>
        </w:numPr>
        <w:rPr>
          <w:rFonts w:hint="default"/>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7" name="直接连接符 7"/>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65408;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Api67e1QAAAAgBAAAPAAAAAAAAAAEAIAAAADgAAABkcnMv&#10;ZG93bnJldi54bWxQSwECFAAUAAAACACHTuJA1QauufABAAC8AwAADgAAAAAAAAABACAAAAA6AQAA&#10;ZHJzL2Uyb0RvYy54bWxQSwUGAAAAAAYABgBZAQAAnAU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numPr>
          <w:ilvl w:val="0"/>
          <w:numId w:val="0"/>
        </w:numPr>
        <w:ind w:left="403" w:leftChars="0"/>
        <w:rPr>
          <w:rFonts w:hint="eastAsia" w:ascii="宋体" w:hAnsi="宋体" w:eastAsia="宋体"/>
          <w:sz w:val="24"/>
          <w:szCs w:val="24"/>
        </w:rPr>
      </w:pPr>
      <w:r>
        <w:rPr>
          <w:rFonts w:hint="eastAsia"/>
          <w:lang w:val="en-US" w:eastAsia="zh-CN"/>
        </w:rPr>
        <w:tab/>
      </w: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附录3:问题三的源代码</w:t>
      </w:r>
    </w:p>
    <w:p>
      <w:pPr>
        <w:numPr>
          <w:ilvl w:val="0"/>
          <w:numId w:val="0"/>
        </w:num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5" name="直接连接符 5"/>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61312;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KYuu3tUAAAAIAQAADwAAAAAAAAABACAAAAA4AAAAZHJzL2Rv&#10;d25yZXYueG1sUEsBAhQAFAAAAAgAh07iQPtvR9TuAQAAvAMAAA4AAAAAAAAAAQAgAAAAOgEAAGRy&#10;cy9lMm9Eb2MueG1sUEsFBgAAAAAGAAYAWQEAAJoFA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tabs>
          <w:tab w:val="left" w:pos="3242"/>
        </w:tabs>
        <w:bidi w:val="0"/>
        <w:jc w:val="left"/>
        <w:rPr>
          <w:rFonts w:hint="default"/>
          <w:lang w:val="en-US" w:eastAsia="zh-CN"/>
        </w:rPr>
      </w:pPr>
      <w:r>
        <w:rPr>
          <w:rFonts w:hint="eastAsia"/>
          <w:lang w:val="en-US" w:eastAsia="zh-CN"/>
        </w:rPr>
        <w:t>结合问题一和问题二。</w:t>
      </w:r>
    </w:p>
    <w:p>
      <w:pPr>
        <w:bidi w:val="0"/>
        <w:rPr>
          <w:rFonts w:hint="default" w:asciiTheme="minorHAnsi" w:hAnsiTheme="minorHAnsi" w:eastAsiaTheme="minorEastAsia" w:cstheme="minorBidi"/>
          <w:kern w:val="2"/>
          <w:sz w:val="21"/>
          <w:szCs w:val="22"/>
          <w:lang w:val="en-US" w:eastAsia="zh-CN" w:bidi="ar-SA"/>
          <w14:ligatures w14:val="standardContextual"/>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numPr>
          <w:ilvl w:val="0"/>
          <w:numId w:val="0"/>
        </w:num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9" name="直接连接符 9"/>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69504;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CmLrt7VAAAACAEAAA8AAAAAAAAAAQAgAAAAOAAAAGRycy9k&#10;b3ducmV2LnhtbFBLAQIUABQAAAAIAIdO4kBeH0Fj7wEAALwDAAAOAAAAAAAAAAEAIAAAADoBAABk&#10;cnMvZTJvRG9jLnhtbFBLBQYAAAAABgAGAFkBAACbBQ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bidi w:val="0"/>
        <w:rPr>
          <w:rFonts w:hint="default"/>
          <w:lang w:val="en-US" w:eastAsia="zh-CN"/>
        </w:rPr>
      </w:pPr>
    </w:p>
    <w:p>
      <w:pPr>
        <w:numPr>
          <w:ilvl w:val="0"/>
          <w:numId w:val="0"/>
        </w:numPr>
        <w:ind w:left="403" w:leftChars="0"/>
        <w:rPr>
          <w:rFonts w:hint="eastAsia" w:ascii="宋体" w:hAnsi="宋体" w:eastAsia="宋体"/>
          <w:sz w:val="24"/>
          <w:szCs w:val="24"/>
        </w:rPr>
      </w:pPr>
      <w:r>
        <w:rPr>
          <w:rFonts w:hint="eastAsia"/>
          <w:lang w:val="en-US" w:eastAsia="zh-CN"/>
        </w:rPr>
        <w:tab/>
      </w:r>
    </w:p>
    <w:p>
      <w:pPr>
        <w:numPr>
          <w:ilvl w:val="0"/>
          <w:numId w:val="0"/>
        </w:numPr>
        <w:rPr>
          <w:rFonts w:hint="default" w:ascii="宋体" w:hAnsi="宋体" w:eastAsia="宋体"/>
          <w:sz w:val="24"/>
          <w:szCs w:val="24"/>
          <w:lang w:val="en-US" w:eastAsia="zh-CN"/>
        </w:rPr>
      </w:pPr>
      <w:r>
        <w:rPr>
          <w:rFonts w:hint="eastAsia" w:ascii="宋体" w:hAnsi="宋体" w:eastAsia="宋体"/>
          <w:sz w:val="24"/>
          <w:szCs w:val="24"/>
          <w:lang w:val="en-US" w:eastAsia="zh-CN"/>
        </w:rPr>
        <w:t>附录4:问题输出的图表</w:t>
      </w:r>
    </w:p>
    <w:p>
      <w:pPr>
        <w:numPr>
          <w:ilvl w:val="0"/>
          <w:numId w:val="0"/>
        </w:num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6" name="直接连接符 6"/>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62336;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CmLrt7VAAAACAEAAA8AAAAAAAAAAQAgAAAAOAAAAGRycy9k&#10;b3ducmV2LnhtbFBLAQIUABQAAAAIAIdO4kBCslqP7wEAALwDAAAOAAAAAAAAAAEAIAAAADoBAABk&#10;cnMvZTJvRG9jLnhtbFBLBQYAAAAABgAGAFkBAACbBQ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tabs>
          <w:tab w:val="left" w:pos="2942"/>
        </w:tabs>
        <w:bidi w:val="0"/>
        <w:jc w:val="left"/>
        <w:rPr>
          <w:rFonts w:hint="default"/>
          <w:lang w:val="en-US" w:eastAsia="zh-CN"/>
        </w:rPr>
      </w:pPr>
      <w:r>
        <w:rPr>
          <w:rFonts w:hint="eastAsia"/>
          <w:lang w:val="en-US" w:eastAsia="zh-CN"/>
        </w:rPr>
        <w:t>问题一：</w:t>
      </w:r>
    </w:p>
    <w:p>
      <w:pPr>
        <w:tabs>
          <w:tab w:val="left" w:pos="2942"/>
        </w:tabs>
        <w:bidi w:val="0"/>
        <w:jc w:val="left"/>
        <w:rPr>
          <w:rFonts w:hint="default"/>
          <w:lang w:val="en-US" w:eastAsia="zh-CN"/>
        </w:rPr>
      </w:pPr>
      <w:r>
        <w:rPr>
          <w:rFonts w:hint="default"/>
          <w:lang w:val="en-US" w:eastAsia="zh-CN"/>
        </w:rPr>
        <w:drawing>
          <wp:inline distT="0" distB="0" distL="114300" distR="114300">
            <wp:extent cx="2821940" cy="2424430"/>
            <wp:effectExtent l="0" t="0" r="22860" b="13970"/>
            <wp:docPr id="11" name="图片 1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utput"/>
                    <pic:cNvPicPr>
                      <a:picLocks noChangeAspect="1"/>
                    </pic:cNvPicPr>
                  </pic:nvPicPr>
                  <pic:blipFill>
                    <a:blip r:embed="rId18"/>
                    <a:srcRect b="88849"/>
                    <a:stretch>
                      <a:fillRect/>
                    </a:stretch>
                  </pic:blipFill>
                  <pic:spPr>
                    <a:xfrm>
                      <a:off x="0" y="0"/>
                      <a:ext cx="2821940" cy="2424430"/>
                    </a:xfrm>
                    <a:prstGeom prst="rect">
                      <a:avLst/>
                    </a:prstGeom>
                  </pic:spPr>
                </pic:pic>
              </a:graphicData>
            </a:graphic>
          </wp:inline>
        </w:drawing>
      </w:r>
      <w:r>
        <w:rPr>
          <w:rFonts w:hint="default"/>
          <w:lang w:val="en-US" w:eastAsia="zh-CN"/>
        </w:rPr>
        <w:drawing>
          <wp:inline distT="0" distB="0" distL="114300" distR="114300">
            <wp:extent cx="2821305" cy="1609090"/>
            <wp:effectExtent l="0" t="0" r="23495" b="16510"/>
            <wp:docPr id="12" name="图片 1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output"/>
                    <pic:cNvPicPr>
                      <a:picLocks noChangeAspect="1"/>
                    </pic:cNvPicPr>
                  </pic:nvPicPr>
                  <pic:blipFill>
                    <a:blip r:embed="rId18"/>
                    <a:srcRect t="11108" b="81493"/>
                    <a:stretch>
                      <a:fillRect/>
                    </a:stretch>
                  </pic:blipFill>
                  <pic:spPr>
                    <a:xfrm>
                      <a:off x="0" y="0"/>
                      <a:ext cx="2821305" cy="1609090"/>
                    </a:xfrm>
                    <a:prstGeom prst="rect">
                      <a:avLst/>
                    </a:prstGeom>
                  </pic:spPr>
                </pic:pic>
              </a:graphicData>
            </a:graphic>
          </wp:inline>
        </w:drawing>
      </w:r>
    </w:p>
    <w:p>
      <w:pPr>
        <w:tabs>
          <w:tab w:val="left" w:pos="2942"/>
        </w:tabs>
        <w:bidi w:val="0"/>
        <w:jc w:val="left"/>
        <w:rPr>
          <w:rFonts w:hint="default"/>
          <w:lang w:val="en-US" w:eastAsia="zh-CN"/>
        </w:rPr>
      </w:pPr>
    </w:p>
    <w:p>
      <w:pPr>
        <w:tabs>
          <w:tab w:val="left" w:pos="2942"/>
        </w:tabs>
        <w:bidi w:val="0"/>
        <w:jc w:val="left"/>
        <w:rPr>
          <w:rFonts w:hint="default"/>
          <w:lang w:val="en-US" w:eastAsia="zh-CN"/>
        </w:rPr>
      </w:pPr>
      <w:r>
        <w:rPr>
          <w:rFonts w:hint="default"/>
          <w:lang w:val="en-US" w:eastAsia="zh-CN"/>
        </w:rPr>
        <w:drawing>
          <wp:inline distT="0" distB="0" distL="114300" distR="114300">
            <wp:extent cx="2808605" cy="1582420"/>
            <wp:effectExtent l="0" t="0" r="10795" b="17780"/>
            <wp:docPr id="14" name="图片 1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utput"/>
                    <pic:cNvPicPr>
                      <a:picLocks noChangeAspect="1"/>
                    </pic:cNvPicPr>
                  </pic:nvPicPr>
                  <pic:blipFill>
                    <a:blip r:embed="rId18"/>
                    <a:srcRect t="18637" b="74051"/>
                    <a:stretch>
                      <a:fillRect/>
                    </a:stretch>
                  </pic:blipFill>
                  <pic:spPr>
                    <a:xfrm>
                      <a:off x="0" y="0"/>
                      <a:ext cx="2808605" cy="1582420"/>
                    </a:xfrm>
                    <a:prstGeom prst="rect">
                      <a:avLst/>
                    </a:prstGeom>
                  </pic:spPr>
                </pic:pic>
              </a:graphicData>
            </a:graphic>
          </wp:inline>
        </w:drawing>
      </w:r>
      <w:r>
        <w:rPr>
          <w:rFonts w:hint="default"/>
          <w:lang w:val="en-US" w:eastAsia="zh-CN"/>
        </w:rPr>
        <w:drawing>
          <wp:inline distT="0" distB="0" distL="114300" distR="114300">
            <wp:extent cx="2804160" cy="1615440"/>
            <wp:effectExtent l="0" t="0" r="15240" b="10160"/>
            <wp:docPr id="15" name="图片 1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utput"/>
                    <pic:cNvPicPr>
                      <a:picLocks noChangeAspect="1"/>
                    </pic:cNvPicPr>
                  </pic:nvPicPr>
                  <pic:blipFill>
                    <a:blip r:embed="rId18"/>
                    <a:srcRect t="25856" b="66667"/>
                    <a:stretch>
                      <a:fillRect/>
                    </a:stretch>
                  </pic:blipFill>
                  <pic:spPr>
                    <a:xfrm>
                      <a:off x="0" y="0"/>
                      <a:ext cx="2804160" cy="1615440"/>
                    </a:xfrm>
                    <a:prstGeom prst="rect">
                      <a:avLst/>
                    </a:prstGeom>
                  </pic:spPr>
                </pic:pic>
              </a:graphicData>
            </a:graphic>
          </wp:inline>
        </w:drawing>
      </w:r>
    </w:p>
    <w:p>
      <w:pPr>
        <w:tabs>
          <w:tab w:val="left" w:pos="2942"/>
        </w:tabs>
        <w:bidi w:val="0"/>
        <w:jc w:val="left"/>
        <w:rPr>
          <w:rFonts w:hint="default"/>
          <w:lang w:val="en-US" w:eastAsia="zh-CN"/>
        </w:rPr>
      </w:pPr>
    </w:p>
    <w:p>
      <w:pPr>
        <w:tabs>
          <w:tab w:val="left" w:pos="2942"/>
        </w:tabs>
        <w:bidi w:val="0"/>
        <w:jc w:val="left"/>
        <w:rPr>
          <w:rFonts w:hint="default"/>
          <w:lang w:val="en-US" w:eastAsia="zh-CN"/>
        </w:rPr>
      </w:pPr>
      <w:r>
        <w:rPr>
          <w:rFonts w:hint="default"/>
          <w:lang w:val="en-US" w:eastAsia="zh-CN"/>
        </w:rPr>
        <w:drawing>
          <wp:inline distT="0" distB="0" distL="114300" distR="114300">
            <wp:extent cx="2811780" cy="1598295"/>
            <wp:effectExtent l="0" t="0" r="0" b="0"/>
            <wp:docPr id="16" name="图片 1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utput"/>
                    <pic:cNvPicPr>
                      <a:picLocks noChangeAspect="1"/>
                    </pic:cNvPicPr>
                  </pic:nvPicPr>
                  <pic:blipFill>
                    <a:blip r:embed="rId18"/>
                    <a:srcRect t="33282" b="59338"/>
                    <a:stretch>
                      <a:fillRect/>
                    </a:stretch>
                  </pic:blipFill>
                  <pic:spPr>
                    <a:xfrm>
                      <a:off x="0" y="0"/>
                      <a:ext cx="2811780" cy="1598295"/>
                    </a:xfrm>
                    <a:prstGeom prst="rect">
                      <a:avLst/>
                    </a:prstGeom>
                  </pic:spPr>
                </pic:pic>
              </a:graphicData>
            </a:graphic>
          </wp:inline>
        </w:drawing>
      </w:r>
      <w:r>
        <w:rPr>
          <w:rFonts w:hint="default"/>
          <w:lang w:val="en-US" w:eastAsia="zh-CN"/>
        </w:rPr>
        <w:drawing>
          <wp:inline distT="0" distB="0" distL="114300" distR="114300">
            <wp:extent cx="2822575" cy="1597025"/>
            <wp:effectExtent l="0" t="0" r="22225" b="3175"/>
            <wp:docPr id="17" name="图片 1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utput"/>
                    <pic:cNvPicPr>
                      <a:picLocks noChangeAspect="1"/>
                    </pic:cNvPicPr>
                  </pic:nvPicPr>
                  <pic:blipFill>
                    <a:blip r:embed="rId18"/>
                    <a:srcRect t="40628" b="52027"/>
                    <a:stretch>
                      <a:fillRect/>
                    </a:stretch>
                  </pic:blipFill>
                  <pic:spPr>
                    <a:xfrm>
                      <a:off x="0" y="0"/>
                      <a:ext cx="2822575" cy="1597025"/>
                    </a:xfrm>
                    <a:prstGeom prst="rect">
                      <a:avLst/>
                    </a:prstGeom>
                  </pic:spPr>
                </pic:pic>
              </a:graphicData>
            </a:graphic>
          </wp:inline>
        </w:drawing>
      </w:r>
    </w:p>
    <w:p>
      <w:pPr>
        <w:tabs>
          <w:tab w:val="left" w:pos="2942"/>
        </w:tabs>
        <w:bidi w:val="0"/>
        <w:jc w:val="left"/>
        <w:rPr>
          <w:rFonts w:hint="default"/>
          <w:lang w:val="en-US" w:eastAsia="zh-CN"/>
        </w:rPr>
      </w:pPr>
    </w:p>
    <w:p>
      <w:pPr>
        <w:tabs>
          <w:tab w:val="left" w:pos="2942"/>
        </w:tabs>
        <w:bidi w:val="0"/>
        <w:jc w:val="left"/>
        <w:rPr>
          <w:rFonts w:hint="default"/>
          <w:lang w:val="en-US" w:eastAsia="zh-CN"/>
        </w:rPr>
      </w:pPr>
      <w:r>
        <w:rPr>
          <w:rFonts w:hint="default"/>
          <w:lang w:val="en-US" w:eastAsia="zh-CN"/>
        </w:rPr>
        <w:drawing>
          <wp:inline distT="0" distB="0" distL="114300" distR="114300">
            <wp:extent cx="2827020" cy="1615440"/>
            <wp:effectExtent l="0" t="0" r="0" b="0"/>
            <wp:docPr id="18" name="图片 1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output"/>
                    <pic:cNvPicPr>
                      <a:picLocks noChangeAspect="1"/>
                    </pic:cNvPicPr>
                  </pic:nvPicPr>
                  <pic:blipFill>
                    <a:blip r:embed="rId18"/>
                    <a:srcRect t="47937" b="44644"/>
                    <a:stretch>
                      <a:fillRect/>
                    </a:stretch>
                  </pic:blipFill>
                  <pic:spPr>
                    <a:xfrm>
                      <a:off x="0" y="0"/>
                      <a:ext cx="2827020" cy="1615440"/>
                    </a:xfrm>
                    <a:prstGeom prst="rect">
                      <a:avLst/>
                    </a:prstGeom>
                  </pic:spPr>
                </pic:pic>
              </a:graphicData>
            </a:graphic>
          </wp:inline>
        </w:drawing>
      </w:r>
      <w:r>
        <w:rPr>
          <w:rFonts w:hint="default"/>
          <w:lang w:val="en-US" w:eastAsia="zh-CN"/>
        </w:rPr>
        <w:drawing>
          <wp:inline distT="0" distB="0" distL="114300" distR="114300">
            <wp:extent cx="2836545" cy="1611630"/>
            <wp:effectExtent l="0" t="0" r="0" b="0"/>
            <wp:docPr id="19" name="图片 1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output"/>
                    <pic:cNvPicPr>
                      <a:picLocks noChangeAspect="1"/>
                    </pic:cNvPicPr>
                  </pic:nvPicPr>
                  <pic:blipFill>
                    <a:blip r:embed="rId18"/>
                    <a:srcRect t="55345" b="37280"/>
                    <a:stretch>
                      <a:fillRect/>
                    </a:stretch>
                  </pic:blipFill>
                  <pic:spPr>
                    <a:xfrm>
                      <a:off x="0" y="0"/>
                      <a:ext cx="2836545" cy="1611630"/>
                    </a:xfrm>
                    <a:prstGeom prst="rect">
                      <a:avLst/>
                    </a:prstGeom>
                  </pic:spPr>
                </pic:pic>
              </a:graphicData>
            </a:graphic>
          </wp:inline>
        </w:drawing>
      </w:r>
    </w:p>
    <w:p>
      <w:pPr>
        <w:tabs>
          <w:tab w:val="left" w:pos="2942"/>
        </w:tabs>
        <w:bidi w:val="0"/>
        <w:jc w:val="left"/>
        <w:rPr>
          <w:rFonts w:hint="default"/>
          <w:lang w:val="en-US" w:eastAsia="zh-CN"/>
        </w:rPr>
      </w:pPr>
    </w:p>
    <w:p>
      <w:pPr>
        <w:tabs>
          <w:tab w:val="left" w:pos="2942"/>
        </w:tabs>
        <w:bidi w:val="0"/>
        <w:jc w:val="left"/>
        <w:rPr>
          <w:rFonts w:hint="default"/>
          <w:lang w:val="en-US" w:eastAsia="zh-CN"/>
        </w:rPr>
      </w:pPr>
      <w:r>
        <w:rPr>
          <w:rFonts w:hint="default"/>
          <w:lang w:val="en-US" w:eastAsia="zh-CN"/>
        </w:rPr>
        <w:drawing>
          <wp:inline distT="0" distB="0" distL="114300" distR="114300">
            <wp:extent cx="2827655" cy="1639570"/>
            <wp:effectExtent l="0" t="0" r="0" b="0"/>
            <wp:docPr id="20" name="图片 2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output"/>
                    <pic:cNvPicPr>
                      <a:picLocks noChangeAspect="1"/>
                    </pic:cNvPicPr>
                  </pic:nvPicPr>
                  <pic:blipFill>
                    <a:blip r:embed="rId18"/>
                    <a:srcRect t="62610" b="29863"/>
                    <a:stretch>
                      <a:fillRect/>
                    </a:stretch>
                  </pic:blipFill>
                  <pic:spPr>
                    <a:xfrm>
                      <a:off x="0" y="0"/>
                      <a:ext cx="2827655" cy="1639570"/>
                    </a:xfrm>
                    <a:prstGeom prst="rect">
                      <a:avLst/>
                    </a:prstGeom>
                  </pic:spPr>
                </pic:pic>
              </a:graphicData>
            </a:graphic>
          </wp:inline>
        </w:drawing>
      </w:r>
      <w:r>
        <w:rPr>
          <w:rFonts w:hint="default"/>
          <w:lang w:val="en-US" w:eastAsia="zh-CN"/>
        </w:rPr>
        <w:drawing>
          <wp:inline distT="0" distB="0" distL="114300" distR="114300">
            <wp:extent cx="2834005" cy="1630045"/>
            <wp:effectExtent l="0" t="0" r="10795" b="20955"/>
            <wp:docPr id="21" name="图片 2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utput"/>
                    <pic:cNvPicPr>
                      <a:picLocks noChangeAspect="1"/>
                    </pic:cNvPicPr>
                  </pic:nvPicPr>
                  <pic:blipFill>
                    <a:blip r:embed="rId18"/>
                    <a:srcRect t="69927" b="22607"/>
                    <a:stretch>
                      <a:fillRect/>
                    </a:stretch>
                  </pic:blipFill>
                  <pic:spPr>
                    <a:xfrm>
                      <a:off x="0" y="0"/>
                      <a:ext cx="2834005" cy="1630045"/>
                    </a:xfrm>
                    <a:prstGeom prst="rect">
                      <a:avLst/>
                    </a:prstGeom>
                  </pic:spPr>
                </pic:pic>
              </a:graphicData>
            </a:graphic>
          </wp:inline>
        </w:drawing>
      </w:r>
    </w:p>
    <w:p>
      <w:pPr>
        <w:tabs>
          <w:tab w:val="left" w:pos="2942"/>
        </w:tabs>
        <w:bidi w:val="0"/>
        <w:jc w:val="left"/>
        <w:rPr>
          <w:rFonts w:hint="default"/>
          <w:lang w:val="en-US" w:eastAsia="zh-CN"/>
        </w:rPr>
      </w:pPr>
    </w:p>
    <w:p>
      <w:pPr>
        <w:tabs>
          <w:tab w:val="left" w:pos="2942"/>
        </w:tabs>
        <w:bidi w:val="0"/>
        <w:jc w:val="left"/>
        <w:rPr>
          <w:rFonts w:hint="default"/>
          <w:lang w:val="en-US" w:eastAsia="zh-CN"/>
        </w:rPr>
      </w:pPr>
    </w:p>
    <w:p>
      <w:pPr>
        <w:tabs>
          <w:tab w:val="left" w:pos="2942"/>
        </w:tabs>
        <w:bidi w:val="0"/>
        <w:jc w:val="left"/>
        <w:rPr>
          <w:rFonts w:hint="default"/>
          <w:lang w:val="en-US" w:eastAsia="zh-CN"/>
        </w:rPr>
      </w:pPr>
      <w:r>
        <w:rPr>
          <w:rFonts w:hint="default"/>
          <w:lang w:val="en-US" w:eastAsia="zh-CN"/>
        </w:rPr>
        <w:drawing>
          <wp:inline distT="0" distB="0" distL="114300" distR="114300">
            <wp:extent cx="2811780" cy="1599565"/>
            <wp:effectExtent l="0" t="0" r="0" b="0"/>
            <wp:docPr id="23" name="图片 2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output"/>
                    <pic:cNvPicPr>
                      <a:picLocks noChangeAspect="1"/>
                    </pic:cNvPicPr>
                  </pic:nvPicPr>
                  <pic:blipFill>
                    <a:blip r:embed="rId18"/>
                    <a:srcRect t="77396" b="15220"/>
                    <a:stretch>
                      <a:fillRect/>
                    </a:stretch>
                  </pic:blipFill>
                  <pic:spPr>
                    <a:xfrm>
                      <a:off x="0" y="0"/>
                      <a:ext cx="2811780" cy="1599565"/>
                    </a:xfrm>
                    <a:prstGeom prst="rect">
                      <a:avLst/>
                    </a:prstGeom>
                  </pic:spPr>
                </pic:pic>
              </a:graphicData>
            </a:graphic>
          </wp:inline>
        </w:drawing>
      </w:r>
      <w:r>
        <w:rPr>
          <w:rFonts w:hint="default"/>
          <w:lang w:val="en-US" w:eastAsia="zh-CN"/>
        </w:rPr>
        <w:drawing>
          <wp:inline distT="0" distB="0" distL="114300" distR="114300">
            <wp:extent cx="2804160" cy="1606550"/>
            <wp:effectExtent l="0" t="0" r="0" b="0"/>
            <wp:docPr id="22" name="图片 2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utput"/>
                    <pic:cNvPicPr>
                      <a:picLocks noChangeAspect="1"/>
                    </pic:cNvPicPr>
                  </pic:nvPicPr>
                  <pic:blipFill>
                    <a:blip r:embed="rId18"/>
                    <a:srcRect t="84735" b="7827"/>
                    <a:stretch>
                      <a:fillRect/>
                    </a:stretch>
                  </pic:blipFill>
                  <pic:spPr>
                    <a:xfrm>
                      <a:off x="0" y="0"/>
                      <a:ext cx="2804160" cy="1606550"/>
                    </a:xfrm>
                    <a:prstGeom prst="rect">
                      <a:avLst/>
                    </a:prstGeom>
                  </pic:spPr>
                </pic:pic>
              </a:graphicData>
            </a:graphic>
          </wp:inline>
        </w:drawing>
      </w:r>
    </w:p>
    <w:p>
      <w:pPr>
        <w:tabs>
          <w:tab w:val="left" w:pos="2942"/>
        </w:tabs>
        <w:bidi w:val="0"/>
        <w:jc w:val="left"/>
        <w:rPr>
          <w:rFonts w:hint="default"/>
          <w:lang w:val="en-US" w:eastAsia="zh-CN"/>
        </w:rPr>
      </w:pPr>
    </w:p>
    <w:p>
      <w:pPr>
        <w:tabs>
          <w:tab w:val="left" w:pos="2942"/>
        </w:tabs>
        <w:bidi w:val="0"/>
        <w:jc w:val="left"/>
      </w:pPr>
      <w:r>
        <w:rPr>
          <w:rFonts w:hint="default"/>
          <w:lang w:val="en-US" w:eastAsia="zh-CN"/>
        </w:rPr>
        <w:drawing>
          <wp:inline distT="0" distB="0" distL="114300" distR="114300">
            <wp:extent cx="2797175" cy="1704975"/>
            <wp:effectExtent l="0" t="0" r="0" b="0"/>
            <wp:docPr id="24" name="图片 2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output"/>
                    <pic:cNvPicPr>
                      <a:picLocks noChangeAspect="1"/>
                    </pic:cNvPicPr>
                  </pic:nvPicPr>
                  <pic:blipFill>
                    <a:blip r:embed="rId18"/>
                    <a:srcRect t="92049" b="38"/>
                    <a:stretch>
                      <a:fillRect/>
                    </a:stretch>
                  </pic:blipFill>
                  <pic:spPr>
                    <a:xfrm>
                      <a:off x="0" y="0"/>
                      <a:ext cx="2797175" cy="1704975"/>
                    </a:xfrm>
                    <a:prstGeom prst="rect">
                      <a:avLst/>
                    </a:prstGeom>
                  </pic:spPr>
                </pic:pic>
              </a:graphicData>
            </a:graphic>
          </wp:inline>
        </w:drawing>
      </w:r>
      <w:r>
        <w:drawing>
          <wp:inline distT="0" distB="0" distL="114300" distR="114300">
            <wp:extent cx="2818765" cy="2042160"/>
            <wp:effectExtent l="0" t="0" r="635" b="1524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9"/>
                    <a:stretch>
                      <a:fillRect/>
                    </a:stretch>
                  </pic:blipFill>
                  <pic:spPr>
                    <a:xfrm>
                      <a:off x="0" y="0"/>
                      <a:ext cx="2818765" cy="2042160"/>
                    </a:xfrm>
                    <a:prstGeom prst="rect">
                      <a:avLst/>
                    </a:prstGeom>
                    <a:noFill/>
                    <a:ln>
                      <a:noFill/>
                    </a:ln>
                  </pic:spPr>
                </pic:pic>
              </a:graphicData>
            </a:graphic>
          </wp:inline>
        </w:drawing>
      </w:r>
      <w:r>
        <w:drawing>
          <wp:inline distT="0" distB="0" distL="114300" distR="114300">
            <wp:extent cx="2788285" cy="2004060"/>
            <wp:effectExtent l="0" t="0" r="5715" b="254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2788285" cy="2004060"/>
                    </a:xfrm>
                    <a:prstGeom prst="rect">
                      <a:avLst/>
                    </a:prstGeom>
                    <a:noFill/>
                    <a:ln>
                      <a:noFill/>
                    </a:ln>
                  </pic:spPr>
                </pic:pic>
              </a:graphicData>
            </a:graphic>
          </wp:inline>
        </w:drawing>
      </w:r>
      <w:r>
        <w:drawing>
          <wp:inline distT="0" distB="0" distL="114300" distR="114300">
            <wp:extent cx="2818765" cy="1873250"/>
            <wp:effectExtent l="0" t="0" r="635" b="635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1"/>
                    <a:stretch>
                      <a:fillRect/>
                    </a:stretch>
                  </pic:blipFill>
                  <pic:spPr>
                    <a:xfrm>
                      <a:off x="0" y="0"/>
                      <a:ext cx="2818765" cy="1873250"/>
                    </a:xfrm>
                    <a:prstGeom prst="rect">
                      <a:avLst/>
                    </a:prstGeom>
                    <a:noFill/>
                    <a:ln>
                      <a:noFill/>
                    </a:ln>
                  </pic:spPr>
                </pic:pic>
              </a:graphicData>
            </a:graphic>
          </wp:inline>
        </w:drawing>
      </w:r>
    </w:p>
    <w:p>
      <w:pPr>
        <w:bidi w:val="0"/>
        <w:rPr>
          <w:rFonts w:hint="default"/>
          <w:lang w:val="en-US" w:eastAsia="zh-CN"/>
        </w:rPr>
      </w:pPr>
    </w:p>
    <w:p>
      <w:pPr>
        <w:numPr>
          <w:ilvl w:val="0"/>
          <w:numId w:val="0"/>
        </w:num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29" name="直接连接符 29"/>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68480;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CmLrt7VAAAACAEAAA8AAAAAAAAAAQAgAAAAOAAAAGRycy9k&#10;b3ducmV2LnhtbFBLAQIUABQAAAAIAIdO4kAV3VLQ7wEAAL4DAAAOAAAAAAAAAAEAIAAAADoBAABk&#10;cnMvZTJvRG9jLnhtbFBLBQYAAAAABgAGAFkBAACbBQ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tabs>
          <w:tab w:val="left" w:pos="2942"/>
        </w:tabs>
        <w:bidi w:val="0"/>
        <w:jc w:val="left"/>
        <w:rPr>
          <w:rFonts w:hint="eastAsia"/>
          <w:lang w:val="en-US" w:eastAsia="zh-CN"/>
        </w:rPr>
      </w:pPr>
      <w:r>
        <w:rPr>
          <w:rFonts w:hint="eastAsia"/>
          <w:lang w:val="en-US" w:eastAsia="zh-CN"/>
        </w:rPr>
        <w:t>问题二：</w:t>
      </w:r>
    </w:p>
    <w:p>
      <w:pPr>
        <w:bidi w:val="0"/>
        <w:rPr>
          <w:rFonts w:hint="default"/>
          <w:lang w:val="en-US" w:eastAsia="zh-CN"/>
        </w:rPr>
      </w:pPr>
      <w:r>
        <w:drawing>
          <wp:inline distT="0" distB="0" distL="114300" distR="114300">
            <wp:extent cx="5568315" cy="4650740"/>
            <wp:effectExtent l="0" t="0" r="19685" b="2286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2"/>
                    <a:stretch>
                      <a:fillRect/>
                    </a:stretch>
                  </pic:blipFill>
                  <pic:spPr>
                    <a:xfrm>
                      <a:off x="0" y="0"/>
                      <a:ext cx="5568315" cy="4650740"/>
                    </a:xfrm>
                    <a:prstGeom prst="rect">
                      <a:avLst/>
                    </a:prstGeom>
                    <a:noFill/>
                    <a:ln>
                      <a:noFill/>
                    </a:ln>
                  </pic:spPr>
                </pic:pic>
              </a:graphicData>
            </a:graphic>
          </wp:inline>
        </w:drawing>
      </w:r>
      <w:r>
        <w:drawing>
          <wp:inline distT="0" distB="0" distL="114300" distR="114300">
            <wp:extent cx="5699760" cy="3134360"/>
            <wp:effectExtent l="0" t="0" r="15240" b="1524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3"/>
                    <a:stretch>
                      <a:fillRect/>
                    </a:stretch>
                  </pic:blipFill>
                  <pic:spPr>
                    <a:xfrm>
                      <a:off x="0" y="0"/>
                      <a:ext cx="5699760" cy="3134360"/>
                    </a:xfrm>
                    <a:prstGeom prst="rect">
                      <a:avLst/>
                    </a:prstGeom>
                    <a:noFill/>
                    <a:ln>
                      <a:noFill/>
                    </a:ln>
                  </pic:spPr>
                </pic:pic>
              </a:graphicData>
            </a:graphic>
          </wp:inline>
        </w:drawing>
      </w:r>
      <w:r>
        <w:drawing>
          <wp:inline distT="0" distB="0" distL="114300" distR="114300">
            <wp:extent cx="5755640" cy="5561330"/>
            <wp:effectExtent l="0" t="0" r="10160" b="127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24"/>
                    <a:stretch>
                      <a:fillRect/>
                    </a:stretch>
                  </pic:blipFill>
                  <pic:spPr>
                    <a:xfrm>
                      <a:off x="0" y="0"/>
                      <a:ext cx="5755640" cy="5561330"/>
                    </a:xfrm>
                    <a:prstGeom prst="rect">
                      <a:avLst/>
                    </a:prstGeom>
                    <a:noFill/>
                    <a:ln>
                      <a:noFill/>
                    </a:ln>
                  </pic:spPr>
                </pic:pic>
              </a:graphicData>
            </a:graphic>
          </wp:inline>
        </w:drawing>
      </w:r>
      <w:r>
        <w:drawing>
          <wp:inline distT="0" distB="0" distL="114300" distR="114300">
            <wp:extent cx="5083810" cy="4083685"/>
            <wp:effectExtent l="0" t="0" r="21590" b="571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17"/>
                    <a:stretch>
                      <a:fillRect/>
                    </a:stretch>
                  </pic:blipFill>
                  <pic:spPr>
                    <a:xfrm>
                      <a:off x="0" y="0"/>
                      <a:ext cx="5083810" cy="4083685"/>
                    </a:xfrm>
                    <a:prstGeom prst="rect">
                      <a:avLst/>
                    </a:prstGeom>
                    <a:noFill/>
                    <a:ln>
                      <a:noFill/>
                    </a:ln>
                  </pic:spPr>
                </pic:pic>
              </a:graphicData>
            </a:graphic>
          </wp:inline>
        </w:drawing>
      </w:r>
    </w:p>
    <w:p>
      <w:pPr>
        <w:numPr>
          <w:ilvl w:val="0"/>
          <w:numId w:val="0"/>
        </w:num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-10160</wp:posOffset>
                </wp:positionH>
                <wp:positionV relativeFrom="paragraph">
                  <wp:posOffset>86360</wp:posOffset>
                </wp:positionV>
                <wp:extent cx="5615305" cy="0"/>
                <wp:effectExtent l="0" t="6350" r="0" b="6350"/>
                <wp:wrapNone/>
                <wp:docPr id="34" name="直接连接符 34"/>
                <wp:cNvGraphicFramePr/>
                <a:graphic xmlns:a="http://schemas.openxmlformats.org/drawingml/2006/main">
                  <a:graphicData uri="http://schemas.microsoft.com/office/word/2010/wordprocessingShape">
                    <wps:wsp>
                      <wps:cNvCnPr/>
                      <wps:spPr>
                        <a:xfrm>
                          <a:off x="935990" y="2967990"/>
                          <a:ext cx="5615305"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6.8pt;height:0pt;width:442.15pt;z-index:251670528;mso-width-relative:page;mso-height-relative:page;" filled="f" stroked="t" coordsize="21600,21600" o:gfxdata="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KYuu3tUAAAAIAQAADwAAAAAAAAABACAAAAA4AAAAZHJz&#10;L2Rvd25yZXYueG1sUEsBAhQAFAAAAAgAh07iQNm2vp3xAQAAvgMAAA4AAAAAAAAAAQAgAAAAOgEA&#10;AGRycy9lMm9Eb2MueG1sUEsFBgAAAAAGAAYAWQEAAJ0FAAAAAA==&#10;">
                <v:fill on="f" focussize="0,0"/>
                <v:stroke weight="0.5pt" color="#000000 [3213]" miterlimit="8" joinstyle="miter"/>
                <v:imagedata o:title=""/>
                <o:lock v:ext="edit" aspectratio="f"/>
              </v:line>
            </w:pict>
          </mc:Fallback>
        </mc:AlternateContent>
      </w:r>
      <w:r>
        <w:rPr>
          <w:rFonts w:hint="eastAsia" w:ascii="宋体" w:hAnsi="宋体" w:eastAsia="宋体"/>
          <w:sz w:val="24"/>
          <w:szCs w:val="24"/>
          <w:lang w:val="en-US" w:eastAsia="zh-CN"/>
        </w:rPr>
        <w:t xml:space="preserve"> </w:t>
      </w:r>
    </w:p>
    <w:p>
      <w:pPr>
        <w:tabs>
          <w:tab w:val="left" w:pos="2942"/>
        </w:tabs>
        <w:bidi w:val="0"/>
        <w:jc w:val="left"/>
        <w:rPr>
          <w:rFonts w:hint="default"/>
          <w:lang w:val="en-US" w:eastAsia="zh-CN"/>
        </w:rPr>
      </w:pPr>
    </w:p>
    <w:sectPr>
      <w:pgSz w:w="11906" w:h="16838"/>
      <w:pgMar w:top="1418" w:right="1418" w:bottom="1418" w:left="1418"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Segoe UI">
    <w:altName w:val="苹方-简"/>
    <w:panose1 w:val="020B0502040204020203"/>
    <w:charset w:val="00"/>
    <w:family w:val="swiss"/>
    <w:pitch w:val="default"/>
    <w:sig w:usb0="00000000" w:usb1="00000000" w:usb2="00000009" w:usb3="00000000" w:csb0="000001FF" w:csb1="00000000"/>
  </w:font>
  <w:font w:name="Cambria Math">
    <w:altName w:val="Kingsoft Math"/>
    <w:panose1 w:val="02040503050406030204"/>
    <w:charset w:val="00"/>
    <w:family w:val="roman"/>
    <w:pitch w:val="default"/>
    <w:sig w:usb0="00000000" w:usb1="00000000" w:usb2="02000000" w:usb3="00000000" w:csb0="0000019F"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黑体">
    <w:altName w:val="汉仪中黑KW"/>
    <w:panose1 w:val="00000000000000000000"/>
    <w:charset w:val="00"/>
    <w:family w:val="auto"/>
    <w:pitch w:val="default"/>
    <w:sig w:usb0="00000000" w:usb1="00000000" w:usb2="00000000" w:usb3="00000000" w:csb0="00000000" w:csb1="00000000"/>
  </w:font>
  <w:font w:name="CMR12">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609020205020404"/>
    <w:charset w:val="00"/>
    <w:family w:val="auto"/>
    <w:pitch w:val="default"/>
    <w:sig w:usb0="E0002AFF" w:usb1="C0007843" w:usb2="00000009" w:usb3="00000000" w:csb0="400001FF" w:csb1="FFFF0000"/>
  </w:font>
  <w:font w:name="KaTeX_Math">
    <w:altName w:val="苹方-简"/>
    <w:panose1 w:val="00000000000000000000"/>
    <w:charset w:val="00"/>
    <w:family w:val="auto"/>
    <w:pitch w:val="default"/>
    <w:sig w:usb0="00000000" w:usb1="00000000" w:usb2="00000000" w:usb3="00000000" w:csb0="00000000" w:csb1="00000000"/>
  </w:font>
  <w:font w:name="KaTeX_Size2">
    <w:altName w:val="苹方-简"/>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汉仪君黑">
    <w:panose1 w:val="020B0604020202020204"/>
    <w:charset w:val="86"/>
    <w:family w:val="auto"/>
    <w:pitch w:val="default"/>
    <w:sig w:usb0="A00002BF" w:usb1="0ACF7CFA" w:usb2="00000016" w:usb3="00000000" w:csb0="2004000F" w:csb1="00000000"/>
  </w:font>
  <w:font w:name="汉仪仿宋KW">
    <w:panose1 w:val="00020600040101010101"/>
    <w:charset w:val="86"/>
    <w:family w:val="auto"/>
    <w:pitch w:val="default"/>
    <w:sig w:usb0="A00002BF" w:usb1="18EF7CFA" w:usb2="00000016" w:usb3="00000000" w:csb0="00040000" w:csb1="00000000"/>
  </w:font>
  <w:font w:name="汉仪粗仿宋简">
    <w:panose1 w:val="02010600000101010101"/>
    <w:charset w:val="86"/>
    <w:family w:val="auto"/>
    <w:pitch w:val="default"/>
    <w:sig w:usb0="00000001" w:usb1="080E0800" w:usb2="00000002" w:usb3="00000000" w:csb0="00040000" w:csb1="00000000"/>
  </w:font>
  <w:font w:name="汉仪楷体KW">
    <w:panose1 w:val="00020600040101010101"/>
    <w:charset w:val="86"/>
    <w:family w:val="auto"/>
    <w:pitch w:val="default"/>
    <w:sig w:usb0="A00002BF" w:usb1="18EF7CFA" w:usb2="00000016" w:usb3="00000000" w:csb0="00040000" w:csb1="00000000"/>
  </w:font>
  <w:font w:name="Times New Roman Regular">
    <w:panose1 w:val="02020603050405020304"/>
    <w:charset w:val="00"/>
    <w:family w:val="auto"/>
    <w:pitch w:val="default"/>
    <w:sig w:usb0="E0002AEF" w:usb1="C0007841" w:usb2="00000009" w:usb3="00000000" w:csb0="400001FF" w:csb1="FFFF0000"/>
  </w:font>
  <w:font w:name="KufiStandardGK">
    <w:panose1 w:val="00000400000000000000"/>
    <w:charset w:val="00"/>
    <w:family w:val="auto"/>
    <w:pitch w:val="default"/>
    <w:sig w:usb0="00002000" w:usb1="00000000" w:usb2="00000000" w:usb3="00000000" w:csb0="00000000" w:csb1="00000000"/>
  </w:font>
  <w:font w:name="Lao MN Regular">
    <w:panose1 w:val="00000500000000000000"/>
    <w:charset w:val="00"/>
    <w:family w:val="auto"/>
    <w:pitch w:val="default"/>
    <w:sig w:usb0="02000001" w:usb1="00000000" w:usb2="00000000" w:usb3="00000000" w:csb0="00000001" w:csb1="00000000"/>
  </w:font>
  <w:font w:name="Monaco">
    <w:panose1 w:val="00000000000000000000"/>
    <w:charset w:val="00"/>
    <w:family w:val="auto"/>
    <w:pitch w:val="default"/>
    <w:sig w:usb0="A00002FF" w:usb1="500039FB" w:usb2="00000000" w:usb3="00000000" w:csb0="20000197" w:csb1="4F000000"/>
  </w:font>
  <w:font w:name="Luminari">
    <w:panose1 w:val="02000505000000020004"/>
    <w:charset w:val="00"/>
    <w:family w:val="auto"/>
    <w:pitch w:val="default"/>
    <w:sig w:usb0="A00002EF" w:usb1="5000204A" w:usb2="00000000" w:usb3="00000000" w:csb0="2000019F" w:csb1="00000000"/>
  </w:font>
  <w:font w:name="Lao Sangam MN">
    <w:panose1 w:val="00000500000000000000"/>
    <w:charset w:val="00"/>
    <w:family w:val="auto"/>
    <w:pitch w:val="default"/>
    <w:sig w:usb0="02000001" w:usb1="00000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Ayuthaya">
    <w:panose1 w:val="00000400000000000000"/>
    <w:charset w:val="00"/>
    <w:family w:val="auto"/>
    <w:pitch w:val="default"/>
    <w:sig w:usb0="A10002FF" w:usb1="5000204A" w:usb2="00000020" w:usb3="00000000" w:csb0="20000197" w:csb1="4F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Farisi">
    <w:panose1 w:val="00000400000000000000"/>
    <w:charset w:val="00"/>
    <w:family w:val="auto"/>
    <w:pitch w:val="default"/>
    <w:sig w:usb0="00000000" w:usb1="00000000" w:usb2="00000000" w:usb3="00000000" w:csb0="00000001" w:csb1="00000000"/>
  </w:font>
  <w:font w:name="华文楷体">
    <w:altName w:val="汉仪楷体简"/>
    <w:panose1 w:val="02010600040101010101"/>
    <w:charset w:val="86"/>
    <w:family w:val="auto"/>
    <w:pitch w:val="default"/>
    <w:sig w:usb0="00000000" w:usb1="00000000" w:usb2="00000000" w:usb3="00000000" w:csb0="0004009F" w:csb1="DFD70000"/>
  </w:font>
  <w:font w:name="汉仪楷体简">
    <w:panose1 w:val="02010600000101010101"/>
    <w:charset w:val="86"/>
    <w:family w:val="auto"/>
    <w:pitch w:val="default"/>
    <w:sig w:usb0="00000001" w:usb1="080E0800" w:usb2="00000002" w:usb3="00000000" w:csb0="00040000" w:csb1="00000000"/>
  </w:font>
  <w:font w:name="经典行书简">
    <w:altName w:val="宋体-简"/>
    <w:panose1 w:val="02010609010101010101"/>
    <w:charset w:val="86"/>
    <w:family w:val="modern"/>
    <w:pitch w:val="default"/>
    <w:sig w:usb0="00000000" w:usb1="00000000" w:usb2="0000001E" w:usb3="00000000" w:csb0="20040000" w:csb1="00000000"/>
  </w:font>
  <w:font w:name="华文新魏">
    <w:altName w:val="宋体-简"/>
    <w:panose1 w:val="02010800040101010101"/>
    <w:charset w:val="86"/>
    <w:family w:val="auto"/>
    <w:pitch w:val="default"/>
    <w:sig w:usb0="00000000" w:usb1="00000000" w:usb2="00000000" w:usb3="00000000" w:csb0="00040000" w:csb1="00000000"/>
  </w:font>
  <w:font w:name="隶书">
    <w:altName w:val="宋体-简"/>
    <w:panose1 w:val="02010509060101010101"/>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0" w:lineRule="atLeast"/>
      <w:ind w:left="-363" w:firstLine="266"/>
      <w:jc w:val="center"/>
      <w:rPr>
        <w:rFonts w:hint="eastAsia" w:ascii="经典行书简" w:eastAsia="经典行书简"/>
        <w:color w:val="FF0000"/>
        <w:sz w:val="48"/>
      </w:rPr>
    </w:pPr>
    <w:r>
      <w:rPr>
        <w:rFonts w:hint="eastAsia" w:ascii="经典行书简" w:eastAsia="经典行书简"/>
        <w:color w:val="FF0000"/>
        <w:sz w:val="48"/>
      </w:rPr>
      <w:t>第</w:t>
    </w:r>
    <w:r>
      <w:rPr>
        <w:rFonts w:hint="eastAsia" w:ascii="经典行书简" w:eastAsia="经典行书简"/>
        <w:color w:val="FF0000"/>
        <w:sz w:val="48"/>
        <w:lang w:eastAsia="zh-CN"/>
      </w:rPr>
      <w:t>十七</w:t>
    </w:r>
    <w:r>
      <w:rPr>
        <w:rFonts w:hint="eastAsia" w:ascii="经典行书简" w:eastAsia="经典行书简"/>
        <w:color w:val="FF0000"/>
        <w:sz w:val="48"/>
      </w:rPr>
      <w:t>届数学中国数学建模网络挑战赛</w:t>
    </w:r>
  </w:p>
  <w:p>
    <w:pPr>
      <w:ind w:firstLine="945" w:firstLineChars="450"/>
      <w:rPr>
        <w:rFonts w:hint="eastAsia"/>
        <w:color w:val="000000"/>
        <w:szCs w:val="21"/>
      </w:rPr>
    </w:pPr>
    <w:r>
      <w:rPr>
        <w:rFonts w:hint="eastAsia"/>
        <w:color w:val="000000"/>
        <w:szCs w:val="21"/>
      </w:rPr>
      <w:t>地址：数学中国数学建模网络挑战赛组委会           网址：</w:t>
    </w:r>
    <w:r>
      <w:rPr>
        <w:color w:val="000000"/>
        <w:szCs w:val="21"/>
      </w:rPr>
      <w:fldChar w:fldCharType="begin"/>
    </w:r>
    <w:r>
      <w:rPr>
        <w:color w:val="000000"/>
        <w:szCs w:val="21"/>
      </w:rPr>
      <w:instrText xml:space="preserve"> HYPERLINK "http://</w:instrText>
    </w:r>
    <w:r>
      <w:rPr>
        <w:rFonts w:hint="eastAsia"/>
        <w:color w:val="000000"/>
        <w:szCs w:val="21"/>
      </w:rPr>
      <w:instrText xml:space="preserve">www.tzmcm.cn</w:instrText>
    </w:r>
    <w:r>
      <w:rPr>
        <w:color w:val="000000"/>
        <w:szCs w:val="21"/>
      </w:rPr>
      <w:instrText xml:space="preserve">" </w:instrText>
    </w:r>
    <w:r>
      <w:rPr>
        <w:color w:val="000000"/>
        <w:szCs w:val="21"/>
      </w:rPr>
      <w:fldChar w:fldCharType="separate"/>
    </w:r>
    <w:r>
      <w:rPr>
        <w:rStyle w:val="9"/>
        <w:rFonts w:hint="eastAsia"/>
        <w:szCs w:val="21"/>
      </w:rPr>
      <w:t>www.tzmcm.cn</w:t>
    </w:r>
    <w:r>
      <w:rPr>
        <w:color w:val="000000"/>
        <w:szCs w:val="21"/>
      </w:rPr>
      <w:fldChar w:fldCharType="end"/>
    </w:r>
  </w:p>
  <w:p>
    <w:pPr>
      <w:pStyle w:val="5"/>
      <w:pBdr>
        <w:bottom w:val="none" w:color="auto" w:sz="0" w:space="0"/>
      </w:pBdr>
      <w:ind w:firstLine="990" w:firstLineChars="550"/>
      <w:jc w:val="both"/>
      <w:rPr>
        <w:rFonts w:hint="eastAsia"/>
        <w:color w:val="000000"/>
        <w:szCs w:val="21"/>
      </w:rPr>
    </w:pPr>
    <w:r>
      <w:rPr>
        <w:rFonts w:hint="eastAsia"/>
        <w:color w:val="000000"/>
        <w:szCs w:val="21"/>
      </w:rPr>
      <w:t>电话：</w:t>
    </w:r>
    <w:r>
      <w:rPr>
        <w:color w:val="000000"/>
        <w:szCs w:val="21"/>
      </w:rPr>
      <w:t>0</w:t>
    </w:r>
    <w:r>
      <w:rPr>
        <w:rFonts w:hint="eastAsia"/>
        <w:color w:val="000000"/>
        <w:szCs w:val="21"/>
      </w:rPr>
      <w:t xml:space="preserve">471-4969085            邮编：010021               Email：service@tzmcm.cn  </w:t>
    </w:r>
  </w:p>
  <w:p>
    <w:pPr>
      <w:pStyle w:val="5"/>
      <w:pBdr>
        <w:bottom w:val="none" w:color="auto" w:sz="0" w:space="0"/>
      </w:pBdr>
      <w:ind w:firstLine="990" w:firstLineChars="550"/>
      <w:jc w:val="both"/>
    </w:pPr>
    <w:r>
      <mc:AlternateContent>
        <mc:Choice Requires="wps">
          <w:drawing>
            <wp:anchor distT="0" distB="0" distL="114300" distR="114300" simplePos="0" relativeHeight="251664384" behindDoc="0" locked="0" layoutInCell="1" allowOverlap="1">
              <wp:simplePos x="0" y="0"/>
              <wp:positionH relativeFrom="column">
                <wp:posOffset>228600</wp:posOffset>
              </wp:positionH>
              <wp:positionV relativeFrom="paragraph">
                <wp:posOffset>57150</wp:posOffset>
              </wp:positionV>
              <wp:extent cx="5372100" cy="0"/>
              <wp:effectExtent l="0" t="12700" r="12700" b="12700"/>
              <wp:wrapNone/>
              <wp:docPr id="42" name="直线 1"/>
              <wp:cNvGraphicFramePr/>
              <a:graphic xmlns:a="http://schemas.openxmlformats.org/drawingml/2006/main">
                <a:graphicData uri="http://schemas.microsoft.com/office/word/2010/wordprocessingShape">
                  <wps:wsp>
                    <wps:cNvCnPr/>
                    <wps:spPr>
                      <a:xfrm>
                        <a:off x="0" y="0"/>
                        <a:ext cx="5372100" cy="0"/>
                      </a:xfrm>
                      <a:prstGeom prst="line">
                        <a:avLst/>
                      </a:prstGeom>
                      <a:ln w="25400" cap="flat" cmpd="sng">
                        <a:solidFill>
                          <a:srgbClr val="FF0000"/>
                        </a:solidFill>
                        <a:prstDash val="solid"/>
                        <a:headEnd type="none" w="med" len="med"/>
                        <a:tailEnd type="none" w="med" len="med"/>
                      </a:ln>
                    </wps:spPr>
                    <wps:bodyPr upright="1"/>
                  </wps:wsp>
                </a:graphicData>
              </a:graphic>
            </wp:anchor>
          </w:drawing>
        </mc:Choice>
        <mc:Fallback>
          <w:pict>
            <v:line id="直线 1" o:spid="_x0000_s1026" o:spt="20" style="position:absolute;left:0pt;margin-left:18pt;margin-top:4.5pt;height:0pt;width:423pt;z-index:251664384;mso-width-relative:page;mso-height-relative:page;" filled="f" stroked="t" coordsize="21600,21600" o:gfxdata="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AhXD8/UAAAABgEAAA8AAAAAAAAAAQAgAAAAOAAAAGRycy9kb3ducmV2&#10;LnhtbFBLAQIUABQAAAAIAIdO4kD0xsii6gEAAN0DAAAOAAAAAAAAAAEAIAAAADkBAABkcnMvZTJv&#10;RG9jLnhtbFBLBQYAAAAABgAGAFkBAACVBQAAAAA=&#10;">
              <v:fill on="f" focussize="0,0"/>
              <v:stroke weight="2pt" color="#FF0000" joinstyle="round"/>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0" w:lineRule="atLeast"/>
      <w:ind w:left="-363" w:firstLine="266"/>
      <w:jc w:val="center"/>
      <w:rPr>
        <w:rFonts w:hint="eastAsia" w:ascii="经典行书简" w:eastAsia="经典行书简"/>
        <w:color w:val="FF0000"/>
        <w:sz w:val="48"/>
      </w:rPr>
    </w:pPr>
    <w:r>
      <w:rPr>
        <w:rFonts w:hint="eastAsia" w:ascii="经典行书简" w:eastAsia="经典行书简"/>
        <w:color w:val="FF0000"/>
        <w:sz w:val="48"/>
      </w:rPr>
      <w:t>第</w:t>
    </w:r>
    <w:r>
      <w:rPr>
        <w:rFonts w:hint="eastAsia" w:ascii="经典行书简" w:eastAsia="经典行书简"/>
        <w:color w:val="FF0000"/>
        <w:sz w:val="48"/>
        <w:lang w:eastAsia="zh-CN"/>
      </w:rPr>
      <w:t>十七</w:t>
    </w:r>
    <w:r>
      <w:rPr>
        <w:rFonts w:hint="eastAsia" w:ascii="经典行书简" w:eastAsia="经典行书简"/>
        <w:color w:val="FF0000"/>
        <w:sz w:val="48"/>
      </w:rPr>
      <w:t>届数学中国数学建模网络挑战赛</w:t>
    </w:r>
  </w:p>
  <w:p>
    <w:pPr>
      <w:ind w:firstLine="945" w:firstLineChars="450"/>
      <w:rPr>
        <w:rFonts w:hint="eastAsia"/>
        <w:color w:val="000000"/>
        <w:szCs w:val="21"/>
      </w:rPr>
    </w:pPr>
    <w:r>
      <w:rPr>
        <w:rFonts w:hint="eastAsia"/>
        <w:color w:val="000000"/>
        <w:szCs w:val="21"/>
      </w:rPr>
      <w:t>地址：数学中国数学建模网络挑战赛组委会           网址：</w:t>
    </w:r>
    <w:r>
      <w:rPr>
        <w:color w:val="000000"/>
        <w:szCs w:val="21"/>
      </w:rPr>
      <w:fldChar w:fldCharType="begin"/>
    </w:r>
    <w:r>
      <w:rPr>
        <w:color w:val="000000"/>
        <w:szCs w:val="21"/>
      </w:rPr>
      <w:instrText xml:space="preserve"> HYPERLINK "http://</w:instrText>
    </w:r>
    <w:r>
      <w:rPr>
        <w:rFonts w:hint="eastAsia"/>
        <w:color w:val="000000"/>
        <w:szCs w:val="21"/>
      </w:rPr>
      <w:instrText xml:space="preserve">www.tzmcm.cn</w:instrText>
    </w:r>
    <w:r>
      <w:rPr>
        <w:color w:val="000000"/>
        <w:szCs w:val="21"/>
      </w:rPr>
      <w:instrText xml:space="preserve">" </w:instrText>
    </w:r>
    <w:r>
      <w:rPr>
        <w:color w:val="000000"/>
        <w:szCs w:val="21"/>
      </w:rPr>
      <w:fldChar w:fldCharType="separate"/>
    </w:r>
    <w:r>
      <w:rPr>
        <w:rStyle w:val="9"/>
        <w:rFonts w:hint="eastAsia"/>
        <w:szCs w:val="21"/>
      </w:rPr>
      <w:t>www.tzmcm.cn</w:t>
    </w:r>
    <w:r>
      <w:rPr>
        <w:color w:val="000000"/>
        <w:szCs w:val="21"/>
      </w:rPr>
      <w:fldChar w:fldCharType="end"/>
    </w:r>
  </w:p>
  <w:p>
    <w:pPr>
      <w:pStyle w:val="5"/>
      <w:pBdr>
        <w:bottom w:val="none" w:color="auto" w:sz="0" w:space="0"/>
      </w:pBdr>
      <w:ind w:firstLine="990" w:firstLineChars="550"/>
      <w:jc w:val="both"/>
      <w:rPr>
        <w:rFonts w:hint="eastAsia"/>
        <w:color w:val="000000"/>
        <w:szCs w:val="21"/>
      </w:rPr>
    </w:pPr>
    <w:r>
      <w:rPr>
        <w:rFonts w:hint="eastAsia"/>
        <w:color w:val="000000"/>
        <w:szCs w:val="21"/>
      </w:rPr>
      <w:t>电话：</w:t>
    </w:r>
    <w:r>
      <w:rPr>
        <w:color w:val="000000"/>
        <w:szCs w:val="21"/>
      </w:rPr>
      <w:t>0</w:t>
    </w:r>
    <w:r>
      <w:rPr>
        <w:rFonts w:hint="eastAsia"/>
        <w:color w:val="000000"/>
        <w:szCs w:val="21"/>
      </w:rPr>
      <w:t xml:space="preserve">471-4969085            邮编：010021               Email：service@tzmcm.cn  </w:t>
    </w:r>
  </w:p>
  <w:p>
    <w:pPr>
      <w:pStyle w:val="5"/>
      <w:pBdr>
        <w:bottom w:val="none" w:color="auto" w:sz="0" w:space="0"/>
      </w:pBdr>
      <w:ind w:firstLine="990" w:firstLineChars="550"/>
      <w:jc w:val="both"/>
    </w:pPr>
    <w: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57150</wp:posOffset>
              </wp:positionV>
              <wp:extent cx="5372100" cy="0"/>
              <wp:effectExtent l="0" t="12700" r="12700" b="12700"/>
              <wp:wrapNone/>
              <wp:docPr id="41" name="直线 1"/>
              <wp:cNvGraphicFramePr/>
              <a:graphic xmlns:a="http://schemas.openxmlformats.org/drawingml/2006/main">
                <a:graphicData uri="http://schemas.microsoft.com/office/word/2010/wordprocessingShape">
                  <wps:wsp>
                    <wps:cNvCnPr/>
                    <wps:spPr>
                      <a:xfrm>
                        <a:off x="0" y="0"/>
                        <a:ext cx="5372100" cy="0"/>
                      </a:xfrm>
                      <a:prstGeom prst="line">
                        <a:avLst/>
                      </a:prstGeom>
                      <a:ln w="25400" cap="flat" cmpd="sng">
                        <a:solidFill>
                          <a:srgbClr val="FF0000"/>
                        </a:solidFill>
                        <a:prstDash val="solid"/>
                        <a:headEnd type="none" w="med" len="med"/>
                        <a:tailEnd type="none" w="med" len="med"/>
                      </a:ln>
                    </wps:spPr>
                    <wps:bodyPr upright="1"/>
                  </wps:wsp>
                </a:graphicData>
              </a:graphic>
            </wp:anchor>
          </w:drawing>
        </mc:Choice>
        <mc:Fallback>
          <w:pict>
            <v:line id="直线 1" o:spid="_x0000_s1026" o:spt="20" style="position:absolute;left:0pt;margin-left:18pt;margin-top:4.5pt;height:0pt;width:423pt;z-index:251663360;mso-width-relative:page;mso-height-relative:page;" filled="f" stroked="t" coordsize="21600,21600" o:gfxdata="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AhXD8/UAAAABgEAAA8AAAAAAAAAAQAgAAAAOAAAAGRycy9kb3ducmV2&#10;LnhtbFBLAQIUABQAAAAIAIdO4kC8PZUr6gEAAN0DAAAOAAAAAAAAAAEAIAAAADkBAABkcnMvZTJv&#10;RG9jLnhtbFBLBQYAAAAABgAGAFkBAACVBQAAAAA=&#10;">
              <v:fill on="f" focussize="0,0"/>
              <v:stroke weight="2pt" color="#FF0000" joinstyle="round"/>
              <v:imagedata o:title=""/>
              <o:lock v:ext="edit" aspectratio="f"/>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0" w:lineRule="atLeast"/>
      <w:ind w:left="-363" w:firstLine="266"/>
      <w:jc w:val="center"/>
      <w:rPr>
        <w:rFonts w:hint="eastAsia" w:ascii="经典行书简" w:eastAsia="经典行书简"/>
        <w:color w:val="FF0000"/>
        <w:sz w:val="48"/>
      </w:rPr>
    </w:pPr>
    <w:r>
      <w:rPr>
        <w:rFonts w:hint="eastAsia" w:ascii="经典行书简" w:eastAsia="经典行书简"/>
        <w:color w:val="FF0000"/>
        <w:sz w:val="48"/>
      </w:rPr>
      <w:t>第</w:t>
    </w:r>
    <w:r>
      <w:rPr>
        <w:rFonts w:hint="eastAsia" w:ascii="经典行书简" w:eastAsia="经典行书简"/>
        <w:color w:val="FF0000"/>
        <w:sz w:val="48"/>
        <w:lang w:eastAsia="zh-CN"/>
      </w:rPr>
      <w:t>十七</w:t>
    </w:r>
    <w:r>
      <w:rPr>
        <w:rFonts w:hint="eastAsia" w:ascii="经典行书简" w:eastAsia="经典行书简"/>
        <w:color w:val="FF0000"/>
        <w:sz w:val="48"/>
      </w:rPr>
      <w:t>届数学中国数学建模网络挑战赛</w:t>
    </w:r>
  </w:p>
  <w:p>
    <w:pPr>
      <w:ind w:firstLine="945" w:firstLineChars="450"/>
      <w:rPr>
        <w:rFonts w:hint="eastAsia"/>
        <w:color w:val="000000"/>
        <w:szCs w:val="21"/>
      </w:rPr>
    </w:pPr>
    <w:r>
      <w:rPr>
        <w:rFonts w:hint="eastAsia"/>
        <w:color w:val="000000"/>
        <w:szCs w:val="21"/>
      </w:rPr>
      <w:t>地址：数学中国数学建模网络挑战赛组委会           网址：</w:t>
    </w:r>
    <w:r>
      <w:rPr>
        <w:color w:val="000000"/>
        <w:szCs w:val="21"/>
      </w:rPr>
      <w:fldChar w:fldCharType="begin"/>
    </w:r>
    <w:r>
      <w:rPr>
        <w:color w:val="000000"/>
        <w:szCs w:val="21"/>
      </w:rPr>
      <w:instrText xml:space="preserve"> HYPERLINK "http://</w:instrText>
    </w:r>
    <w:r>
      <w:rPr>
        <w:rFonts w:hint="eastAsia"/>
        <w:color w:val="000000"/>
        <w:szCs w:val="21"/>
      </w:rPr>
      <w:instrText xml:space="preserve">www.tzmcm.cn</w:instrText>
    </w:r>
    <w:r>
      <w:rPr>
        <w:color w:val="000000"/>
        <w:szCs w:val="21"/>
      </w:rPr>
      <w:instrText xml:space="preserve">" </w:instrText>
    </w:r>
    <w:r>
      <w:rPr>
        <w:color w:val="000000"/>
        <w:szCs w:val="21"/>
      </w:rPr>
      <w:fldChar w:fldCharType="separate"/>
    </w:r>
    <w:r>
      <w:rPr>
        <w:rStyle w:val="9"/>
        <w:rFonts w:hint="eastAsia"/>
        <w:szCs w:val="21"/>
      </w:rPr>
      <w:t>www.tzmcm.cn</w:t>
    </w:r>
    <w:r>
      <w:rPr>
        <w:color w:val="000000"/>
        <w:szCs w:val="21"/>
      </w:rPr>
      <w:fldChar w:fldCharType="end"/>
    </w:r>
  </w:p>
  <w:p>
    <w:pPr>
      <w:pStyle w:val="5"/>
      <w:pBdr>
        <w:bottom w:val="none" w:color="auto" w:sz="0" w:space="0"/>
      </w:pBdr>
      <w:ind w:firstLine="990" w:firstLineChars="550"/>
      <w:jc w:val="both"/>
      <w:rPr>
        <w:rFonts w:hint="eastAsia"/>
        <w:color w:val="000000"/>
        <w:szCs w:val="21"/>
      </w:rPr>
    </w:pPr>
    <w:r>
      <w:rPr>
        <w:rFonts w:hint="eastAsia"/>
        <w:color w:val="000000"/>
        <w:szCs w:val="21"/>
      </w:rPr>
      <w:t>电话：</w:t>
    </w:r>
    <w:r>
      <w:rPr>
        <w:color w:val="000000"/>
        <w:szCs w:val="21"/>
      </w:rPr>
      <w:t>0</w:t>
    </w:r>
    <w:r>
      <w:rPr>
        <w:rFonts w:hint="eastAsia"/>
        <w:color w:val="000000"/>
        <w:szCs w:val="21"/>
      </w:rPr>
      <w:t xml:space="preserve">471-4969085            邮编：010021               Email：service@tzmcm.cn  </w:t>
    </w:r>
  </w:p>
  <w:p>
    <w:pPr>
      <w:pStyle w:val="5"/>
      <w:pBdr>
        <w:bottom w:val="none" w:color="auto" w:sz="0" w:space="0"/>
      </w:pBdr>
      <w:ind w:firstLine="990" w:firstLineChars="550"/>
      <w:jc w:val="both"/>
    </w:pPr>
    <w: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57150</wp:posOffset>
              </wp:positionV>
              <wp:extent cx="5372100" cy="0"/>
              <wp:effectExtent l="0" t="12700" r="12700" b="12700"/>
              <wp:wrapNone/>
              <wp:docPr id="43" name="直线 1"/>
              <wp:cNvGraphicFramePr/>
              <a:graphic xmlns:a="http://schemas.openxmlformats.org/drawingml/2006/main">
                <a:graphicData uri="http://schemas.microsoft.com/office/word/2010/wordprocessingShape">
                  <wps:wsp>
                    <wps:cNvCnPr/>
                    <wps:spPr>
                      <a:xfrm>
                        <a:off x="0" y="0"/>
                        <a:ext cx="5372100" cy="0"/>
                      </a:xfrm>
                      <a:prstGeom prst="line">
                        <a:avLst/>
                      </a:prstGeom>
                      <a:ln w="25400" cap="flat" cmpd="sng">
                        <a:solidFill>
                          <a:srgbClr val="FF0000"/>
                        </a:solidFill>
                        <a:prstDash val="solid"/>
                        <a:headEnd type="none" w="med" len="med"/>
                        <a:tailEnd type="none" w="med" len="med"/>
                      </a:ln>
                    </wps:spPr>
                    <wps:bodyPr upright="1"/>
                  </wps:wsp>
                </a:graphicData>
              </a:graphic>
            </wp:anchor>
          </w:drawing>
        </mc:Choice>
        <mc:Fallback>
          <w:pict>
            <v:line id="直线 1" o:spid="_x0000_s1026" o:spt="20" style="position:absolute;left:0pt;margin-left:18pt;margin-top:4.5pt;height:0pt;width:423pt;z-index:251666432;mso-width-relative:page;mso-height-relative:page;" filled="f" stroked="t" coordsize="21600,21600" o:gfxdata="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AhXD8/UAAAABgEAAA8AAAAAAAAAAQAgAAAAOAAAAGRycy9kb3ducmV2&#10;LnhtbFBLAQIUABQAAAAIAIdO4kDzbdNs6gEAAN0DAAAOAAAAAAAAAAEAIAAAADkBAABkcnMvZTJv&#10;RG9jLnhtbFBLBQYAAAAABgAGAFkBAACVBQAAAAA=&#10;">
              <v:fill on="f" focussize="0,0"/>
              <v:stroke weight="2pt" color="#FF0000" joinstyle="round"/>
              <v:imagedata o:title=""/>
              <o:lock v:ext="edit" aspectratio="f"/>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adjustRightInd w:val="0"/>
      <w:spacing w:line="312" w:lineRule="atLeast"/>
      <w:ind w:firstLine="540" w:firstLineChars="300"/>
      <w:jc w:val="center"/>
      <w:textAlignment w:val="baseline"/>
    </w:pPr>
    <w:r>
      <w:rPr>
        <w:rFonts w:hint="eastAsia" w:ascii="宋体" w:hAnsi="宋体" w:eastAsia="宋体" w:cs="Times New Roman"/>
        <w:sz w:val="18"/>
        <w:szCs w:val="18"/>
        <w14:ligatures w14:val="none"/>
      </w:rPr>
      <w:t>基于熵权法及线性回归方法对保暖性能问题的研究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A9EC54"/>
    <w:multiLevelType w:val="singleLevel"/>
    <w:tmpl w:val="BDA9EC54"/>
    <w:lvl w:ilvl="0" w:tentative="0">
      <w:start w:val="1"/>
      <w:numFmt w:val="decimal"/>
      <w:suff w:val="nothing"/>
      <w:lvlText w:val="[%1]"/>
      <w:lvlJc w:val="left"/>
      <w:pPr>
        <w:ind w:left="0" w:firstLine="403"/>
      </w:pPr>
      <w:rPr>
        <w:rFonts w:hint="default"/>
      </w:rPr>
    </w:lvl>
  </w:abstractNum>
  <w:abstractNum w:abstractNumId="1">
    <w:nsid w:val="DEAC8075"/>
    <w:multiLevelType w:val="singleLevel"/>
    <w:tmpl w:val="DEAC8075"/>
    <w:lvl w:ilvl="0" w:tentative="0">
      <w:start w:val="1"/>
      <w:numFmt w:val="decimal"/>
      <w:suff w:val="nothing"/>
      <w:lvlText w:val="%1  "/>
      <w:lvlJc w:val="left"/>
      <w:pPr>
        <w:ind w:left="23" w:firstLine="397"/>
      </w:pPr>
      <w:rPr>
        <w:rFonts w:hint="default"/>
        <w:color w:val="D9D9D9" w:themeColor="background1" w:themeShade="D9"/>
        <w:szCs w:val="15"/>
      </w:rPr>
    </w:lvl>
  </w:abstractNum>
  <w:abstractNum w:abstractNumId="2">
    <w:nsid w:val="FAB79624"/>
    <w:multiLevelType w:val="singleLevel"/>
    <w:tmpl w:val="FAB79624"/>
    <w:lvl w:ilvl="0" w:tentative="0">
      <w:start w:val="1"/>
      <w:numFmt w:val="decimal"/>
      <w:lvlText w:val="%1  "/>
      <w:lvlJc w:val="left"/>
      <w:pPr>
        <w:tabs>
          <w:tab w:val="left" w:pos="397"/>
        </w:tabs>
        <w:ind w:left="874" w:leftChars="0" w:hanging="454" w:firstLineChars="0"/>
      </w:pPr>
      <w:rPr>
        <w:rFonts w:hint="default"/>
        <w:color w:val="D9D9D9" w:themeColor="background1" w:themeShade="D9"/>
        <w:szCs w:val="15"/>
      </w:rPr>
    </w:lvl>
  </w:abstractNum>
  <w:abstractNum w:abstractNumId="3">
    <w:nsid w:val="FAF5D06B"/>
    <w:multiLevelType w:val="singleLevel"/>
    <w:tmpl w:val="FAF5D06B"/>
    <w:lvl w:ilvl="0" w:tentative="0">
      <w:start w:val="1"/>
      <w:numFmt w:val="decimal"/>
      <w:suff w:val="nothing"/>
      <w:lvlText w:val="%1  "/>
      <w:lvlJc w:val="left"/>
      <w:pPr>
        <w:ind w:left="0" w:firstLine="397"/>
      </w:pPr>
      <w:rPr>
        <w:rFonts w:hint="default"/>
        <w:color w:val="D9D9D9" w:themeColor="background1" w:themeShade="D9"/>
        <w:szCs w:val="15"/>
      </w:rPr>
    </w:lvl>
  </w:abstractNum>
  <w:abstractNum w:abstractNumId="4">
    <w:nsid w:val="FFE33E72"/>
    <w:multiLevelType w:val="singleLevel"/>
    <w:tmpl w:val="FFE33E72"/>
    <w:lvl w:ilvl="0" w:tentative="0">
      <w:start w:val="1"/>
      <w:numFmt w:val="decimal"/>
      <w:lvlText w:val="%1  "/>
      <w:lvlJc w:val="left"/>
      <w:pPr>
        <w:tabs>
          <w:tab w:val="left" w:pos="397"/>
        </w:tabs>
        <w:ind w:left="874" w:leftChars="0" w:hanging="454" w:firstLineChars="0"/>
      </w:pPr>
      <w:rPr>
        <w:rFonts w:hint="default"/>
        <w:color w:val="D9D9D9" w:themeColor="background1" w:themeShade="D9"/>
        <w:szCs w:val="15"/>
      </w:rPr>
    </w:lvl>
  </w:abstractNum>
  <w:abstractNum w:abstractNumId="5">
    <w:nsid w:val="50AF7D39"/>
    <w:multiLevelType w:val="multilevel"/>
    <w:tmpl w:val="50AF7D39"/>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AD3"/>
    <w:rsid w:val="000100A6"/>
    <w:rsid w:val="00014772"/>
    <w:rsid w:val="00032D4B"/>
    <w:rsid w:val="00053476"/>
    <w:rsid w:val="000A5869"/>
    <w:rsid w:val="000B7573"/>
    <w:rsid w:val="000C1C25"/>
    <w:rsid w:val="000C6C6A"/>
    <w:rsid w:val="00124EFB"/>
    <w:rsid w:val="001A5498"/>
    <w:rsid w:val="001F5498"/>
    <w:rsid w:val="002272B0"/>
    <w:rsid w:val="00243AD3"/>
    <w:rsid w:val="002F5A9C"/>
    <w:rsid w:val="00305E5D"/>
    <w:rsid w:val="00347A32"/>
    <w:rsid w:val="00356D0E"/>
    <w:rsid w:val="00375D87"/>
    <w:rsid w:val="003A1F7F"/>
    <w:rsid w:val="003A412C"/>
    <w:rsid w:val="003B0EC9"/>
    <w:rsid w:val="003C71B0"/>
    <w:rsid w:val="003E773E"/>
    <w:rsid w:val="0042398A"/>
    <w:rsid w:val="00437954"/>
    <w:rsid w:val="00466A2A"/>
    <w:rsid w:val="004D4AB6"/>
    <w:rsid w:val="004F69CC"/>
    <w:rsid w:val="005237F6"/>
    <w:rsid w:val="00573AE9"/>
    <w:rsid w:val="00576F05"/>
    <w:rsid w:val="005B4E4A"/>
    <w:rsid w:val="005E51EB"/>
    <w:rsid w:val="006111DF"/>
    <w:rsid w:val="00646413"/>
    <w:rsid w:val="0066291C"/>
    <w:rsid w:val="006D3736"/>
    <w:rsid w:val="006D6448"/>
    <w:rsid w:val="00732500"/>
    <w:rsid w:val="0076613C"/>
    <w:rsid w:val="007779FC"/>
    <w:rsid w:val="00777C3F"/>
    <w:rsid w:val="007B2138"/>
    <w:rsid w:val="007F10C2"/>
    <w:rsid w:val="008140A1"/>
    <w:rsid w:val="008266E7"/>
    <w:rsid w:val="008355CB"/>
    <w:rsid w:val="008413D0"/>
    <w:rsid w:val="00844D3F"/>
    <w:rsid w:val="0085306D"/>
    <w:rsid w:val="00882E41"/>
    <w:rsid w:val="008949AC"/>
    <w:rsid w:val="008971C1"/>
    <w:rsid w:val="008A1EDE"/>
    <w:rsid w:val="008B16DC"/>
    <w:rsid w:val="008C7700"/>
    <w:rsid w:val="008E61D9"/>
    <w:rsid w:val="008E65F4"/>
    <w:rsid w:val="008F5CFA"/>
    <w:rsid w:val="00901670"/>
    <w:rsid w:val="00905B6F"/>
    <w:rsid w:val="00931AB3"/>
    <w:rsid w:val="009437B1"/>
    <w:rsid w:val="0098152A"/>
    <w:rsid w:val="00991BEC"/>
    <w:rsid w:val="009E0083"/>
    <w:rsid w:val="009E278A"/>
    <w:rsid w:val="00A14FF9"/>
    <w:rsid w:val="00A55AB8"/>
    <w:rsid w:val="00A55F5E"/>
    <w:rsid w:val="00A80BDB"/>
    <w:rsid w:val="00AE41B4"/>
    <w:rsid w:val="00B346B4"/>
    <w:rsid w:val="00B62957"/>
    <w:rsid w:val="00BD6F88"/>
    <w:rsid w:val="00C1268A"/>
    <w:rsid w:val="00C52B50"/>
    <w:rsid w:val="00C97A3A"/>
    <w:rsid w:val="00CA318F"/>
    <w:rsid w:val="00D06640"/>
    <w:rsid w:val="00D130C2"/>
    <w:rsid w:val="00D3623A"/>
    <w:rsid w:val="00D44ADD"/>
    <w:rsid w:val="00D8563C"/>
    <w:rsid w:val="00D91949"/>
    <w:rsid w:val="00D95EB4"/>
    <w:rsid w:val="00E855A3"/>
    <w:rsid w:val="00F10117"/>
    <w:rsid w:val="00F24028"/>
    <w:rsid w:val="00F25FAF"/>
    <w:rsid w:val="00F51B25"/>
    <w:rsid w:val="00FA2E84"/>
    <w:rsid w:val="00FD3B57"/>
    <w:rsid w:val="00FE2C1B"/>
    <w:rsid w:val="00FF7400"/>
    <w:rsid w:val="45F3F3BE"/>
    <w:rsid w:val="7EFDB717"/>
    <w:rsid w:val="7F6F17BD"/>
    <w:rsid w:val="7FD52320"/>
    <w:rsid w:val="BEEFBAF3"/>
    <w:rsid w:val="F6E388CF"/>
    <w:rsid w:val="FBFBA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Plain Text"/>
    <w:basedOn w:val="1"/>
    <w:uiPriority w:val="0"/>
    <w:pPr>
      <w:adjustRightInd w:val="0"/>
      <w:spacing w:line="312" w:lineRule="atLeast"/>
      <w:textAlignment w:val="baseline"/>
    </w:pPr>
    <w:rPr>
      <w:rFonts w:ascii="宋体" w:hAnsi="Courier New"/>
      <w:kern w:val="0"/>
      <w:szCs w:val="20"/>
    </w:rPr>
  </w:style>
  <w:style w:type="paragraph" w:styleId="4">
    <w:name w:val="footer"/>
    <w:basedOn w:val="1"/>
    <w:link w:val="16"/>
    <w:unhideWhenUsed/>
    <w:uiPriority w:val="99"/>
    <w:pPr>
      <w:tabs>
        <w:tab w:val="center" w:pos="4153"/>
        <w:tab w:val="right" w:pos="8306"/>
      </w:tabs>
      <w:snapToGrid w:val="0"/>
      <w:jc w:val="left"/>
    </w:pPr>
    <w:rPr>
      <w:sz w:val="18"/>
      <w:szCs w:val="18"/>
    </w:rPr>
  </w:style>
  <w:style w:type="paragraph" w:styleId="5">
    <w:name w:val="header"/>
    <w:basedOn w:val="1"/>
    <w:link w:val="15"/>
    <w:unhideWhenUsed/>
    <w:uiPriority w:val="99"/>
    <w:pPr>
      <w:tabs>
        <w:tab w:val="center" w:pos="4153"/>
        <w:tab w:val="right" w:pos="8306"/>
      </w:tabs>
      <w:snapToGrid w:val="0"/>
      <w:jc w:val="center"/>
    </w:pPr>
    <w:rPr>
      <w:sz w:val="18"/>
      <w:szCs w:val="18"/>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uiPriority w:val="0"/>
    <w:rPr>
      <w:color w:val="0000FF"/>
      <w:u w:val="single"/>
    </w:rPr>
  </w:style>
  <w:style w:type="character" w:styleId="10">
    <w:name w:val="Placeholder Text"/>
    <w:basedOn w:val="8"/>
    <w:semiHidden/>
    <w:uiPriority w:val="99"/>
    <w:rPr>
      <w:color w:val="666666"/>
    </w:rPr>
  </w:style>
  <w:style w:type="character" w:customStyle="1" w:styleId="11">
    <w:name w:val="mi"/>
    <w:basedOn w:val="8"/>
    <w:uiPriority w:val="0"/>
  </w:style>
  <w:style w:type="character" w:customStyle="1" w:styleId="12">
    <w:name w:val="mo"/>
    <w:basedOn w:val="8"/>
    <w:uiPriority w:val="0"/>
  </w:style>
  <w:style w:type="character" w:customStyle="1" w:styleId="13">
    <w:name w:val="mn"/>
    <w:basedOn w:val="8"/>
    <w:uiPriority w:val="0"/>
  </w:style>
  <w:style w:type="paragraph" w:styleId="14">
    <w:name w:val="List Paragraph"/>
    <w:basedOn w:val="1"/>
    <w:qFormat/>
    <w:uiPriority w:val="34"/>
    <w:pPr>
      <w:ind w:firstLine="420" w:firstLineChars="200"/>
    </w:pPr>
  </w:style>
  <w:style w:type="character" w:customStyle="1" w:styleId="15">
    <w:name w:val="页眉 字符"/>
    <w:basedOn w:val="8"/>
    <w:link w:val="5"/>
    <w:uiPriority w:val="99"/>
    <w:rPr>
      <w:sz w:val="18"/>
      <w:szCs w:val="18"/>
    </w:rPr>
  </w:style>
  <w:style w:type="character" w:customStyle="1" w:styleId="16">
    <w:name w:val="页脚 字符"/>
    <w:basedOn w:val="8"/>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chart" Target="charts/chart1.xml"/><Relationship Id="rId15" Type="http://schemas.openxmlformats.org/officeDocument/2006/relationships/image" Target="media/image6.png"/><Relationship Id="rId14" Type="http://schemas.openxmlformats.org/officeDocument/2006/relationships/image" Target="media/image5.wmf"/><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保暖纤维的综合评价指标</a:t>
            </a:r>
          </a:p>
        </c:rich>
      </c:tx>
      <c:layout>
        <c:manualLayout>
          <c:xMode val="edge"/>
          <c:yMode val="edge"/>
          <c:x val="0.343646773838362"/>
          <c:y val="0.0251221214235869"/>
        </c:manualLayout>
      </c:layout>
      <c:overlay val="0"/>
      <c:spPr>
        <a:noFill/>
        <a:ln>
          <a:noFill/>
        </a:ln>
        <a:effectLst/>
      </c:spPr>
    </c:title>
    <c:autoTitleDeleted val="0"/>
    <c:plotArea>
      <c:layout/>
      <c:lineChart>
        <c:grouping val="standard"/>
        <c:varyColors val="0"/>
        <c:ser>
          <c:idx val="0"/>
          <c:order val="0"/>
          <c:tx>
            <c:strRef>
              <c:f>[工作簿1]Sheet1!$G$8</c:f>
              <c:strCache>
                <c:ptCount val="1"/>
                <c:pt idx="0">
                  <c:v>指标</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[工作簿1]Sheet1!$H$7:$N$7</c:f>
              <c:strCache>
                <c:ptCount val="7"/>
                <c:pt idx="0">
                  <c:v>棉</c:v>
                </c:pt>
                <c:pt idx="1">
                  <c:v>羊毛</c:v>
                </c:pt>
                <c:pt idx="2">
                  <c:v>锦纶</c:v>
                </c:pt>
                <c:pt idx="3">
                  <c:v>涤纶</c:v>
                </c:pt>
                <c:pt idx="4">
                  <c:v>腈纶</c:v>
                </c:pt>
                <c:pt idx="5">
                  <c:v>羊绒</c:v>
                </c:pt>
                <c:pt idx="6">
                  <c:v>蚕丝</c:v>
                </c:pt>
              </c:strCache>
            </c:strRef>
          </c:cat>
          <c:val>
            <c:numRef>
              <c:f>[工作簿1]Sheet1!$H$8:$N$8</c:f>
              <c:numCache>
                <c:formatCode>General</c:formatCode>
                <c:ptCount val="7"/>
                <c:pt idx="0">
                  <c:v>0.5858</c:v>
                </c:pt>
                <c:pt idx="1">
                  <c:v>0.5621</c:v>
                </c:pt>
                <c:pt idx="2">
                  <c:v>0.489</c:v>
                </c:pt>
                <c:pt idx="3">
                  <c:v>0.2392</c:v>
                </c:pt>
                <c:pt idx="4">
                  <c:v>0.1791</c:v>
                </c:pt>
                <c:pt idx="5">
                  <c:v>0.4681</c:v>
                </c:pt>
                <c:pt idx="6">
                  <c:v>0.4801</c:v>
                </c:pt>
              </c:numCache>
            </c:numRef>
          </c:val>
          <c:smooth val="0"/>
        </c:ser>
        <c:dLbls>
          <c:showLegendKey val="0"/>
          <c:showVal val="1"/>
          <c:showCatName val="0"/>
          <c:showSerName val="0"/>
          <c:showPercent val="0"/>
          <c:showBubbleSize val="0"/>
        </c:dLbls>
        <c:marker val="0"/>
        <c:smooth val="0"/>
        <c:axId val="485923183"/>
        <c:axId val="207132672"/>
      </c:lineChart>
      <c:catAx>
        <c:axId val="4859231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07132672"/>
        <c:crosses val="autoZero"/>
        <c:auto val="1"/>
        <c:lblAlgn val="ctr"/>
        <c:lblOffset val="100"/>
        <c:noMultiLvlLbl val="0"/>
      </c:catAx>
      <c:valAx>
        <c:axId val="20713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综合评价指标</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5923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1777</Words>
  <Characters>10133</Characters>
  <Lines>84</Lines>
  <Paragraphs>23</Paragraphs>
  <TotalTime>12</TotalTime>
  <ScaleCrop>false</ScaleCrop>
  <LinksUpToDate>false</LinksUpToDate>
  <CharactersWithSpaces>11887</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2024-04-13T17:18:00Z</dcterms:created>
  <dc:creator>巧云 陈</dc:creator>
  <cp:lastModifiedBy>我的名字.</cp:lastModifiedBy>
  <dcterms:modified xsi:type="dcterms:W3CDTF">2024-04-15T06:04:29Z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70DF13524AFCD7AE67211C66818C5028_42</vt:lpwstr>
  </property>
</Properties>
</file>