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6F59">
      <w:pPr>
        <w:rPr>
          <w:rFonts w:hint="default"/>
          <w:lang w:val="en-US"/>
        </w:rPr>
      </w:pPr>
      <w:r>
        <w:rPr>
          <w:rFonts w:hint="default"/>
          <w:lang w:val="en-US"/>
        </w:rPr>
        <w:t>kghjkg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9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2025-11-30T16:50:31Z</dcterms:created>
  <dc:creator>Triomphe</dc:creator>
  <cp:lastModifiedBy>BADEREDDINE Takieddine</cp:lastModifiedBy>
  <dcterms:modified xsi:type="dcterms:W3CDTF">2025-11-30T16:50:43Z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5CE025BF6DA4473382E3204E573A840F_12</vt:lpwstr>
  </property>
</Properties>
</file>