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EF2FD" w14:textId="77777777" w:rsidR="00B46E2B" w:rsidRPr="00296121" w:rsidRDefault="00B46E2B">
      <w:pPr>
        <w:rPr>
          <w:color w:val="000000"/>
          <w:sz w:val="24"/>
          <w:lang w:val="es-ES_tradnl"/>
        </w:rPr>
      </w:pPr>
    </w:p>
    <w:p w14:paraId="42EC92C6" w14:textId="77777777" w:rsidR="003C4EF4" w:rsidRDefault="00F26204">
      <w:pPr>
        <w:rPr>
          <w:color w:val="000000"/>
          <w:sz w:val="24"/>
          <w:lang w:val="es-ES_tradnl"/>
        </w:rPr>
      </w:pPr>
      <w:r>
        <w:rPr>
          <w:rFonts w:cs="Arial"/>
          <w:b/>
          <w:noProof/>
          <w:kern w:val="28"/>
          <w:sz w:val="56"/>
          <w:szCs w:val="56"/>
          <w:lang w:val="es-MX" w:eastAsia="es-MX"/>
        </w:rPr>
        <w:drawing>
          <wp:inline distT="0" distB="0" distL="0" distR="0" wp14:anchorId="46BAD195" wp14:editId="08072D7B">
            <wp:extent cx="2657846" cy="6858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TII.png"/>
                    <pic:cNvPicPr/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9EFC" w14:textId="77777777" w:rsidR="003C4EF4" w:rsidRDefault="003C4EF4">
      <w:pPr>
        <w:rPr>
          <w:color w:val="000000"/>
          <w:sz w:val="24"/>
          <w:lang w:val="es-ES_tradnl"/>
        </w:rPr>
      </w:pPr>
    </w:p>
    <w:p w14:paraId="6D2ACFFC" w14:textId="77777777" w:rsidR="003C4EF4" w:rsidRDefault="003C4EF4">
      <w:pPr>
        <w:rPr>
          <w:color w:val="000000"/>
          <w:sz w:val="24"/>
          <w:lang w:val="es-ES_tradnl"/>
        </w:rPr>
      </w:pPr>
    </w:p>
    <w:p w14:paraId="1E79D75B" w14:textId="77777777" w:rsidR="003C4EF4" w:rsidRDefault="003C4EF4">
      <w:pPr>
        <w:rPr>
          <w:color w:val="000000"/>
          <w:sz w:val="24"/>
          <w:lang w:val="es-ES_tradnl"/>
        </w:rPr>
      </w:pPr>
    </w:p>
    <w:p w14:paraId="43478B9C" w14:textId="77777777" w:rsidR="003C4EF4" w:rsidRDefault="003C4EF4">
      <w:pPr>
        <w:rPr>
          <w:color w:val="000000"/>
          <w:sz w:val="24"/>
          <w:lang w:val="es-ES_tradnl"/>
        </w:rPr>
      </w:pPr>
    </w:p>
    <w:p w14:paraId="2AC3B970" w14:textId="77777777" w:rsidR="006A3DDB" w:rsidRDefault="006A3DDB">
      <w:pPr>
        <w:rPr>
          <w:color w:val="000000"/>
          <w:sz w:val="24"/>
          <w:lang w:val="es-ES_tradnl"/>
        </w:rPr>
      </w:pPr>
    </w:p>
    <w:p w14:paraId="31ADC864" w14:textId="77777777" w:rsidR="006A3DDB" w:rsidRDefault="006A3DDB">
      <w:pPr>
        <w:rPr>
          <w:color w:val="000000"/>
          <w:sz w:val="24"/>
          <w:lang w:val="es-ES_tradnl"/>
        </w:rPr>
      </w:pPr>
    </w:p>
    <w:p w14:paraId="72ED81D6" w14:textId="77777777" w:rsidR="00F26204" w:rsidRDefault="00F26204">
      <w:pPr>
        <w:rPr>
          <w:color w:val="000000"/>
          <w:sz w:val="24"/>
          <w:lang w:val="es-ES_tradnl"/>
        </w:rPr>
      </w:pPr>
    </w:p>
    <w:p w14:paraId="1C9AE2F5" w14:textId="77777777" w:rsidR="00F26204" w:rsidRDefault="00F26204">
      <w:pPr>
        <w:rPr>
          <w:color w:val="000000"/>
          <w:sz w:val="24"/>
          <w:lang w:val="es-ES_tradnl"/>
        </w:rPr>
      </w:pPr>
    </w:p>
    <w:p w14:paraId="7D01A059" w14:textId="77777777" w:rsidR="00F26204" w:rsidRDefault="00F26204">
      <w:pPr>
        <w:rPr>
          <w:color w:val="000000"/>
          <w:sz w:val="24"/>
          <w:lang w:val="es-ES_tradnl"/>
        </w:rPr>
      </w:pPr>
    </w:p>
    <w:p w14:paraId="4271843F" w14:textId="77777777" w:rsidR="00F26204" w:rsidRDefault="00F26204">
      <w:pPr>
        <w:rPr>
          <w:color w:val="000000"/>
          <w:sz w:val="24"/>
          <w:lang w:val="es-ES_tradnl"/>
        </w:rPr>
      </w:pPr>
    </w:p>
    <w:p w14:paraId="17EB3FED" w14:textId="77777777" w:rsidR="00F26204" w:rsidRDefault="00F26204">
      <w:pPr>
        <w:rPr>
          <w:color w:val="000000"/>
          <w:sz w:val="24"/>
          <w:lang w:val="es-ES_tradnl"/>
        </w:rPr>
      </w:pPr>
    </w:p>
    <w:p w14:paraId="3700352C" w14:textId="77777777" w:rsidR="00F26204" w:rsidRDefault="00F26204">
      <w:pPr>
        <w:rPr>
          <w:color w:val="000000"/>
          <w:sz w:val="24"/>
          <w:lang w:val="es-ES_tradnl"/>
        </w:rPr>
      </w:pPr>
    </w:p>
    <w:p w14:paraId="1E04BD2A" w14:textId="77777777" w:rsidR="00B46E2B" w:rsidRPr="00C7714A" w:rsidRDefault="008A369B" w:rsidP="006A3DDB">
      <w:pPr>
        <w:pStyle w:val="Title"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n-US"/>
        </w:rPr>
      </w:pP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begin"/>
      </w:r>
      <w:r w:rsidRPr="00C7714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n-US"/>
        </w:rPr>
        <w:instrText xml:space="preserve"> SUBJECT </w:instrText>
      </w: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separate"/>
      </w:r>
      <w:r w:rsidR="00C7714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n-US"/>
        </w:rPr>
        <w:t>HSBC Payments - Dynamics GP interface</w:t>
      </w: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end"/>
      </w:r>
    </w:p>
    <w:p w14:paraId="36D9C87A" w14:textId="77777777" w:rsidR="00B46E2B" w:rsidRPr="00C7714A" w:rsidRDefault="00C7714A" w:rsidP="006A3DDB">
      <w:pPr>
        <w:pStyle w:val="Title"/>
        <w:jc w:val="both"/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n-US"/>
        </w:rPr>
      </w:pPr>
      <w:r w:rsidRPr="00C7714A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n-US"/>
        </w:rPr>
        <w:t>Installation guide</w:t>
      </w:r>
    </w:p>
    <w:p w14:paraId="5BECD074" w14:textId="77777777" w:rsidR="00B46E2B" w:rsidRPr="00C7714A" w:rsidRDefault="00B46E2B" w:rsidP="006A3DDB">
      <w:pPr>
        <w:pStyle w:val="Title"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n-US"/>
        </w:rPr>
      </w:pPr>
    </w:p>
    <w:p w14:paraId="2705CDB4" w14:textId="77777777" w:rsidR="003C4EF4" w:rsidRPr="00C7714A" w:rsidRDefault="003C4EF4">
      <w:pPr>
        <w:rPr>
          <w:color w:val="000000"/>
          <w:sz w:val="24"/>
          <w:lang w:val="en-US"/>
        </w:rPr>
      </w:pPr>
    </w:p>
    <w:p w14:paraId="24B14AE2" w14:textId="77777777" w:rsidR="003C4EF4" w:rsidRPr="00C7714A" w:rsidRDefault="003C4EF4">
      <w:pPr>
        <w:rPr>
          <w:color w:val="000000"/>
          <w:sz w:val="24"/>
          <w:lang w:val="en-US"/>
        </w:rPr>
      </w:pPr>
    </w:p>
    <w:p w14:paraId="4092876F" w14:textId="77777777" w:rsidR="003C4EF4" w:rsidRPr="00C7714A" w:rsidRDefault="003C4EF4">
      <w:pPr>
        <w:rPr>
          <w:color w:val="000000"/>
          <w:sz w:val="24"/>
          <w:lang w:val="en-US"/>
        </w:rPr>
      </w:pPr>
    </w:p>
    <w:p w14:paraId="5062842A" w14:textId="77777777" w:rsidR="006A3DDB" w:rsidRPr="00C7714A" w:rsidRDefault="00C7714A" w:rsidP="006A3DDB">
      <w:pPr>
        <w:rPr>
          <w:rFonts w:cs="Arial"/>
          <w:lang w:val="en-US"/>
        </w:rPr>
      </w:pPr>
      <w:r w:rsidRPr="00C7714A">
        <w:rPr>
          <w:rFonts w:cs="Arial"/>
          <w:lang w:val="en-US"/>
        </w:rPr>
        <w:t>For</w:t>
      </w:r>
    </w:p>
    <w:p w14:paraId="6E752D1A" w14:textId="77777777" w:rsidR="006A3DDB" w:rsidRPr="00C7714A" w:rsidRDefault="006A3DDB" w:rsidP="006A3DDB">
      <w:pPr>
        <w:rPr>
          <w:rFonts w:ascii="Calibri" w:eastAsia="SimSun" w:hAnsi="Calibri" w:cs="Arial"/>
          <w:b/>
          <w:sz w:val="28"/>
          <w:szCs w:val="28"/>
          <w:lang w:val="en-US"/>
        </w:rPr>
      </w:pPr>
      <w:r w:rsidRPr="00315F41">
        <w:rPr>
          <w:rFonts w:ascii="Calibri" w:eastAsia="SimSun" w:hAnsi="Calibri" w:cs="Arial"/>
          <w:b/>
          <w:sz w:val="28"/>
          <w:szCs w:val="28"/>
        </w:rPr>
        <w:fldChar w:fldCharType="begin"/>
      </w:r>
      <w:r w:rsidRPr="00C7714A">
        <w:rPr>
          <w:rFonts w:ascii="Calibri" w:eastAsia="SimSun" w:hAnsi="Calibri" w:cs="Arial"/>
          <w:b/>
          <w:sz w:val="28"/>
          <w:szCs w:val="28"/>
          <w:lang w:val="en-US"/>
        </w:rPr>
        <w:instrText xml:space="preserve"> DOCPROPERTY  Company  \* MERGEFORMAT </w:instrTex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separate"/>
      </w:r>
      <w:r w:rsidR="00C7714A" w:rsidRPr="00C7714A">
        <w:rPr>
          <w:rFonts w:ascii="Calibri" w:eastAsia="SimSun" w:hAnsi="Calibri" w:cs="Arial"/>
          <w:b/>
          <w:sz w:val="28"/>
          <w:szCs w:val="28"/>
          <w:lang w:val="en-US"/>
        </w:rPr>
        <w:t>PROENERGY</w: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end"/>
      </w:r>
    </w:p>
    <w:p w14:paraId="2050233A" w14:textId="77777777" w:rsidR="006A3DDB" w:rsidRPr="00C7714A" w:rsidRDefault="006A3DDB" w:rsidP="006A3DDB">
      <w:pPr>
        <w:rPr>
          <w:rFonts w:cs="Arial"/>
          <w:b/>
          <w:lang w:val="en-US"/>
        </w:rPr>
      </w:pPr>
    </w:p>
    <w:p w14:paraId="3D642763" w14:textId="77777777" w:rsidR="006A3DDB" w:rsidRPr="00C7714A" w:rsidRDefault="006A3DDB" w:rsidP="006A3DDB">
      <w:pPr>
        <w:tabs>
          <w:tab w:val="left" w:pos="1800"/>
        </w:tabs>
        <w:rPr>
          <w:rFonts w:cs="Arial"/>
          <w:b/>
          <w:lang w:val="en-US"/>
        </w:rPr>
      </w:pPr>
    </w:p>
    <w:p w14:paraId="4647C719" w14:textId="77777777" w:rsidR="006A3DDB" w:rsidRPr="00C7714A" w:rsidRDefault="00C7714A" w:rsidP="006A3DDB">
      <w:pPr>
        <w:rPr>
          <w:rFonts w:cs="Arial"/>
          <w:lang w:val="en-US"/>
        </w:rPr>
      </w:pPr>
      <w:r w:rsidRPr="00C7714A">
        <w:rPr>
          <w:rFonts w:cs="Arial"/>
          <w:lang w:val="en-US"/>
        </w:rPr>
        <w:t>Project</w:t>
      </w:r>
    </w:p>
    <w:p w14:paraId="4AADE485" w14:textId="77777777" w:rsidR="006A3DDB" w:rsidRPr="00C7714A" w:rsidRDefault="006A3DDB" w:rsidP="006A3DDB">
      <w:pPr>
        <w:rPr>
          <w:rFonts w:ascii="Calibri" w:eastAsia="SimSun" w:hAnsi="Calibri" w:cs="Arial"/>
          <w:b/>
          <w:sz w:val="28"/>
          <w:szCs w:val="28"/>
          <w:lang w:val="en-US"/>
        </w:rPr>
      </w:pPr>
      <w:r w:rsidRPr="00315F41">
        <w:rPr>
          <w:rFonts w:ascii="Calibri" w:eastAsia="SimSun" w:hAnsi="Calibri" w:cs="Arial"/>
          <w:b/>
          <w:sz w:val="28"/>
          <w:szCs w:val="28"/>
        </w:rPr>
        <w:fldChar w:fldCharType="begin"/>
      </w:r>
      <w:r w:rsidRPr="00C7714A">
        <w:rPr>
          <w:rFonts w:ascii="Calibri" w:eastAsia="SimSun" w:hAnsi="Calibri" w:cs="Arial"/>
          <w:b/>
          <w:sz w:val="28"/>
          <w:szCs w:val="28"/>
          <w:lang w:val="en-US"/>
        </w:rPr>
        <w:instrText xml:space="preserve"> DOCPROPERTY  Subject  \* MERGEFORMAT </w:instrTex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separate"/>
      </w:r>
      <w:r w:rsidR="00C7714A" w:rsidRPr="00C7714A">
        <w:rPr>
          <w:rFonts w:ascii="Calibri" w:eastAsia="SimSun" w:hAnsi="Calibri" w:cs="Arial"/>
          <w:b/>
          <w:sz w:val="28"/>
          <w:szCs w:val="28"/>
          <w:lang w:val="en-US"/>
        </w:rPr>
        <w:t>HSBC Payments - Dynamics GP interface</w: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end"/>
      </w:r>
    </w:p>
    <w:p w14:paraId="0C24A560" w14:textId="77777777" w:rsidR="006A3DDB" w:rsidRPr="00C7714A" w:rsidRDefault="006A3DDB" w:rsidP="006A3DDB">
      <w:pPr>
        <w:tabs>
          <w:tab w:val="left" w:pos="1800"/>
        </w:tabs>
        <w:rPr>
          <w:rFonts w:cs="Arial"/>
          <w:b/>
          <w:lang w:val="en-US"/>
        </w:rPr>
      </w:pPr>
    </w:p>
    <w:p w14:paraId="74E90C4B" w14:textId="77777777" w:rsidR="006A3DDB" w:rsidRPr="00C7714A" w:rsidRDefault="006A3DDB" w:rsidP="006A3DDB">
      <w:pPr>
        <w:tabs>
          <w:tab w:val="left" w:pos="1800"/>
        </w:tabs>
        <w:rPr>
          <w:rFonts w:cs="Arial"/>
          <w:b/>
          <w:lang w:val="en-US"/>
        </w:rPr>
      </w:pPr>
    </w:p>
    <w:p w14:paraId="2B8990D5" w14:textId="77777777" w:rsidR="006A3DDB" w:rsidRPr="00F13632" w:rsidRDefault="00C7714A" w:rsidP="006A3DDB">
      <w:pPr>
        <w:tabs>
          <w:tab w:val="left" w:pos="1800"/>
          <w:tab w:val="left" w:pos="5760"/>
          <w:tab w:val="left" w:pos="6660"/>
        </w:tabs>
        <w:rPr>
          <w:rFonts w:cs="Arial"/>
          <w:lang w:val="en-US"/>
        </w:rPr>
      </w:pPr>
      <w:r w:rsidRPr="00F13632">
        <w:rPr>
          <w:rFonts w:cs="Arial"/>
          <w:lang w:val="en-US"/>
        </w:rPr>
        <w:t>By</w:t>
      </w:r>
      <w:r w:rsidR="006A3DDB" w:rsidRPr="00F13632">
        <w:rPr>
          <w:rFonts w:cs="Arial"/>
          <w:lang w:val="en-US"/>
        </w:rPr>
        <w:t xml:space="preserve"> </w:t>
      </w:r>
    </w:p>
    <w:p w14:paraId="57861152" w14:textId="77777777" w:rsidR="006A3DDB" w:rsidRPr="00F13632" w:rsidRDefault="00915A81" w:rsidP="006A3DDB">
      <w:pPr>
        <w:rPr>
          <w:rFonts w:ascii="Calibri" w:eastAsia="SimSun" w:hAnsi="Calibri" w:cs="Arial"/>
          <w:b/>
          <w:sz w:val="28"/>
          <w:szCs w:val="28"/>
          <w:lang w:val="en-US"/>
        </w:rPr>
      </w:pPr>
      <w:r w:rsidRPr="00F13632">
        <w:rPr>
          <w:rFonts w:ascii="Calibri" w:eastAsia="SimSun" w:hAnsi="Calibri" w:cs="Arial"/>
          <w:b/>
          <w:sz w:val="28"/>
          <w:szCs w:val="28"/>
          <w:lang w:val="en-US"/>
        </w:rPr>
        <w:t>Lina Toro</w:t>
      </w:r>
    </w:p>
    <w:p w14:paraId="4D535DBD" w14:textId="77777777" w:rsidR="006A3DDB" w:rsidRPr="00F13632" w:rsidRDefault="006A3DDB" w:rsidP="006A3DDB">
      <w:pPr>
        <w:rPr>
          <w:rFonts w:ascii="Calibri" w:eastAsia="SimSun" w:hAnsi="Calibri" w:cs="Arial"/>
          <w:b/>
          <w:sz w:val="28"/>
          <w:szCs w:val="28"/>
          <w:lang w:val="en-US"/>
        </w:rPr>
      </w:pPr>
      <w:r w:rsidRPr="00F13632">
        <w:rPr>
          <w:rFonts w:ascii="Calibri" w:eastAsia="SimSun" w:hAnsi="Calibri" w:cs="Arial"/>
          <w:b/>
          <w:sz w:val="28"/>
          <w:szCs w:val="28"/>
          <w:lang w:val="en-US"/>
        </w:rPr>
        <w:t>TiiSelam</w:t>
      </w:r>
    </w:p>
    <w:p w14:paraId="12400B88" w14:textId="77777777" w:rsidR="003C4EF4" w:rsidRPr="00F13632" w:rsidRDefault="003C4EF4">
      <w:pPr>
        <w:rPr>
          <w:color w:val="000000"/>
          <w:sz w:val="24"/>
          <w:lang w:val="en-US"/>
        </w:rPr>
      </w:pPr>
    </w:p>
    <w:p w14:paraId="3E071B27" w14:textId="77777777" w:rsidR="003C4EF4" w:rsidRPr="00F13632" w:rsidRDefault="003C4EF4">
      <w:pPr>
        <w:rPr>
          <w:color w:val="000000"/>
          <w:sz w:val="24"/>
          <w:lang w:val="en-US"/>
        </w:rPr>
      </w:pPr>
    </w:p>
    <w:p w14:paraId="31A96A3B" w14:textId="77777777" w:rsidR="003C4EF4" w:rsidRPr="00F13632" w:rsidRDefault="003C4EF4">
      <w:pPr>
        <w:rPr>
          <w:color w:val="000000"/>
          <w:sz w:val="24"/>
          <w:lang w:val="en-US"/>
        </w:rPr>
      </w:pPr>
    </w:p>
    <w:p w14:paraId="4B5D22B7" w14:textId="77777777" w:rsidR="003C4EF4" w:rsidRPr="00F13632" w:rsidRDefault="003C4EF4">
      <w:pPr>
        <w:rPr>
          <w:color w:val="000000"/>
          <w:sz w:val="24"/>
          <w:lang w:val="en-US"/>
        </w:rPr>
      </w:pPr>
    </w:p>
    <w:p w14:paraId="4F0992AF" w14:textId="77777777" w:rsidR="003C4EF4" w:rsidRPr="00F13632" w:rsidRDefault="003C4EF4">
      <w:pPr>
        <w:rPr>
          <w:color w:val="000000"/>
          <w:sz w:val="24"/>
          <w:lang w:val="en-US"/>
        </w:rPr>
      </w:pPr>
    </w:p>
    <w:p w14:paraId="3D4D1300" w14:textId="77777777" w:rsidR="003C4EF4" w:rsidRPr="00F13632" w:rsidRDefault="003C4EF4">
      <w:pPr>
        <w:rPr>
          <w:color w:val="000000"/>
          <w:sz w:val="24"/>
          <w:lang w:val="en-US"/>
        </w:rPr>
      </w:pPr>
    </w:p>
    <w:p w14:paraId="50DEAF28" w14:textId="77777777" w:rsidR="003C4EF4" w:rsidRPr="00F13632" w:rsidRDefault="003C4EF4">
      <w:pPr>
        <w:rPr>
          <w:color w:val="000000"/>
          <w:sz w:val="24"/>
          <w:lang w:val="en-US"/>
        </w:rPr>
      </w:pPr>
    </w:p>
    <w:p w14:paraId="09F2684D" w14:textId="77777777" w:rsidR="003C4EF4" w:rsidRPr="00F13632" w:rsidRDefault="003C4EF4">
      <w:pPr>
        <w:rPr>
          <w:color w:val="000000"/>
          <w:sz w:val="24"/>
          <w:lang w:val="en-US"/>
        </w:rPr>
      </w:pPr>
    </w:p>
    <w:p w14:paraId="3398127D" w14:textId="77777777" w:rsidR="00C7714A" w:rsidRPr="00F13632" w:rsidRDefault="00C7714A">
      <w:pPr>
        <w:rPr>
          <w:color w:val="000000"/>
          <w:sz w:val="24"/>
          <w:lang w:val="en-US"/>
        </w:rPr>
      </w:pPr>
    </w:p>
    <w:p w14:paraId="6C0A07F2" w14:textId="77777777" w:rsidR="00B46E2B" w:rsidRPr="00F13632" w:rsidRDefault="00B46E2B">
      <w:pPr>
        <w:rPr>
          <w:color w:val="000000"/>
          <w:sz w:val="24"/>
          <w:lang w:val="en-US"/>
        </w:rPr>
      </w:pPr>
    </w:p>
    <w:p w14:paraId="57DFB424" w14:textId="77777777" w:rsidR="00F26204" w:rsidRPr="00F13632" w:rsidRDefault="00F26204">
      <w:pPr>
        <w:rPr>
          <w:color w:val="000000"/>
          <w:sz w:val="24"/>
          <w:lang w:val="en-US"/>
        </w:rPr>
      </w:pPr>
    </w:p>
    <w:p w14:paraId="3C0EB234" w14:textId="77777777" w:rsidR="00F26204" w:rsidRPr="00F13632" w:rsidRDefault="00C7714A" w:rsidP="00F26204">
      <w:pPr>
        <w:rPr>
          <w:b/>
          <w:bCs/>
          <w:sz w:val="26"/>
          <w:szCs w:val="26"/>
          <w:lang w:val="en-US"/>
        </w:rPr>
      </w:pPr>
      <w:r w:rsidRPr="00F13632">
        <w:rPr>
          <w:b/>
          <w:bCs/>
          <w:sz w:val="26"/>
          <w:szCs w:val="26"/>
          <w:lang w:val="en-US"/>
        </w:rPr>
        <w:lastRenderedPageBreak/>
        <w:t>Log of changes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3"/>
        <w:gridCol w:w="1384"/>
        <w:gridCol w:w="949"/>
        <w:gridCol w:w="4674"/>
      </w:tblGrid>
      <w:tr w:rsidR="00F26204" w14:paraId="4EC4AD7A" w14:textId="77777777" w:rsidTr="00C33696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AD748AA" w14:textId="77777777"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00B5815" w14:textId="77777777"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Autor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E3EEB8E" w14:textId="77777777" w:rsidR="00F26204" w:rsidRDefault="00F26204" w:rsidP="00C33696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2EDF7CD4" w14:textId="77777777"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Referencia</w:t>
            </w:r>
          </w:p>
        </w:tc>
      </w:tr>
      <w:tr w:rsidR="00F26204" w14:paraId="58BC1B7A" w14:textId="77777777" w:rsidTr="00C33696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6A4000B4" w14:textId="77777777" w:rsidR="00F26204" w:rsidRDefault="00C7714A" w:rsidP="00F26204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07/07</w:t>
            </w:r>
            <w:r w:rsidR="00915A81">
              <w:rPr>
                <w:rFonts w:ascii="Calibri" w:hAnsi="Calibri"/>
                <w:color w:val="000000"/>
                <w:sz w:val="24"/>
              </w:rPr>
              <w:t>/2017</w:t>
            </w: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3467DBFF" w14:textId="77777777" w:rsidR="00F26204" w:rsidRDefault="00915A81" w:rsidP="00915A8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Lina Toro</w:t>
            </w: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0F6FA0FA" w14:textId="77777777"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1.0</w:t>
            </w: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487F5A68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Elaboración</w:t>
            </w:r>
          </w:p>
        </w:tc>
      </w:tr>
      <w:tr w:rsidR="00F26204" w14:paraId="34886AE0" w14:textId="77777777" w:rsidTr="00C33696">
        <w:tc>
          <w:tcPr>
            <w:tcW w:w="1129" w:type="dxa"/>
          </w:tcPr>
          <w:p w14:paraId="4376ED0A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44706AAE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27B96B15" w14:textId="77777777"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0F4DBE41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RPr="00B24CAF" w14:paraId="433C3333" w14:textId="77777777" w:rsidTr="00C33696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7078F41B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6B399CC1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1C3F7627" w14:textId="77777777"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49A46825" w14:textId="77777777" w:rsidR="00F26204" w:rsidRPr="00B24CAF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</w:tbl>
    <w:p w14:paraId="77850A9C" w14:textId="77777777" w:rsidR="00F26204" w:rsidRDefault="00F26204" w:rsidP="00F26204">
      <w:pPr>
        <w:rPr>
          <w:b/>
          <w:bCs/>
          <w:sz w:val="26"/>
          <w:szCs w:val="26"/>
          <w:lang w:val="es-ES"/>
        </w:rPr>
      </w:pPr>
    </w:p>
    <w:p w14:paraId="45F4EFC4" w14:textId="77777777" w:rsidR="00F26204" w:rsidRDefault="00F26204" w:rsidP="00F26204">
      <w:pPr>
        <w:rPr>
          <w:b/>
          <w:bCs/>
          <w:sz w:val="26"/>
          <w:szCs w:val="26"/>
          <w:lang w:val="es-ES"/>
        </w:rPr>
      </w:pPr>
    </w:p>
    <w:p w14:paraId="609F1E06" w14:textId="77777777" w:rsidR="00F26204" w:rsidRPr="00C80C25" w:rsidRDefault="00C7714A" w:rsidP="00F26204">
      <w:p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Customer review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361"/>
        <w:gridCol w:w="1946"/>
        <w:gridCol w:w="2849"/>
        <w:gridCol w:w="2124"/>
      </w:tblGrid>
      <w:tr w:rsidR="00F26204" w14:paraId="77CAE8BC" w14:textId="77777777" w:rsidTr="00C33696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34FB4A1" w14:textId="77777777"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Nombre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3D16645" w14:textId="77777777" w:rsidR="00F26204" w:rsidRDefault="00F26204" w:rsidP="00C33696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034D407C" w14:textId="77777777"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Rol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5AF793D" w14:textId="77777777"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</w:tr>
      <w:tr w:rsidR="00F26204" w14:paraId="2CDB642E" w14:textId="77777777" w:rsidTr="00C33696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3E4F6165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06582527" w14:textId="77777777"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7E960B40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5D3A9E65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14:paraId="285236E5" w14:textId="77777777" w:rsidTr="00C33696">
        <w:tc>
          <w:tcPr>
            <w:tcW w:w="1501" w:type="dxa"/>
          </w:tcPr>
          <w:p w14:paraId="779F0A3B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</w:tcPr>
          <w:p w14:paraId="2B586B40" w14:textId="77777777"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</w:tcPr>
          <w:p w14:paraId="7A174CCA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</w:tcPr>
          <w:p w14:paraId="6AE9D9B7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14:paraId="575950A3" w14:textId="77777777" w:rsidTr="00C33696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7510BAF1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1DE0A1E5" w14:textId="77777777"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4DAF88DC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62224260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</w:tbl>
    <w:p w14:paraId="18776F69" w14:textId="77777777" w:rsidR="00F26204" w:rsidRDefault="00F26204" w:rsidP="00F26204">
      <w:pPr>
        <w:spacing w:line="360" w:lineRule="auto"/>
        <w:rPr>
          <w:rFonts w:cs="Arial"/>
        </w:rPr>
      </w:pPr>
    </w:p>
    <w:p w14:paraId="38F9BBBA" w14:textId="77777777"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14:paraId="5FA3AB54" w14:textId="77777777"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14:paraId="24F0B0C6" w14:textId="77777777"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14:paraId="40BA6E0D" w14:textId="77777777"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14:paraId="4B1CC58F" w14:textId="77777777" w:rsidR="00B46E2B" w:rsidRDefault="003C4EF4" w:rsidP="003E6E9B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14:paraId="29D3DAD0" w14:textId="77777777"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14:paraId="3F7E2B90" w14:textId="77777777" w:rsidR="00C43894" w:rsidRPr="00296121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14:paraId="665A1085" w14:textId="77777777" w:rsidR="002F01D0" w:rsidRPr="0003595E" w:rsidRDefault="002F01D0" w:rsidP="0003595E">
      <w:pPr>
        <w:pStyle w:val="Title"/>
        <w:widowControl w:val="0"/>
        <w:pBdr>
          <w:bottom w:val="single" w:sz="4" w:space="1" w:color="auto"/>
        </w:pBdr>
        <w:rPr>
          <w:rFonts w:cs="Arial"/>
          <w:b w:val="0"/>
          <w:color w:val="000000"/>
          <w:sz w:val="36"/>
          <w:szCs w:val="36"/>
          <w:lang w:val="es-AR"/>
        </w:rPr>
      </w:pP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begin"/>
      </w:r>
      <w:r w:rsidR="006C4FAC">
        <w:rPr>
          <w:rFonts w:cs="Arial"/>
          <w:b w:val="0"/>
          <w:color w:val="000000"/>
          <w:sz w:val="36"/>
          <w:szCs w:val="36"/>
          <w:lang w:val="es-AR"/>
        </w:rPr>
        <w:instrText xml:space="preserve"> SUBJECT</w:instrTex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instrText xml:space="preserve"> </w:instrTex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separate"/>
      </w:r>
      <w:r w:rsidR="00C7714A">
        <w:rPr>
          <w:rFonts w:cs="Arial"/>
          <w:b w:val="0"/>
          <w:color w:val="000000"/>
          <w:sz w:val="36"/>
          <w:szCs w:val="36"/>
          <w:lang w:val="es-AR"/>
        </w:rPr>
        <w:t>HSBC Payments - Dynamics GP interface</w: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end"/>
      </w:r>
    </w:p>
    <w:p w14:paraId="2838BD06" w14:textId="77777777" w:rsidR="00136ED3" w:rsidRPr="00337EA6" w:rsidRDefault="00136ED3" w:rsidP="0067667D">
      <w:pPr>
        <w:autoSpaceDE w:val="0"/>
        <w:autoSpaceDN w:val="0"/>
        <w:adjustRightInd w:val="0"/>
        <w:rPr>
          <w:rFonts w:cs="Arial"/>
          <w:color w:val="000000"/>
        </w:rPr>
      </w:pPr>
    </w:p>
    <w:p w14:paraId="23B84894" w14:textId="77777777" w:rsidR="00C11AC7" w:rsidRPr="00C11AC7" w:rsidRDefault="00C11AC7" w:rsidP="00C43E53"/>
    <w:p w14:paraId="6FC50E7C" w14:textId="77777777" w:rsidR="00B46E32" w:rsidRDefault="00C7714A" w:rsidP="00A9530C">
      <w:pPr>
        <w:pStyle w:val="Heading1"/>
      </w:pPr>
      <w:r>
        <w:t>Introduction</w:t>
      </w:r>
    </w:p>
    <w:p w14:paraId="75C99824" w14:textId="77777777" w:rsidR="00C7714A" w:rsidRDefault="00C7714A" w:rsidP="00B17525"/>
    <w:p w14:paraId="51DE88E6" w14:textId="77777777" w:rsidR="00B17525" w:rsidRPr="00C7714A" w:rsidRDefault="00C7714A" w:rsidP="00B17525">
      <w:pPr>
        <w:rPr>
          <w:lang w:val="en-US"/>
        </w:rPr>
      </w:pPr>
      <w:r w:rsidRPr="00C7714A">
        <w:rPr>
          <w:lang w:val="en-US"/>
        </w:rPr>
        <w:t>Proenegy Argentina requires a payment interface to suppliers through HSBC's electronic banking platform.</w:t>
      </w:r>
    </w:p>
    <w:p w14:paraId="6136C814" w14:textId="77777777" w:rsidR="00B17525" w:rsidRPr="00C7714A" w:rsidRDefault="00C7714A" w:rsidP="00B17525">
      <w:pPr>
        <w:rPr>
          <w:lang w:val="en-US"/>
        </w:rPr>
      </w:pPr>
      <w:r>
        <w:rPr>
          <w:lang w:val="en-US"/>
        </w:rPr>
        <w:t>This is a guide for installing this functionality on Dynamics GP.</w:t>
      </w:r>
    </w:p>
    <w:p w14:paraId="0DA69005" w14:textId="77777777" w:rsidR="00B46E32" w:rsidRDefault="00C7714A" w:rsidP="00B17525">
      <w:pPr>
        <w:pStyle w:val="Heading1"/>
      </w:pPr>
      <w:r>
        <w:t>Installation</w:t>
      </w:r>
    </w:p>
    <w:p w14:paraId="49EFC0BF" w14:textId="77777777" w:rsidR="00C7714A" w:rsidRDefault="00C7714A" w:rsidP="00C7714A"/>
    <w:tbl>
      <w:tblPr>
        <w:tblStyle w:val="PlainTable5"/>
        <w:tblW w:w="9676" w:type="dxa"/>
        <w:tblLook w:val="04A0" w:firstRow="1" w:lastRow="0" w:firstColumn="1" w:lastColumn="0" w:noHBand="0" w:noVBand="1"/>
      </w:tblPr>
      <w:tblGrid>
        <w:gridCol w:w="1379"/>
        <w:gridCol w:w="8400"/>
      </w:tblGrid>
      <w:tr w:rsidR="00CF5B96" w:rsidRPr="00CF5B96" w14:paraId="6CDE317A" w14:textId="77777777" w:rsidTr="00915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76" w:type="dxa"/>
            <w:gridSpan w:val="2"/>
            <w:noWrap/>
            <w:hideMark/>
          </w:tcPr>
          <w:p w14:paraId="0DC22A52" w14:textId="77777777" w:rsidR="00CF5B96" w:rsidRPr="00783071" w:rsidRDefault="00CF5B96" w:rsidP="00415EB3">
            <w:pPr>
              <w:outlineLvl w:val="0"/>
              <w:rPr>
                <w:rFonts w:ascii="Calibri" w:hAnsi="Calibri"/>
                <w:b/>
                <w:color w:val="000000"/>
                <w:sz w:val="22"/>
                <w:szCs w:val="22"/>
                <w:lang w:val="es-BO" w:eastAsia="es-BO"/>
              </w:rPr>
            </w:pPr>
          </w:p>
        </w:tc>
      </w:tr>
      <w:tr w:rsidR="00CF5B96" w:rsidRPr="00CF5B96" w14:paraId="0E29B25D" w14:textId="77777777" w:rsidTr="00303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31CFD2C" w14:textId="77777777" w:rsidR="00CF5B96" w:rsidRPr="00CF5B96" w:rsidRDefault="00CF5B96" w:rsidP="00CF5B96">
            <w:pPr>
              <w:outlineLvl w:val="0"/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  <w:t>ID:</w:t>
            </w:r>
          </w:p>
        </w:tc>
        <w:tc>
          <w:tcPr>
            <w:tcW w:w="8400" w:type="dxa"/>
            <w:noWrap/>
            <w:hideMark/>
          </w:tcPr>
          <w:p w14:paraId="2A295189" w14:textId="77777777" w:rsidR="00CF5B96" w:rsidRPr="00CF5B96" w:rsidRDefault="007E7620" w:rsidP="00704979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val="es-BO" w:eastAsia="es-BO"/>
              </w:rPr>
              <w:t>pbe</w:t>
            </w:r>
            <w:r w:rsidR="00704979">
              <w:rPr>
                <w:rFonts w:ascii="Calibri" w:hAnsi="Calibri"/>
                <w:b/>
                <w:color w:val="000000"/>
                <w:sz w:val="24"/>
                <w:szCs w:val="24"/>
                <w:lang w:val="es-BO" w:eastAsia="es-BO"/>
              </w:rPr>
              <w:t xml:space="preserve"> </w:t>
            </w:r>
          </w:p>
        </w:tc>
      </w:tr>
      <w:tr w:rsidR="00CF5B96" w:rsidRPr="00CF5B96" w14:paraId="059A0835" w14:textId="77777777" w:rsidTr="00303A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70AC5919" w14:textId="77777777" w:rsidR="00CF5B96" w:rsidRPr="00CF5B96" w:rsidRDefault="00CF5B96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</w:p>
        </w:tc>
        <w:tc>
          <w:tcPr>
            <w:tcW w:w="8400" w:type="dxa"/>
            <w:noWrap/>
          </w:tcPr>
          <w:p w14:paraId="1EE30095" w14:textId="77777777" w:rsidR="00CF5B96" w:rsidRPr="00CF5B96" w:rsidRDefault="00CF5B96" w:rsidP="00CF5B9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</w:p>
        </w:tc>
      </w:tr>
      <w:tr w:rsidR="00CF5B96" w:rsidRPr="00CF5B96" w14:paraId="2A0AA7B2" w14:textId="77777777" w:rsidTr="00303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13995F3" w14:textId="77777777" w:rsidR="00CF5B96" w:rsidRPr="00CF5B96" w:rsidRDefault="00C7714A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Description</w:t>
            </w:r>
            <w:r w:rsidR="00CF5B96"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8400" w:type="dxa"/>
          </w:tcPr>
          <w:p w14:paraId="193A43B3" w14:textId="77777777" w:rsidR="00783071" w:rsidRDefault="00915A81" w:rsidP="00783071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>Chunk</w:t>
            </w:r>
            <w:r w:rsidR="00303A46"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 xml:space="preserve"> and sql scripts installation</w:t>
            </w:r>
          </w:p>
          <w:p w14:paraId="6B43FB40" w14:textId="77777777" w:rsidR="009A4F32" w:rsidRPr="00CF5B96" w:rsidRDefault="009A4F32" w:rsidP="009A4F3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</w:pPr>
          </w:p>
        </w:tc>
      </w:tr>
      <w:tr w:rsidR="00CF5B96" w:rsidRPr="00553E7C" w14:paraId="5587DE79" w14:textId="77777777" w:rsidTr="00303A46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5D02703" w14:textId="77777777" w:rsidR="00CF5B96" w:rsidRPr="00CF5B96" w:rsidRDefault="00CF5B96" w:rsidP="00C7714A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Pre-</w:t>
            </w:r>
            <w:r w:rsidR="00C7714A">
              <w:rPr>
                <w:rFonts w:ascii="Calibri" w:hAnsi="Calibri"/>
                <w:sz w:val="24"/>
                <w:szCs w:val="24"/>
                <w:lang w:val="es-BO" w:eastAsia="es-BO"/>
              </w:rPr>
              <w:t>conditions</w:t>
            </w: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8400" w:type="dxa"/>
          </w:tcPr>
          <w:p w14:paraId="4D7585A4" w14:textId="77777777" w:rsidR="00B17525" w:rsidRDefault="00303A46" w:rsidP="00B17525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</w:pPr>
            <w:r w:rsidRPr="00303A46"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  <w:t>The user must have copy, read, modify, and delete permissions on the folder and subfolders of Microsoft Dynamic GP</w:t>
            </w:r>
          </w:p>
          <w:p w14:paraId="3094BF9E" w14:textId="77777777" w:rsidR="00303A46" w:rsidRPr="00303A46" w:rsidRDefault="00303A46" w:rsidP="00B17525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</w:pPr>
          </w:p>
        </w:tc>
      </w:tr>
      <w:tr w:rsidR="00CF5B96" w:rsidRPr="00303A46" w14:paraId="6AA5EF9E" w14:textId="77777777" w:rsidTr="00303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86EAC23" w14:textId="77777777" w:rsidR="00CF5B96" w:rsidRPr="00CF5B96" w:rsidRDefault="00303A46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Steps</w:t>
            </w:r>
            <w:r w:rsidR="00CF5B96"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8400" w:type="dxa"/>
          </w:tcPr>
          <w:p w14:paraId="28CE8EF0" w14:textId="77777777" w:rsidR="00303A46" w:rsidRPr="00303A46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 w:rsidRPr="00303A46">
              <w:rPr>
                <w:color w:val="000000"/>
                <w:lang w:eastAsia="es-BO"/>
              </w:rPr>
              <w:t>Copy the PBEGP.cnk chunk into the folder where the GP executable is located</w:t>
            </w:r>
          </w:p>
          <w:p w14:paraId="174E46F6" w14:textId="77777777" w:rsidR="00303A46" w:rsidRPr="00303A46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 w:rsidRPr="00303A46">
              <w:rPr>
                <w:color w:val="000000"/>
                <w:lang w:val="es-BO" w:eastAsia="es-BO"/>
              </w:rPr>
              <w:t>Execute GP</w:t>
            </w:r>
            <w:r>
              <w:rPr>
                <w:color w:val="000000"/>
                <w:lang w:val="es-BO" w:eastAsia="es-BO"/>
              </w:rPr>
              <w:t xml:space="preserve"> as Admin</w:t>
            </w:r>
          </w:p>
          <w:p w14:paraId="31050091" w14:textId="77777777" w:rsidR="00303A46" w:rsidRPr="00303A46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 w:rsidRPr="00303A46">
              <w:rPr>
                <w:color w:val="000000"/>
                <w:lang w:eastAsia="es-BO"/>
              </w:rPr>
              <w:t>A screen will be displayed indicating tha</w:t>
            </w:r>
            <w:r>
              <w:rPr>
                <w:color w:val="000000"/>
                <w:lang w:eastAsia="es-BO"/>
              </w:rPr>
              <w:t>t a new code will be installed. Choose YES.</w:t>
            </w:r>
          </w:p>
          <w:p w14:paraId="27F3932B" w14:textId="77777777" w:rsidR="00303A46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 w:rsidRPr="00303A46">
              <w:rPr>
                <w:color w:val="000000"/>
                <w:lang w:eastAsia="es-BO"/>
              </w:rPr>
              <w:t>Enter GP with the user sa or Dynsa, the first time to create the necessary tables and GP procedures</w:t>
            </w:r>
          </w:p>
          <w:p w14:paraId="46619FF4" w14:textId="77777777" w:rsidR="00F13632" w:rsidRDefault="00F13632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color w:val="000000"/>
                <w:lang w:eastAsia="es-BO"/>
              </w:rPr>
              <w:t>In GP, use the sql maintenance option to create the sql objects of the product PBEGP</w:t>
            </w:r>
          </w:p>
          <w:p w14:paraId="2A422A7C" w14:textId="77777777" w:rsidR="00931974" w:rsidRPr="00303A46" w:rsidRDefault="00931974" w:rsidP="00931974">
            <w:pPr>
              <w:pStyle w:val="ListParagraph"/>
              <w:ind w:left="3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16686DD3" wp14:editId="3F49FC96">
                  <wp:extent cx="4495800" cy="364062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722" cy="3642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649E87" w14:textId="77777777" w:rsidR="00915A81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 w:rsidRPr="00303A46">
              <w:rPr>
                <w:color w:val="000000"/>
                <w:lang w:eastAsia="es-BO"/>
              </w:rPr>
              <w:t>Give security permissions to users to access windows / tables and development reports.</w:t>
            </w:r>
          </w:p>
          <w:p w14:paraId="7A2285D1" w14:textId="77777777" w:rsidR="00303A46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color w:val="000000"/>
                <w:lang w:eastAsia="es-BO"/>
              </w:rPr>
              <w:t>Open SQL server management studio and execute the sql scripts in the Proenergy test company. Execute the scripts in order.</w:t>
            </w:r>
          </w:p>
          <w:p w14:paraId="1974AEE5" w14:textId="77777777" w:rsidR="00303A46" w:rsidRDefault="00303A46" w:rsidP="00303A46">
            <w:pPr>
              <w:pStyle w:val="ListParagraph"/>
              <w:ind w:left="3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</w:p>
          <w:p w14:paraId="2C66465C" w14:textId="77777777" w:rsidR="00303A46" w:rsidRPr="00303A46" w:rsidRDefault="00303A46" w:rsidP="00303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 w:eastAsia="es-BO"/>
              </w:rPr>
            </w:pPr>
          </w:p>
        </w:tc>
      </w:tr>
      <w:tr w:rsidR="008762FF" w:rsidRPr="008762FF" w14:paraId="3E483EDE" w14:textId="77777777" w:rsidTr="00303A4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7AE66313" w14:textId="77777777" w:rsidR="008762FF" w:rsidRPr="008762FF" w:rsidRDefault="008762FF" w:rsidP="00CF5B96">
            <w:pPr>
              <w:outlineLvl w:val="0"/>
              <w:rPr>
                <w:rFonts w:ascii="Calibri" w:hAnsi="Calibri"/>
                <w:sz w:val="24"/>
                <w:szCs w:val="24"/>
                <w:lang w:val="es-VE" w:eastAsia="es-BO"/>
              </w:rPr>
            </w:pPr>
          </w:p>
        </w:tc>
        <w:tc>
          <w:tcPr>
            <w:tcW w:w="8400" w:type="dxa"/>
          </w:tcPr>
          <w:p w14:paraId="7373D892" w14:textId="77777777" w:rsidR="008762FF" w:rsidRPr="008762FF" w:rsidRDefault="008762FF" w:rsidP="001D04D8">
            <w:pPr>
              <w:pStyle w:val="Heading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es-BO"/>
              </w:rPr>
            </w:pPr>
          </w:p>
        </w:tc>
      </w:tr>
    </w:tbl>
    <w:p w14:paraId="74A09ECA" w14:textId="77777777" w:rsidR="005D4F3C" w:rsidRDefault="005D4F3C" w:rsidP="004E57B9">
      <w:pPr>
        <w:rPr>
          <w:rFonts w:cs="Arial"/>
          <w:color w:val="000000"/>
          <w:lang w:val="es-VE"/>
        </w:rPr>
      </w:pPr>
    </w:p>
    <w:p w14:paraId="50F8AAE9" w14:textId="77777777" w:rsidR="00303A46" w:rsidRPr="00303A46" w:rsidRDefault="00303A46" w:rsidP="00303A46">
      <w:pPr>
        <w:pStyle w:val="Heading1"/>
      </w:pPr>
      <w:r w:rsidRPr="00303A46">
        <w:t>Security</w:t>
      </w:r>
    </w:p>
    <w:p w14:paraId="6EC18C7A" w14:textId="77777777" w:rsidR="00303A46" w:rsidRDefault="00303A46" w:rsidP="004E57B9">
      <w:pPr>
        <w:rPr>
          <w:rFonts w:cs="Arial"/>
          <w:color w:val="000000"/>
          <w:lang w:val="es-VE"/>
        </w:rPr>
      </w:pPr>
    </w:p>
    <w:tbl>
      <w:tblPr>
        <w:tblStyle w:val="PlainTable5"/>
        <w:tblW w:w="9676" w:type="dxa"/>
        <w:tblLook w:val="04A0" w:firstRow="1" w:lastRow="0" w:firstColumn="1" w:lastColumn="0" w:noHBand="0" w:noVBand="1"/>
      </w:tblPr>
      <w:tblGrid>
        <w:gridCol w:w="1843"/>
        <w:gridCol w:w="7833"/>
      </w:tblGrid>
      <w:tr w:rsidR="00303A46" w:rsidRPr="00CF5B96" w14:paraId="6495C7A2" w14:textId="77777777" w:rsidTr="00150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76" w:type="dxa"/>
            <w:gridSpan w:val="2"/>
            <w:noWrap/>
            <w:hideMark/>
          </w:tcPr>
          <w:p w14:paraId="12370A60" w14:textId="77777777" w:rsidR="00303A46" w:rsidRPr="00783071" w:rsidRDefault="00303A46" w:rsidP="001504BD">
            <w:pPr>
              <w:outlineLvl w:val="0"/>
              <w:rPr>
                <w:rFonts w:ascii="Calibri" w:hAnsi="Calibri"/>
                <w:b/>
                <w:color w:val="000000"/>
                <w:sz w:val="22"/>
                <w:szCs w:val="22"/>
                <w:lang w:val="es-BO" w:eastAsia="es-BO"/>
              </w:rPr>
            </w:pPr>
          </w:p>
        </w:tc>
      </w:tr>
      <w:tr w:rsidR="00303A46" w:rsidRPr="00CF5B96" w14:paraId="101E0EBA" w14:textId="77777777" w:rsidTr="00150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61188BFC" w14:textId="77777777" w:rsidR="00303A46" w:rsidRPr="00CF5B96" w:rsidRDefault="00303A46" w:rsidP="001504BD">
            <w:pPr>
              <w:outlineLvl w:val="0"/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  <w:t>ID:</w:t>
            </w:r>
          </w:p>
        </w:tc>
        <w:tc>
          <w:tcPr>
            <w:tcW w:w="7833" w:type="dxa"/>
            <w:noWrap/>
            <w:hideMark/>
          </w:tcPr>
          <w:p w14:paraId="05BF1F3D" w14:textId="77777777" w:rsidR="00303A46" w:rsidRPr="00CF5B96" w:rsidRDefault="00303A46" w:rsidP="001504BD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val="es-BO" w:eastAsia="es-BO"/>
              </w:rPr>
              <w:t xml:space="preserve">pbe </w:t>
            </w:r>
          </w:p>
        </w:tc>
      </w:tr>
      <w:tr w:rsidR="00303A46" w:rsidRPr="00CF5B96" w14:paraId="378648B2" w14:textId="77777777" w:rsidTr="001504B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</w:tcPr>
          <w:p w14:paraId="6C27A572" w14:textId="77777777" w:rsidR="00303A46" w:rsidRPr="00CF5B96" w:rsidRDefault="00303A46" w:rsidP="001504BD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</w:p>
        </w:tc>
        <w:tc>
          <w:tcPr>
            <w:tcW w:w="7833" w:type="dxa"/>
            <w:noWrap/>
          </w:tcPr>
          <w:p w14:paraId="4803093D" w14:textId="77777777" w:rsidR="00303A46" w:rsidRPr="00CF5B96" w:rsidRDefault="00303A46" w:rsidP="001504BD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</w:p>
        </w:tc>
      </w:tr>
      <w:tr w:rsidR="00303A46" w:rsidRPr="00303A46" w14:paraId="51A5F1BE" w14:textId="77777777" w:rsidTr="00150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359F9ED8" w14:textId="77777777" w:rsidR="00303A46" w:rsidRPr="00CF5B96" w:rsidRDefault="00303A46" w:rsidP="00303A4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Description</w:t>
            </w: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7833" w:type="dxa"/>
          </w:tcPr>
          <w:p w14:paraId="479D9790" w14:textId="77777777" w:rsidR="00303A46" w:rsidRPr="00303A46" w:rsidRDefault="00303A46" w:rsidP="00303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s-BO"/>
              </w:rPr>
            </w:pPr>
            <w:r w:rsidRPr="00303A46">
              <w:rPr>
                <w:lang w:val="en-US" w:eastAsia="es-BO"/>
              </w:rPr>
              <w:t>Give users access to functionality</w:t>
            </w:r>
          </w:p>
          <w:p w14:paraId="03CC5A04" w14:textId="77777777" w:rsidR="00303A46" w:rsidRPr="00303A46" w:rsidRDefault="00303A46" w:rsidP="00303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s-BO"/>
              </w:rPr>
            </w:pPr>
          </w:p>
        </w:tc>
      </w:tr>
      <w:tr w:rsidR="00303A46" w:rsidRPr="00553E7C" w14:paraId="28972010" w14:textId="77777777" w:rsidTr="001504B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6637D8E4" w14:textId="77777777" w:rsidR="00303A46" w:rsidRPr="00CF5B96" w:rsidRDefault="00303A46" w:rsidP="00303A4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Pre-</w:t>
            </w: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conditions</w:t>
            </w: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7833" w:type="dxa"/>
          </w:tcPr>
          <w:p w14:paraId="07889EFD" w14:textId="77777777" w:rsidR="00303A46" w:rsidRDefault="0094001C" w:rsidP="00303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  <w:t>Enter into GP as a power user</w:t>
            </w:r>
          </w:p>
          <w:p w14:paraId="1F480290" w14:textId="77777777" w:rsidR="00303A46" w:rsidRPr="00303A46" w:rsidRDefault="00303A46" w:rsidP="00303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</w:pPr>
          </w:p>
        </w:tc>
      </w:tr>
      <w:tr w:rsidR="00303A46" w:rsidRPr="00553E7C" w14:paraId="58B7319D" w14:textId="77777777" w:rsidTr="00150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48B5BFCF" w14:textId="77777777" w:rsidR="00303A46" w:rsidRPr="00CF5B96" w:rsidRDefault="00303A46" w:rsidP="00303A4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Steps</w:t>
            </w: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7833" w:type="dxa"/>
          </w:tcPr>
          <w:p w14:paraId="7F8C324D" w14:textId="77777777" w:rsidR="00303A46" w:rsidRDefault="00303A46" w:rsidP="00303A46">
            <w:pPr>
              <w:pStyle w:val="ListParagraph"/>
              <w:ind w:left="3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</w:p>
          <w:p w14:paraId="4072A677" w14:textId="77777777" w:rsidR="0094001C" w:rsidRDefault="0094001C" w:rsidP="0094001C">
            <w:pPr>
              <w:pStyle w:val="ListParagraph"/>
              <w:numPr>
                <w:ilvl w:val="0"/>
                <w:numId w:val="32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VE"/>
              </w:rPr>
            </w:pPr>
            <w:r w:rsidRPr="0094001C">
              <w:rPr>
                <w:noProof/>
                <w:lang w:eastAsia="es-VE"/>
              </w:rPr>
              <w:t xml:space="preserve">Create </w:t>
            </w:r>
            <w:r>
              <w:rPr>
                <w:noProof/>
                <w:lang w:eastAsia="es-VE"/>
              </w:rPr>
              <w:t xml:space="preserve">a </w:t>
            </w:r>
            <w:r w:rsidRPr="0094001C">
              <w:rPr>
                <w:noProof/>
                <w:lang w:eastAsia="es-VE"/>
              </w:rPr>
              <w:t xml:space="preserve">security task </w:t>
            </w:r>
          </w:p>
          <w:p w14:paraId="0968EBB1" w14:textId="77777777" w:rsidR="0094001C" w:rsidRPr="0094001C" w:rsidRDefault="0094001C" w:rsidP="0094001C">
            <w:pPr>
              <w:pStyle w:val="ListParagraph"/>
              <w:numPr>
                <w:ilvl w:val="0"/>
                <w:numId w:val="32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VE"/>
              </w:rPr>
            </w:pPr>
            <w:r>
              <w:rPr>
                <w:noProof/>
                <w:lang w:eastAsia="es-VE"/>
              </w:rPr>
              <w:t xml:space="preserve">Add the following </w:t>
            </w:r>
            <w:r w:rsidRPr="0094001C">
              <w:rPr>
                <w:noProof/>
                <w:lang w:eastAsia="es-VE"/>
              </w:rPr>
              <w:t xml:space="preserve">Windows </w:t>
            </w:r>
            <w:r>
              <w:rPr>
                <w:noProof/>
                <w:lang w:eastAsia="es-VE"/>
              </w:rPr>
              <w:t>to the task:</w:t>
            </w:r>
          </w:p>
          <w:p w14:paraId="19268B38" w14:textId="77777777" w:rsidR="00303A46" w:rsidRDefault="0094001C" w:rsidP="0094001C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 w:eastAsia="es-BO"/>
              </w:rPr>
            </w:pPr>
            <w:r w:rsidRPr="0094001C">
              <w:rPr>
                <w:color w:val="000000"/>
                <w:lang w:val="en-US" w:eastAsia="es-BO"/>
              </w:rPr>
              <w:lastRenderedPageBreak/>
              <w:t xml:space="preserve">             </w:t>
            </w:r>
            <w:r>
              <w:rPr>
                <w:noProof/>
                <w:lang w:val="es-MX" w:eastAsia="es-MX"/>
              </w:rPr>
              <w:drawing>
                <wp:inline distT="0" distB="0" distL="0" distR="0" wp14:anchorId="146BE488" wp14:editId="0A2AE750">
                  <wp:extent cx="3880883" cy="4061519"/>
                  <wp:effectExtent l="0" t="0" r="5715" b="0"/>
                  <wp:docPr id="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1635"/>
                          <a:stretch/>
                        </pic:blipFill>
                        <pic:spPr bwMode="auto">
                          <a:xfrm>
                            <a:off x="0" y="0"/>
                            <a:ext cx="3889685" cy="4070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B7935F" w14:textId="77777777" w:rsidR="0094001C" w:rsidRDefault="0094001C" w:rsidP="0094001C">
            <w:pPr>
              <w:pStyle w:val="ListParagraph"/>
              <w:numPr>
                <w:ilvl w:val="0"/>
                <w:numId w:val="32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noProof/>
                <w:lang w:eastAsia="es-VE"/>
              </w:rPr>
              <w:t>Add the following files to the security task:</w:t>
            </w:r>
          </w:p>
          <w:p w14:paraId="7B9D8DE8" w14:textId="77777777" w:rsidR="0094001C" w:rsidRDefault="0094001C" w:rsidP="0094001C">
            <w:pPr>
              <w:pStyle w:val="ListParagrap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AF89A7E" wp14:editId="1E4B909E">
                  <wp:extent cx="3867485" cy="4114800"/>
                  <wp:effectExtent l="0" t="0" r="0" b="0"/>
                  <wp:docPr id="5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164" cy="414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9FAC9" w14:textId="77777777" w:rsidR="0094001C" w:rsidRDefault="0094001C" w:rsidP="0094001C">
            <w:pPr>
              <w:pStyle w:val="ListParagraph"/>
              <w:numPr>
                <w:ilvl w:val="0"/>
                <w:numId w:val="32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color w:val="000000"/>
                <w:lang w:eastAsia="es-BO"/>
              </w:rPr>
              <w:t>Assign the task to a role, and the role to a profile</w:t>
            </w:r>
          </w:p>
          <w:p w14:paraId="24F6D474" w14:textId="77777777" w:rsidR="0094001C" w:rsidRDefault="0094001C" w:rsidP="0094001C">
            <w:pPr>
              <w:pStyle w:val="ListParagraph"/>
              <w:numPr>
                <w:ilvl w:val="0"/>
                <w:numId w:val="32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color w:val="000000"/>
                <w:lang w:eastAsia="es-BO"/>
              </w:rPr>
              <w:lastRenderedPageBreak/>
              <w:t>Assign the profile to a user</w:t>
            </w:r>
          </w:p>
          <w:p w14:paraId="2C411B0B" w14:textId="77777777" w:rsidR="00DA542F" w:rsidRPr="0094001C" w:rsidRDefault="00DA542F" w:rsidP="00DA542F">
            <w:pPr>
              <w:pStyle w:val="ListParagrap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rFonts w:ascii="Candara" w:hAnsi="Candara"/>
              </w:rPr>
              <w:t>Proenergy: Tii Acct Manager role</w:t>
            </w:r>
          </w:p>
        </w:tc>
      </w:tr>
    </w:tbl>
    <w:p w14:paraId="06F72BDB" w14:textId="77777777" w:rsidR="00303A46" w:rsidRDefault="00303A46" w:rsidP="004E57B9">
      <w:pPr>
        <w:rPr>
          <w:rFonts w:cs="Arial"/>
          <w:color w:val="000000"/>
          <w:lang w:val="en-US"/>
        </w:rPr>
      </w:pPr>
    </w:p>
    <w:p w14:paraId="535A1F8A" w14:textId="77777777" w:rsidR="001C6EC9" w:rsidRDefault="001C6EC9" w:rsidP="001C6EC9">
      <w:pPr>
        <w:pStyle w:val="Heading1"/>
      </w:pPr>
      <w:r w:rsidRPr="001C6EC9">
        <w:t>Configuration</w:t>
      </w:r>
    </w:p>
    <w:p w14:paraId="4378C6B3" w14:textId="77777777" w:rsidR="005F43C0" w:rsidRDefault="005F43C0" w:rsidP="005F43C0"/>
    <w:p w14:paraId="0B6BAB81" w14:textId="77777777" w:rsidR="005F43C0" w:rsidRDefault="005F43C0" w:rsidP="005F43C0">
      <w:pPr>
        <w:pStyle w:val="ListParagraph"/>
        <w:numPr>
          <w:ilvl w:val="0"/>
          <w:numId w:val="34"/>
        </w:numPr>
        <w:rPr>
          <w:lang w:val="es-MX"/>
        </w:rPr>
      </w:pPr>
      <w:r w:rsidRPr="005F43C0">
        <w:rPr>
          <w:lang w:val="es-MX"/>
        </w:rPr>
        <w:t>On Configuración / compañía / configuraci</w:t>
      </w:r>
      <w:r>
        <w:rPr>
          <w:lang w:val="es-MX"/>
        </w:rPr>
        <w:t>ón de medios de cobro-</w:t>
      </w:r>
      <w:r w:rsidRPr="005F43C0">
        <w:rPr>
          <w:lang w:val="es-MX"/>
        </w:rPr>
        <w:t>pago/</w:t>
      </w:r>
      <w:r>
        <w:rPr>
          <w:lang w:val="es-MX"/>
        </w:rPr>
        <w:t>secuencia de numeración, setup the code: HSBC. For example:</w:t>
      </w:r>
    </w:p>
    <w:p w14:paraId="3C9F2B9C" w14:textId="77777777" w:rsidR="005F43C0" w:rsidRDefault="005F43C0" w:rsidP="005F43C0">
      <w:pPr>
        <w:pStyle w:val="ListParagraph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3F7C3C1" wp14:editId="631DB274">
            <wp:extent cx="4000500" cy="2038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DEE8" w14:textId="77777777" w:rsidR="005F43C0" w:rsidRPr="005F43C0" w:rsidRDefault="005F43C0" w:rsidP="005F43C0">
      <w:pPr>
        <w:pStyle w:val="ListParagraph"/>
        <w:numPr>
          <w:ilvl w:val="0"/>
          <w:numId w:val="34"/>
        </w:numPr>
        <w:rPr>
          <w:lang w:val="es-MX"/>
        </w:rPr>
      </w:pPr>
      <w:r w:rsidRPr="005F43C0">
        <w:rPr>
          <w:lang w:val="es-MX"/>
        </w:rPr>
        <w:t>On Configuración / compañía / configuraci</w:t>
      </w:r>
      <w:r>
        <w:rPr>
          <w:lang w:val="es-MX"/>
        </w:rPr>
        <w:t>ón de medios de cobro-</w:t>
      </w:r>
      <w:r w:rsidRPr="005F43C0">
        <w:rPr>
          <w:lang w:val="es-MX"/>
        </w:rPr>
        <w:t>pago/Tipos de ingreso/desembolso, setup the following types:</w:t>
      </w:r>
    </w:p>
    <w:p w14:paraId="096C3EF4" w14:textId="77777777" w:rsidR="001C6EC9" w:rsidRDefault="005F43C0" w:rsidP="005F43C0">
      <w:pPr>
        <w:ind w:firstLine="709"/>
        <w:rPr>
          <w:rFonts w:cs="Arial"/>
          <w:color w:val="00000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5540933" wp14:editId="03F1A314">
            <wp:extent cx="10668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D3DC" w14:textId="77777777" w:rsidR="005F43C0" w:rsidRDefault="005F43C0" w:rsidP="005F43C0">
      <w:pPr>
        <w:ind w:firstLine="709"/>
        <w:rPr>
          <w:rFonts w:cs="Arial"/>
          <w:color w:val="000000"/>
          <w:lang w:val="es-MX"/>
        </w:rPr>
      </w:pPr>
    </w:p>
    <w:p w14:paraId="5F4761C2" w14:textId="77777777" w:rsidR="005F43C0" w:rsidRPr="005F43C0" w:rsidRDefault="005F43C0" w:rsidP="005F43C0">
      <w:pPr>
        <w:ind w:firstLine="709"/>
        <w:rPr>
          <w:rFonts w:cs="Arial"/>
          <w:color w:val="000000"/>
          <w:lang w:val="en-US"/>
        </w:rPr>
      </w:pPr>
      <w:r w:rsidRPr="005F43C0">
        <w:rPr>
          <w:rFonts w:cs="Arial"/>
          <w:color w:val="000000"/>
          <w:lang w:val="en-US"/>
        </w:rPr>
        <w:t>Also, use the code HSBC</w:t>
      </w:r>
      <w:r>
        <w:rPr>
          <w:rFonts w:cs="Arial"/>
          <w:color w:val="000000"/>
          <w:lang w:val="en-US"/>
        </w:rPr>
        <w:t xml:space="preserve"> (created in the previous step)</w:t>
      </w:r>
      <w:r w:rsidRPr="005F43C0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in the field Id. De numeración.</w:t>
      </w:r>
    </w:p>
    <w:p w14:paraId="507E2A37" w14:textId="77777777" w:rsidR="005F43C0" w:rsidRPr="005F43C0" w:rsidRDefault="005F43C0" w:rsidP="005F43C0">
      <w:pPr>
        <w:ind w:firstLine="709"/>
        <w:rPr>
          <w:rFonts w:cs="Arial"/>
          <w:color w:val="000000"/>
          <w:lang w:val="en-US"/>
        </w:rPr>
      </w:pPr>
    </w:p>
    <w:p w14:paraId="1326588C" w14:textId="77777777" w:rsidR="005F43C0" w:rsidRPr="005F43C0" w:rsidRDefault="005F43C0" w:rsidP="005F43C0">
      <w:pPr>
        <w:ind w:firstLine="709"/>
        <w:rPr>
          <w:rFonts w:cs="Arial"/>
          <w:color w:val="000000"/>
          <w:lang w:val="en-US"/>
        </w:rPr>
      </w:pPr>
      <w:r w:rsidRPr="005F43C0">
        <w:rPr>
          <w:rFonts w:cs="Arial"/>
          <w:color w:val="000000"/>
          <w:lang w:val="en-US"/>
        </w:rPr>
        <w:t>For example:</w:t>
      </w:r>
    </w:p>
    <w:p w14:paraId="411FC129" w14:textId="77777777" w:rsidR="001C6EC9" w:rsidRDefault="001C6EC9" w:rsidP="005F43C0">
      <w:pPr>
        <w:ind w:firstLine="709"/>
        <w:rPr>
          <w:rFonts w:cs="Arial"/>
          <w:color w:val="000000"/>
          <w:lang w:val="en-US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809D68F" wp14:editId="5C7910CD">
            <wp:extent cx="410527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149D" w14:textId="77777777" w:rsidR="005F43C0" w:rsidRDefault="005F43C0" w:rsidP="004E57B9">
      <w:pPr>
        <w:rPr>
          <w:rFonts w:cs="Arial"/>
          <w:color w:val="000000"/>
          <w:lang w:val="en-US"/>
        </w:rPr>
      </w:pPr>
    </w:p>
    <w:p w14:paraId="541DB941" w14:textId="77777777" w:rsidR="005F43C0" w:rsidRPr="005F43C0" w:rsidRDefault="005F43C0" w:rsidP="005F43C0">
      <w:pPr>
        <w:pStyle w:val="ListParagraph"/>
        <w:numPr>
          <w:ilvl w:val="0"/>
          <w:numId w:val="34"/>
        </w:numPr>
        <w:rPr>
          <w:rFonts w:cs="Arial"/>
          <w:color w:val="000000"/>
          <w:lang w:val="es-MX"/>
        </w:rPr>
      </w:pPr>
      <w:r w:rsidRPr="005F43C0">
        <w:rPr>
          <w:lang w:val="es-MX"/>
        </w:rPr>
        <w:t>On Configuración / compañía / configuraci</w:t>
      </w:r>
      <w:r>
        <w:rPr>
          <w:lang w:val="es-MX"/>
        </w:rPr>
        <w:t>ón de medios de cobro-</w:t>
      </w:r>
      <w:r w:rsidRPr="005F43C0">
        <w:rPr>
          <w:lang w:val="es-MX"/>
        </w:rPr>
        <w:t>pago/</w:t>
      </w:r>
      <w:r>
        <w:rPr>
          <w:lang w:val="es-MX"/>
        </w:rPr>
        <w:t>Grupo de cobro-pago, setup the following groups: CHEQUED, CHEQUEN, TRANSFERENCIA. For example:</w:t>
      </w:r>
    </w:p>
    <w:p w14:paraId="1358D3F3" w14:textId="77777777" w:rsidR="005F43C0" w:rsidRPr="005F43C0" w:rsidRDefault="005F43C0" w:rsidP="005F43C0">
      <w:pPr>
        <w:pStyle w:val="ListParagraph"/>
        <w:rPr>
          <w:rFonts w:cs="Arial"/>
          <w:color w:val="00000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B86750C" wp14:editId="60450867">
            <wp:extent cx="3486150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C2E1" w14:textId="77777777" w:rsidR="005F43C0" w:rsidRPr="005F43C0" w:rsidRDefault="005F43C0" w:rsidP="005F43C0">
      <w:pPr>
        <w:pStyle w:val="ListParagraph"/>
        <w:numPr>
          <w:ilvl w:val="0"/>
          <w:numId w:val="34"/>
        </w:numPr>
        <w:rPr>
          <w:rFonts w:cs="Arial"/>
          <w:color w:val="000000"/>
          <w:lang w:val="es-MX"/>
        </w:rPr>
      </w:pPr>
      <w:r w:rsidRPr="005F43C0">
        <w:rPr>
          <w:lang w:val="es-MX"/>
        </w:rPr>
        <w:t>On Configuración / compañía / configuraci</w:t>
      </w:r>
      <w:r>
        <w:rPr>
          <w:lang w:val="es-MX"/>
        </w:rPr>
        <w:t>ón de medios de cobro-</w:t>
      </w:r>
      <w:r w:rsidRPr="005F43C0">
        <w:rPr>
          <w:lang w:val="es-MX"/>
        </w:rPr>
        <w:t>pago/</w:t>
      </w:r>
      <w:r>
        <w:rPr>
          <w:lang w:val="es-MX"/>
        </w:rPr>
        <w:t xml:space="preserve">medios de cobro-pago, </w:t>
      </w:r>
      <w:r w:rsidR="00E81E4B">
        <w:rPr>
          <w:lang w:val="es-MX"/>
        </w:rPr>
        <w:t xml:space="preserve">assign </w:t>
      </w:r>
      <w:r w:rsidR="0014535A">
        <w:rPr>
          <w:lang w:val="es-MX"/>
        </w:rPr>
        <w:t xml:space="preserve">any of </w:t>
      </w:r>
      <w:r w:rsidR="00E81E4B">
        <w:rPr>
          <w:lang w:val="es-MX"/>
        </w:rPr>
        <w:t xml:space="preserve">the </w:t>
      </w:r>
      <w:r w:rsidR="0014535A">
        <w:rPr>
          <w:lang w:val="es-MX"/>
        </w:rPr>
        <w:t xml:space="preserve">following </w:t>
      </w:r>
      <w:r w:rsidR="00E81E4B">
        <w:rPr>
          <w:lang w:val="es-MX"/>
        </w:rPr>
        <w:t>groups</w:t>
      </w:r>
      <w:r w:rsidR="0014535A">
        <w:rPr>
          <w:lang w:val="es-MX"/>
        </w:rPr>
        <w:t>:</w:t>
      </w:r>
      <w:r w:rsidR="00E81E4B">
        <w:rPr>
          <w:lang w:val="es-MX"/>
        </w:rPr>
        <w:t xml:space="preserve"> CHEQUED, CHEQUEN or TRANSFERENCIA</w:t>
      </w:r>
      <w:r w:rsidR="0014535A">
        <w:rPr>
          <w:lang w:val="es-MX"/>
        </w:rPr>
        <w:t>,</w:t>
      </w:r>
      <w:r w:rsidR="00E81E4B">
        <w:rPr>
          <w:lang w:val="es-MX"/>
        </w:rPr>
        <w:t xml:space="preserve"> to the corresponding means of payment:</w:t>
      </w:r>
    </w:p>
    <w:p w14:paraId="778C1504" w14:textId="77777777" w:rsidR="005F43C0" w:rsidRPr="005F43C0" w:rsidRDefault="005F43C0" w:rsidP="005F43C0">
      <w:pPr>
        <w:pStyle w:val="ListParagraph"/>
        <w:rPr>
          <w:rFonts w:cs="Arial"/>
          <w:color w:val="000000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360365A" wp14:editId="2D11F9DB">
            <wp:extent cx="5401945" cy="30734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2E24" w14:textId="77777777" w:rsidR="005F43C0" w:rsidRPr="005F43C0" w:rsidRDefault="005F43C0" w:rsidP="005F43C0">
      <w:pPr>
        <w:pStyle w:val="ListParagraph"/>
        <w:rPr>
          <w:rFonts w:cs="Arial"/>
          <w:color w:val="000000"/>
          <w:lang w:val="es-MX"/>
        </w:rPr>
      </w:pPr>
    </w:p>
    <w:p w14:paraId="656A064C" w14:textId="77777777" w:rsidR="001C6EC9" w:rsidRPr="005F43C0" w:rsidRDefault="001C6EC9" w:rsidP="004E57B9">
      <w:pPr>
        <w:rPr>
          <w:rFonts w:cs="Arial"/>
          <w:color w:val="000000"/>
          <w:lang w:val="es-MX"/>
        </w:rPr>
      </w:pPr>
    </w:p>
    <w:p w14:paraId="2F808F0A" w14:textId="77777777" w:rsidR="001B0402" w:rsidRPr="001B0402" w:rsidRDefault="001B0402" w:rsidP="001B0402">
      <w:pPr>
        <w:pStyle w:val="ListParagraph"/>
        <w:numPr>
          <w:ilvl w:val="0"/>
          <w:numId w:val="34"/>
        </w:numPr>
        <w:rPr>
          <w:rFonts w:cs="Arial"/>
          <w:color w:val="000000"/>
          <w:lang w:val="es-MX"/>
        </w:rPr>
      </w:pPr>
      <w:r w:rsidRPr="005F43C0">
        <w:rPr>
          <w:lang w:val="es-MX"/>
        </w:rPr>
        <w:t xml:space="preserve">On Configuración / compañía / </w:t>
      </w:r>
      <w:r>
        <w:rPr>
          <w:lang w:val="es-MX"/>
        </w:rPr>
        <w:t>configurar exportación de Sicore / configur</w:t>
      </w:r>
      <w:r w:rsidR="002E51CF">
        <w:rPr>
          <w:lang w:val="es-MX"/>
        </w:rPr>
        <w:t>ación de código de impuesto, cre</w:t>
      </w:r>
      <w:r>
        <w:rPr>
          <w:lang w:val="es-MX"/>
        </w:rPr>
        <w:t xml:space="preserve">ate the </w:t>
      </w:r>
      <w:r w:rsidR="002E51CF">
        <w:rPr>
          <w:lang w:val="es-MX"/>
        </w:rPr>
        <w:t xml:space="preserve">tax </w:t>
      </w:r>
      <w:r>
        <w:rPr>
          <w:lang w:val="es-MX"/>
        </w:rPr>
        <w:t xml:space="preserve">Id. </w:t>
      </w:r>
      <w:r w:rsidR="002E51CF">
        <w:rPr>
          <w:lang w:val="es-MX"/>
        </w:rPr>
        <w:t>PIB</w:t>
      </w:r>
      <w:r>
        <w:rPr>
          <w:lang w:val="es-MX"/>
        </w:rPr>
        <w:t>. For example:</w:t>
      </w:r>
    </w:p>
    <w:p w14:paraId="71FC4F04" w14:textId="77777777" w:rsidR="001B0402" w:rsidRDefault="002E51CF" w:rsidP="001B0402">
      <w:pPr>
        <w:pStyle w:val="ListParagraph"/>
        <w:rPr>
          <w:rFonts w:cs="Arial"/>
          <w:color w:val="00000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5AB1443" wp14:editId="2F350FAE">
            <wp:extent cx="3248025" cy="1838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4B3B" w14:textId="77777777" w:rsidR="001B0402" w:rsidRPr="001B0402" w:rsidRDefault="001B0402" w:rsidP="001B0402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 w:rsidRPr="005F43C0">
        <w:rPr>
          <w:lang w:val="es-MX"/>
        </w:rPr>
        <w:t xml:space="preserve">On Configuración / compañía / </w:t>
      </w:r>
      <w:r>
        <w:rPr>
          <w:lang w:val="es-MX"/>
        </w:rPr>
        <w:t>configurar exportación de Sicore / configuración de códigos de régi</w:t>
      </w:r>
      <w:r w:rsidR="002E51CF">
        <w:rPr>
          <w:lang w:val="es-MX"/>
        </w:rPr>
        <w:t>men, créate the following Ids: 901, 9</w:t>
      </w:r>
      <w:r>
        <w:rPr>
          <w:lang w:val="es-MX"/>
        </w:rPr>
        <w:t xml:space="preserve">02. </w:t>
      </w:r>
      <w:r w:rsidR="0014535A" w:rsidRPr="0014535A">
        <w:t>In the field Descripci</w:t>
      </w:r>
      <w:r w:rsidR="0014535A">
        <w:t xml:space="preserve">ón, enter </w:t>
      </w:r>
      <w:r w:rsidRPr="001B0402">
        <w:t xml:space="preserve">the </w:t>
      </w:r>
      <w:r w:rsidR="0014535A">
        <w:t xml:space="preserve">province </w:t>
      </w:r>
      <w:r w:rsidRPr="001B0402">
        <w:t>jurisdiction</w:t>
      </w:r>
    </w:p>
    <w:p w14:paraId="2A02FD29" w14:textId="77777777" w:rsidR="001B0402" w:rsidRPr="001B0402" w:rsidRDefault="001B0402" w:rsidP="001B0402">
      <w:pPr>
        <w:pStyle w:val="ListParagraph"/>
        <w:rPr>
          <w:rFonts w:cs="Arial"/>
          <w:color w:val="000000"/>
          <w:lang w:val="es-MX"/>
        </w:rPr>
      </w:pPr>
      <w:r>
        <w:rPr>
          <w:lang w:val="es-MX"/>
        </w:rPr>
        <w:t>For example:</w:t>
      </w:r>
    </w:p>
    <w:p w14:paraId="4FB6E8EF" w14:textId="77777777" w:rsidR="001B0402" w:rsidRDefault="001B0402" w:rsidP="001B0402">
      <w:pPr>
        <w:pStyle w:val="ListParagraph"/>
        <w:rPr>
          <w:rFonts w:cs="Arial"/>
          <w:color w:val="000000"/>
          <w:lang w:val="es-MX"/>
        </w:rPr>
      </w:pPr>
    </w:p>
    <w:p w14:paraId="3712E6E6" w14:textId="77777777" w:rsidR="001B0402" w:rsidRPr="00C54D6B" w:rsidRDefault="002E51CF" w:rsidP="001B0402">
      <w:pPr>
        <w:pStyle w:val="ListParagraph"/>
        <w:rPr>
          <w:rFonts w:cs="Arial"/>
          <w:color w:val="00000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1A748AD" wp14:editId="299BCCBF">
            <wp:extent cx="3228975" cy="2028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E9BB" w14:textId="77777777" w:rsidR="0014535A" w:rsidRPr="00F13632" w:rsidRDefault="00E81E4B" w:rsidP="00E81E4B">
      <w:pPr>
        <w:pStyle w:val="ListParagraph"/>
        <w:numPr>
          <w:ilvl w:val="0"/>
          <w:numId w:val="34"/>
        </w:numPr>
        <w:rPr>
          <w:rFonts w:cs="Arial"/>
          <w:color w:val="000000"/>
          <w:lang w:val="es-MX"/>
        </w:rPr>
      </w:pPr>
      <w:r w:rsidRPr="005F43C0">
        <w:rPr>
          <w:lang w:val="es-MX"/>
        </w:rPr>
        <w:lastRenderedPageBreak/>
        <w:t>On Configuración / compañía / configuraci</w:t>
      </w:r>
      <w:r>
        <w:rPr>
          <w:lang w:val="es-MX"/>
        </w:rPr>
        <w:t>ón de medios de cobro-</w:t>
      </w:r>
      <w:r w:rsidRPr="005F43C0">
        <w:rPr>
          <w:lang w:val="es-MX"/>
        </w:rPr>
        <w:t>pago/</w:t>
      </w:r>
      <w:r>
        <w:rPr>
          <w:lang w:val="es-MX"/>
        </w:rPr>
        <w:t>Detalles de retención</w:t>
      </w:r>
      <w:r w:rsidR="0014535A">
        <w:rPr>
          <w:lang w:val="es-MX"/>
        </w:rPr>
        <w:t xml:space="preserve"> select an</w:t>
      </w:r>
      <w:r>
        <w:rPr>
          <w:lang w:val="es-MX"/>
        </w:rPr>
        <w:t xml:space="preserve"> </w:t>
      </w:r>
      <w:r w:rsidRPr="00C54D6B">
        <w:rPr>
          <w:b/>
          <w:lang w:val="es-MX"/>
        </w:rPr>
        <w:t>IIBB</w:t>
      </w:r>
      <w:r>
        <w:rPr>
          <w:lang w:val="es-MX"/>
        </w:rPr>
        <w:t xml:space="preserve"> or SUSS taxes. </w:t>
      </w:r>
    </w:p>
    <w:p w14:paraId="4E83A584" w14:textId="77777777" w:rsidR="001C6EC9" w:rsidRPr="00CA6032" w:rsidRDefault="0014535A" w:rsidP="00E81E4B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 w:rsidRPr="0014535A">
        <w:t xml:space="preserve">In the field Descripción, </w:t>
      </w:r>
      <w:r>
        <w:t>i</w:t>
      </w:r>
      <w:r w:rsidR="00E81E4B" w:rsidRPr="00E81E4B">
        <w:t xml:space="preserve">nsert the DGR resolution number and </w:t>
      </w:r>
      <w:r>
        <w:t xml:space="preserve">a dash </w:t>
      </w:r>
      <w:r w:rsidR="00E81E4B" w:rsidRPr="00E81E4B">
        <w:t xml:space="preserve">to separate it from the </w:t>
      </w:r>
      <w:r>
        <w:t xml:space="preserve">real </w:t>
      </w:r>
      <w:r w:rsidR="00A964EB">
        <w:t>description.</w:t>
      </w:r>
    </w:p>
    <w:p w14:paraId="2B719916" w14:textId="77777777" w:rsidR="00CA6032" w:rsidRPr="00CA6032" w:rsidRDefault="00CA6032" w:rsidP="00E81E4B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>
        <w:t xml:space="preserve">In the field Tipo de Id, insert one of the following values: </w:t>
      </w:r>
    </w:p>
    <w:p w14:paraId="400ABC8E" w14:textId="77777777" w:rsidR="00CA6032" w:rsidRPr="00CA6032" w:rsidRDefault="00CA6032" w:rsidP="00CA6032">
      <w:pPr>
        <w:pStyle w:val="ListParagraph"/>
        <w:numPr>
          <w:ilvl w:val="1"/>
          <w:numId w:val="34"/>
        </w:numPr>
        <w:rPr>
          <w:rFonts w:cs="Arial"/>
          <w:color w:val="000000"/>
        </w:rPr>
      </w:pPr>
      <w:r>
        <w:t>GCIA – Retención de ganancia</w:t>
      </w:r>
    </w:p>
    <w:p w14:paraId="76F06C13" w14:textId="2DF0FA7A" w:rsidR="00CA6032" w:rsidRPr="00553E7C" w:rsidRDefault="00CA6032" w:rsidP="00CA6032">
      <w:pPr>
        <w:pStyle w:val="ListParagraph"/>
        <w:numPr>
          <w:ilvl w:val="1"/>
          <w:numId w:val="34"/>
        </w:numPr>
        <w:rPr>
          <w:rFonts w:cs="Arial"/>
          <w:color w:val="000000"/>
          <w:lang w:val="es-MX"/>
        </w:rPr>
      </w:pPr>
      <w:r w:rsidRPr="00553E7C">
        <w:rPr>
          <w:lang w:val="es-MX"/>
        </w:rPr>
        <w:t>IIBB – Ret</w:t>
      </w:r>
      <w:r w:rsidR="00553E7C" w:rsidRPr="00553E7C">
        <w:rPr>
          <w:lang w:val="es-MX"/>
        </w:rPr>
        <w:t>.</w:t>
      </w:r>
      <w:r w:rsidRPr="00553E7C">
        <w:rPr>
          <w:lang w:val="es-MX"/>
        </w:rPr>
        <w:t xml:space="preserve"> Ingresos Brutos</w:t>
      </w:r>
    </w:p>
    <w:p w14:paraId="4846886A" w14:textId="118B84BB" w:rsidR="002E5AB7" w:rsidRPr="002E5AB7" w:rsidRDefault="002E5AB7" w:rsidP="00CA6032">
      <w:pPr>
        <w:pStyle w:val="ListParagraph"/>
        <w:numPr>
          <w:ilvl w:val="1"/>
          <w:numId w:val="34"/>
        </w:numPr>
        <w:rPr>
          <w:rFonts w:cs="Arial"/>
          <w:color w:val="000000"/>
          <w:lang w:val="es-MX"/>
        </w:rPr>
      </w:pPr>
      <w:r w:rsidRPr="002E5AB7">
        <w:rPr>
          <w:lang w:val="es-MX"/>
        </w:rPr>
        <w:t>IIBB TU – Ret</w:t>
      </w:r>
      <w:r w:rsidR="00553E7C">
        <w:rPr>
          <w:lang w:val="es-MX"/>
        </w:rPr>
        <w:t>.</w:t>
      </w:r>
      <w:bookmarkStart w:id="0" w:name="_GoBack"/>
      <w:bookmarkEnd w:id="0"/>
      <w:r w:rsidRPr="002E5AB7">
        <w:rPr>
          <w:lang w:val="es-MX"/>
        </w:rPr>
        <w:t xml:space="preserve"> IIBB T</w:t>
      </w:r>
      <w:r>
        <w:rPr>
          <w:lang w:val="es-MX"/>
        </w:rPr>
        <w:t>ucumán</w:t>
      </w:r>
    </w:p>
    <w:p w14:paraId="006F029A" w14:textId="77777777" w:rsidR="00CA6032" w:rsidRPr="00CA6032" w:rsidRDefault="00CA6032" w:rsidP="00CA6032">
      <w:pPr>
        <w:pStyle w:val="ListParagraph"/>
        <w:numPr>
          <w:ilvl w:val="1"/>
          <w:numId w:val="34"/>
        </w:numPr>
        <w:rPr>
          <w:rFonts w:cs="Arial"/>
          <w:color w:val="000000"/>
        </w:rPr>
      </w:pPr>
      <w:r>
        <w:t>IVA – Retención de IVA</w:t>
      </w:r>
    </w:p>
    <w:p w14:paraId="3DC37E6D" w14:textId="77777777" w:rsidR="00CA6032" w:rsidRPr="00A964EB" w:rsidRDefault="00CA6032" w:rsidP="00CA6032">
      <w:pPr>
        <w:pStyle w:val="ListParagraph"/>
        <w:numPr>
          <w:ilvl w:val="1"/>
          <w:numId w:val="34"/>
        </w:numPr>
        <w:rPr>
          <w:rFonts w:cs="Arial"/>
          <w:color w:val="000000"/>
        </w:rPr>
      </w:pPr>
      <w:r>
        <w:t>SUSS – Retención de SUSS</w:t>
      </w:r>
    </w:p>
    <w:p w14:paraId="0FD5E315" w14:textId="77777777" w:rsidR="00A964EB" w:rsidRDefault="00A964EB" w:rsidP="00A964EB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>
        <w:rPr>
          <w:rFonts w:cs="Arial"/>
          <w:color w:val="000000"/>
        </w:rPr>
        <w:t>Click in the field Régimen. The window Retenciones – impuesto/regimen opens.</w:t>
      </w:r>
    </w:p>
    <w:p w14:paraId="1B756683" w14:textId="77777777" w:rsidR="00A964EB" w:rsidRPr="00E81E4B" w:rsidRDefault="00A964EB" w:rsidP="00A964EB">
      <w:pPr>
        <w:pStyle w:val="ListParagraph"/>
        <w:rPr>
          <w:rFonts w:cs="Arial"/>
          <w:color w:val="000000"/>
        </w:rPr>
      </w:pPr>
    </w:p>
    <w:p w14:paraId="01EA66D1" w14:textId="77777777" w:rsidR="00E81E4B" w:rsidRDefault="002E51CF" w:rsidP="00E81E4B">
      <w:pPr>
        <w:pStyle w:val="ListParagraph"/>
        <w:rPr>
          <w:rFonts w:cs="Arial"/>
          <w:color w:val="00000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A8231" wp14:editId="03318498">
                <wp:simplePos x="0" y="0"/>
                <wp:positionH relativeFrom="margin">
                  <wp:posOffset>2533650</wp:posOffset>
                </wp:positionH>
                <wp:positionV relativeFrom="paragraph">
                  <wp:posOffset>3195955</wp:posOffset>
                </wp:positionV>
                <wp:extent cx="590550" cy="400050"/>
                <wp:effectExtent l="666750" t="0" r="19050" b="38100"/>
                <wp:wrapNone/>
                <wp:docPr id="17" name="Line Callout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2976"/>
                            <a:gd name="adj6" fmla="val -11279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28AED" w14:textId="77777777" w:rsidR="0014535A" w:rsidRPr="0014535A" w:rsidRDefault="00CA6032" w:rsidP="001453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EDB047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17" o:spid="_x0000_s1026" type="#_x0000_t48" style="position:absolute;left:0;text-align:left;margin-left:199.5pt;margin-top:251.65pt;width:46.5pt;height:31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" adj="-24364,22243" fillcolor="#ed7d31 [3205]" strokecolor="#823b0b [1605]" strokeweight="1pt">
                <v:textbox>
                  <w:txbxContent>
                    <w:p w:rsidR="0014535A" w:rsidRPr="0014535A" w:rsidRDefault="00CA6032" w:rsidP="001453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10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B87930" wp14:editId="490DE23B">
                <wp:simplePos x="0" y="0"/>
                <wp:positionH relativeFrom="margin">
                  <wp:posOffset>4554220</wp:posOffset>
                </wp:positionH>
                <wp:positionV relativeFrom="paragraph">
                  <wp:posOffset>653415</wp:posOffset>
                </wp:positionV>
                <wp:extent cx="590550" cy="400050"/>
                <wp:effectExtent l="666750" t="0" r="19050" b="38100"/>
                <wp:wrapNone/>
                <wp:docPr id="20" name="Line Callout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2976"/>
                            <a:gd name="adj6" fmla="val -11279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06F7B" w14:textId="77777777" w:rsidR="0014535A" w:rsidRPr="0014535A" w:rsidRDefault="0014535A" w:rsidP="001453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2BF8E" id="Line Callout 2 20" o:spid="_x0000_s1027" type="#_x0000_t48" style="position:absolute;left:0;text-align:left;margin-left:358.6pt;margin-top:51.45pt;width:46.5pt;height:31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" adj="-24364,22243" fillcolor="#ed7d31 [3205]" strokecolor="#823b0b [1605]" strokeweight="1pt">
                <v:textbox>
                  <w:txbxContent>
                    <w:p w:rsidR="0014535A" w:rsidRPr="0014535A" w:rsidRDefault="0014535A" w:rsidP="001453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8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CA603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ACE054" wp14:editId="6726C9C2">
                <wp:simplePos x="0" y="0"/>
                <wp:positionH relativeFrom="margin">
                  <wp:posOffset>2444115</wp:posOffset>
                </wp:positionH>
                <wp:positionV relativeFrom="paragraph">
                  <wp:posOffset>1212215</wp:posOffset>
                </wp:positionV>
                <wp:extent cx="590550" cy="400050"/>
                <wp:effectExtent l="666750" t="0" r="19050" b="19050"/>
                <wp:wrapNone/>
                <wp:docPr id="6" name="Line Callout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2500"/>
                            <a:gd name="adj6" fmla="val -11279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2759C" w14:textId="77777777" w:rsidR="00CA6032" w:rsidRPr="0014535A" w:rsidRDefault="00CA6032" w:rsidP="00CA603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E2CB2" id="Line Callout 2 6" o:spid="_x0000_s1028" type="#_x0000_t48" style="position:absolute;left:0;text-align:left;margin-left:192.45pt;margin-top:95.45pt;width:46.5pt;height:31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" adj="-24364,2700" fillcolor="#ed7d31 [3205]" strokecolor="#823b0b [1605]" strokeweight="1pt">
                <v:textbox>
                  <w:txbxContent>
                    <w:p w:rsidR="00CA6032" w:rsidRPr="0014535A" w:rsidRDefault="00CA6032" w:rsidP="00CA603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535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7101C" wp14:editId="4DD1ECF2">
                <wp:simplePos x="0" y="0"/>
                <wp:positionH relativeFrom="margin">
                  <wp:posOffset>2449195</wp:posOffset>
                </wp:positionH>
                <wp:positionV relativeFrom="paragraph">
                  <wp:posOffset>720725</wp:posOffset>
                </wp:positionV>
                <wp:extent cx="590550" cy="400050"/>
                <wp:effectExtent l="666750" t="0" r="19050" b="38100"/>
                <wp:wrapNone/>
                <wp:docPr id="16" name="Line Callout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2976"/>
                            <a:gd name="adj6" fmla="val -11279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F54D0" w14:textId="77777777" w:rsidR="0014535A" w:rsidRPr="0014535A" w:rsidRDefault="0014535A" w:rsidP="001453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ine Callout 2 16" o:spid="_x0000_s1029" type="#_x0000_t48" style="position:absolute;left:0;text-align:left;margin-left:192.85pt;margin-top:56.75pt;width:46.5pt;height:31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" adj="-24364,22243" fillcolor="#ed7d31 [3205]" strokecolor="#823b0b [1605]" strokeweight="1pt">
                <v:textbox>
                  <w:txbxContent>
                    <w:p w:rsidR="0014535A" w:rsidRPr="0014535A" w:rsidRDefault="0014535A" w:rsidP="001453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7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97BD38A" wp14:editId="6E6EFD84">
            <wp:extent cx="5401945" cy="4220210"/>
            <wp:effectExtent l="0" t="0" r="825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0E62" w14:textId="77777777" w:rsidR="00C54D6B" w:rsidRDefault="00C54D6B" w:rsidP="00E81E4B">
      <w:pPr>
        <w:pStyle w:val="ListParagraph"/>
        <w:rPr>
          <w:rFonts w:cs="Arial"/>
          <w:color w:val="000000"/>
        </w:rPr>
      </w:pPr>
    </w:p>
    <w:p w14:paraId="2A6F90C2" w14:textId="77777777" w:rsidR="00C54D6B" w:rsidRDefault="001B0402" w:rsidP="001B0402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On the window Retenciones – impuesto/regimen, </w:t>
      </w:r>
      <w:r w:rsidR="00C54D6B">
        <w:rPr>
          <w:rFonts w:cs="Arial"/>
          <w:color w:val="000000"/>
        </w:rPr>
        <w:t xml:space="preserve">enter </w:t>
      </w:r>
      <w:r>
        <w:rPr>
          <w:rFonts w:cs="Arial"/>
          <w:color w:val="000000"/>
        </w:rPr>
        <w:t>the Id IIBB in the field Id. De impuesto.</w:t>
      </w:r>
    </w:p>
    <w:p w14:paraId="15113414" w14:textId="77777777" w:rsidR="001B0402" w:rsidRDefault="001B0402" w:rsidP="001B0402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On the window Retenciones – </w:t>
      </w:r>
      <w:r w:rsidR="002E51CF">
        <w:rPr>
          <w:rFonts w:cs="Arial"/>
          <w:color w:val="000000"/>
        </w:rPr>
        <w:t>impuesto/regimen, enter the Id 9</w:t>
      </w:r>
      <w:r>
        <w:rPr>
          <w:rFonts w:cs="Arial"/>
          <w:color w:val="000000"/>
        </w:rPr>
        <w:t>xx (according to the province jurisdiction) in the field Id. De regulación.</w:t>
      </w:r>
    </w:p>
    <w:p w14:paraId="50078F53" w14:textId="77777777" w:rsidR="00C54D6B" w:rsidRDefault="002E51CF" w:rsidP="00E81E4B">
      <w:pPr>
        <w:pStyle w:val="ListParagraph"/>
        <w:rPr>
          <w:rFonts w:cs="Arial"/>
          <w:color w:val="000000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0AD7C" wp14:editId="3C0C43B1">
                <wp:simplePos x="0" y="0"/>
                <wp:positionH relativeFrom="margin">
                  <wp:posOffset>453390</wp:posOffset>
                </wp:positionH>
                <wp:positionV relativeFrom="paragraph">
                  <wp:posOffset>1983105</wp:posOffset>
                </wp:positionV>
                <wp:extent cx="590550" cy="400050"/>
                <wp:effectExtent l="0" t="114300" r="723900" b="19050"/>
                <wp:wrapNone/>
                <wp:docPr id="19" name="Line Callout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42559"/>
                            <a:gd name="adj2" fmla="val 77151"/>
                            <a:gd name="adj3" fmla="val 59226"/>
                            <a:gd name="adj4" fmla="val 147849"/>
                            <a:gd name="adj5" fmla="val -25596"/>
                            <a:gd name="adj6" fmla="val 217849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6D23F" w14:textId="77777777" w:rsidR="0014535A" w:rsidRPr="0014535A" w:rsidRDefault="0014535A" w:rsidP="001453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  <w:r w:rsidR="00CA6032"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DB047" id="Line Callout 2 19" o:spid="_x0000_s1030" type="#_x0000_t48" style="position:absolute;left:0;text-align:left;margin-left:35.7pt;margin-top:156.15pt;width:46.5pt;height:31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" adj="47055,-5529,31935,12793,16665,9193" fillcolor="#ed7d31 [3205]" strokecolor="#823b0b [1605]" strokeweight="1pt">
                <v:textbox>
                  <w:txbxContent>
                    <w:p w:rsidR="0014535A" w:rsidRPr="0014535A" w:rsidRDefault="0014535A" w:rsidP="001453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  <w:r w:rsidR="00CA6032"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14535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DA861" wp14:editId="7E816B39">
                <wp:simplePos x="0" y="0"/>
                <wp:positionH relativeFrom="margin">
                  <wp:posOffset>2524125</wp:posOffset>
                </wp:positionH>
                <wp:positionV relativeFrom="paragraph">
                  <wp:posOffset>1301115</wp:posOffset>
                </wp:positionV>
                <wp:extent cx="590550" cy="400050"/>
                <wp:effectExtent l="666750" t="0" r="19050" b="38100"/>
                <wp:wrapNone/>
                <wp:docPr id="18" name="Line Callout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2976"/>
                            <a:gd name="adj6" fmla="val -11279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0EF8E" w14:textId="77777777" w:rsidR="0014535A" w:rsidRPr="0014535A" w:rsidRDefault="0014535A" w:rsidP="001453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  <w:r w:rsidR="00CA6032"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DB047" id="Line Callout 2 18" o:spid="_x0000_s1031" type="#_x0000_t48" style="position:absolute;left:0;text-align:left;margin-left:198.75pt;margin-top:102.45pt;width:46.5pt;height:31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" adj="-24364,22243" fillcolor="#ed7d31 [3205]" strokecolor="#823b0b [1605]" strokeweight="1pt">
                <v:textbox>
                  <w:txbxContent>
                    <w:p w:rsidR="0014535A" w:rsidRPr="0014535A" w:rsidRDefault="0014535A" w:rsidP="001453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  <w:r w:rsidR="00CA6032"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5FB6FAE" wp14:editId="59F8375B">
            <wp:extent cx="4486275" cy="2057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3580" w14:textId="77777777" w:rsidR="00C54D6B" w:rsidRDefault="00C54D6B" w:rsidP="00E81E4B">
      <w:pPr>
        <w:pStyle w:val="ListParagraph"/>
        <w:rPr>
          <w:rFonts w:cs="Arial"/>
          <w:color w:val="000000"/>
        </w:rPr>
      </w:pPr>
    </w:p>
    <w:p w14:paraId="4E9B3AE1" w14:textId="77777777" w:rsidR="00E81E4B" w:rsidRDefault="00E81E4B" w:rsidP="00E81E4B">
      <w:pPr>
        <w:pStyle w:val="ListParagraph"/>
        <w:rPr>
          <w:rFonts w:cs="Arial"/>
          <w:color w:val="000000"/>
        </w:rPr>
      </w:pPr>
    </w:p>
    <w:p w14:paraId="342E993D" w14:textId="77777777" w:rsidR="00C54D6B" w:rsidRDefault="00C54D6B" w:rsidP="00E81E4B">
      <w:pPr>
        <w:pStyle w:val="ListParagraph"/>
        <w:rPr>
          <w:rFonts w:cs="Arial"/>
          <w:color w:val="000000"/>
        </w:rPr>
      </w:pPr>
    </w:p>
    <w:p w14:paraId="7AB98848" w14:textId="77777777" w:rsidR="001D04D8" w:rsidRDefault="001D04D8" w:rsidP="00E81E4B">
      <w:pPr>
        <w:pStyle w:val="ListParagraph"/>
        <w:rPr>
          <w:rFonts w:cs="Arial"/>
          <w:color w:val="000000"/>
        </w:rPr>
      </w:pPr>
    </w:p>
    <w:p w14:paraId="3AAE2B2B" w14:textId="77777777" w:rsidR="001D04D8" w:rsidRPr="00E81E4B" w:rsidRDefault="001D04D8" w:rsidP="00E81E4B">
      <w:pPr>
        <w:pStyle w:val="ListParagraph"/>
        <w:rPr>
          <w:rFonts w:cs="Arial"/>
          <w:color w:val="000000"/>
        </w:rPr>
      </w:pPr>
    </w:p>
    <w:sectPr w:rsidR="001D04D8" w:rsidRPr="00E81E4B" w:rsidSect="008762FF">
      <w:footerReference w:type="default" r:id="rId21"/>
      <w:pgSz w:w="11909" w:h="16834" w:code="9"/>
      <w:pgMar w:top="1701" w:right="1701" w:bottom="170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89434" w14:textId="77777777" w:rsidR="0068600E" w:rsidRDefault="0068600E">
      <w:r>
        <w:separator/>
      </w:r>
    </w:p>
  </w:endnote>
  <w:endnote w:type="continuationSeparator" w:id="0">
    <w:p w14:paraId="3468C2D7" w14:textId="77777777" w:rsidR="0068600E" w:rsidRDefault="0068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8" w:type="dxa"/>
      <w:tblInd w:w="-71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36"/>
      <w:gridCol w:w="6186"/>
      <w:gridCol w:w="1186"/>
    </w:tblGrid>
    <w:tr w:rsidR="00F82858" w14:paraId="15B4E3D7" w14:textId="77777777" w:rsidTr="00F26204">
      <w:tc>
        <w:tcPr>
          <w:tcW w:w="2836" w:type="dxa"/>
        </w:tcPr>
        <w:p w14:paraId="55415706" w14:textId="77777777" w:rsidR="00F82858" w:rsidRPr="00A9530C" w:rsidRDefault="00F82858">
          <w:pPr>
            <w:pStyle w:val="Footer"/>
            <w:tabs>
              <w:tab w:val="right" w:pos="8789"/>
            </w:tabs>
            <w:ind w:hanging="1100"/>
            <w:rPr>
              <w:rFonts w:cs="Arial"/>
              <w:sz w:val="16"/>
            </w:rPr>
          </w:pPr>
        </w:p>
        <w:p w14:paraId="46B475C5" w14:textId="77777777" w:rsidR="00F82858" w:rsidRPr="00A9530C" w:rsidRDefault="00F82858">
          <w:pPr>
            <w:pStyle w:val="Footer"/>
            <w:tabs>
              <w:tab w:val="right" w:pos="8789"/>
            </w:tabs>
            <w:ind w:hanging="18"/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>Título del Documento:</w:t>
          </w:r>
        </w:p>
        <w:p w14:paraId="1416D252" w14:textId="77777777" w:rsidR="00F82858" w:rsidRPr="006B6809" w:rsidRDefault="00F82858">
          <w:pPr>
            <w:pStyle w:val="Footer"/>
            <w:tabs>
              <w:tab w:val="right" w:pos="8789"/>
            </w:tabs>
            <w:ind w:hanging="18"/>
            <w:jc w:val="center"/>
            <w:rPr>
              <w:rFonts w:cs="Arial"/>
              <w:sz w:val="16"/>
              <w:lang w:val="es-ES"/>
            </w:rPr>
          </w:pP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6B6809">
            <w:rPr>
              <w:rFonts w:cs="Arial"/>
              <w:sz w:val="16"/>
              <w:lang w:val="es-ES"/>
            </w:rPr>
            <w:instrText xml:space="preserve"> TITLE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C7714A">
            <w:rPr>
              <w:rFonts w:cs="Arial"/>
              <w:sz w:val="16"/>
              <w:lang w:val="es-ES"/>
            </w:rPr>
            <w:t>Installation guide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</w:p>
      </w:tc>
      <w:tc>
        <w:tcPr>
          <w:tcW w:w="6186" w:type="dxa"/>
        </w:tcPr>
        <w:p w14:paraId="4A8F5FC4" w14:textId="77777777" w:rsidR="00F82858" w:rsidRPr="006B6809" w:rsidRDefault="00F82858">
          <w:pPr>
            <w:pStyle w:val="Footer"/>
            <w:tabs>
              <w:tab w:val="right" w:pos="8789"/>
            </w:tabs>
            <w:rPr>
              <w:rFonts w:cs="Arial"/>
              <w:sz w:val="16"/>
              <w:lang w:val="es-ES"/>
            </w:rPr>
          </w:pPr>
        </w:p>
        <w:p w14:paraId="7959C315" w14:textId="77777777" w:rsidR="00F82858" w:rsidRPr="00F13632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n-US"/>
            </w:rPr>
          </w:pPr>
          <w:r w:rsidRPr="00F13632">
            <w:rPr>
              <w:rFonts w:cs="Arial"/>
              <w:sz w:val="16"/>
              <w:lang w:val="en-US"/>
            </w:rPr>
            <w:t>Ref. del Documento:</w:t>
          </w:r>
        </w:p>
        <w:p w14:paraId="039DF784" w14:textId="77777777" w:rsidR="00F82858" w:rsidRPr="00C7714A" w:rsidRDefault="00F82858">
          <w:pPr>
            <w:pStyle w:val="Footer"/>
            <w:tabs>
              <w:tab w:val="right" w:pos="8789"/>
            </w:tabs>
            <w:ind w:left="4153" w:hanging="4153"/>
            <w:jc w:val="center"/>
            <w:rPr>
              <w:rFonts w:cs="Arial"/>
              <w:sz w:val="16"/>
              <w:lang w:val="en-US"/>
            </w:rPr>
          </w:pPr>
          <w:r w:rsidRPr="00A9530C">
            <w:rPr>
              <w:rFonts w:cs="Arial"/>
              <w:sz w:val="16"/>
              <w:lang w:val="en-US"/>
            </w:rPr>
            <w:fldChar w:fldCharType="begin"/>
          </w:r>
          <w:r w:rsidRPr="00C7714A">
            <w:rPr>
              <w:rFonts w:cs="Arial"/>
              <w:sz w:val="16"/>
              <w:lang w:val="en-US"/>
            </w:rPr>
            <w:instrText xml:space="preserve"> FILENAME </w:instrText>
          </w:r>
          <w:r w:rsidRPr="00A9530C">
            <w:rPr>
              <w:rFonts w:cs="Arial"/>
              <w:sz w:val="16"/>
              <w:lang w:val="en-US"/>
            </w:rPr>
            <w:fldChar w:fldCharType="separate"/>
          </w:r>
          <w:r w:rsidR="00C7714A" w:rsidRPr="00C7714A">
            <w:rPr>
              <w:rFonts w:cs="Arial"/>
              <w:noProof/>
              <w:sz w:val="16"/>
              <w:lang w:val="en-US"/>
            </w:rPr>
            <w:t>170707 PROE Installation guide - hsbc payments interface.docx</w:t>
          </w:r>
          <w:r w:rsidRPr="00A9530C">
            <w:rPr>
              <w:rFonts w:cs="Arial"/>
              <w:sz w:val="16"/>
              <w:lang w:val="en-US"/>
            </w:rPr>
            <w:fldChar w:fldCharType="end"/>
          </w:r>
        </w:p>
      </w:tc>
      <w:tc>
        <w:tcPr>
          <w:tcW w:w="1186" w:type="dxa"/>
        </w:tcPr>
        <w:p w14:paraId="5E2D323B" w14:textId="77777777" w:rsidR="00F82858" w:rsidRPr="00C7714A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n-US"/>
            </w:rPr>
          </w:pPr>
        </w:p>
        <w:p w14:paraId="06ECF2E1" w14:textId="77777777" w:rsidR="00F82858" w:rsidRPr="00C7714A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n-US"/>
            </w:rPr>
          </w:pPr>
        </w:p>
        <w:p w14:paraId="4B2E555D" w14:textId="77777777" w:rsidR="00F82858" w:rsidRPr="00A9530C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 xml:space="preserve">Pág. </w:t>
          </w: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A9530C">
            <w:rPr>
              <w:rFonts w:cs="Arial"/>
              <w:sz w:val="16"/>
              <w:lang w:val="es-MX"/>
            </w:rPr>
            <w:instrText xml:space="preserve"> PAGE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DA542F">
            <w:rPr>
              <w:rFonts w:cs="Arial"/>
              <w:noProof/>
              <w:sz w:val="16"/>
              <w:lang w:val="es-MX"/>
            </w:rPr>
            <w:t>6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  <w:r w:rsidRPr="00A9530C">
            <w:rPr>
              <w:rFonts w:cs="Arial"/>
              <w:sz w:val="16"/>
              <w:lang w:val="es-MX"/>
            </w:rPr>
            <w:t xml:space="preserve"> de </w:t>
          </w: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A9530C">
            <w:rPr>
              <w:rFonts w:cs="Arial"/>
              <w:sz w:val="16"/>
              <w:lang w:val="es-MX"/>
            </w:rPr>
            <w:instrText xml:space="preserve"> NUMPAGES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DA542F">
            <w:rPr>
              <w:rFonts w:cs="Arial"/>
              <w:noProof/>
              <w:sz w:val="16"/>
              <w:lang w:val="es-MX"/>
            </w:rPr>
            <w:t>10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</w:p>
        <w:p w14:paraId="4B8DB065" w14:textId="77777777" w:rsidR="00F82858" w:rsidRPr="00A9530C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</w:tc>
    </w:tr>
  </w:tbl>
  <w:p w14:paraId="57957E14" w14:textId="77777777" w:rsidR="00F82858" w:rsidRDefault="00F82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32810" w14:textId="77777777" w:rsidR="0068600E" w:rsidRDefault="0068600E">
      <w:r>
        <w:separator/>
      </w:r>
    </w:p>
  </w:footnote>
  <w:footnote w:type="continuationSeparator" w:id="0">
    <w:p w14:paraId="721EBCBE" w14:textId="77777777" w:rsidR="0068600E" w:rsidRDefault="00686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1D78"/>
    <w:multiLevelType w:val="hybridMultilevel"/>
    <w:tmpl w:val="9432E8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51F"/>
    <w:multiLevelType w:val="hybridMultilevel"/>
    <w:tmpl w:val="4192D9A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92B91"/>
    <w:multiLevelType w:val="hybridMultilevel"/>
    <w:tmpl w:val="23328F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E5BA9"/>
    <w:multiLevelType w:val="hybridMultilevel"/>
    <w:tmpl w:val="35B029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0524F"/>
    <w:multiLevelType w:val="hybridMultilevel"/>
    <w:tmpl w:val="ADE6C72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23206"/>
    <w:multiLevelType w:val="hybridMultilevel"/>
    <w:tmpl w:val="4B5A1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0D0E"/>
    <w:multiLevelType w:val="hybridMultilevel"/>
    <w:tmpl w:val="2820B24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E0B21"/>
    <w:multiLevelType w:val="hybridMultilevel"/>
    <w:tmpl w:val="68F640F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1123C"/>
    <w:multiLevelType w:val="hybridMultilevel"/>
    <w:tmpl w:val="681C8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20FDF"/>
    <w:multiLevelType w:val="hybridMultilevel"/>
    <w:tmpl w:val="2B745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40E47"/>
    <w:multiLevelType w:val="hybridMultilevel"/>
    <w:tmpl w:val="FE8A9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F7AF1"/>
    <w:multiLevelType w:val="hybridMultilevel"/>
    <w:tmpl w:val="E31E7CFC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45CC5942"/>
    <w:multiLevelType w:val="hybridMultilevel"/>
    <w:tmpl w:val="F7D65F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14784"/>
    <w:multiLevelType w:val="hybridMultilevel"/>
    <w:tmpl w:val="129E90B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C77B7F"/>
    <w:multiLevelType w:val="hybridMultilevel"/>
    <w:tmpl w:val="10F872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D4634EE"/>
    <w:multiLevelType w:val="multilevel"/>
    <w:tmpl w:val="5C36F438"/>
    <w:lvl w:ilvl="0">
      <w:start w:val="1"/>
      <w:numFmt w:val="decimal"/>
      <w:pStyle w:val="Heading1"/>
      <w:lvlText w:val="%1."/>
      <w:legacy w:legacy="1" w:legacySpace="360" w:legacyIndent="0"/>
      <w:lvlJc w:val="left"/>
      <w:rPr>
        <w:lang w:val="es-BO"/>
      </w:rPr>
    </w:lvl>
    <w:lvl w:ilvl="1">
      <w:start w:val="1"/>
      <w:numFmt w:val="decimal"/>
      <w:pStyle w:val="Heading2"/>
      <w:lvlText w:val="%1.%2"/>
      <w:legacy w:legacy="1" w:legacySpace="360" w:legacyIndent="0"/>
      <w:lvlJc w:val="left"/>
    </w:lvl>
    <w:lvl w:ilvl="2">
      <w:start w:val="1"/>
      <w:numFmt w:val="decimal"/>
      <w:pStyle w:val="Heading3"/>
      <w:lvlText w:val="%1.%2.%3"/>
      <w:legacy w:legacy="1" w:legacySpace="360" w:legacyIndent="0"/>
      <w:lvlJc w:val="left"/>
    </w:lvl>
    <w:lvl w:ilvl="3">
      <w:start w:val="1"/>
      <w:numFmt w:val="decimal"/>
      <w:pStyle w:val="Heading4"/>
      <w:lvlText w:val="%1.%2.%3.%4"/>
      <w:legacy w:legacy="1" w:legacySpace="360" w:legacyIndent="0"/>
      <w:lvlJc w:val="left"/>
    </w:lvl>
    <w:lvl w:ilvl="4">
      <w:start w:val="1"/>
      <w:numFmt w:val="decimal"/>
      <w:pStyle w:val="Heading5"/>
      <w:lvlText w:val="%1.%2.%3.%4.%5"/>
      <w:legacy w:legacy="1" w:legacySpace="360" w:legacyIndent="0"/>
      <w:lvlJc w:val="left"/>
    </w:lvl>
    <w:lvl w:ilvl="5">
      <w:start w:val="1"/>
      <w:numFmt w:val="decimal"/>
      <w:pStyle w:val="Heading6"/>
      <w:lvlText w:val="%1.%2.%3.%4.%5.%6"/>
      <w:legacy w:legacy="1" w:legacySpace="360" w:legacyIndent="0"/>
      <w:lvlJc w:val="left"/>
    </w:lvl>
    <w:lvl w:ilvl="6">
      <w:start w:val="1"/>
      <w:numFmt w:val="decimal"/>
      <w:pStyle w:val="Heading7"/>
      <w:lvlText w:val="%1.%2.%3.%4.%5.%6.%7"/>
      <w:legacy w:legacy="1" w:legacySpace="36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36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360" w:legacyIndent="0"/>
      <w:lvlJc w:val="left"/>
    </w:lvl>
  </w:abstractNum>
  <w:abstractNum w:abstractNumId="16" w15:restartNumberingAfterBreak="0">
    <w:nsid w:val="4EB406DA"/>
    <w:multiLevelType w:val="hybridMultilevel"/>
    <w:tmpl w:val="AC3619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127E2"/>
    <w:multiLevelType w:val="hybridMultilevel"/>
    <w:tmpl w:val="144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994A15"/>
    <w:multiLevelType w:val="hybridMultilevel"/>
    <w:tmpl w:val="B5F4E5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DB74A7"/>
    <w:multiLevelType w:val="hybridMultilevel"/>
    <w:tmpl w:val="0684361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7A56D0D"/>
    <w:multiLevelType w:val="hybridMultilevel"/>
    <w:tmpl w:val="CF660F0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1D4466"/>
    <w:multiLevelType w:val="hybridMultilevel"/>
    <w:tmpl w:val="2228DB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9011B"/>
    <w:multiLevelType w:val="hybridMultilevel"/>
    <w:tmpl w:val="9CDC51C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866242"/>
    <w:multiLevelType w:val="hybridMultilevel"/>
    <w:tmpl w:val="738AE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30590"/>
    <w:multiLevelType w:val="hybridMultilevel"/>
    <w:tmpl w:val="37869D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244AA"/>
    <w:multiLevelType w:val="hybridMultilevel"/>
    <w:tmpl w:val="6ECAD80C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839F7"/>
    <w:multiLevelType w:val="hybridMultilevel"/>
    <w:tmpl w:val="144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157492"/>
    <w:multiLevelType w:val="hybridMultilevel"/>
    <w:tmpl w:val="E116B3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DB278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E544A"/>
    <w:multiLevelType w:val="multilevel"/>
    <w:tmpl w:val="9CDC5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11"/>
  </w:num>
  <w:num w:numId="4">
    <w:abstractNumId w:val="22"/>
  </w:num>
  <w:num w:numId="5">
    <w:abstractNumId w:val="14"/>
  </w:num>
  <w:num w:numId="6">
    <w:abstractNumId w:val="24"/>
  </w:num>
  <w:num w:numId="7">
    <w:abstractNumId w:val="28"/>
  </w:num>
  <w:num w:numId="8">
    <w:abstractNumId w:val="19"/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</w:num>
  <w:num w:numId="11">
    <w:abstractNumId w:val="17"/>
  </w:num>
  <w:num w:numId="12">
    <w:abstractNumId w:val="8"/>
  </w:num>
  <w:num w:numId="13">
    <w:abstractNumId w:val="13"/>
  </w:num>
  <w:num w:numId="14">
    <w:abstractNumId w:val="15"/>
  </w:num>
  <w:num w:numId="15">
    <w:abstractNumId w:val="4"/>
  </w:num>
  <w:num w:numId="16">
    <w:abstractNumId w:val="7"/>
  </w:num>
  <w:num w:numId="17">
    <w:abstractNumId w:val="1"/>
  </w:num>
  <w:num w:numId="18">
    <w:abstractNumId w:val="3"/>
  </w:num>
  <w:num w:numId="19">
    <w:abstractNumId w:val="5"/>
  </w:num>
  <w:num w:numId="20">
    <w:abstractNumId w:val="10"/>
  </w:num>
  <w:num w:numId="21">
    <w:abstractNumId w:val="15"/>
  </w:num>
  <w:num w:numId="22">
    <w:abstractNumId w:val="12"/>
  </w:num>
  <w:num w:numId="23">
    <w:abstractNumId w:val="18"/>
  </w:num>
  <w:num w:numId="24">
    <w:abstractNumId w:val="2"/>
  </w:num>
  <w:num w:numId="25">
    <w:abstractNumId w:val="9"/>
  </w:num>
  <w:num w:numId="26">
    <w:abstractNumId w:val="0"/>
  </w:num>
  <w:num w:numId="27">
    <w:abstractNumId w:val="23"/>
  </w:num>
  <w:num w:numId="28">
    <w:abstractNumId w:val="25"/>
  </w:num>
  <w:num w:numId="29">
    <w:abstractNumId w:val="6"/>
  </w:num>
  <w:num w:numId="30">
    <w:abstractNumId w:val="20"/>
  </w:num>
  <w:num w:numId="31">
    <w:abstractNumId w:val="15"/>
  </w:num>
  <w:num w:numId="32">
    <w:abstractNumId w:val="16"/>
  </w:num>
  <w:num w:numId="33">
    <w:abstractNumId w:val="15"/>
  </w:num>
  <w:num w:numId="34">
    <w:abstractNumId w:val="21"/>
  </w:num>
  <w:num w:numId="35">
    <w:abstractNumId w:val="15"/>
  </w:num>
  <w:num w:numId="36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E2B"/>
    <w:rsid w:val="00005D16"/>
    <w:rsid w:val="00010F7F"/>
    <w:rsid w:val="0002584C"/>
    <w:rsid w:val="0003595E"/>
    <w:rsid w:val="00037E61"/>
    <w:rsid w:val="00047FFD"/>
    <w:rsid w:val="00065142"/>
    <w:rsid w:val="0006536C"/>
    <w:rsid w:val="00066B3D"/>
    <w:rsid w:val="000672B0"/>
    <w:rsid w:val="00067EFE"/>
    <w:rsid w:val="000745C3"/>
    <w:rsid w:val="00085ADC"/>
    <w:rsid w:val="00094360"/>
    <w:rsid w:val="00095EA7"/>
    <w:rsid w:val="000A51DB"/>
    <w:rsid w:val="000A6F4F"/>
    <w:rsid w:val="000B1922"/>
    <w:rsid w:val="000B3F46"/>
    <w:rsid w:val="000B75B4"/>
    <w:rsid w:val="000C5760"/>
    <w:rsid w:val="000D4811"/>
    <w:rsid w:val="000E20E4"/>
    <w:rsid w:val="000E2810"/>
    <w:rsid w:val="000E4616"/>
    <w:rsid w:val="000F4A85"/>
    <w:rsid w:val="000F5E3B"/>
    <w:rsid w:val="0011113F"/>
    <w:rsid w:val="00111740"/>
    <w:rsid w:val="001208BE"/>
    <w:rsid w:val="00121282"/>
    <w:rsid w:val="00136ED3"/>
    <w:rsid w:val="001422A6"/>
    <w:rsid w:val="00145111"/>
    <w:rsid w:val="0014535A"/>
    <w:rsid w:val="00146005"/>
    <w:rsid w:val="00150422"/>
    <w:rsid w:val="001575FB"/>
    <w:rsid w:val="00165C94"/>
    <w:rsid w:val="00167644"/>
    <w:rsid w:val="00173388"/>
    <w:rsid w:val="00173A22"/>
    <w:rsid w:val="0017676F"/>
    <w:rsid w:val="00177A64"/>
    <w:rsid w:val="00184CBD"/>
    <w:rsid w:val="00185D1A"/>
    <w:rsid w:val="00187D8E"/>
    <w:rsid w:val="001A3965"/>
    <w:rsid w:val="001B0402"/>
    <w:rsid w:val="001B1A0F"/>
    <w:rsid w:val="001B4815"/>
    <w:rsid w:val="001B6BCB"/>
    <w:rsid w:val="001B6D19"/>
    <w:rsid w:val="001C00FA"/>
    <w:rsid w:val="001C0138"/>
    <w:rsid w:val="001C6862"/>
    <w:rsid w:val="001C6EC9"/>
    <w:rsid w:val="001D04D8"/>
    <w:rsid w:val="001F6A93"/>
    <w:rsid w:val="001F7955"/>
    <w:rsid w:val="0020405D"/>
    <w:rsid w:val="002131C3"/>
    <w:rsid w:val="00216768"/>
    <w:rsid w:val="002170CD"/>
    <w:rsid w:val="00217562"/>
    <w:rsid w:val="00224E89"/>
    <w:rsid w:val="00225CAD"/>
    <w:rsid w:val="00230958"/>
    <w:rsid w:val="00233807"/>
    <w:rsid w:val="00234CFD"/>
    <w:rsid w:val="0024112C"/>
    <w:rsid w:val="00242DAD"/>
    <w:rsid w:val="00246F3E"/>
    <w:rsid w:val="002519B5"/>
    <w:rsid w:val="00251C64"/>
    <w:rsid w:val="002623FF"/>
    <w:rsid w:val="00263A21"/>
    <w:rsid w:val="002645D2"/>
    <w:rsid w:val="00266280"/>
    <w:rsid w:val="00281215"/>
    <w:rsid w:val="00281881"/>
    <w:rsid w:val="00296121"/>
    <w:rsid w:val="002A0BBB"/>
    <w:rsid w:val="002A20FE"/>
    <w:rsid w:val="002A66A9"/>
    <w:rsid w:val="002B41EB"/>
    <w:rsid w:val="002B43EE"/>
    <w:rsid w:val="002B5B74"/>
    <w:rsid w:val="002C4476"/>
    <w:rsid w:val="002C72AD"/>
    <w:rsid w:val="002E09B6"/>
    <w:rsid w:val="002E4280"/>
    <w:rsid w:val="002E51CF"/>
    <w:rsid w:val="002E5AB7"/>
    <w:rsid w:val="002F01D0"/>
    <w:rsid w:val="00303A46"/>
    <w:rsid w:val="00310E6D"/>
    <w:rsid w:val="003124C1"/>
    <w:rsid w:val="00317F37"/>
    <w:rsid w:val="0032105C"/>
    <w:rsid w:val="00321B8F"/>
    <w:rsid w:val="003307EA"/>
    <w:rsid w:val="00331343"/>
    <w:rsid w:val="00337EA6"/>
    <w:rsid w:val="00347A75"/>
    <w:rsid w:val="003541BF"/>
    <w:rsid w:val="0036183A"/>
    <w:rsid w:val="00361B7F"/>
    <w:rsid w:val="003846E2"/>
    <w:rsid w:val="00384C66"/>
    <w:rsid w:val="00384FB3"/>
    <w:rsid w:val="003906CE"/>
    <w:rsid w:val="003A0434"/>
    <w:rsid w:val="003A3F3E"/>
    <w:rsid w:val="003A7F67"/>
    <w:rsid w:val="003B2E8A"/>
    <w:rsid w:val="003B4113"/>
    <w:rsid w:val="003B7E7D"/>
    <w:rsid w:val="003C0D9E"/>
    <w:rsid w:val="003C4EF4"/>
    <w:rsid w:val="003C6489"/>
    <w:rsid w:val="003E33E2"/>
    <w:rsid w:val="003E6E9B"/>
    <w:rsid w:val="003E7655"/>
    <w:rsid w:val="003E7FF7"/>
    <w:rsid w:val="003F5B1C"/>
    <w:rsid w:val="003F7773"/>
    <w:rsid w:val="004031FC"/>
    <w:rsid w:val="00415EB3"/>
    <w:rsid w:val="00426A6C"/>
    <w:rsid w:val="00435299"/>
    <w:rsid w:val="00437607"/>
    <w:rsid w:val="0044326E"/>
    <w:rsid w:val="00445EC6"/>
    <w:rsid w:val="00447145"/>
    <w:rsid w:val="004511E8"/>
    <w:rsid w:val="00452CFF"/>
    <w:rsid w:val="00454746"/>
    <w:rsid w:val="00466ED5"/>
    <w:rsid w:val="00467369"/>
    <w:rsid w:val="004701D6"/>
    <w:rsid w:val="0047051B"/>
    <w:rsid w:val="00473B55"/>
    <w:rsid w:val="0047500A"/>
    <w:rsid w:val="00475198"/>
    <w:rsid w:val="00477E72"/>
    <w:rsid w:val="00491323"/>
    <w:rsid w:val="00491960"/>
    <w:rsid w:val="004953B0"/>
    <w:rsid w:val="004A36D4"/>
    <w:rsid w:val="004C1DFF"/>
    <w:rsid w:val="004C231C"/>
    <w:rsid w:val="004C4BC2"/>
    <w:rsid w:val="004C50D4"/>
    <w:rsid w:val="004D4B4D"/>
    <w:rsid w:val="004E57B9"/>
    <w:rsid w:val="004F6B31"/>
    <w:rsid w:val="005048DF"/>
    <w:rsid w:val="00507A61"/>
    <w:rsid w:val="00511B27"/>
    <w:rsid w:val="005135C1"/>
    <w:rsid w:val="00514C2F"/>
    <w:rsid w:val="00516B99"/>
    <w:rsid w:val="00527162"/>
    <w:rsid w:val="00530739"/>
    <w:rsid w:val="0053429B"/>
    <w:rsid w:val="00534EEB"/>
    <w:rsid w:val="00535112"/>
    <w:rsid w:val="005353E5"/>
    <w:rsid w:val="00537262"/>
    <w:rsid w:val="00543CAC"/>
    <w:rsid w:val="005456C4"/>
    <w:rsid w:val="00553E7C"/>
    <w:rsid w:val="0055764F"/>
    <w:rsid w:val="005604E8"/>
    <w:rsid w:val="00563245"/>
    <w:rsid w:val="00565617"/>
    <w:rsid w:val="005668E6"/>
    <w:rsid w:val="00567026"/>
    <w:rsid w:val="00574E8B"/>
    <w:rsid w:val="005839CE"/>
    <w:rsid w:val="005950C7"/>
    <w:rsid w:val="00596A33"/>
    <w:rsid w:val="005A07E1"/>
    <w:rsid w:val="005A0E96"/>
    <w:rsid w:val="005A1D2E"/>
    <w:rsid w:val="005B63E8"/>
    <w:rsid w:val="005B77FD"/>
    <w:rsid w:val="005C6C2D"/>
    <w:rsid w:val="005C7A99"/>
    <w:rsid w:val="005D1F8D"/>
    <w:rsid w:val="005D4F3C"/>
    <w:rsid w:val="005E03BD"/>
    <w:rsid w:val="005E1C45"/>
    <w:rsid w:val="005F1527"/>
    <w:rsid w:val="005F43C0"/>
    <w:rsid w:val="0060638F"/>
    <w:rsid w:val="0061432F"/>
    <w:rsid w:val="006236CB"/>
    <w:rsid w:val="0062432C"/>
    <w:rsid w:val="0063400C"/>
    <w:rsid w:val="00650FE3"/>
    <w:rsid w:val="006626EE"/>
    <w:rsid w:val="00667832"/>
    <w:rsid w:val="00667C3B"/>
    <w:rsid w:val="00673F19"/>
    <w:rsid w:val="0067667D"/>
    <w:rsid w:val="00683A57"/>
    <w:rsid w:val="00685C0A"/>
    <w:rsid w:val="0068600E"/>
    <w:rsid w:val="006900E9"/>
    <w:rsid w:val="006952A1"/>
    <w:rsid w:val="006A3DDB"/>
    <w:rsid w:val="006B1737"/>
    <w:rsid w:val="006B6809"/>
    <w:rsid w:val="006B79E0"/>
    <w:rsid w:val="006C410E"/>
    <w:rsid w:val="006C4FAC"/>
    <w:rsid w:val="006D5B06"/>
    <w:rsid w:val="006E510D"/>
    <w:rsid w:val="006E5E1E"/>
    <w:rsid w:val="006F7224"/>
    <w:rsid w:val="00702003"/>
    <w:rsid w:val="00704979"/>
    <w:rsid w:val="007105A0"/>
    <w:rsid w:val="00724C99"/>
    <w:rsid w:val="007333C0"/>
    <w:rsid w:val="0075251F"/>
    <w:rsid w:val="0076466D"/>
    <w:rsid w:val="007662AF"/>
    <w:rsid w:val="00770C50"/>
    <w:rsid w:val="00781E9E"/>
    <w:rsid w:val="00783071"/>
    <w:rsid w:val="00786C0C"/>
    <w:rsid w:val="00795BDE"/>
    <w:rsid w:val="007A30B3"/>
    <w:rsid w:val="007B6DE6"/>
    <w:rsid w:val="007C3D3B"/>
    <w:rsid w:val="007C4090"/>
    <w:rsid w:val="007E0FF5"/>
    <w:rsid w:val="007E7620"/>
    <w:rsid w:val="00800662"/>
    <w:rsid w:val="00802E43"/>
    <w:rsid w:val="00810B48"/>
    <w:rsid w:val="008149BA"/>
    <w:rsid w:val="008212B1"/>
    <w:rsid w:val="00823531"/>
    <w:rsid w:val="00824A28"/>
    <w:rsid w:val="00826049"/>
    <w:rsid w:val="00850009"/>
    <w:rsid w:val="008523D2"/>
    <w:rsid w:val="00852C93"/>
    <w:rsid w:val="00861174"/>
    <w:rsid w:val="008611C8"/>
    <w:rsid w:val="00864ADB"/>
    <w:rsid w:val="00871613"/>
    <w:rsid w:val="008762FF"/>
    <w:rsid w:val="00893A9D"/>
    <w:rsid w:val="0089506A"/>
    <w:rsid w:val="008A09F8"/>
    <w:rsid w:val="008A369B"/>
    <w:rsid w:val="008A6CBA"/>
    <w:rsid w:val="008B2DB8"/>
    <w:rsid w:val="008B4CF8"/>
    <w:rsid w:val="008C1B16"/>
    <w:rsid w:val="008C70D8"/>
    <w:rsid w:val="008C7376"/>
    <w:rsid w:val="008E2A33"/>
    <w:rsid w:val="008F3070"/>
    <w:rsid w:val="00915A81"/>
    <w:rsid w:val="009165D0"/>
    <w:rsid w:val="00922418"/>
    <w:rsid w:val="009226AD"/>
    <w:rsid w:val="009245CC"/>
    <w:rsid w:val="009301EC"/>
    <w:rsid w:val="00931974"/>
    <w:rsid w:val="00931E7D"/>
    <w:rsid w:val="0094001C"/>
    <w:rsid w:val="009403B1"/>
    <w:rsid w:val="00943197"/>
    <w:rsid w:val="00943652"/>
    <w:rsid w:val="0095056F"/>
    <w:rsid w:val="00951781"/>
    <w:rsid w:val="00951A75"/>
    <w:rsid w:val="00953ED9"/>
    <w:rsid w:val="00961AE0"/>
    <w:rsid w:val="00970DF6"/>
    <w:rsid w:val="00973D3F"/>
    <w:rsid w:val="009751E8"/>
    <w:rsid w:val="00977AD8"/>
    <w:rsid w:val="009803F5"/>
    <w:rsid w:val="00987845"/>
    <w:rsid w:val="009A33CB"/>
    <w:rsid w:val="009A4F32"/>
    <w:rsid w:val="009A71AD"/>
    <w:rsid w:val="009B5175"/>
    <w:rsid w:val="009C39C8"/>
    <w:rsid w:val="009D000F"/>
    <w:rsid w:val="009E0E1E"/>
    <w:rsid w:val="009E1C1C"/>
    <w:rsid w:val="009E34C4"/>
    <w:rsid w:val="009F17BC"/>
    <w:rsid w:val="009F27E5"/>
    <w:rsid w:val="00A2531B"/>
    <w:rsid w:val="00A32454"/>
    <w:rsid w:val="00A55956"/>
    <w:rsid w:val="00A63616"/>
    <w:rsid w:val="00A642A3"/>
    <w:rsid w:val="00A72263"/>
    <w:rsid w:val="00A758C4"/>
    <w:rsid w:val="00A8052F"/>
    <w:rsid w:val="00A806CD"/>
    <w:rsid w:val="00A87E80"/>
    <w:rsid w:val="00A90E73"/>
    <w:rsid w:val="00A9175B"/>
    <w:rsid w:val="00A9530C"/>
    <w:rsid w:val="00A964EB"/>
    <w:rsid w:val="00A96B3E"/>
    <w:rsid w:val="00AB56F3"/>
    <w:rsid w:val="00AC5BCD"/>
    <w:rsid w:val="00AD2081"/>
    <w:rsid w:val="00AD57AA"/>
    <w:rsid w:val="00AE2220"/>
    <w:rsid w:val="00AE55F8"/>
    <w:rsid w:val="00AF4636"/>
    <w:rsid w:val="00B07D4F"/>
    <w:rsid w:val="00B108C9"/>
    <w:rsid w:val="00B1339F"/>
    <w:rsid w:val="00B13A4C"/>
    <w:rsid w:val="00B1580D"/>
    <w:rsid w:val="00B17525"/>
    <w:rsid w:val="00B20C0C"/>
    <w:rsid w:val="00B25476"/>
    <w:rsid w:val="00B25CFF"/>
    <w:rsid w:val="00B33ACD"/>
    <w:rsid w:val="00B46E2B"/>
    <w:rsid w:val="00B46E32"/>
    <w:rsid w:val="00B64610"/>
    <w:rsid w:val="00B704A4"/>
    <w:rsid w:val="00B7171B"/>
    <w:rsid w:val="00B720AE"/>
    <w:rsid w:val="00B76BB9"/>
    <w:rsid w:val="00B77FC9"/>
    <w:rsid w:val="00B82598"/>
    <w:rsid w:val="00B838E0"/>
    <w:rsid w:val="00B85622"/>
    <w:rsid w:val="00B91C82"/>
    <w:rsid w:val="00B92428"/>
    <w:rsid w:val="00B96C64"/>
    <w:rsid w:val="00BA25A4"/>
    <w:rsid w:val="00BA4AAA"/>
    <w:rsid w:val="00BB6427"/>
    <w:rsid w:val="00BB73CF"/>
    <w:rsid w:val="00BE6F2D"/>
    <w:rsid w:val="00BE70D8"/>
    <w:rsid w:val="00BF3193"/>
    <w:rsid w:val="00C01C4E"/>
    <w:rsid w:val="00C051D7"/>
    <w:rsid w:val="00C0784B"/>
    <w:rsid w:val="00C11AC7"/>
    <w:rsid w:val="00C11FFF"/>
    <w:rsid w:val="00C2149D"/>
    <w:rsid w:val="00C2582A"/>
    <w:rsid w:val="00C325AA"/>
    <w:rsid w:val="00C338E4"/>
    <w:rsid w:val="00C36E76"/>
    <w:rsid w:val="00C43894"/>
    <w:rsid w:val="00C43E53"/>
    <w:rsid w:val="00C45968"/>
    <w:rsid w:val="00C51402"/>
    <w:rsid w:val="00C54D6B"/>
    <w:rsid w:val="00C560A8"/>
    <w:rsid w:val="00C61019"/>
    <w:rsid w:val="00C63AE6"/>
    <w:rsid w:val="00C756B3"/>
    <w:rsid w:val="00C7714A"/>
    <w:rsid w:val="00C7730F"/>
    <w:rsid w:val="00C9219D"/>
    <w:rsid w:val="00C93100"/>
    <w:rsid w:val="00C937C9"/>
    <w:rsid w:val="00C94F59"/>
    <w:rsid w:val="00CA0B61"/>
    <w:rsid w:val="00CA2C03"/>
    <w:rsid w:val="00CA6032"/>
    <w:rsid w:val="00CB4437"/>
    <w:rsid w:val="00CB5956"/>
    <w:rsid w:val="00CC757D"/>
    <w:rsid w:val="00CD7924"/>
    <w:rsid w:val="00CE180A"/>
    <w:rsid w:val="00CE6452"/>
    <w:rsid w:val="00CF1225"/>
    <w:rsid w:val="00CF5B96"/>
    <w:rsid w:val="00CF6D77"/>
    <w:rsid w:val="00D01B13"/>
    <w:rsid w:val="00D07C50"/>
    <w:rsid w:val="00D10180"/>
    <w:rsid w:val="00D11575"/>
    <w:rsid w:val="00D257F7"/>
    <w:rsid w:val="00D35F0F"/>
    <w:rsid w:val="00D415F3"/>
    <w:rsid w:val="00D42BC1"/>
    <w:rsid w:val="00D431A6"/>
    <w:rsid w:val="00D4756A"/>
    <w:rsid w:val="00D55CC0"/>
    <w:rsid w:val="00D60197"/>
    <w:rsid w:val="00D763AC"/>
    <w:rsid w:val="00D76A01"/>
    <w:rsid w:val="00D81716"/>
    <w:rsid w:val="00D83421"/>
    <w:rsid w:val="00D87284"/>
    <w:rsid w:val="00D947C1"/>
    <w:rsid w:val="00DA00E9"/>
    <w:rsid w:val="00DA3395"/>
    <w:rsid w:val="00DA542F"/>
    <w:rsid w:val="00DA770F"/>
    <w:rsid w:val="00DC6FBD"/>
    <w:rsid w:val="00DD226F"/>
    <w:rsid w:val="00DD3F90"/>
    <w:rsid w:val="00DD4BD3"/>
    <w:rsid w:val="00DD5AC8"/>
    <w:rsid w:val="00DE5F99"/>
    <w:rsid w:val="00DE71A7"/>
    <w:rsid w:val="00DF29DD"/>
    <w:rsid w:val="00DF2AFF"/>
    <w:rsid w:val="00DF42B9"/>
    <w:rsid w:val="00E10BE5"/>
    <w:rsid w:val="00E12084"/>
    <w:rsid w:val="00E17BA7"/>
    <w:rsid w:val="00E27157"/>
    <w:rsid w:val="00E27DFB"/>
    <w:rsid w:val="00E36BBA"/>
    <w:rsid w:val="00E37357"/>
    <w:rsid w:val="00E378E1"/>
    <w:rsid w:val="00E476DA"/>
    <w:rsid w:val="00E603AE"/>
    <w:rsid w:val="00E64522"/>
    <w:rsid w:val="00E71936"/>
    <w:rsid w:val="00E71A78"/>
    <w:rsid w:val="00E753EE"/>
    <w:rsid w:val="00E76CAF"/>
    <w:rsid w:val="00E81E4B"/>
    <w:rsid w:val="00EB05F6"/>
    <w:rsid w:val="00EB18CC"/>
    <w:rsid w:val="00EB4D81"/>
    <w:rsid w:val="00EC2FEA"/>
    <w:rsid w:val="00EC5B60"/>
    <w:rsid w:val="00ED1099"/>
    <w:rsid w:val="00ED4C6D"/>
    <w:rsid w:val="00EE0E64"/>
    <w:rsid w:val="00EE0EB8"/>
    <w:rsid w:val="00EE44E4"/>
    <w:rsid w:val="00F013F0"/>
    <w:rsid w:val="00F13632"/>
    <w:rsid w:val="00F22E5F"/>
    <w:rsid w:val="00F26204"/>
    <w:rsid w:val="00F3730B"/>
    <w:rsid w:val="00F45CE7"/>
    <w:rsid w:val="00F513F8"/>
    <w:rsid w:val="00F52C43"/>
    <w:rsid w:val="00F54D0E"/>
    <w:rsid w:val="00F56B38"/>
    <w:rsid w:val="00F57709"/>
    <w:rsid w:val="00F604C9"/>
    <w:rsid w:val="00F626B7"/>
    <w:rsid w:val="00F634A8"/>
    <w:rsid w:val="00F64A5A"/>
    <w:rsid w:val="00F652C5"/>
    <w:rsid w:val="00F6708E"/>
    <w:rsid w:val="00F73800"/>
    <w:rsid w:val="00F82858"/>
    <w:rsid w:val="00FA049E"/>
    <w:rsid w:val="00FC2F75"/>
    <w:rsid w:val="00FC38A3"/>
    <w:rsid w:val="00FD1023"/>
    <w:rsid w:val="00FD4C90"/>
    <w:rsid w:val="00FD5B22"/>
    <w:rsid w:val="00FE0623"/>
    <w:rsid w:val="00FE493E"/>
    <w:rsid w:val="00FE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A9BD16"/>
  <w15:chartTrackingRefBased/>
  <w15:docId w15:val="{5ADC0F05-E9BD-4C97-BF1D-51C189AF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01D0"/>
    <w:rPr>
      <w:rFonts w:ascii="Arial" w:hAnsi="Arial"/>
      <w:lang w:val="es-AR" w:eastAsia="en-US"/>
    </w:rPr>
  </w:style>
  <w:style w:type="paragraph" w:styleId="Heading1">
    <w:name w:val="heading 1"/>
    <w:basedOn w:val="Normal"/>
    <w:next w:val="Normal"/>
    <w:qFormat/>
    <w:rsid w:val="00724C99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03595E"/>
    <w:pPr>
      <w:keepNext/>
      <w:numPr>
        <w:ilvl w:val="1"/>
        <w:numId w:val="2"/>
      </w:numPr>
      <w:spacing w:before="240" w:after="60" w:line="360" w:lineRule="auto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3A7F67"/>
    <w:pPr>
      <w:keepNext/>
      <w:numPr>
        <w:ilvl w:val="2"/>
        <w:numId w:val="2"/>
      </w:numPr>
      <w:spacing w:before="240" w:after="60"/>
      <w:ind w:left="187" w:hanging="187"/>
      <w:outlineLvl w:val="2"/>
    </w:pPr>
    <w:rPr>
      <w:rFonts w:cs="Arial"/>
      <w:bCs/>
      <w:sz w:val="22"/>
      <w:szCs w:val="26"/>
      <w:lang w:val="es-ES" w:eastAsia="es-ES"/>
    </w:rPr>
  </w:style>
  <w:style w:type="paragraph" w:styleId="Heading4">
    <w:name w:val="heading 4"/>
    <w:basedOn w:val="Normal"/>
    <w:next w:val="Normal"/>
    <w:qFormat/>
    <w:rsid w:val="00724C99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24C9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24C99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24C99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24C99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724C99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16"/>
    </w:pPr>
    <w:rPr>
      <w:rFonts w:cs="Arial"/>
      <w:lang w:val="es-ES_tradnl"/>
    </w:rPr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Title">
    <w:name w:val="Title"/>
    <w:basedOn w:val="Normal"/>
    <w:qFormat/>
    <w:pPr>
      <w:jc w:val="center"/>
    </w:pPr>
    <w:rPr>
      <w:b/>
      <w:lang w:val="es-ES_tradnl"/>
    </w:rPr>
  </w:style>
  <w:style w:type="paragraph" w:styleId="BodyText2">
    <w:name w:val="Body Text 2"/>
    <w:basedOn w:val="Normal"/>
    <w:pPr>
      <w:jc w:val="both"/>
    </w:pPr>
    <w:rPr>
      <w:rFonts w:cs="Arial"/>
    </w:rPr>
  </w:style>
  <w:style w:type="paragraph" w:styleId="BodyText3">
    <w:name w:val="Body Text 3"/>
    <w:basedOn w:val="Normal"/>
    <w:pPr>
      <w:jc w:val="both"/>
    </w:pPr>
    <w:rPr>
      <w:rFonts w:cs="Arial"/>
      <w:u w:val="single"/>
    </w:rPr>
  </w:style>
  <w:style w:type="paragraph" w:styleId="BodyTextIndent2">
    <w:name w:val="Body Text Indent 2"/>
    <w:basedOn w:val="Normal"/>
    <w:pPr>
      <w:ind w:left="374" w:hanging="187"/>
      <w:jc w:val="both"/>
    </w:pPr>
    <w:rPr>
      <w:rFonts w:cs="Arial"/>
    </w:rPr>
  </w:style>
  <w:style w:type="table" w:styleId="TableGrid">
    <w:name w:val="Table Grid"/>
    <w:basedOn w:val="TableNormal"/>
    <w:rsid w:val="002F0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7145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TableNormal1">
    <w:name w:val="Table Normal1"/>
    <w:basedOn w:val="Normal"/>
    <w:rsid w:val="006A3DDB"/>
    <w:pPr>
      <w:spacing w:before="60" w:after="60" w:line="264" w:lineRule="auto"/>
      <w:jc w:val="both"/>
    </w:pPr>
    <w:rPr>
      <w:rFonts w:ascii="Arial Narrow" w:eastAsia="SimSun" w:hAnsi="Arial Narrow" w:cs="Arial Narrow"/>
      <w:sz w:val="18"/>
      <w:szCs w:val="1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E378E1"/>
    <w:rPr>
      <w:color w:val="0563C1"/>
      <w:u w:val="single"/>
    </w:rPr>
  </w:style>
  <w:style w:type="table" w:styleId="PlainTable5">
    <w:name w:val="Plain Table 5"/>
    <w:basedOn w:val="TableNormal"/>
    <w:uiPriority w:val="45"/>
    <w:rsid w:val="0012128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9EB72-45AA-4280-ACE8-4EB304978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10</Pages>
  <Words>568</Words>
  <Characters>3128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Installation guide</vt:lpstr>
      <vt:lpstr>Definición de Requerimiento</vt:lpstr>
    </vt:vector>
  </TitlesOfParts>
  <Company>PROENERGY</Company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dc:subject>HSBC Payments - Dynamics GP interface</dc:subject>
  <dc:creator>JCF</dc:creator>
  <cp:keywords/>
  <dc:description/>
  <cp:lastModifiedBy>Juan Carlos Fernández</cp:lastModifiedBy>
  <cp:revision>14</cp:revision>
  <cp:lastPrinted>2004-11-20T21:12:00Z</cp:lastPrinted>
  <dcterms:created xsi:type="dcterms:W3CDTF">2017-07-07T19:20:00Z</dcterms:created>
  <dcterms:modified xsi:type="dcterms:W3CDTF">2020-03-04T22:09:00Z</dcterms:modified>
</cp:coreProperties>
</file>