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2170"/>
      </w:tblGrid>
      <w:tr w:rsidR="00001A8E" w:rsidTr="00001A8E">
        <w:tc>
          <w:tcPr>
            <w:tcW w:w="8828" w:type="dxa"/>
            <w:gridSpan w:val="2"/>
            <w:vAlign w:val="center"/>
          </w:tcPr>
          <w:p w:rsidR="0074762E" w:rsidRDefault="009A7DC3" w:rsidP="009A7DC3">
            <w:pPr>
              <w:autoSpaceDE w:val="0"/>
              <w:autoSpaceDN w:val="0"/>
              <w:adjustRightInd w:val="0"/>
              <w:jc w:val="center"/>
            </w:pPr>
            <w:r>
              <w:t>GIBRA Modificar</w:t>
            </w:r>
            <w:r w:rsidRPr="009A7DC3">
              <w:t xml:space="preserve"> la ventana Editar transacciones </w:t>
            </w:r>
            <w:proofErr w:type="spellStart"/>
            <w:r w:rsidRPr="009A7DC3">
              <w:t>ctas</w:t>
            </w:r>
            <w:proofErr w:type="spellEnd"/>
            <w:r w:rsidRPr="009A7DC3">
              <w:t xml:space="preserve"> por cobrar</w:t>
            </w:r>
          </w:p>
        </w:tc>
      </w:tr>
      <w:tr w:rsidR="00001A8E" w:rsidTr="00001A8E">
        <w:tc>
          <w:tcPr>
            <w:tcW w:w="6658" w:type="dxa"/>
            <w:shd w:val="clear" w:color="auto" w:fill="D9D9D9" w:themeFill="background1" w:themeFillShade="D9"/>
            <w:vAlign w:val="center"/>
          </w:tcPr>
          <w:p w:rsidR="00001A8E" w:rsidRDefault="00001A8E" w:rsidP="00001A8E">
            <w:pPr>
              <w:jc w:val="center"/>
            </w:pPr>
            <w:r>
              <w:t>Descripción</w:t>
            </w:r>
          </w:p>
        </w:tc>
        <w:tc>
          <w:tcPr>
            <w:tcW w:w="2170" w:type="dxa"/>
            <w:shd w:val="clear" w:color="auto" w:fill="D9D9D9" w:themeFill="background1" w:themeFillShade="D9"/>
            <w:vAlign w:val="center"/>
          </w:tcPr>
          <w:p w:rsidR="00001A8E" w:rsidRDefault="00001A8E" w:rsidP="00001A8E">
            <w:pPr>
              <w:jc w:val="center"/>
            </w:pPr>
            <w:r>
              <w:t>Horas estimadas</w:t>
            </w:r>
          </w:p>
        </w:tc>
      </w:tr>
      <w:tr w:rsidR="00001A8E" w:rsidTr="00001A8E">
        <w:tc>
          <w:tcPr>
            <w:tcW w:w="6658" w:type="dxa"/>
          </w:tcPr>
          <w:p w:rsidR="000C00E5" w:rsidRDefault="009A7DC3" w:rsidP="000C00E5">
            <w:r>
              <w:t xml:space="preserve">Agregar campo en ventana y </w:t>
            </w:r>
            <w:proofErr w:type="spellStart"/>
            <w:r>
              <w:t>lookup</w:t>
            </w:r>
            <w:proofErr w:type="spellEnd"/>
          </w:p>
        </w:tc>
        <w:tc>
          <w:tcPr>
            <w:tcW w:w="2170" w:type="dxa"/>
            <w:vAlign w:val="bottom"/>
          </w:tcPr>
          <w:p w:rsidR="0074762E" w:rsidRDefault="009A7DC3" w:rsidP="00001A8E">
            <w:pPr>
              <w:jc w:val="right"/>
            </w:pPr>
            <w:r>
              <w:t>1,00</w:t>
            </w:r>
          </w:p>
        </w:tc>
      </w:tr>
      <w:tr w:rsidR="00001A8E" w:rsidTr="00001A8E">
        <w:tc>
          <w:tcPr>
            <w:tcW w:w="6658" w:type="dxa"/>
          </w:tcPr>
          <w:p w:rsidR="0074762E" w:rsidRDefault="00D4150D" w:rsidP="00164817">
            <w:r>
              <w:t>Botón Guardar</w:t>
            </w:r>
          </w:p>
        </w:tc>
        <w:tc>
          <w:tcPr>
            <w:tcW w:w="2170" w:type="dxa"/>
            <w:vAlign w:val="bottom"/>
          </w:tcPr>
          <w:p w:rsidR="0074762E" w:rsidRDefault="00D4150D" w:rsidP="00001A8E">
            <w:pPr>
              <w:jc w:val="right"/>
            </w:pPr>
            <w:r>
              <w:t>1,00</w:t>
            </w:r>
          </w:p>
        </w:tc>
      </w:tr>
      <w:tr w:rsidR="00001A8E" w:rsidTr="00001A8E">
        <w:tc>
          <w:tcPr>
            <w:tcW w:w="6658" w:type="dxa"/>
          </w:tcPr>
          <w:p w:rsidR="00001A8E" w:rsidRDefault="00001A8E" w:rsidP="00D917C6"/>
        </w:tc>
        <w:tc>
          <w:tcPr>
            <w:tcW w:w="2170" w:type="dxa"/>
            <w:vAlign w:val="bottom"/>
          </w:tcPr>
          <w:p w:rsidR="00001A8E" w:rsidRDefault="00001A8E" w:rsidP="00001A8E">
            <w:pPr>
              <w:jc w:val="right"/>
            </w:pPr>
          </w:p>
        </w:tc>
      </w:tr>
      <w:tr w:rsidR="00001A8E" w:rsidTr="00001A8E">
        <w:tc>
          <w:tcPr>
            <w:tcW w:w="6658" w:type="dxa"/>
          </w:tcPr>
          <w:p w:rsidR="00001A8E" w:rsidRDefault="00001A8E">
            <w:r>
              <w:t>Pruebas</w:t>
            </w:r>
          </w:p>
        </w:tc>
        <w:tc>
          <w:tcPr>
            <w:tcW w:w="2170" w:type="dxa"/>
            <w:vAlign w:val="bottom"/>
          </w:tcPr>
          <w:p w:rsidR="00001A8E" w:rsidRDefault="00D4150D" w:rsidP="00001A8E">
            <w:pPr>
              <w:jc w:val="right"/>
            </w:pPr>
            <w:r>
              <w:t>0,5</w:t>
            </w:r>
            <w:r w:rsidR="00001A8E">
              <w:t>0</w:t>
            </w:r>
          </w:p>
        </w:tc>
      </w:tr>
      <w:tr w:rsidR="008673C4" w:rsidTr="00001A8E">
        <w:tc>
          <w:tcPr>
            <w:tcW w:w="6658" w:type="dxa"/>
          </w:tcPr>
          <w:p w:rsidR="008673C4" w:rsidRDefault="008673C4">
            <w:r>
              <w:t>Instalación</w:t>
            </w:r>
          </w:p>
        </w:tc>
        <w:tc>
          <w:tcPr>
            <w:tcW w:w="2170" w:type="dxa"/>
            <w:vAlign w:val="bottom"/>
          </w:tcPr>
          <w:p w:rsidR="008673C4" w:rsidRDefault="00D4150D" w:rsidP="00001A8E">
            <w:pPr>
              <w:jc w:val="right"/>
            </w:pPr>
            <w:r>
              <w:t>0,5</w:t>
            </w:r>
            <w:r w:rsidR="008673C4">
              <w:t>0</w:t>
            </w:r>
          </w:p>
        </w:tc>
      </w:tr>
      <w:tr w:rsidR="008673C4" w:rsidTr="00001A8E">
        <w:tc>
          <w:tcPr>
            <w:tcW w:w="6658" w:type="dxa"/>
          </w:tcPr>
          <w:p w:rsidR="008673C4" w:rsidRDefault="008673C4" w:rsidP="008673C4">
            <w:pPr>
              <w:tabs>
                <w:tab w:val="left" w:pos="1050"/>
              </w:tabs>
            </w:pPr>
            <w:r>
              <w:t>Imprevisto</w:t>
            </w:r>
          </w:p>
        </w:tc>
        <w:tc>
          <w:tcPr>
            <w:tcW w:w="2170" w:type="dxa"/>
            <w:vAlign w:val="bottom"/>
          </w:tcPr>
          <w:p w:rsidR="008673C4" w:rsidRDefault="00D4150D" w:rsidP="00001A8E">
            <w:pPr>
              <w:jc w:val="right"/>
            </w:pPr>
            <w:r>
              <w:t>1</w:t>
            </w:r>
            <w:r w:rsidR="008673C4">
              <w:t>,00</w:t>
            </w:r>
          </w:p>
        </w:tc>
      </w:tr>
      <w:tr w:rsidR="008673C4" w:rsidTr="0074762E">
        <w:tc>
          <w:tcPr>
            <w:tcW w:w="6658" w:type="dxa"/>
            <w:shd w:val="clear" w:color="auto" w:fill="D9D9D9" w:themeFill="background1" w:themeFillShade="D9"/>
          </w:tcPr>
          <w:p w:rsidR="008673C4" w:rsidRDefault="008673C4" w:rsidP="008673C4">
            <w:pPr>
              <w:tabs>
                <w:tab w:val="left" w:pos="1050"/>
              </w:tabs>
            </w:pPr>
            <w:r>
              <w:t>Total</w:t>
            </w:r>
          </w:p>
        </w:tc>
        <w:tc>
          <w:tcPr>
            <w:tcW w:w="2170" w:type="dxa"/>
            <w:shd w:val="clear" w:color="auto" w:fill="D9D9D9" w:themeFill="background1" w:themeFillShade="D9"/>
            <w:vAlign w:val="bottom"/>
          </w:tcPr>
          <w:p w:rsidR="008673C4" w:rsidRDefault="00D4150D" w:rsidP="00001A8E">
            <w:pPr>
              <w:jc w:val="right"/>
            </w:pPr>
            <w:r>
              <w:t>4</w:t>
            </w:r>
            <w:r w:rsidR="008673C4">
              <w:t>,00</w:t>
            </w:r>
          </w:p>
        </w:tc>
      </w:tr>
    </w:tbl>
    <w:p w:rsidR="001A7C30" w:rsidRDefault="001A7C30">
      <w:bookmarkStart w:id="0" w:name="_GoBack"/>
      <w:bookmarkEnd w:id="0"/>
    </w:p>
    <w:sectPr w:rsidR="001A7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4649D"/>
    <w:multiLevelType w:val="hybridMultilevel"/>
    <w:tmpl w:val="391C6BA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522EF"/>
    <w:multiLevelType w:val="hybridMultilevel"/>
    <w:tmpl w:val="EC02CE5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7A2361"/>
    <w:multiLevelType w:val="hybridMultilevel"/>
    <w:tmpl w:val="F17CD5AC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8E"/>
    <w:rsid w:val="00001A8E"/>
    <w:rsid w:val="000C00E5"/>
    <w:rsid w:val="0011338B"/>
    <w:rsid w:val="00164817"/>
    <w:rsid w:val="001A7C30"/>
    <w:rsid w:val="00354E99"/>
    <w:rsid w:val="006C54ED"/>
    <w:rsid w:val="0074762E"/>
    <w:rsid w:val="008673C4"/>
    <w:rsid w:val="008C1497"/>
    <w:rsid w:val="009A7DC3"/>
    <w:rsid w:val="00B63F23"/>
    <w:rsid w:val="00B83C69"/>
    <w:rsid w:val="00D16433"/>
    <w:rsid w:val="00D4150D"/>
    <w:rsid w:val="00D917C6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E465FC-4A5D-491E-8FFE-CEAC510C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1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01A8E"/>
    <w:pPr>
      <w:ind w:left="720"/>
      <w:contextualSpacing/>
    </w:pPr>
  </w:style>
  <w:style w:type="character" w:customStyle="1" w:styleId="ng-binding">
    <w:name w:val="ng-binding"/>
    <w:basedOn w:val="Fuentedeprrafopredeter"/>
    <w:rsid w:val="0011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2</cp:revision>
  <dcterms:created xsi:type="dcterms:W3CDTF">2018-09-11T13:22:00Z</dcterms:created>
  <dcterms:modified xsi:type="dcterms:W3CDTF">2018-09-11T13:22:00Z</dcterms:modified>
</cp:coreProperties>
</file>