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BDC" w:rsidRDefault="00C83BDC" w:rsidP="00EC15A2">
      <w:pPr>
        <w:pStyle w:val="Lijstalinea"/>
        <w:jc w:val="center"/>
        <w:rPr>
          <w:rFonts w:ascii="Open Sans Extrabold" w:hAnsi="Open Sans Extrabold" w:cs="Open Sans Extrabold"/>
          <w:sz w:val="24"/>
          <w:u w:val="single"/>
        </w:rPr>
      </w:pPr>
      <w:r w:rsidRPr="00702201">
        <w:rPr>
          <w:rFonts w:ascii="Open Sans Extrabold" w:hAnsi="Open Sans Extrabold" w:cs="Open Sans Extrabold"/>
          <w:sz w:val="24"/>
          <w:u w:val="single"/>
        </w:rPr>
        <w:t>Review project ‘ENERGEE’ (Jonathan Decoster en Tijs De Lameillieure)</w:t>
      </w:r>
    </w:p>
    <w:p w:rsidR="00EC15A2" w:rsidRPr="00702201" w:rsidRDefault="00EC15A2" w:rsidP="00EC15A2">
      <w:pPr>
        <w:pStyle w:val="Lijstalinea"/>
        <w:rPr>
          <w:rFonts w:ascii="Open Sans Extrabold" w:hAnsi="Open Sans Extrabold" w:cs="Open Sans Extrabold"/>
          <w:sz w:val="24"/>
          <w:u w:val="single"/>
        </w:rPr>
      </w:pPr>
    </w:p>
    <w:p w:rsidR="00C83BDC" w:rsidRPr="00702201" w:rsidRDefault="00C93C58" w:rsidP="00C93C58">
      <w:pPr>
        <w:pStyle w:val="Lijstalinea"/>
        <w:numPr>
          <w:ilvl w:val="0"/>
          <w:numId w:val="2"/>
        </w:numPr>
        <w:rPr>
          <w:rFonts w:ascii="Open Sans" w:hAnsi="Open Sans" w:cs="Open Sans"/>
          <w:b/>
          <w:sz w:val="20"/>
        </w:rPr>
      </w:pPr>
      <w:r w:rsidRPr="00702201">
        <w:rPr>
          <w:rFonts w:ascii="Open Sans" w:hAnsi="Open Sans" w:cs="Open Sans"/>
          <w:b/>
          <w:sz w:val="20"/>
        </w:rPr>
        <w:t>Praktische elementen</w:t>
      </w:r>
    </w:p>
    <w:p w:rsidR="00C93C58" w:rsidRPr="00702201" w:rsidRDefault="00C93C58" w:rsidP="00C93C58">
      <w:pPr>
        <w:pStyle w:val="Lijstalinea"/>
        <w:rPr>
          <w:rFonts w:ascii="Open Sans" w:hAnsi="Open Sans" w:cs="Open Sans"/>
          <w:sz w:val="20"/>
        </w:rPr>
      </w:pPr>
      <w:r w:rsidRPr="00702201">
        <w:rPr>
          <w:rFonts w:ascii="Open Sans" w:hAnsi="Open Sans" w:cs="Open Sans"/>
          <w:sz w:val="20"/>
        </w:rPr>
        <w:t>Om van de site volledig gebruik te kunnen maken, is het nodig om een account te registreren (gratis natuurlijk).</w:t>
      </w:r>
    </w:p>
    <w:p w:rsidR="00C93C58" w:rsidRPr="00702201" w:rsidRDefault="00C93C58" w:rsidP="00C93C58">
      <w:pPr>
        <w:pStyle w:val="Lijstalinea"/>
        <w:rPr>
          <w:rFonts w:ascii="Open Sans" w:hAnsi="Open Sans" w:cs="Open Sans"/>
          <w:sz w:val="20"/>
        </w:rPr>
      </w:pPr>
      <w:r w:rsidRPr="00702201">
        <w:rPr>
          <w:rFonts w:ascii="Open Sans" w:hAnsi="Open Sans" w:cs="Open Sans"/>
          <w:sz w:val="20"/>
        </w:rPr>
        <w:t xml:space="preserve">De URL van de website is </w:t>
      </w:r>
      <w:proofErr w:type="spellStart"/>
      <w:r w:rsidR="00702201" w:rsidRPr="00702201">
        <w:rPr>
          <w:rFonts w:ascii="Open Sans" w:hAnsi="Open Sans" w:cs="Open Sans"/>
          <w:color w:val="FF0000"/>
          <w:sz w:val="20"/>
        </w:rPr>
        <w:t>url</w:t>
      </w:r>
      <w:proofErr w:type="spellEnd"/>
    </w:p>
    <w:p w:rsidR="00C93C58" w:rsidRPr="00702201" w:rsidRDefault="00C93C58" w:rsidP="00C93C58">
      <w:pPr>
        <w:rPr>
          <w:rFonts w:ascii="Open Sans" w:hAnsi="Open Sans" w:cs="Open Sans"/>
          <w:sz w:val="20"/>
        </w:rPr>
      </w:pPr>
    </w:p>
    <w:p w:rsidR="00C93C58" w:rsidRPr="00702201" w:rsidRDefault="00C93C58" w:rsidP="00C93C58">
      <w:pPr>
        <w:pStyle w:val="Lijstalinea"/>
        <w:numPr>
          <w:ilvl w:val="0"/>
          <w:numId w:val="2"/>
        </w:numPr>
        <w:rPr>
          <w:rFonts w:ascii="Open Sans" w:hAnsi="Open Sans" w:cs="Open Sans"/>
          <w:b/>
          <w:sz w:val="20"/>
        </w:rPr>
      </w:pPr>
      <w:r w:rsidRPr="00702201">
        <w:rPr>
          <w:rFonts w:ascii="Open Sans" w:hAnsi="Open Sans" w:cs="Open Sans"/>
          <w:b/>
          <w:sz w:val="20"/>
        </w:rPr>
        <w:t>Inhoudelijke / technische elementen</w:t>
      </w:r>
    </w:p>
    <w:p w:rsidR="00000000" w:rsidRPr="00702201" w:rsidRDefault="00C93C58" w:rsidP="00C93C58">
      <w:pPr>
        <w:pStyle w:val="Lijstalinea"/>
        <w:rPr>
          <w:rFonts w:ascii="Open Sans" w:hAnsi="Open Sans" w:cs="Open Sans"/>
          <w:sz w:val="20"/>
          <w:lang w:val="nl-NL"/>
        </w:rPr>
      </w:pPr>
      <w:r w:rsidRPr="00702201">
        <w:rPr>
          <w:rFonts w:ascii="Open Sans" w:hAnsi="Open Sans" w:cs="Open Sans"/>
          <w:sz w:val="20"/>
        </w:rPr>
        <w:t>De hoofdbedoeling van de website is om gebruikers bewust te maken van het huidige energieverbruik (zeer actueel). We proberen een overzicht te geven van verschillende soorten energiebronnen door de jaren heen. We geven ook tips om het energieverbruik naar beneden te helpen.</w:t>
      </w:r>
      <w:bookmarkStart w:id="0" w:name="_GoBack"/>
      <w:bookmarkEnd w:id="0"/>
      <w:r w:rsidRPr="00702201">
        <w:rPr>
          <w:rFonts w:ascii="Open Sans" w:hAnsi="Open Sans" w:cs="Open Sans"/>
          <w:sz w:val="20"/>
        </w:rPr>
        <w:br/>
      </w:r>
      <w:r w:rsidRPr="00702201">
        <w:rPr>
          <w:rFonts w:ascii="Open Sans" w:hAnsi="Open Sans" w:cs="Open Sans"/>
          <w:sz w:val="20"/>
        </w:rPr>
        <w:br/>
        <w:t>Om gebruikers nog meer te motiveren om iets aan hun energieverbruik te doen, hebben wij de mogelijkheid voorzien om het eigen verbruik te bekijken (a.d.h.v. een grafiek) en de mogelijkheid om het gemiddeld verbruik van andere gebruikers te bekijken en te vergelijken door verschillende factoren (aantal inwoners, isolatie, grootte van de woning,…). Op die manier kunnen de gebruikers zien of ze het beter of slechter doen dan anderen, en kunnen oplossingen zoeken om hun eigen verbruik nog meer naar beneden te halen.</w:t>
      </w:r>
    </w:p>
    <w:p w:rsidR="00C93C58" w:rsidRPr="00702201" w:rsidRDefault="00C93C58" w:rsidP="00C93C58">
      <w:pPr>
        <w:pStyle w:val="Lijstalinea"/>
        <w:rPr>
          <w:rFonts w:ascii="Open Sans" w:hAnsi="Open Sans" w:cs="Open Sans"/>
          <w:sz w:val="20"/>
          <w:lang w:val="nl-NL"/>
        </w:rPr>
      </w:pPr>
    </w:p>
    <w:p w:rsidR="00702201" w:rsidRPr="00702201" w:rsidRDefault="00702201" w:rsidP="00C93C58">
      <w:pPr>
        <w:pStyle w:val="Lijstalinea"/>
        <w:rPr>
          <w:rFonts w:ascii="Open Sans" w:hAnsi="Open Sans" w:cs="Open Sans"/>
          <w:color w:val="FF0000"/>
          <w:sz w:val="20"/>
          <w:lang w:val="nl-NL"/>
        </w:rPr>
      </w:pPr>
      <w:r w:rsidRPr="00702201">
        <w:rPr>
          <w:rFonts w:ascii="Open Sans" w:hAnsi="Open Sans" w:cs="Open Sans"/>
          <w:color w:val="FF0000"/>
          <w:sz w:val="20"/>
          <w:lang w:val="nl-NL"/>
        </w:rPr>
        <w:t>(WAT IS HET MEEST SUCCESVOLLE ELEMENT IN DE WEBAPP</w:t>
      </w:r>
      <w:r>
        <w:rPr>
          <w:rFonts w:ascii="Open Sans" w:hAnsi="Open Sans" w:cs="Open Sans"/>
          <w:color w:val="FF0000"/>
          <w:sz w:val="20"/>
          <w:lang w:val="nl-NL"/>
        </w:rPr>
        <w:t xml:space="preserve"> + waarom</w:t>
      </w:r>
      <w:r w:rsidRPr="00702201">
        <w:rPr>
          <w:rFonts w:ascii="Open Sans" w:hAnsi="Open Sans" w:cs="Open Sans"/>
          <w:color w:val="FF0000"/>
          <w:sz w:val="20"/>
          <w:lang w:val="nl-NL"/>
        </w:rPr>
        <w:t>?)</w:t>
      </w:r>
    </w:p>
    <w:p w:rsidR="00702201" w:rsidRPr="00702201" w:rsidRDefault="00702201" w:rsidP="00C93C58">
      <w:pPr>
        <w:pStyle w:val="Lijstalinea"/>
        <w:rPr>
          <w:rFonts w:ascii="Open Sans" w:hAnsi="Open Sans" w:cs="Open Sans"/>
          <w:sz w:val="20"/>
          <w:lang w:val="en-US"/>
        </w:rPr>
      </w:pPr>
    </w:p>
    <w:p w:rsidR="00C93C58" w:rsidRPr="00702201" w:rsidRDefault="00702201" w:rsidP="00C93C58">
      <w:pPr>
        <w:pStyle w:val="Lijstalinea"/>
        <w:rPr>
          <w:rFonts w:ascii="Open Sans" w:hAnsi="Open Sans" w:cs="Open Sans"/>
          <w:color w:val="FF0000"/>
          <w:sz w:val="20"/>
        </w:rPr>
      </w:pPr>
      <w:r w:rsidRPr="00702201">
        <w:rPr>
          <w:rFonts w:ascii="Open Sans" w:hAnsi="Open Sans" w:cs="Open Sans"/>
          <w:color w:val="FF0000"/>
          <w:sz w:val="20"/>
        </w:rPr>
        <w:t>(KORTE BESCHRIJVING VAN NIEUW ELEMENT</w:t>
      </w:r>
      <w:r>
        <w:rPr>
          <w:rFonts w:ascii="Open Sans" w:hAnsi="Open Sans" w:cs="Open Sans"/>
          <w:color w:val="FF0000"/>
          <w:sz w:val="20"/>
        </w:rPr>
        <w:t xml:space="preserve"> </w:t>
      </w:r>
      <w:r w:rsidRPr="00702201">
        <w:rPr>
          <w:rFonts w:ascii="Open Sans" w:hAnsi="Open Sans" w:cs="Open Sans"/>
          <w:color w:val="FF0000"/>
          <w:sz w:val="20"/>
        </w:rPr>
        <w:sym w:font="Wingdings" w:char="F0E8"/>
      </w:r>
      <w:r>
        <w:rPr>
          <w:rFonts w:ascii="Open Sans" w:hAnsi="Open Sans" w:cs="Open Sans"/>
          <w:color w:val="FF0000"/>
          <w:sz w:val="20"/>
        </w:rPr>
        <w:t xml:space="preserve"> </w:t>
      </w:r>
      <w:proofErr w:type="spellStart"/>
      <w:r>
        <w:rPr>
          <w:rFonts w:ascii="Open Sans" w:hAnsi="Open Sans" w:cs="Open Sans"/>
          <w:color w:val="FF0000"/>
          <w:sz w:val="20"/>
        </w:rPr>
        <w:t>angular</w:t>
      </w:r>
      <w:proofErr w:type="spellEnd"/>
      <w:r>
        <w:rPr>
          <w:rFonts w:ascii="Open Sans" w:hAnsi="Open Sans" w:cs="Open Sans"/>
          <w:color w:val="FF0000"/>
          <w:sz w:val="20"/>
        </w:rPr>
        <w:t xml:space="preserve"> of bootstrap ?</w:t>
      </w:r>
      <w:r w:rsidRPr="00702201">
        <w:rPr>
          <w:rFonts w:ascii="Open Sans" w:hAnsi="Open Sans" w:cs="Open Sans"/>
          <w:color w:val="FF0000"/>
          <w:sz w:val="20"/>
        </w:rPr>
        <w:t>)</w:t>
      </w:r>
    </w:p>
    <w:p w:rsidR="00702201" w:rsidRPr="00702201" w:rsidRDefault="00702201" w:rsidP="00C93C58">
      <w:pPr>
        <w:pStyle w:val="Lijstalinea"/>
        <w:rPr>
          <w:rFonts w:ascii="Open Sans" w:hAnsi="Open Sans" w:cs="Open Sans"/>
          <w:sz w:val="20"/>
        </w:rPr>
      </w:pPr>
    </w:p>
    <w:p w:rsidR="00702201" w:rsidRDefault="00702201" w:rsidP="00C93C58">
      <w:pPr>
        <w:pStyle w:val="Lijstalinea"/>
        <w:rPr>
          <w:rFonts w:ascii="Open Sans" w:hAnsi="Open Sans" w:cs="Open Sans"/>
          <w:sz w:val="20"/>
        </w:rPr>
      </w:pPr>
    </w:p>
    <w:p w:rsidR="00702201" w:rsidRPr="00EC15A2" w:rsidRDefault="00702201" w:rsidP="00702201">
      <w:pPr>
        <w:pStyle w:val="Lijstalinea"/>
        <w:numPr>
          <w:ilvl w:val="0"/>
          <w:numId w:val="2"/>
        </w:numPr>
        <w:rPr>
          <w:rFonts w:ascii="Open Sans" w:hAnsi="Open Sans" w:cs="Open Sans"/>
          <w:b/>
          <w:sz w:val="20"/>
        </w:rPr>
      </w:pPr>
      <w:r w:rsidRPr="00EC15A2">
        <w:rPr>
          <w:rFonts w:ascii="Open Sans" w:hAnsi="Open Sans" w:cs="Open Sans"/>
          <w:b/>
          <w:sz w:val="20"/>
        </w:rPr>
        <w:t>Planningselementen</w:t>
      </w:r>
    </w:p>
    <w:p w:rsidR="00702201" w:rsidRPr="00EC15A2" w:rsidRDefault="00702201" w:rsidP="00702201">
      <w:pPr>
        <w:pStyle w:val="Lijstalinea"/>
        <w:rPr>
          <w:rFonts w:ascii="Open Sans" w:hAnsi="Open Sans" w:cs="Open Sans"/>
          <w:color w:val="FF0000"/>
          <w:sz w:val="20"/>
        </w:rPr>
      </w:pPr>
      <w:r w:rsidRPr="00EC15A2">
        <w:rPr>
          <w:rFonts w:ascii="Open Sans" w:hAnsi="Open Sans" w:cs="Open Sans"/>
          <w:color w:val="FF0000"/>
          <w:sz w:val="20"/>
        </w:rPr>
        <w:t>(VOLLEDIGE ONTWIKKELTIJD OPGESPLITST IN 4 HOOFDDELEN)</w:t>
      </w:r>
    </w:p>
    <w:p w:rsidR="00702201" w:rsidRDefault="00702201" w:rsidP="00702201">
      <w:pPr>
        <w:pStyle w:val="Lijstalinea"/>
        <w:rPr>
          <w:rFonts w:ascii="Open Sans" w:hAnsi="Open Sans" w:cs="Open Sans"/>
          <w:sz w:val="20"/>
        </w:rPr>
      </w:pPr>
    </w:p>
    <w:p w:rsidR="00702201" w:rsidRPr="00EC15A2" w:rsidRDefault="00702201" w:rsidP="00702201">
      <w:pPr>
        <w:pStyle w:val="Lijstalinea"/>
        <w:rPr>
          <w:rFonts w:ascii="Open Sans" w:hAnsi="Open Sans" w:cs="Open Sans"/>
          <w:color w:val="FF0000"/>
          <w:sz w:val="20"/>
        </w:rPr>
      </w:pPr>
      <w:r w:rsidRPr="00EC15A2">
        <w:rPr>
          <w:rFonts w:ascii="Open Sans" w:hAnsi="Open Sans" w:cs="Open Sans"/>
          <w:color w:val="FF0000"/>
          <w:sz w:val="20"/>
        </w:rPr>
        <w:t>(KORTE BESCHRIJVING WAAR MEESTE TIJD NAARTOE GING OF GROOTSTE MOEILIJKHEID)</w:t>
      </w:r>
    </w:p>
    <w:p w:rsidR="00702201" w:rsidRPr="00702201" w:rsidRDefault="00702201" w:rsidP="00702201">
      <w:pPr>
        <w:pStyle w:val="Lijstalinea"/>
        <w:rPr>
          <w:rFonts w:ascii="Open Sans" w:hAnsi="Open Sans" w:cs="Open Sans"/>
          <w:sz w:val="20"/>
        </w:rPr>
      </w:pPr>
    </w:p>
    <w:sectPr w:rsidR="00702201" w:rsidRPr="0070220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Extrabold">
    <w:panose1 w:val="020B09060308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E5A75"/>
    <w:multiLevelType w:val="hybridMultilevel"/>
    <w:tmpl w:val="2920F3F8"/>
    <w:lvl w:ilvl="0" w:tplc="FE4C469C">
      <w:start w:val="1"/>
      <w:numFmt w:val="bullet"/>
      <w:lvlText w:val=""/>
      <w:lvlJc w:val="left"/>
      <w:pPr>
        <w:tabs>
          <w:tab w:val="num" w:pos="720"/>
        </w:tabs>
        <w:ind w:left="720" w:hanging="360"/>
      </w:pPr>
      <w:rPr>
        <w:rFonts w:ascii="Wingdings" w:hAnsi="Wingdings" w:hint="default"/>
      </w:rPr>
    </w:lvl>
    <w:lvl w:ilvl="1" w:tplc="556C7D26" w:tentative="1">
      <w:start w:val="1"/>
      <w:numFmt w:val="bullet"/>
      <w:lvlText w:val=""/>
      <w:lvlJc w:val="left"/>
      <w:pPr>
        <w:tabs>
          <w:tab w:val="num" w:pos="1440"/>
        </w:tabs>
        <w:ind w:left="1440" w:hanging="360"/>
      </w:pPr>
      <w:rPr>
        <w:rFonts w:ascii="Wingdings" w:hAnsi="Wingdings" w:hint="default"/>
      </w:rPr>
    </w:lvl>
    <w:lvl w:ilvl="2" w:tplc="BE9C1E2E" w:tentative="1">
      <w:start w:val="1"/>
      <w:numFmt w:val="bullet"/>
      <w:lvlText w:val=""/>
      <w:lvlJc w:val="left"/>
      <w:pPr>
        <w:tabs>
          <w:tab w:val="num" w:pos="2160"/>
        </w:tabs>
        <w:ind w:left="2160" w:hanging="360"/>
      </w:pPr>
      <w:rPr>
        <w:rFonts w:ascii="Wingdings" w:hAnsi="Wingdings" w:hint="default"/>
      </w:rPr>
    </w:lvl>
    <w:lvl w:ilvl="3" w:tplc="2922425E" w:tentative="1">
      <w:start w:val="1"/>
      <w:numFmt w:val="bullet"/>
      <w:lvlText w:val=""/>
      <w:lvlJc w:val="left"/>
      <w:pPr>
        <w:tabs>
          <w:tab w:val="num" w:pos="2880"/>
        </w:tabs>
        <w:ind w:left="2880" w:hanging="360"/>
      </w:pPr>
      <w:rPr>
        <w:rFonts w:ascii="Wingdings" w:hAnsi="Wingdings" w:hint="default"/>
      </w:rPr>
    </w:lvl>
    <w:lvl w:ilvl="4" w:tplc="66203D6E" w:tentative="1">
      <w:start w:val="1"/>
      <w:numFmt w:val="bullet"/>
      <w:lvlText w:val=""/>
      <w:lvlJc w:val="left"/>
      <w:pPr>
        <w:tabs>
          <w:tab w:val="num" w:pos="3600"/>
        </w:tabs>
        <w:ind w:left="3600" w:hanging="360"/>
      </w:pPr>
      <w:rPr>
        <w:rFonts w:ascii="Wingdings" w:hAnsi="Wingdings" w:hint="default"/>
      </w:rPr>
    </w:lvl>
    <w:lvl w:ilvl="5" w:tplc="F0103A98" w:tentative="1">
      <w:start w:val="1"/>
      <w:numFmt w:val="bullet"/>
      <w:lvlText w:val=""/>
      <w:lvlJc w:val="left"/>
      <w:pPr>
        <w:tabs>
          <w:tab w:val="num" w:pos="4320"/>
        </w:tabs>
        <w:ind w:left="4320" w:hanging="360"/>
      </w:pPr>
      <w:rPr>
        <w:rFonts w:ascii="Wingdings" w:hAnsi="Wingdings" w:hint="default"/>
      </w:rPr>
    </w:lvl>
    <w:lvl w:ilvl="6" w:tplc="675C9730" w:tentative="1">
      <w:start w:val="1"/>
      <w:numFmt w:val="bullet"/>
      <w:lvlText w:val=""/>
      <w:lvlJc w:val="left"/>
      <w:pPr>
        <w:tabs>
          <w:tab w:val="num" w:pos="5040"/>
        </w:tabs>
        <w:ind w:left="5040" w:hanging="360"/>
      </w:pPr>
      <w:rPr>
        <w:rFonts w:ascii="Wingdings" w:hAnsi="Wingdings" w:hint="default"/>
      </w:rPr>
    </w:lvl>
    <w:lvl w:ilvl="7" w:tplc="AB64BA0E" w:tentative="1">
      <w:start w:val="1"/>
      <w:numFmt w:val="bullet"/>
      <w:lvlText w:val=""/>
      <w:lvlJc w:val="left"/>
      <w:pPr>
        <w:tabs>
          <w:tab w:val="num" w:pos="5760"/>
        </w:tabs>
        <w:ind w:left="5760" w:hanging="360"/>
      </w:pPr>
      <w:rPr>
        <w:rFonts w:ascii="Wingdings" w:hAnsi="Wingdings" w:hint="default"/>
      </w:rPr>
    </w:lvl>
    <w:lvl w:ilvl="8" w:tplc="4E96531E" w:tentative="1">
      <w:start w:val="1"/>
      <w:numFmt w:val="bullet"/>
      <w:lvlText w:val=""/>
      <w:lvlJc w:val="left"/>
      <w:pPr>
        <w:tabs>
          <w:tab w:val="num" w:pos="6480"/>
        </w:tabs>
        <w:ind w:left="6480" w:hanging="360"/>
      </w:pPr>
      <w:rPr>
        <w:rFonts w:ascii="Wingdings" w:hAnsi="Wingdings" w:hint="default"/>
      </w:rPr>
    </w:lvl>
  </w:abstractNum>
  <w:abstractNum w:abstractNumId="1">
    <w:nsid w:val="47752831"/>
    <w:multiLevelType w:val="hybridMultilevel"/>
    <w:tmpl w:val="ADAAD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BF0FBC"/>
    <w:multiLevelType w:val="hybridMultilevel"/>
    <w:tmpl w:val="C988F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CA2"/>
    <w:rsid w:val="00702201"/>
    <w:rsid w:val="00B503F9"/>
    <w:rsid w:val="00C83BDC"/>
    <w:rsid w:val="00C93C58"/>
    <w:rsid w:val="00D03CA2"/>
    <w:rsid w:val="00D275A8"/>
    <w:rsid w:val="00EC1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37052F-20C6-4B32-9F3F-62C4D082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BE"/>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83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796883">
      <w:bodyDiv w:val="1"/>
      <w:marLeft w:val="0"/>
      <w:marRight w:val="0"/>
      <w:marTop w:val="0"/>
      <w:marBottom w:val="0"/>
      <w:divBdr>
        <w:top w:val="none" w:sz="0" w:space="0" w:color="auto"/>
        <w:left w:val="none" w:sz="0" w:space="0" w:color="auto"/>
        <w:bottom w:val="none" w:sz="0" w:space="0" w:color="auto"/>
        <w:right w:val="none" w:sz="0" w:space="0" w:color="auto"/>
      </w:divBdr>
      <w:divsChild>
        <w:div w:id="816729614">
          <w:marLeft w:val="144"/>
          <w:marRight w:val="0"/>
          <w:marTop w:val="240"/>
          <w:marBottom w:val="40"/>
          <w:divBdr>
            <w:top w:val="none" w:sz="0" w:space="0" w:color="auto"/>
            <w:left w:val="none" w:sz="0" w:space="0" w:color="auto"/>
            <w:bottom w:val="none" w:sz="0" w:space="0" w:color="auto"/>
            <w:right w:val="none" w:sz="0" w:space="0" w:color="auto"/>
          </w:divBdr>
        </w:div>
        <w:div w:id="1598637132">
          <w:marLeft w:val="144"/>
          <w:marRight w:val="0"/>
          <w:marTop w:val="240"/>
          <w:marBottom w:val="40"/>
          <w:divBdr>
            <w:top w:val="none" w:sz="0" w:space="0" w:color="auto"/>
            <w:left w:val="none" w:sz="0" w:space="0" w:color="auto"/>
            <w:bottom w:val="none" w:sz="0" w:space="0" w:color="auto"/>
            <w:right w:val="none" w:sz="0" w:space="0" w:color="auto"/>
          </w:divBdr>
        </w:div>
        <w:div w:id="788627117">
          <w:marLeft w:val="144"/>
          <w:marRight w:val="0"/>
          <w:marTop w:val="240"/>
          <w:marBottom w:val="40"/>
          <w:divBdr>
            <w:top w:val="none" w:sz="0" w:space="0" w:color="auto"/>
            <w:left w:val="none" w:sz="0" w:space="0" w:color="auto"/>
            <w:bottom w:val="none" w:sz="0" w:space="0" w:color="auto"/>
            <w:right w:val="none" w:sz="0" w:space="0" w:color="auto"/>
          </w:divBdr>
        </w:div>
        <w:div w:id="414323904">
          <w:marLeft w:val="144"/>
          <w:marRight w:val="0"/>
          <w:marTop w:val="240"/>
          <w:marBottom w:val="40"/>
          <w:divBdr>
            <w:top w:val="none" w:sz="0" w:space="0" w:color="auto"/>
            <w:left w:val="none" w:sz="0" w:space="0" w:color="auto"/>
            <w:bottom w:val="none" w:sz="0" w:space="0" w:color="auto"/>
            <w:right w:val="none" w:sz="0" w:space="0" w:color="auto"/>
          </w:divBdr>
        </w:div>
        <w:div w:id="105030349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200</Words>
  <Characters>1145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De Lameillieure</dc:creator>
  <cp:keywords/>
  <dc:description/>
  <cp:lastModifiedBy>Tijs De Lameillieure</cp:lastModifiedBy>
  <cp:revision>1</cp:revision>
  <dcterms:created xsi:type="dcterms:W3CDTF">2015-01-10T15:50:00Z</dcterms:created>
  <dcterms:modified xsi:type="dcterms:W3CDTF">2015-01-10T19:43:00Z</dcterms:modified>
</cp:coreProperties>
</file>