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spacing w:before="10" w:after="0"/>
        <w:rPr>
          <w:rFonts w:ascii="Times New Roman" w:hAnsi="Times New Roman"/>
          <w:sz w:val="11"/>
        </w:rPr>
      </w:pPr>
      <w:r>
        <w:rPr>
          <w:rFonts w:ascii="Times New Roman" w:hAnsi="Times New Roman"/>
          <w:sz w:val="11"/>
        </w:rPr>
      </w:r>
    </w:p>
    <w:p>
      <w:pPr>
        <w:pStyle w:val="Ttulododocumento"/>
        <w:rPr/>
      </w:pPr>
      <w:r>
        <mc:AlternateContent>
          <mc:Choice Requires="wpg">
            <w:drawing>
              <wp:anchor behindDoc="1" distT="6350" distB="6350" distL="6350" distR="6985" simplePos="0" locked="0" layoutInCell="0" allowOverlap="1" relativeHeight="3">
                <wp:simplePos x="0" y="0"/>
                <wp:positionH relativeFrom="page">
                  <wp:posOffset>952500</wp:posOffset>
                </wp:positionH>
                <wp:positionV relativeFrom="paragraph">
                  <wp:posOffset>-76200</wp:posOffset>
                </wp:positionV>
                <wp:extent cx="1000760" cy="1000760"/>
                <wp:effectExtent l="6350" t="6350" r="6985" b="6350"/>
                <wp:wrapNone/>
                <wp:docPr id="1" name="Figura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0800" cy="1000800"/>
                          <a:chOff x="0" y="0"/>
                          <a:chExt cx="1000800" cy="1000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000800" cy="100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780" h="2780">
                                <a:moveTo>
                                  <a:pt x="0" y="1390"/>
                                </a:moveTo>
                                <a:lnTo>
                                  <a:pt x="7" y="1256"/>
                                </a:lnTo>
                                <a:lnTo>
                                  <a:pt x="25" y="1127"/>
                                </a:lnTo>
                                <a:lnTo>
                                  <a:pt x="55" y="1000"/>
                                </a:lnTo>
                                <a:lnTo>
                                  <a:pt x="97" y="878"/>
                                </a:lnTo>
                                <a:lnTo>
                                  <a:pt x="150" y="764"/>
                                </a:lnTo>
                                <a:lnTo>
                                  <a:pt x="212" y="653"/>
                                </a:lnTo>
                                <a:lnTo>
                                  <a:pt x="284" y="549"/>
                                </a:lnTo>
                                <a:lnTo>
                                  <a:pt x="363" y="453"/>
                                </a:lnTo>
                                <a:lnTo>
                                  <a:pt x="453" y="363"/>
                                </a:lnTo>
                                <a:lnTo>
                                  <a:pt x="549" y="284"/>
                                </a:lnTo>
                                <a:lnTo>
                                  <a:pt x="653" y="212"/>
                                </a:lnTo>
                                <a:lnTo>
                                  <a:pt x="762" y="151"/>
                                </a:lnTo>
                                <a:lnTo>
                                  <a:pt x="878" y="98"/>
                                </a:lnTo>
                                <a:lnTo>
                                  <a:pt x="1000" y="57"/>
                                </a:lnTo>
                                <a:lnTo>
                                  <a:pt x="1125" y="26"/>
                                </a:lnTo>
                                <a:lnTo>
                                  <a:pt x="1256" y="8"/>
                                </a:lnTo>
                                <a:lnTo>
                                  <a:pt x="1390" y="1"/>
                                </a:lnTo>
                                <a:lnTo>
                                  <a:pt x="1524" y="8"/>
                                </a:lnTo>
                                <a:lnTo>
                                  <a:pt x="1655" y="26"/>
                                </a:lnTo>
                                <a:lnTo>
                                  <a:pt x="1780" y="57"/>
                                </a:lnTo>
                                <a:lnTo>
                                  <a:pt x="1902" y="98"/>
                                </a:lnTo>
                                <a:lnTo>
                                  <a:pt x="2018" y="151"/>
                                </a:lnTo>
                                <a:lnTo>
                                  <a:pt x="2127" y="212"/>
                                </a:lnTo>
                                <a:lnTo>
                                  <a:pt x="2231" y="284"/>
                                </a:lnTo>
                                <a:lnTo>
                                  <a:pt x="2327" y="363"/>
                                </a:lnTo>
                                <a:lnTo>
                                  <a:pt x="2417" y="453"/>
                                </a:lnTo>
                                <a:lnTo>
                                  <a:pt x="2496" y="549"/>
                                </a:lnTo>
                                <a:lnTo>
                                  <a:pt x="2568" y="653"/>
                                </a:lnTo>
                                <a:lnTo>
                                  <a:pt x="2630" y="764"/>
                                </a:lnTo>
                                <a:lnTo>
                                  <a:pt x="2683" y="878"/>
                                </a:lnTo>
                                <a:lnTo>
                                  <a:pt x="2725" y="1000"/>
                                </a:lnTo>
                                <a:lnTo>
                                  <a:pt x="2755" y="1127"/>
                                </a:lnTo>
                                <a:lnTo>
                                  <a:pt x="2773" y="1256"/>
                                </a:lnTo>
                                <a:lnTo>
                                  <a:pt x="2780" y="1390"/>
                                </a:lnTo>
                                <a:lnTo>
                                  <a:pt x="2773" y="1524"/>
                                </a:lnTo>
                                <a:lnTo>
                                  <a:pt x="2755" y="1655"/>
                                </a:lnTo>
                                <a:lnTo>
                                  <a:pt x="2725" y="1782"/>
                                </a:lnTo>
                                <a:lnTo>
                                  <a:pt x="2683" y="1902"/>
                                </a:lnTo>
                                <a:lnTo>
                                  <a:pt x="2630" y="2018"/>
                                </a:lnTo>
                                <a:lnTo>
                                  <a:pt x="2568" y="2127"/>
                                </a:lnTo>
                                <a:lnTo>
                                  <a:pt x="2496" y="2231"/>
                                </a:lnTo>
                                <a:lnTo>
                                  <a:pt x="2417" y="2328"/>
                                </a:lnTo>
                                <a:lnTo>
                                  <a:pt x="2327" y="2417"/>
                                </a:lnTo>
                                <a:lnTo>
                                  <a:pt x="2231" y="2498"/>
                                </a:lnTo>
                                <a:lnTo>
                                  <a:pt x="2127" y="2568"/>
                                </a:lnTo>
                                <a:lnTo>
                                  <a:pt x="2018" y="2632"/>
                                </a:lnTo>
                                <a:lnTo>
                                  <a:pt x="1902" y="2683"/>
                                </a:lnTo>
                                <a:lnTo>
                                  <a:pt x="1780" y="2725"/>
                                </a:lnTo>
                                <a:lnTo>
                                  <a:pt x="1655" y="2755"/>
                                </a:lnTo>
                                <a:lnTo>
                                  <a:pt x="1524" y="2775"/>
                                </a:lnTo>
                                <a:lnTo>
                                  <a:pt x="1390" y="2780"/>
                                </a:lnTo>
                                <a:lnTo>
                                  <a:pt x="1256" y="2775"/>
                                </a:lnTo>
                                <a:lnTo>
                                  <a:pt x="1125" y="2755"/>
                                </a:lnTo>
                                <a:lnTo>
                                  <a:pt x="1000" y="2725"/>
                                </a:lnTo>
                                <a:lnTo>
                                  <a:pt x="878" y="2683"/>
                                </a:lnTo>
                                <a:lnTo>
                                  <a:pt x="762" y="2632"/>
                                </a:lnTo>
                                <a:lnTo>
                                  <a:pt x="653" y="2568"/>
                                </a:lnTo>
                                <a:lnTo>
                                  <a:pt x="549" y="2498"/>
                                </a:lnTo>
                                <a:lnTo>
                                  <a:pt x="453" y="2417"/>
                                </a:lnTo>
                                <a:lnTo>
                                  <a:pt x="363" y="2328"/>
                                </a:lnTo>
                                <a:lnTo>
                                  <a:pt x="284" y="2231"/>
                                </a:lnTo>
                                <a:lnTo>
                                  <a:pt x="212" y="2127"/>
                                </a:lnTo>
                                <a:lnTo>
                                  <a:pt x="150" y="2018"/>
                                </a:lnTo>
                                <a:lnTo>
                                  <a:pt x="97" y="1902"/>
                                </a:lnTo>
                                <a:lnTo>
                                  <a:pt x="55" y="1782"/>
                                </a:lnTo>
                                <a:lnTo>
                                  <a:pt x="25" y="1655"/>
                                </a:lnTo>
                                <a:lnTo>
                                  <a:pt x="7" y="1524"/>
                                </a:lnTo>
                                <a:lnTo>
                                  <a:pt x="0" y="1390"/>
                                </a:lnTo>
                                <a:moveTo>
                                  <a:pt x="0" y="1390"/>
                                </a:moveTo>
                                <a:lnTo>
                                  <a:pt x="7" y="1524"/>
                                </a:lnTo>
                                <a:lnTo>
                                  <a:pt x="25" y="1655"/>
                                </a:lnTo>
                                <a:lnTo>
                                  <a:pt x="55" y="1782"/>
                                </a:lnTo>
                                <a:lnTo>
                                  <a:pt x="97" y="1902"/>
                                </a:lnTo>
                                <a:lnTo>
                                  <a:pt x="150" y="2018"/>
                                </a:lnTo>
                                <a:lnTo>
                                  <a:pt x="212" y="2127"/>
                                </a:lnTo>
                                <a:lnTo>
                                  <a:pt x="284" y="2231"/>
                                </a:lnTo>
                                <a:lnTo>
                                  <a:pt x="363" y="2328"/>
                                </a:lnTo>
                                <a:lnTo>
                                  <a:pt x="453" y="2417"/>
                                </a:lnTo>
                                <a:lnTo>
                                  <a:pt x="549" y="2498"/>
                                </a:lnTo>
                                <a:lnTo>
                                  <a:pt x="653" y="2568"/>
                                </a:lnTo>
                                <a:lnTo>
                                  <a:pt x="762" y="2632"/>
                                </a:lnTo>
                                <a:lnTo>
                                  <a:pt x="878" y="2683"/>
                                </a:lnTo>
                                <a:lnTo>
                                  <a:pt x="1000" y="2725"/>
                                </a:lnTo>
                                <a:lnTo>
                                  <a:pt x="1125" y="2755"/>
                                </a:lnTo>
                                <a:lnTo>
                                  <a:pt x="1256" y="2775"/>
                                </a:lnTo>
                                <a:lnTo>
                                  <a:pt x="1390" y="2780"/>
                                </a:lnTo>
                                <a:lnTo>
                                  <a:pt x="1524" y="2775"/>
                                </a:lnTo>
                                <a:lnTo>
                                  <a:pt x="1655" y="2755"/>
                                </a:lnTo>
                                <a:lnTo>
                                  <a:pt x="1780" y="2725"/>
                                </a:lnTo>
                                <a:lnTo>
                                  <a:pt x="1902" y="2683"/>
                                </a:lnTo>
                                <a:lnTo>
                                  <a:pt x="2018" y="2632"/>
                                </a:lnTo>
                                <a:lnTo>
                                  <a:pt x="2127" y="2568"/>
                                </a:lnTo>
                                <a:lnTo>
                                  <a:pt x="2231" y="2498"/>
                                </a:lnTo>
                                <a:lnTo>
                                  <a:pt x="2327" y="2417"/>
                                </a:lnTo>
                                <a:lnTo>
                                  <a:pt x="2417" y="2328"/>
                                </a:lnTo>
                                <a:lnTo>
                                  <a:pt x="2496" y="2231"/>
                                </a:lnTo>
                                <a:lnTo>
                                  <a:pt x="2568" y="2127"/>
                                </a:lnTo>
                                <a:lnTo>
                                  <a:pt x="2630" y="2018"/>
                                </a:lnTo>
                                <a:lnTo>
                                  <a:pt x="2683" y="1902"/>
                                </a:lnTo>
                                <a:lnTo>
                                  <a:pt x="2725" y="1782"/>
                                </a:lnTo>
                                <a:lnTo>
                                  <a:pt x="2755" y="1655"/>
                                </a:lnTo>
                                <a:lnTo>
                                  <a:pt x="2773" y="1524"/>
                                </a:lnTo>
                                <a:lnTo>
                                  <a:pt x="2780" y="1390"/>
                                </a:lnTo>
                                <a:lnTo>
                                  <a:pt x="2773" y="1256"/>
                                </a:lnTo>
                                <a:lnTo>
                                  <a:pt x="2755" y="1127"/>
                                </a:lnTo>
                                <a:lnTo>
                                  <a:pt x="2725" y="1000"/>
                                </a:lnTo>
                                <a:lnTo>
                                  <a:pt x="2683" y="878"/>
                                </a:lnTo>
                                <a:lnTo>
                                  <a:pt x="2630" y="764"/>
                                </a:lnTo>
                                <a:lnTo>
                                  <a:pt x="2568" y="653"/>
                                </a:lnTo>
                                <a:lnTo>
                                  <a:pt x="2496" y="549"/>
                                </a:lnTo>
                                <a:lnTo>
                                  <a:pt x="2417" y="453"/>
                                </a:lnTo>
                                <a:lnTo>
                                  <a:pt x="2327" y="363"/>
                                </a:lnTo>
                                <a:lnTo>
                                  <a:pt x="2231" y="284"/>
                                </a:lnTo>
                                <a:lnTo>
                                  <a:pt x="2127" y="212"/>
                                </a:lnTo>
                                <a:lnTo>
                                  <a:pt x="2018" y="151"/>
                                </a:lnTo>
                                <a:lnTo>
                                  <a:pt x="1902" y="98"/>
                                </a:lnTo>
                                <a:lnTo>
                                  <a:pt x="1780" y="57"/>
                                </a:lnTo>
                                <a:lnTo>
                                  <a:pt x="1655" y="26"/>
                                </a:lnTo>
                                <a:lnTo>
                                  <a:pt x="1524" y="8"/>
                                </a:lnTo>
                                <a:lnTo>
                                  <a:pt x="1390" y="1"/>
                                </a:lnTo>
                                <a:lnTo>
                                  <a:pt x="1256" y="8"/>
                                </a:lnTo>
                                <a:lnTo>
                                  <a:pt x="1125" y="26"/>
                                </a:lnTo>
                                <a:lnTo>
                                  <a:pt x="1000" y="57"/>
                                </a:lnTo>
                                <a:lnTo>
                                  <a:pt x="878" y="98"/>
                                </a:lnTo>
                                <a:lnTo>
                                  <a:pt x="762" y="151"/>
                                </a:lnTo>
                                <a:lnTo>
                                  <a:pt x="653" y="212"/>
                                </a:lnTo>
                                <a:lnTo>
                                  <a:pt x="549" y="284"/>
                                </a:lnTo>
                                <a:lnTo>
                                  <a:pt x="453" y="363"/>
                                </a:lnTo>
                                <a:lnTo>
                                  <a:pt x="363" y="453"/>
                                </a:lnTo>
                                <a:lnTo>
                                  <a:pt x="284" y="549"/>
                                </a:lnTo>
                                <a:lnTo>
                                  <a:pt x="212" y="653"/>
                                </a:lnTo>
                                <a:lnTo>
                                  <a:pt x="150" y="764"/>
                                </a:lnTo>
                                <a:lnTo>
                                  <a:pt x="97" y="878"/>
                                </a:lnTo>
                                <a:lnTo>
                                  <a:pt x="55" y="1000"/>
                                </a:lnTo>
                                <a:lnTo>
                                  <a:pt x="25" y="1127"/>
                                </a:lnTo>
                                <a:lnTo>
                                  <a:pt x="7" y="1256"/>
                                </a:lnTo>
                                <a:lnTo>
                                  <a:pt x="0" y="1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95400" y="94680"/>
                            <a:ext cx="828000" cy="8280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Figura1" style="position:absolute;margin-left:75pt;margin-top:-6pt;width:78.8pt;height:78.8pt" coordorigin="1500,-120" coordsize="1576,157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1650;top:29;width:1303;height:1303;mso-wrap-style:none;v-text-anchor:middle;mso-position-horizontal-relative:page" type="_x0000_t75">
                  <v:imagedata r:id="rId2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/>
        <w:t>PATRICK</w:t>
      </w:r>
      <w:r>
        <w:rPr>
          <w:spacing w:val="-3"/>
        </w:rPr>
        <w:t xml:space="preserve"> </w:t>
      </w:r>
      <w:r>
        <w:rPr/>
        <w:t>CAVALCANTE</w:t>
      </w:r>
      <w:r>
        <w:rPr>
          <w:spacing w:val="-6"/>
        </w:rPr>
        <w:t xml:space="preserve"> </w:t>
      </w:r>
      <w:r>
        <w:rPr/>
        <w:t>GOMES</w:t>
      </w:r>
    </w:p>
    <w:p>
      <w:pPr>
        <w:pStyle w:val="Corpodotexto"/>
        <w:ind w:left="1577" w:right="1516" w:hanging="0"/>
        <w:jc w:val="center"/>
        <w:rPr/>
      </w:pPr>
      <w:r>
        <w:rPr>
          <w:b/>
          <w:bCs/>
        </w:rPr>
        <w:t>Contato:</w:t>
      </w:r>
      <w:r>
        <w:rPr>
          <w:spacing w:val="-4"/>
        </w:rPr>
        <w:t xml:space="preserve"> </w:t>
      </w:r>
      <w:r>
        <w:rPr/>
        <w:t>(11)</w:t>
      </w:r>
      <w:r>
        <w:rPr>
          <w:spacing w:val="-3"/>
        </w:rPr>
        <w:t xml:space="preserve"> </w:t>
      </w:r>
      <w:r>
        <w:rPr/>
        <w:t>99659-0392</w:t>
      </w:r>
    </w:p>
    <w:p>
      <w:pPr>
        <w:pStyle w:val="Normal"/>
        <w:spacing w:before="0" w:after="0"/>
        <w:ind w:left="1577" w:right="1515" w:hanging="0"/>
        <w:jc w:val="center"/>
        <w:rPr>
          <w:rFonts w:ascii="Segoe UI" w:hAnsi="Segoe UI"/>
          <w:sz w:val="21"/>
        </w:rPr>
      </w:pPr>
      <w:r>
        <w:rPr>
          <w:b/>
          <w:bCs/>
          <w:sz w:val="22"/>
        </w:rPr>
        <w:t>E-mail:</w:t>
      </w:r>
      <w:r>
        <w:rPr>
          <w:spacing w:val="-7"/>
          <w:sz w:val="22"/>
        </w:rPr>
        <w:t xml:space="preserve"> </w:t>
      </w:r>
      <w:hyperlink r:id="rId3">
        <w:r>
          <w:rPr>
            <w:rStyle w:val="LinkdaInternet"/>
            <w:rFonts w:ascii="Segoe UI" w:hAnsi="Segoe UI"/>
            <w:color w:val="0000FF"/>
            <w:spacing w:val="-8"/>
            <w:sz w:val="21"/>
            <w:u w:val="single" w:color="0000FF"/>
          </w:rPr>
          <w:t>patrick.cavalcante.gomes@gmail.com</w:t>
        </w:r>
      </w:hyperlink>
    </w:p>
    <w:p>
      <w:pPr>
        <w:pStyle w:val="Corpodotexto"/>
        <w:ind w:left="1577" w:right="1516" w:hanging="0"/>
        <w:jc w:val="center"/>
        <w:rPr/>
      </w:pPr>
      <w:r>
        <w:rPr>
          <w:b/>
          <w:bCs/>
        </w:rPr>
        <w:t>LinkedIn:</w:t>
      </w:r>
      <w:r>
        <w:rPr>
          <w:spacing w:val="-8"/>
        </w:rPr>
        <w:t xml:space="preserve"> </w:t>
      </w:r>
      <w:hyperlink r:id="rId4">
        <w:r>
          <w:rPr>
            <w:rStyle w:val="LinkdaInternet"/>
            <w:color w:val="0000FF"/>
            <w:spacing w:val="-8"/>
            <w:u w:val="single" w:color="0000FF"/>
          </w:rPr>
          <w:t>https://www.linkedin.com/in/patrick-cavalcante-gomes/</w:t>
        </w:r>
      </w:hyperlink>
    </w:p>
    <w:p>
      <w:pPr>
        <w:pStyle w:val="Corpodotexto"/>
        <w:ind w:left="1577" w:right="1516" w:hanging="0"/>
        <w:jc w:val="center"/>
        <w:rPr/>
      </w:pPr>
      <w:r>
        <w:rPr>
          <w:rFonts w:eastAsia="Calibri" w:cs="Calibri"/>
          <w:b/>
          <w:bCs/>
          <w:color w:val="424242"/>
          <w:spacing w:val="0"/>
          <w:sz w:val="22"/>
          <w:szCs w:val="22"/>
          <w:u w:val="single" w:color="0000FF"/>
          <w:lang w:val="pt-PT" w:eastAsia="en-US" w:bidi="ar-SA"/>
        </w:rPr>
        <w:t>Portif</w:t>
      </w:r>
      <w:r>
        <w:rPr>
          <w:rFonts w:eastAsia="Calibri" w:cs="Calibri"/>
          <w:b/>
          <w:bCs/>
          <w:color w:val="424242"/>
          <w:spacing w:val="0"/>
          <w:sz w:val="22"/>
          <w:szCs w:val="22"/>
          <w:lang w:val="pt-PT" w:eastAsia="en-US" w:bidi="ar-SA"/>
        </w:rPr>
        <w:t>ólio Github</w:t>
      </w:r>
      <w:r>
        <w:rPr>
          <w:color w:val="424242"/>
          <w:spacing w:val="0"/>
          <w:sz w:val="24"/>
        </w:rPr>
        <w:t xml:space="preserve"> - </w:t>
      </w:r>
      <w:hyperlink r:id="rId5">
        <w:r>
          <w:rPr>
            <w:rStyle w:val="LinkdaInternet"/>
            <w:rFonts w:eastAsia="Calibri" w:cs="Calibri"/>
            <w:color w:val="0000FF"/>
            <w:spacing w:val="-8"/>
            <w:sz w:val="22"/>
            <w:szCs w:val="22"/>
            <w:u w:val="single" w:color="0000FF"/>
            <w:lang w:val="zxx" w:eastAsia="zxx" w:bidi="zxx"/>
          </w:rPr>
          <w:t>https://github.com/tikaoo</w:t>
        </w:r>
      </w:hyperlink>
    </w:p>
    <w:p>
      <w:pPr>
        <w:pStyle w:val="Normal"/>
        <w:ind w:left="1577" w:right="1516" w:hanging="0"/>
        <w:jc w:val="center"/>
        <w:rPr>
          <w:sz w:val="21"/>
        </w:rPr>
      </w:pPr>
      <w:r>
        <w:rPr>
          <w:sz w:val="21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1062355</wp:posOffset>
                </wp:positionH>
                <wp:positionV relativeFrom="paragraph">
                  <wp:posOffset>189865</wp:posOffset>
                </wp:positionV>
                <wp:extent cx="5436870" cy="18415"/>
                <wp:effectExtent l="0" t="0" r="0" b="0"/>
                <wp:wrapTopAndBottom/>
                <wp:docPr id="2" name="Figur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720" cy="18360"/>
                        </a:xfrm>
                        <a:prstGeom prst="rect">
                          <a:avLst/>
                        </a:prstGeom>
                        <a:solidFill>
                          <a:srgbClr val="000009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igura2" path="m0,0l-2147483645,0l-2147483645,-2147483646l0,-2147483646xe" fillcolor="#000009" stroked="f" o:allowincell="f" style="position:absolute;margin-left:83.65pt;margin-top:14.95pt;width:428.05pt;height:1.4pt;mso-wrap-style:none;v-text-anchor:middle;mso-position-horizontal-relative:page">
                <v:fill o:detectmouseclick="t" type="solid" color2="#fffff6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Corpodotexto"/>
        <w:spacing w:before="2" w:after="0"/>
        <w:rPr>
          <w:sz w:val="15"/>
        </w:rPr>
      </w:pPr>
      <w:r>
        <w:rPr>
          <w:sz w:val="15"/>
        </w:rPr>
      </w:r>
    </w:p>
    <w:p>
      <w:pPr>
        <w:pStyle w:val="Ttulo1"/>
        <w:spacing w:before="56" w:after="0"/>
        <w:rPr/>
      </w:pPr>
      <w:r>
        <w:rPr/>
        <w:t>Objetivo</w:t>
      </w:r>
    </w:p>
    <w:p>
      <w:pPr>
        <w:pStyle w:val="Corpodotexto"/>
        <w:ind w:left="202" w:right="0" w:hanging="0"/>
        <w:rPr/>
      </w:pPr>
      <w:r>
        <w:rPr/>
        <w:t>Atuar</w:t>
      </w:r>
      <w:r>
        <w:rPr>
          <w:spacing w:val="-2"/>
        </w:rPr>
        <w:t xml:space="preserve"> </w:t>
      </w:r>
      <w:r>
        <w:rPr/>
        <w:t>na</w:t>
      </w:r>
      <w:r>
        <w:rPr>
          <w:spacing w:val="-2"/>
        </w:rPr>
        <w:t xml:space="preserve"> área de programação FullStack  - FrontEnd Jr– Angular / backEnd Jr – Java </w:t>
      </w:r>
    </w:p>
    <w:p>
      <w:pPr>
        <w:pStyle w:val="Corpodotexto"/>
        <w:ind w:left="202" w:right="0" w:hanging="0"/>
        <w:rPr/>
      </w:pPr>
      <w:r>
        <w:rPr>
          <w:spacing w:val="-2"/>
        </w:rPr>
        <w:t>Área de QA Jr.</w:t>
      </w:r>
    </w:p>
    <w:p>
      <w:pPr>
        <w:pStyle w:val="Corpodotexto"/>
        <w:ind w:left="202" w:right="0" w:hanging="0"/>
        <w:rPr>
          <w:spacing w:val="-2"/>
        </w:rPr>
      </w:pPr>
      <w:r>
        <w:rPr>
          <w:spacing w:val="-2"/>
        </w:rPr>
      </w:r>
    </w:p>
    <w:p>
      <w:pPr>
        <w:pStyle w:val="Ttulo1"/>
        <w:rPr/>
      </w:pPr>
      <w:r>
        <w:rPr/>
        <w:t>Perfil</w:t>
      </w:r>
      <w:r>
        <w:rPr>
          <w:spacing w:val="-6"/>
        </w:rPr>
        <w:t xml:space="preserve"> </w:t>
      </w:r>
      <w:r>
        <w:rPr/>
        <w:t>Profissional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exact" w:line="279" w:before="0" w:after="0"/>
        <w:ind w:left="922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Mais</w:t>
      </w:r>
      <w:r>
        <w:rPr>
          <w:spacing w:val="-1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17 anos</w:t>
      </w:r>
      <w:r>
        <w:rPr>
          <w:spacing w:val="-1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experiência</w:t>
      </w:r>
      <w:r>
        <w:rPr>
          <w:spacing w:val="-1"/>
          <w:sz w:val="22"/>
        </w:rPr>
        <w:t xml:space="preserve"> </w:t>
      </w:r>
      <w:r>
        <w:rPr>
          <w:sz w:val="22"/>
        </w:rPr>
        <w:t>na</w:t>
      </w:r>
      <w:r>
        <w:rPr>
          <w:spacing w:val="-1"/>
          <w:sz w:val="22"/>
        </w:rPr>
        <w:t xml:space="preserve"> </w:t>
      </w:r>
      <w:r>
        <w:rPr>
          <w:sz w:val="22"/>
        </w:rPr>
        <w:t>área</w:t>
      </w:r>
      <w:r>
        <w:rPr>
          <w:spacing w:val="-1"/>
          <w:sz w:val="22"/>
        </w:rPr>
        <w:t xml:space="preserve"> </w:t>
      </w:r>
      <w:r>
        <w:rPr>
          <w:sz w:val="22"/>
        </w:rPr>
        <w:t>de Qualidade</w:t>
      </w:r>
      <w:r>
        <w:rPr>
          <w:spacing w:val="-5"/>
          <w:sz w:val="22"/>
        </w:rPr>
        <w:t xml:space="preserve"> </w:t>
      </w:r>
      <w:r>
        <w:rPr>
          <w:sz w:val="22"/>
        </w:rPr>
        <w:t>e Processos.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exact" w:line="279" w:before="0" w:after="0"/>
        <w:ind w:left="922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Gestão</w:t>
      </w:r>
      <w:r>
        <w:rPr>
          <w:spacing w:val="-1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processos</w:t>
      </w:r>
      <w:r>
        <w:rPr>
          <w:spacing w:val="-1"/>
          <w:sz w:val="22"/>
        </w:rPr>
        <w:t xml:space="preserve"> </w:t>
      </w:r>
      <w:r>
        <w:rPr>
          <w:sz w:val="22"/>
        </w:rPr>
        <w:t>integrados</w:t>
      </w:r>
      <w:r>
        <w:rPr>
          <w:spacing w:val="-2"/>
          <w:sz w:val="22"/>
        </w:rPr>
        <w:t xml:space="preserve"> </w:t>
      </w:r>
      <w:r>
        <w:rPr>
          <w:sz w:val="22"/>
        </w:rPr>
        <w:t>para</w:t>
      </w:r>
      <w:r>
        <w:rPr>
          <w:spacing w:val="-2"/>
          <w:sz w:val="22"/>
        </w:rPr>
        <w:t xml:space="preserve"> </w:t>
      </w:r>
      <w:r>
        <w:rPr>
          <w:sz w:val="22"/>
        </w:rPr>
        <w:t>redução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1"/>
          <w:sz w:val="22"/>
        </w:rPr>
        <w:t xml:space="preserve"> </w:t>
      </w:r>
      <w:r>
        <w:rPr>
          <w:sz w:val="22"/>
        </w:rPr>
        <w:t>não-conformidades.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auto" w:line="240" w:before="1" w:after="0"/>
        <w:ind w:left="921" w:right="140" w:hanging="360"/>
        <w:jc w:val="left"/>
        <w:rPr>
          <w:rFonts w:ascii="Symbol" w:hAnsi="Symbol"/>
          <w:sz w:val="22"/>
        </w:rPr>
      </w:pPr>
      <w:r>
        <w:rPr>
          <w:sz w:val="22"/>
        </w:rPr>
        <w:t>Apoio</w:t>
      </w:r>
      <w:r>
        <w:rPr>
          <w:spacing w:val="39"/>
          <w:sz w:val="22"/>
        </w:rPr>
        <w:t xml:space="preserve"> </w:t>
      </w:r>
      <w:r>
        <w:rPr>
          <w:sz w:val="22"/>
        </w:rPr>
        <w:t>à</w:t>
      </w:r>
      <w:r>
        <w:rPr>
          <w:spacing w:val="41"/>
          <w:sz w:val="22"/>
        </w:rPr>
        <w:t xml:space="preserve"> </w:t>
      </w:r>
      <w:r>
        <w:rPr>
          <w:sz w:val="22"/>
        </w:rPr>
        <w:t>gestão</w:t>
      </w:r>
      <w:r>
        <w:rPr>
          <w:spacing w:val="41"/>
          <w:sz w:val="22"/>
        </w:rPr>
        <w:t xml:space="preserve"> </w:t>
      </w:r>
      <w:r>
        <w:rPr>
          <w:sz w:val="22"/>
        </w:rPr>
        <w:t>estratégica</w:t>
      </w:r>
      <w:r>
        <w:rPr>
          <w:spacing w:val="41"/>
          <w:sz w:val="22"/>
        </w:rPr>
        <w:t xml:space="preserve"> </w:t>
      </w:r>
      <w:r>
        <w:rPr>
          <w:sz w:val="22"/>
        </w:rPr>
        <w:t>da</w:t>
      </w:r>
      <w:r>
        <w:rPr>
          <w:spacing w:val="41"/>
          <w:sz w:val="22"/>
        </w:rPr>
        <w:t xml:space="preserve"> </w:t>
      </w:r>
      <w:r>
        <w:rPr>
          <w:sz w:val="22"/>
        </w:rPr>
        <w:t>Empresa,</w:t>
      </w:r>
      <w:r>
        <w:rPr>
          <w:spacing w:val="42"/>
          <w:sz w:val="22"/>
        </w:rPr>
        <w:t xml:space="preserve"> </w:t>
      </w:r>
      <w:r>
        <w:rPr>
          <w:sz w:val="22"/>
        </w:rPr>
        <w:t>com</w:t>
      </w:r>
      <w:r>
        <w:rPr>
          <w:spacing w:val="41"/>
          <w:sz w:val="22"/>
        </w:rPr>
        <w:t xml:space="preserve"> </w:t>
      </w:r>
      <w:r>
        <w:rPr>
          <w:sz w:val="22"/>
        </w:rPr>
        <w:t>base</w:t>
      </w:r>
      <w:r>
        <w:rPr>
          <w:spacing w:val="40"/>
          <w:sz w:val="22"/>
        </w:rPr>
        <w:t xml:space="preserve"> </w:t>
      </w:r>
      <w:r>
        <w:rPr>
          <w:sz w:val="22"/>
        </w:rPr>
        <w:t>no</w:t>
      </w:r>
      <w:r>
        <w:rPr>
          <w:spacing w:val="42"/>
          <w:sz w:val="22"/>
        </w:rPr>
        <w:t xml:space="preserve"> </w:t>
      </w:r>
      <w:r>
        <w:rPr>
          <w:sz w:val="22"/>
        </w:rPr>
        <w:t>desenvolvimento</w:t>
      </w:r>
      <w:r>
        <w:rPr>
          <w:spacing w:val="41"/>
          <w:sz w:val="22"/>
        </w:rPr>
        <w:t xml:space="preserve"> </w:t>
      </w:r>
      <w:r>
        <w:rPr>
          <w:sz w:val="22"/>
        </w:rPr>
        <w:t>de</w:t>
      </w:r>
      <w:r>
        <w:rPr>
          <w:spacing w:val="40"/>
          <w:sz w:val="22"/>
        </w:rPr>
        <w:t xml:space="preserve"> </w:t>
      </w:r>
      <w:r>
        <w:rPr>
          <w:sz w:val="22"/>
        </w:rPr>
        <w:t>equipes</w:t>
      </w:r>
      <w:r>
        <w:rPr>
          <w:spacing w:val="-47"/>
          <w:sz w:val="22"/>
        </w:rPr>
        <w:t xml:space="preserve"> </w:t>
      </w:r>
      <w:r>
        <w:rPr>
          <w:sz w:val="22"/>
        </w:rPr>
        <w:t>diretas,</w:t>
      </w:r>
      <w:r>
        <w:rPr>
          <w:spacing w:val="-3"/>
          <w:sz w:val="22"/>
        </w:rPr>
        <w:t xml:space="preserve"> </w:t>
      </w:r>
      <w:r>
        <w:rPr>
          <w:sz w:val="22"/>
        </w:rPr>
        <w:t>voltadas a</w:t>
      </w:r>
      <w:r>
        <w:rPr>
          <w:spacing w:val="-3"/>
          <w:sz w:val="22"/>
        </w:rPr>
        <w:t xml:space="preserve"> </w:t>
      </w:r>
      <w:r>
        <w:rPr>
          <w:sz w:val="22"/>
        </w:rPr>
        <w:t>melhoria dos</w:t>
      </w:r>
      <w:r>
        <w:rPr>
          <w:spacing w:val="-2"/>
          <w:sz w:val="22"/>
        </w:rPr>
        <w:t xml:space="preserve"> </w:t>
      </w:r>
      <w:r>
        <w:rPr>
          <w:sz w:val="22"/>
        </w:rPr>
        <w:t>Processos</w:t>
      </w:r>
      <w:r>
        <w:rPr>
          <w:spacing w:val="-3"/>
          <w:sz w:val="22"/>
        </w:rPr>
        <w:t xml:space="preserve"> </w:t>
      </w:r>
      <w:r>
        <w:rPr>
          <w:sz w:val="22"/>
        </w:rPr>
        <w:t>e</w:t>
      </w:r>
      <w:r>
        <w:rPr>
          <w:spacing w:val="-2"/>
          <w:sz w:val="22"/>
        </w:rPr>
        <w:t xml:space="preserve"> </w:t>
      </w:r>
      <w:r>
        <w:rPr>
          <w:sz w:val="22"/>
        </w:rPr>
        <w:t>meios de</w:t>
      </w:r>
      <w:r>
        <w:rPr>
          <w:spacing w:val="-2"/>
          <w:sz w:val="22"/>
        </w:rPr>
        <w:t xml:space="preserve"> </w:t>
      </w:r>
      <w:r>
        <w:rPr>
          <w:sz w:val="22"/>
        </w:rPr>
        <w:t>produção.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auto" w:line="240" w:before="1" w:after="0"/>
        <w:ind w:left="922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Planejamento,</w:t>
      </w:r>
      <w:r>
        <w:rPr>
          <w:spacing w:val="-2"/>
          <w:sz w:val="22"/>
        </w:rPr>
        <w:t xml:space="preserve"> </w:t>
      </w:r>
      <w:r>
        <w:rPr>
          <w:sz w:val="22"/>
        </w:rPr>
        <w:t>implementação</w:t>
      </w:r>
      <w:r>
        <w:rPr>
          <w:spacing w:val="-3"/>
          <w:sz w:val="22"/>
        </w:rPr>
        <w:t xml:space="preserve"> </w:t>
      </w:r>
      <w:r>
        <w:rPr>
          <w:sz w:val="22"/>
        </w:rPr>
        <w:t>e</w:t>
      </w:r>
      <w:r>
        <w:rPr>
          <w:spacing w:val="-1"/>
          <w:sz w:val="22"/>
        </w:rPr>
        <w:t xml:space="preserve"> </w:t>
      </w:r>
      <w:r>
        <w:rPr>
          <w:sz w:val="22"/>
        </w:rPr>
        <w:t>treinamentos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>Normas</w:t>
      </w:r>
      <w:r>
        <w:rPr>
          <w:spacing w:val="-2"/>
          <w:sz w:val="22"/>
        </w:rPr>
        <w:t xml:space="preserve"> </w:t>
      </w:r>
      <w:r>
        <w:rPr>
          <w:sz w:val="22"/>
        </w:rPr>
        <w:t>ISO’s</w:t>
      </w:r>
      <w:r>
        <w:rPr>
          <w:spacing w:val="-2"/>
          <w:sz w:val="22"/>
        </w:rPr>
        <w:t xml:space="preserve"> </w:t>
      </w:r>
      <w:r>
        <w:rPr>
          <w:sz w:val="22"/>
        </w:rPr>
        <w:t>e</w:t>
      </w:r>
      <w:r>
        <w:rPr>
          <w:spacing w:val="-3"/>
          <w:sz w:val="22"/>
        </w:rPr>
        <w:t xml:space="preserve"> </w:t>
      </w:r>
      <w:r>
        <w:rPr>
          <w:sz w:val="22"/>
        </w:rPr>
        <w:t>FSC.</w:t>
      </w:r>
    </w:p>
    <w:p>
      <w:pPr>
        <w:pStyle w:val="Corpodotexto"/>
        <w:rPr/>
      </w:pPr>
      <w:r>
        <w:rPr/>
      </w:r>
    </w:p>
    <w:p>
      <w:pPr>
        <w:pStyle w:val="Ttulo1"/>
        <w:spacing w:lineRule="exact" w:line="268"/>
        <w:rPr/>
      </w:pPr>
      <w:r>
        <w:rPr/>
        <w:t>Formação</w:t>
      </w:r>
    </w:p>
    <w:p>
      <w:pPr>
        <w:pStyle w:val="Ttulo1"/>
        <w:spacing w:lineRule="exact" w:line="268"/>
        <w:rPr>
          <w:sz w:val="22"/>
        </w:rPr>
      </w:pPr>
      <w:r>
        <w:rPr/>
        <w:tab/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exact" w:line="280" w:before="0" w:after="0"/>
        <w:ind w:left="922" w:right="0" w:hanging="361"/>
        <w:jc w:val="left"/>
        <w:rPr>
          <w:rFonts w:ascii="Symbol" w:hAnsi="Symbol"/>
          <w:sz w:val="22"/>
        </w:rPr>
      </w:pPr>
      <w:r>
        <w:rPr>
          <w:sz w:val="22"/>
          <w:lang w:val="pt-PT"/>
        </w:rPr>
        <w:t>Técnico</w:t>
      </w:r>
      <w:r>
        <w:rPr>
          <w:spacing w:val="-2"/>
          <w:sz w:val="22"/>
          <w:lang w:val="pt-PT"/>
        </w:rPr>
        <w:t xml:space="preserve"> </w:t>
      </w:r>
      <w:r>
        <w:rPr>
          <w:sz w:val="22"/>
          <w:lang w:val="pt-PT"/>
        </w:rPr>
        <w:t>em Artes</w:t>
      </w:r>
      <w:r>
        <w:rPr>
          <w:spacing w:val="-4"/>
          <w:sz w:val="22"/>
          <w:lang w:val="pt-PT"/>
        </w:rPr>
        <w:t xml:space="preserve"> </w:t>
      </w:r>
      <w:r>
        <w:rPr>
          <w:sz w:val="22"/>
          <w:lang w:val="pt-PT"/>
        </w:rPr>
        <w:t>Gráficas</w:t>
      </w:r>
      <w:r>
        <w:rPr>
          <w:spacing w:val="46"/>
          <w:sz w:val="22"/>
          <w:lang w:val="pt-PT"/>
        </w:rPr>
        <w:t xml:space="preserve"> </w:t>
      </w:r>
      <w:r>
        <w:rPr>
          <w:sz w:val="22"/>
          <w:lang w:val="pt-PT"/>
        </w:rPr>
        <w:t>– SENAI</w:t>
      </w:r>
      <w:r>
        <w:rPr>
          <w:spacing w:val="-2"/>
          <w:sz w:val="22"/>
          <w:lang w:val="pt-PT"/>
        </w:rPr>
        <w:t xml:space="preserve"> </w:t>
      </w:r>
      <w:r>
        <w:rPr>
          <w:sz w:val="22"/>
          <w:lang w:val="pt-PT"/>
        </w:rPr>
        <w:t>Theobaldo</w:t>
      </w:r>
      <w:r>
        <w:rPr>
          <w:spacing w:val="-4"/>
          <w:sz w:val="22"/>
          <w:lang w:val="pt-PT"/>
        </w:rPr>
        <w:t xml:space="preserve"> </w:t>
      </w:r>
      <w:r>
        <w:rPr>
          <w:sz w:val="22"/>
          <w:lang w:val="pt-PT"/>
        </w:rPr>
        <w:t>de</w:t>
      </w:r>
      <w:r>
        <w:rPr>
          <w:spacing w:val="-2"/>
          <w:sz w:val="22"/>
          <w:lang w:val="pt-PT"/>
        </w:rPr>
        <w:t xml:space="preserve"> </w:t>
      </w:r>
      <w:r>
        <w:rPr>
          <w:sz w:val="22"/>
          <w:lang w:val="pt-PT"/>
        </w:rPr>
        <w:t>Nigris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exact" w:line="280" w:before="0" w:after="0"/>
        <w:ind w:left="922" w:right="0" w:hanging="361"/>
        <w:jc w:val="left"/>
        <w:rPr>
          <w:rFonts w:ascii="Symbol" w:hAnsi="Symbol"/>
          <w:sz w:val="22"/>
        </w:rPr>
      </w:pPr>
      <w:r>
        <w:rPr>
          <w:spacing w:val="-1"/>
          <w:sz w:val="22"/>
        </w:rPr>
        <w:t xml:space="preserve">Bacharel </w:t>
      </w:r>
      <w:r>
        <w:rPr>
          <w:sz w:val="22"/>
        </w:rPr>
        <w:t>em</w:t>
      </w:r>
      <w:r>
        <w:rPr>
          <w:spacing w:val="-1"/>
          <w:sz w:val="22"/>
        </w:rPr>
        <w:t xml:space="preserve"> Administração</w:t>
      </w:r>
      <w:r>
        <w:rPr>
          <w:spacing w:val="1"/>
          <w:sz w:val="22"/>
        </w:rPr>
        <w:t xml:space="preserve"> </w:t>
      </w:r>
      <w:r>
        <w:rPr>
          <w:sz w:val="22"/>
        </w:rPr>
        <w:t>–</w:t>
      </w:r>
      <w:r>
        <w:rPr>
          <w:spacing w:val="-1"/>
          <w:sz w:val="22"/>
        </w:rPr>
        <w:t xml:space="preserve"> </w:t>
      </w:r>
      <w:r>
        <w:rPr>
          <w:sz w:val="22"/>
        </w:rPr>
        <w:t>Universidade</w:t>
      </w:r>
      <w:r>
        <w:rPr>
          <w:spacing w:val="-1"/>
          <w:sz w:val="22"/>
        </w:rPr>
        <w:t xml:space="preserve"> </w:t>
      </w:r>
      <w:r>
        <w:rPr>
          <w:sz w:val="22"/>
        </w:rPr>
        <w:t>nove</w:t>
      </w:r>
      <w:r>
        <w:rPr>
          <w:spacing w:val="-1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Julho</w:t>
      </w:r>
      <w:r>
        <w:rPr>
          <w:spacing w:val="-1"/>
          <w:sz w:val="22"/>
        </w:rPr>
        <w:t xml:space="preserve"> </w:t>
      </w:r>
      <w:r>
        <w:rPr>
          <w:sz w:val="22"/>
        </w:rPr>
        <w:t>-</w:t>
      </w:r>
      <w:r>
        <w:rPr>
          <w:spacing w:val="-2"/>
          <w:sz w:val="22"/>
        </w:rPr>
        <w:t xml:space="preserve"> </w:t>
      </w:r>
      <w:r>
        <w:rPr>
          <w:sz w:val="22"/>
        </w:rPr>
        <w:t>UNINOVE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auto" w:line="240" w:before="0" w:after="0"/>
        <w:ind w:left="922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MBA</w:t>
      </w:r>
      <w:r>
        <w:rPr>
          <w:spacing w:val="-1"/>
          <w:sz w:val="22"/>
        </w:rPr>
        <w:t xml:space="preserve"> </w:t>
      </w:r>
      <w:r>
        <w:rPr>
          <w:sz w:val="22"/>
        </w:rPr>
        <w:t>–</w:t>
      </w:r>
      <w:r>
        <w:rPr>
          <w:spacing w:val="-3"/>
          <w:sz w:val="22"/>
        </w:rPr>
        <w:t xml:space="preserve"> Gestão</w:t>
      </w:r>
      <w:r>
        <w:rPr>
          <w:spacing w:val="-1"/>
          <w:sz w:val="22"/>
        </w:rPr>
        <w:t xml:space="preserve"> </w:t>
      </w:r>
      <w:r>
        <w:rPr>
          <w:spacing w:val="-3"/>
          <w:sz w:val="22"/>
        </w:rPr>
        <w:t>de</w:t>
      </w:r>
      <w:r>
        <w:rPr>
          <w:spacing w:val="-1"/>
          <w:sz w:val="22"/>
        </w:rPr>
        <w:t xml:space="preserve"> </w:t>
      </w:r>
      <w:r>
        <w:rPr>
          <w:spacing w:val="-3"/>
          <w:sz w:val="22"/>
        </w:rPr>
        <w:t xml:space="preserve">Qualidade </w:t>
      </w:r>
      <w:r>
        <w:rPr>
          <w:sz w:val="22"/>
        </w:rPr>
        <w:t>EAD –</w:t>
      </w:r>
      <w:r>
        <w:rPr>
          <w:spacing w:val="-3"/>
          <w:sz w:val="22"/>
        </w:rPr>
        <w:t xml:space="preserve"> Universidade</w:t>
      </w:r>
      <w:r>
        <w:rPr>
          <w:spacing w:val="-1"/>
          <w:sz w:val="22"/>
        </w:rPr>
        <w:t xml:space="preserve"> </w:t>
      </w:r>
      <w:r>
        <w:rPr>
          <w:spacing w:val="-3"/>
          <w:sz w:val="22"/>
        </w:rPr>
        <w:t>nove</w:t>
      </w:r>
      <w:r>
        <w:rPr>
          <w:spacing w:val="-1"/>
          <w:sz w:val="22"/>
        </w:rPr>
        <w:t xml:space="preserve"> </w:t>
      </w:r>
      <w:r>
        <w:rPr>
          <w:spacing w:val="-3"/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pacing w:val="-3"/>
          <w:sz w:val="22"/>
        </w:rPr>
        <w:t>Julho</w:t>
      </w:r>
      <w:r>
        <w:rPr>
          <w:spacing w:val="-1"/>
          <w:sz w:val="22"/>
        </w:rPr>
        <w:t xml:space="preserve"> </w:t>
      </w:r>
      <w:r>
        <w:rPr>
          <w:spacing w:val="-3"/>
          <w:sz w:val="22"/>
        </w:rPr>
        <w:t>–</w:t>
      </w:r>
      <w:r>
        <w:rPr>
          <w:spacing w:val="-2"/>
          <w:sz w:val="22"/>
        </w:rPr>
        <w:t xml:space="preserve"> </w:t>
      </w:r>
      <w:r>
        <w:rPr>
          <w:spacing w:val="-3"/>
          <w:sz w:val="22"/>
        </w:rPr>
        <w:t>UNINOVE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auto" w:line="240" w:before="0" w:after="0"/>
        <w:ind w:left="922" w:right="0" w:hanging="361"/>
        <w:jc w:val="left"/>
        <w:rPr>
          <w:rFonts w:ascii="Symbol" w:hAnsi="Symbol"/>
          <w:sz w:val="22"/>
        </w:rPr>
      </w:pPr>
      <w:r>
        <w:rPr>
          <w:spacing w:val="-3"/>
          <w:sz w:val="22"/>
        </w:rPr>
        <w:t>Desenvolvedor Java FullStack Web  - SoulCode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21" w:leader="none"/>
          <w:tab w:val="left" w:pos="922" w:leader="none"/>
        </w:tabs>
        <w:spacing w:lineRule="auto" w:line="240" w:before="0" w:after="0"/>
        <w:ind w:left="922" w:right="0" w:hanging="0"/>
        <w:jc w:val="left"/>
        <w:rPr>
          <w:rFonts w:ascii="Symbol" w:hAnsi="Symbol"/>
          <w:sz w:val="22"/>
        </w:rPr>
      </w:pPr>
      <w:r>
        <w:rPr>
          <w:rFonts w:ascii="Symbol" w:hAnsi="Symbol"/>
          <w:sz w:val="22"/>
        </w:rPr>
      </w:r>
    </w:p>
    <w:p>
      <w:pPr>
        <w:pStyle w:val="Ttulo1"/>
        <w:rPr/>
      </w:pPr>
      <w:r>
        <w:rPr/>
        <w:t>Idiomas</w:t>
      </w:r>
    </w:p>
    <w:p>
      <w:pPr>
        <w:pStyle w:val="Corpodotexto"/>
        <w:spacing w:before="10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auto" w:line="240" w:before="0" w:after="0"/>
        <w:ind w:left="922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Inglês</w:t>
      </w:r>
      <w:r>
        <w:rPr>
          <w:spacing w:val="-2"/>
          <w:sz w:val="22"/>
        </w:rPr>
        <w:t xml:space="preserve"> </w:t>
      </w:r>
      <w:r>
        <w:rPr>
          <w:sz w:val="22"/>
        </w:rPr>
        <w:t>– Intermediário –</w:t>
      </w:r>
      <w:r>
        <w:rPr>
          <w:spacing w:val="-4"/>
          <w:sz w:val="22"/>
        </w:rPr>
        <w:t xml:space="preserve"> </w:t>
      </w:r>
      <w:r>
        <w:rPr>
          <w:sz w:val="22"/>
        </w:rPr>
        <w:t>WIZARD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auto" w:line="240" w:before="0" w:after="0"/>
        <w:ind w:left="922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Inglês</w:t>
      </w:r>
      <w:r>
        <w:rPr>
          <w:spacing w:val="-2"/>
          <w:sz w:val="22"/>
        </w:rPr>
        <w:t xml:space="preserve"> </w:t>
      </w:r>
      <w:r>
        <w:rPr>
          <w:sz w:val="22"/>
        </w:rPr>
        <w:t>– B2 –</w:t>
      </w:r>
      <w:r>
        <w:rPr>
          <w:spacing w:val="-4"/>
          <w:sz w:val="22"/>
        </w:rPr>
        <w:t xml:space="preserve"> Lingopass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921" w:leader="none"/>
          <w:tab w:val="left" w:pos="922" w:leader="none"/>
        </w:tabs>
        <w:spacing w:lineRule="auto" w:line="240" w:before="0" w:after="0"/>
        <w:ind w:left="922" w:right="0" w:hanging="0"/>
        <w:jc w:val="left"/>
        <w:rPr>
          <w:rFonts w:ascii="Symbol" w:hAnsi="Symbol"/>
          <w:sz w:val="22"/>
        </w:rPr>
      </w:pPr>
      <w:r>
        <w:rPr>
          <w:rFonts w:ascii="Symbol" w:hAnsi="Symbol"/>
          <w:sz w:val="22"/>
        </w:rPr>
      </w:r>
    </w:p>
    <w:p>
      <w:pPr>
        <w:pStyle w:val="Ttulo1"/>
        <w:rPr/>
      </w:pPr>
      <w:hyperlink r:id="rId6">
        <w:r>
          <w:rPr/>
          <w:t>Cursos</w:t>
        </w:r>
        <w:r>
          <w:rPr>
            <w:spacing w:val="-5"/>
          </w:rPr>
          <w:t xml:space="preserve"> </w:t>
        </w:r>
        <w:r>
          <w:rPr/>
          <w:t>complementares</w:t>
        </w:r>
      </w:hyperlink>
      <w:r>
        <w:rPr/>
        <w:t xml:space="preserve"> -  Área de Qualidade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auto" w:line="240" w:before="37" w:after="0"/>
        <w:ind w:left="922" w:right="0" w:hanging="361"/>
        <w:jc w:val="left"/>
        <w:rPr>
          <w:rFonts w:ascii="Symbol" w:hAnsi="Symbol"/>
          <w:sz w:val="21"/>
        </w:rPr>
      </w:pPr>
      <w:r>
        <w:rPr>
          <w:sz w:val="21"/>
        </w:rPr>
        <w:t>Plano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3"/>
          <w:sz w:val="21"/>
        </w:rPr>
        <w:t xml:space="preserve"> </w:t>
      </w:r>
      <w:r>
        <w:rPr>
          <w:sz w:val="21"/>
        </w:rPr>
        <w:t>negócios –</w:t>
      </w:r>
      <w:r>
        <w:rPr>
          <w:spacing w:val="-1"/>
          <w:sz w:val="21"/>
        </w:rPr>
        <w:t xml:space="preserve"> </w:t>
      </w:r>
      <w:r>
        <w:rPr>
          <w:sz w:val="21"/>
        </w:rPr>
        <w:t>SEBRAE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auto" w:line="240" w:before="40" w:after="0"/>
        <w:ind w:left="922" w:right="0" w:hanging="361"/>
        <w:jc w:val="left"/>
        <w:rPr>
          <w:rFonts w:ascii="Symbol" w:hAnsi="Symbol"/>
          <w:sz w:val="21"/>
        </w:rPr>
      </w:pPr>
      <w:r>
        <w:rPr>
          <w:sz w:val="21"/>
        </w:rPr>
        <w:t>Como</w:t>
      </w:r>
      <w:r>
        <w:rPr>
          <w:spacing w:val="-2"/>
          <w:sz w:val="21"/>
        </w:rPr>
        <w:t xml:space="preserve"> </w:t>
      </w:r>
      <w:r>
        <w:rPr>
          <w:sz w:val="21"/>
        </w:rPr>
        <w:t>transformar</w:t>
      </w:r>
      <w:r>
        <w:rPr>
          <w:spacing w:val="-1"/>
          <w:sz w:val="21"/>
        </w:rPr>
        <w:t xml:space="preserve"> </w:t>
      </w:r>
      <w:r>
        <w:rPr>
          <w:sz w:val="21"/>
        </w:rPr>
        <w:t>sua</w:t>
      </w:r>
      <w:r>
        <w:rPr>
          <w:spacing w:val="-2"/>
          <w:sz w:val="21"/>
        </w:rPr>
        <w:t xml:space="preserve"> </w:t>
      </w:r>
      <w:r>
        <w:rPr>
          <w:sz w:val="21"/>
        </w:rPr>
        <w:t>ideia</w:t>
      </w:r>
      <w:r>
        <w:rPr>
          <w:spacing w:val="-5"/>
          <w:sz w:val="21"/>
        </w:rPr>
        <w:t xml:space="preserve"> </w:t>
      </w:r>
      <w:r>
        <w:rPr>
          <w:sz w:val="21"/>
        </w:rPr>
        <w:t>em</w:t>
      </w:r>
      <w:r>
        <w:rPr>
          <w:spacing w:val="-1"/>
          <w:sz w:val="21"/>
        </w:rPr>
        <w:t xml:space="preserve"> </w:t>
      </w:r>
      <w:r>
        <w:rPr>
          <w:sz w:val="21"/>
        </w:rPr>
        <w:t>um</w:t>
      </w:r>
      <w:r>
        <w:rPr>
          <w:spacing w:val="-3"/>
          <w:sz w:val="21"/>
        </w:rPr>
        <w:t xml:space="preserve"> </w:t>
      </w:r>
      <w:r>
        <w:rPr>
          <w:sz w:val="21"/>
        </w:rPr>
        <w:t>modelo</w:t>
      </w:r>
      <w:r>
        <w:rPr>
          <w:spacing w:val="-2"/>
          <w:sz w:val="21"/>
        </w:rPr>
        <w:t xml:space="preserve"> </w:t>
      </w:r>
      <w:r>
        <w:rPr>
          <w:sz w:val="21"/>
        </w:rPr>
        <w:t>de negócios</w:t>
      </w:r>
      <w:r>
        <w:rPr>
          <w:spacing w:val="-1"/>
          <w:sz w:val="21"/>
        </w:rPr>
        <w:t xml:space="preserve"> </w:t>
      </w:r>
      <w:r>
        <w:rPr>
          <w:sz w:val="21"/>
        </w:rPr>
        <w:t>–</w:t>
      </w:r>
      <w:r>
        <w:rPr>
          <w:spacing w:val="-1"/>
          <w:sz w:val="21"/>
        </w:rPr>
        <w:t xml:space="preserve"> </w:t>
      </w:r>
      <w:r>
        <w:rPr>
          <w:sz w:val="21"/>
        </w:rPr>
        <w:t>SEBRAE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auto" w:line="240" w:before="37" w:after="0"/>
        <w:ind w:left="922" w:right="0" w:hanging="361"/>
        <w:jc w:val="left"/>
        <w:rPr>
          <w:rFonts w:ascii="Symbol" w:hAnsi="Symbol"/>
          <w:sz w:val="21"/>
        </w:rPr>
      </w:pPr>
      <w:r>
        <w:rPr>
          <w:sz w:val="21"/>
        </w:rPr>
        <w:t>Interpretação</w:t>
      </w:r>
      <w:r>
        <w:rPr>
          <w:spacing w:val="-6"/>
          <w:sz w:val="21"/>
        </w:rPr>
        <w:t xml:space="preserve"> </w:t>
      </w:r>
      <w:r>
        <w:rPr>
          <w:sz w:val="21"/>
        </w:rPr>
        <w:t>e</w:t>
      </w:r>
      <w:r>
        <w:rPr>
          <w:spacing w:val="-1"/>
          <w:sz w:val="21"/>
        </w:rPr>
        <w:t xml:space="preserve"> </w:t>
      </w:r>
      <w:r>
        <w:rPr>
          <w:sz w:val="21"/>
        </w:rPr>
        <w:t>Implantação</w:t>
      </w:r>
      <w:r>
        <w:rPr>
          <w:spacing w:val="-5"/>
          <w:sz w:val="21"/>
        </w:rPr>
        <w:t xml:space="preserve"> </w:t>
      </w:r>
      <w:r>
        <w:rPr>
          <w:sz w:val="21"/>
        </w:rPr>
        <w:t>da</w:t>
      </w:r>
      <w:r>
        <w:rPr>
          <w:spacing w:val="-1"/>
          <w:sz w:val="21"/>
        </w:rPr>
        <w:t xml:space="preserve"> </w:t>
      </w:r>
      <w:r>
        <w:rPr>
          <w:sz w:val="21"/>
        </w:rPr>
        <w:t>Norma</w:t>
      </w:r>
      <w:r>
        <w:rPr>
          <w:spacing w:val="-1"/>
          <w:sz w:val="21"/>
        </w:rPr>
        <w:t xml:space="preserve"> </w:t>
      </w:r>
      <w:r>
        <w:rPr>
          <w:sz w:val="21"/>
        </w:rPr>
        <w:t>NBR</w:t>
      </w:r>
      <w:r>
        <w:rPr>
          <w:spacing w:val="-1"/>
          <w:sz w:val="21"/>
        </w:rPr>
        <w:t xml:space="preserve"> </w:t>
      </w:r>
      <w:r>
        <w:rPr>
          <w:sz w:val="21"/>
        </w:rPr>
        <w:t>ISO</w:t>
      </w:r>
      <w:r>
        <w:rPr>
          <w:spacing w:val="-5"/>
          <w:sz w:val="21"/>
        </w:rPr>
        <w:t xml:space="preserve"> </w:t>
      </w:r>
      <w:r>
        <w:rPr>
          <w:sz w:val="21"/>
        </w:rPr>
        <w:t>9001:2015 -</w:t>
      </w:r>
      <w:r>
        <w:rPr>
          <w:spacing w:val="-1"/>
          <w:sz w:val="21"/>
        </w:rPr>
        <w:t xml:space="preserve"> </w:t>
      </w:r>
      <w:r>
        <w:rPr>
          <w:sz w:val="21"/>
        </w:rPr>
        <w:t>EDUTECH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auto" w:line="240" w:before="40" w:after="0"/>
        <w:ind w:left="922" w:right="0" w:hanging="361"/>
        <w:jc w:val="left"/>
        <w:rPr>
          <w:rFonts w:ascii="Symbol" w:hAnsi="Symbol"/>
          <w:sz w:val="21"/>
        </w:rPr>
      </w:pPr>
      <w:r>
        <w:rPr>
          <w:sz w:val="21"/>
        </w:rPr>
        <w:t>Auditor</w:t>
      </w:r>
      <w:r>
        <w:rPr>
          <w:spacing w:val="-4"/>
          <w:sz w:val="21"/>
        </w:rPr>
        <w:t xml:space="preserve"> </w:t>
      </w:r>
      <w:r>
        <w:rPr>
          <w:sz w:val="21"/>
        </w:rPr>
        <w:t>Líder</w:t>
      </w:r>
      <w:r>
        <w:rPr>
          <w:spacing w:val="-1"/>
          <w:sz w:val="21"/>
        </w:rPr>
        <w:t xml:space="preserve"> </w:t>
      </w:r>
      <w:r>
        <w:rPr>
          <w:sz w:val="21"/>
        </w:rPr>
        <w:t>Sistema</w:t>
      </w:r>
      <w:r>
        <w:rPr>
          <w:spacing w:val="-2"/>
          <w:sz w:val="21"/>
        </w:rPr>
        <w:t xml:space="preserve"> </w:t>
      </w:r>
      <w:r>
        <w:rPr>
          <w:sz w:val="21"/>
        </w:rPr>
        <w:t>Integrado</w:t>
      </w:r>
      <w:r>
        <w:rPr>
          <w:spacing w:val="-2"/>
          <w:sz w:val="21"/>
        </w:rPr>
        <w:t xml:space="preserve"> </w:t>
      </w:r>
      <w:r>
        <w:rPr>
          <w:sz w:val="21"/>
        </w:rPr>
        <w:t>Normas</w:t>
      </w:r>
      <w:r>
        <w:rPr>
          <w:spacing w:val="-5"/>
          <w:sz w:val="21"/>
        </w:rPr>
        <w:t xml:space="preserve"> </w:t>
      </w:r>
      <w:r>
        <w:rPr>
          <w:sz w:val="21"/>
        </w:rPr>
        <w:t>NBR</w:t>
      </w:r>
      <w:r>
        <w:rPr>
          <w:spacing w:val="-1"/>
          <w:sz w:val="21"/>
        </w:rPr>
        <w:t xml:space="preserve"> </w:t>
      </w:r>
      <w:r>
        <w:rPr>
          <w:sz w:val="21"/>
        </w:rPr>
        <w:t>ISO</w:t>
      </w:r>
      <w:r>
        <w:rPr>
          <w:spacing w:val="-4"/>
          <w:sz w:val="21"/>
        </w:rPr>
        <w:t xml:space="preserve"> </w:t>
      </w:r>
      <w:r>
        <w:rPr>
          <w:sz w:val="21"/>
        </w:rPr>
        <w:t>9001:2015,</w:t>
      </w:r>
      <w:r>
        <w:rPr>
          <w:spacing w:val="-3"/>
          <w:sz w:val="21"/>
        </w:rPr>
        <w:t xml:space="preserve"> </w:t>
      </w:r>
      <w:r>
        <w:rPr>
          <w:sz w:val="21"/>
        </w:rPr>
        <w:t>14001</w:t>
      </w:r>
      <w:r>
        <w:rPr>
          <w:spacing w:val="-1"/>
          <w:sz w:val="21"/>
        </w:rPr>
        <w:t xml:space="preserve"> </w:t>
      </w:r>
      <w:r>
        <w:rPr>
          <w:sz w:val="21"/>
        </w:rPr>
        <w:t>e</w:t>
      </w:r>
      <w:r>
        <w:rPr>
          <w:spacing w:val="-1"/>
          <w:sz w:val="21"/>
        </w:rPr>
        <w:t xml:space="preserve"> </w:t>
      </w:r>
      <w:r>
        <w:rPr>
          <w:sz w:val="21"/>
        </w:rPr>
        <w:t>SA</w:t>
      </w:r>
      <w:r>
        <w:rPr>
          <w:spacing w:val="2"/>
          <w:sz w:val="21"/>
        </w:rPr>
        <w:t xml:space="preserve"> </w:t>
      </w:r>
      <w:r>
        <w:rPr>
          <w:sz w:val="21"/>
        </w:rPr>
        <w:t>8000</w:t>
      </w:r>
      <w:r>
        <w:rPr>
          <w:spacing w:val="-3"/>
          <w:sz w:val="21"/>
        </w:rPr>
        <w:t xml:space="preserve"> </w:t>
      </w:r>
      <w:r>
        <w:rPr>
          <w:sz w:val="21"/>
        </w:rPr>
        <w:t>–</w:t>
      </w:r>
      <w:r>
        <w:rPr>
          <w:spacing w:val="-3"/>
          <w:sz w:val="21"/>
        </w:rPr>
        <w:t xml:space="preserve"> </w:t>
      </w:r>
      <w:r>
        <w:rPr>
          <w:sz w:val="21"/>
        </w:rPr>
        <w:t>EDUTECH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auto" w:line="240" w:before="40" w:after="0"/>
        <w:ind w:left="922" w:right="0" w:hanging="361"/>
        <w:jc w:val="left"/>
        <w:rPr>
          <w:rFonts w:ascii="Symbol" w:hAnsi="Symbol"/>
          <w:sz w:val="21"/>
        </w:rPr>
      </w:pPr>
      <w:r>
        <w:rPr>
          <w:sz w:val="21"/>
        </w:rPr>
        <w:t>Interpretação</w:t>
      </w:r>
      <w:r>
        <w:rPr>
          <w:spacing w:val="-7"/>
          <w:sz w:val="21"/>
        </w:rPr>
        <w:t xml:space="preserve"> </w:t>
      </w:r>
      <w:r>
        <w:rPr>
          <w:sz w:val="21"/>
        </w:rPr>
        <w:t>das</w:t>
      </w:r>
      <w:r>
        <w:rPr>
          <w:spacing w:val="-4"/>
          <w:sz w:val="21"/>
        </w:rPr>
        <w:t xml:space="preserve"> </w:t>
      </w:r>
      <w:r>
        <w:rPr>
          <w:sz w:val="21"/>
        </w:rPr>
        <w:t>Boas</w:t>
      </w:r>
      <w:r>
        <w:rPr>
          <w:spacing w:val="-5"/>
          <w:sz w:val="21"/>
        </w:rPr>
        <w:t xml:space="preserve"> </w:t>
      </w:r>
      <w:r>
        <w:rPr>
          <w:sz w:val="21"/>
        </w:rPr>
        <w:t>Práticas</w:t>
      </w:r>
      <w:r>
        <w:rPr>
          <w:spacing w:val="-3"/>
          <w:sz w:val="21"/>
        </w:rPr>
        <w:t xml:space="preserve"> </w:t>
      </w:r>
      <w:r>
        <w:rPr>
          <w:sz w:val="21"/>
        </w:rPr>
        <w:t>de</w:t>
      </w:r>
      <w:r>
        <w:rPr>
          <w:spacing w:val="-2"/>
          <w:sz w:val="21"/>
        </w:rPr>
        <w:t xml:space="preserve"> </w:t>
      </w:r>
      <w:r>
        <w:rPr>
          <w:sz w:val="21"/>
        </w:rPr>
        <w:t>Fabricação.</w:t>
      </w:r>
      <w:r>
        <w:rPr>
          <w:spacing w:val="-1"/>
          <w:sz w:val="21"/>
        </w:rPr>
        <w:t xml:space="preserve"> </w:t>
      </w:r>
      <w:r>
        <w:rPr>
          <w:sz w:val="21"/>
        </w:rPr>
        <w:t>-COM.EXITO.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auto" w:line="240" w:before="37" w:after="0"/>
        <w:ind w:left="922" w:right="0" w:hanging="361"/>
        <w:jc w:val="left"/>
        <w:rPr>
          <w:rFonts w:ascii="Symbol" w:hAnsi="Symbol"/>
          <w:sz w:val="21"/>
        </w:rPr>
      </w:pPr>
      <w:r>
        <w:rPr>
          <w:sz w:val="21"/>
        </w:rPr>
        <w:t>Interpretação</w:t>
      </w:r>
      <w:r>
        <w:rPr>
          <w:spacing w:val="-5"/>
          <w:sz w:val="21"/>
        </w:rPr>
        <w:t xml:space="preserve"> </w:t>
      </w:r>
      <w:r>
        <w:rPr>
          <w:sz w:val="21"/>
        </w:rPr>
        <w:t>e</w:t>
      </w:r>
      <w:r>
        <w:rPr>
          <w:spacing w:val="-1"/>
          <w:sz w:val="21"/>
        </w:rPr>
        <w:t xml:space="preserve"> </w:t>
      </w:r>
      <w:r>
        <w:rPr>
          <w:sz w:val="21"/>
        </w:rPr>
        <w:t>Implantação</w:t>
      </w:r>
      <w:r>
        <w:rPr>
          <w:spacing w:val="-4"/>
          <w:sz w:val="21"/>
        </w:rPr>
        <w:t xml:space="preserve"> </w:t>
      </w:r>
      <w:r>
        <w:rPr>
          <w:sz w:val="21"/>
        </w:rPr>
        <w:t>da</w:t>
      </w:r>
      <w:r>
        <w:rPr>
          <w:spacing w:val="-1"/>
          <w:sz w:val="21"/>
        </w:rPr>
        <w:t xml:space="preserve"> </w:t>
      </w:r>
      <w:r>
        <w:rPr>
          <w:sz w:val="21"/>
        </w:rPr>
        <w:t>Norma</w:t>
      </w:r>
      <w:r>
        <w:rPr>
          <w:spacing w:val="-1"/>
          <w:sz w:val="21"/>
        </w:rPr>
        <w:t xml:space="preserve"> </w:t>
      </w:r>
      <w:r>
        <w:rPr>
          <w:sz w:val="21"/>
        </w:rPr>
        <w:t>FSC.</w:t>
      </w:r>
      <w:r>
        <w:rPr>
          <w:spacing w:val="1"/>
          <w:sz w:val="21"/>
        </w:rPr>
        <w:t xml:space="preserve"> </w:t>
      </w:r>
      <w:r>
        <w:rPr>
          <w:sz w:val="21"/>
        </w:rPr>
        <w:t>-</w:t>
      </w:r>
      <w:r>
        <w:rPr>
          <w:spacing w:val="-1"/>
          <w:sz w:val="21"/>
        </w:rPr>
        <w:t xml:space="preserve"> </w:t>
      </w:r>
      <w:r>
        <w:rPr>
          <w:sz w:val="21"/>
        </w:rPr>
        <w:t>DNV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auto" w:line="240" w:before="26" w:after="0"/>
        <w:ind w:left="922" w:right="0" w:hanging="361"/>
        <w:jc w:val="left"/>
        <w:rPr>
          <w:rFonts w:ascii="Symbol" w:hAnsi="Symbol"/>
          <w:sz w:val="21"/>
        </w:rPr>
      </w:pPr>
      <w:r>
        <w:rPr>
          <w:sz w:val="21"/>
        </w:rPr>
        <w:t>Curso</w:t>
      </w:r>
      <w:r>
        <w:rPr>
          <w:spacing w:val="-3"/>
          <w:sz w:val="21"/>
        </w:rPr>
        <w:t xml:space="preserve"> </w:t>
      </w:r>
      <w:r>
        <w:rPr>
          <w:sz w:val="21"/>
        </w:rPr>
        <w:t>avançado</w:t>
      </w:r>
      <w:r>
        <w:rPr>
          <w:spacing w:val="-4"/>
          <w:sz w:val="21"/>
        </w:rPr>
        <w:t xml:space="preserve"> </w:t>
      </w:r>
      <w:r>
        <w:rPr>
          <w:sz w:val="21"/>
        </w:rPr>
        <w:t>em</w:t>
      </w:r>
      <w:r>
        <w:rPr>
          <w:spacing w:val="-4"/>
          <w:sz w:val="21"/>
        </w:rPr>
        <w:t xml:space="preserve"> </w:t>
      </w:r>
      <w:r>
        <w:rPr>
          <w:sz w:val="21"/>
        </w:rPr>
        <w:t>Português Gerencial. -</w:t>
      </w:r>
      <w:r>
        <w:rPr>
          <w:spacing w:val="-1"/>
          <w:sz w:val="21"/>
        </w:rPr>
        <w:t xml:space="preserve"> </w:t>
      </w:r>
      <w:r>
        <w:rPr>
          <w:sz w:val="21"/>
        </w:rPr>
        <w:t>SIGMA</w:t>
      </w:r>
    </w:p>
    <w:p>
      <w:pPr>
        <w:pStyle w:val="Corpodotexto"/>
        <w:spacing w:before="1" w:after="0"/>
        <w:rPr>
          <w:sz w:val="29"/>
        </w:rPr>
      </w:pPr>
      <w:r>
        <w:rPr>
          <w:sz w:val="29"/>
        </w:rPr>
      </w:r>
    </w:p>
    <w:p>
      <w:pPr>
        <w:pStyle w:val="Ttulo1"/>
        <w:spacing w:before="1" w:after="0"/>
        <w:rPr>
          <w:sz w:val="29"/>
        </w:rPr>
      </w:pPr>
      <w:hyperlink r:id="rId7">
        <w:r>
          <w:rPr>
            <w:rFonts w:eastAsia="Calibri" w:cs="Calibri"/>
            <w:b/>
            <w:bCs/>
            <w:sz w:val="22"/>
            <w:szCs w:val="22"/>
            <w:lang w:val="pt-PT" w:eastAsia="en-US" w:bidi="ar-SA"/>
          </w:rPr>
          <w:t>Cursos</w:t>
        </w:r>
        <w:r>
          <w:rPr>
            <w:rFonts w:eastAsia="Calibri" w:cs="Calibri"/>
            <w:b/>
            <w:bCs/>
            <w:spacing w:val="-5"/>
            <w:sz w:val="22"/>
            <w:szCs w:val="22"/>
            <w:lang w:val="pt-PT" w:eastAsia="en-US" w:bidi="ar-SA"/>
          </w:rPr>
          <w:t xml:space="preserve"> </w:t>
        </w:r>
        <w:r>
          <w:rPr>
            <w:rFonts w:eastAsia="Calibri" w:cs="Calibri"/>
            <w:b/>
            <w:bCs/>
            <w:sz w:val="22"/>
            <w:szCs w:val="22"/>
            <w:lang w:val="pt-PT" w:eastAsia="en-US" w:bidi="ar-SA"/>
          </w:rPr>
          <w:t>complementares</w:t>
        </w:r>
      </w:hyperlink>
      <w:r>
        <w:rPr>
          <w:rFonts w:eastAsia="Calibri" w:cs="Calibri"/>
          <w:b/>
          <w:bCs/>
          <w:sz w:val="22"/>
          <w:szCs w:val="22"/>
          <w:lang w:val="pt-PT" w:eastAsia="en-US" w:bidi="ar-SA"/>
        </w:rPr>
        <w:t xml:space="preserve"> -  Área T.I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auto" w:line="240" w:before="116" w:after="0"/>
        <w:ind w:left="922" w:right="0" w:hanging="361"/>
        <w:jc w:val="left"/>
        <w:rPr>
          <w:rFonts w:ascii="Symbol" w:hAnsi="Symbol"/>
          <w:sz w:val="22"/>
        </w:rPr>
      </w:pPr>
      <w:r>
        <w:rPr>
          <w:sz w:val="21"/>
        </w:rPr>
        <w:t>Informática</w:t>
      </w:r>
      <w:r>
        <w:rPr>
          <w:spacing w:val="-5"/>
          <w:sz w:val="21"/>
        </w:rPr>
        <w:t xml:space="preserve"> </w:t>
      </w:r>
      <w:r>
        <w:rPr>
          <w:sz w:val="21"/>
        </w:rPr>
        <w:t>-</w:t>
      </w:r>
      <w:r>
        <w:rPr>
          <w:spacing w:val="-1"/>
          <w:sz w:val="21"/>
        </w:rPr>
        <w:t xml:space="preserve"> </w:t>
      </w:r>
      <w:r>
        <w:rPr>
          <w:sz w:val="21"/>
        </w:rPr>
        <w:t>Excel</w:t>
      </w:r>
      <w:r>
        <w:rPr>
          <w:spacing w:val="-2"/>
          <w:sz w:val="21"/>
        </w:rPr>
        <w:t xml:space="preserve"> </w:t>
      </w:r>
      <w:r>
        <w:rPr>
          <w:sz w:val="21"/>
        </w:rPr>
        <w:t>Avançado,</w:t>
      </w:r>
      <w:r>
        <w:rPr>
          <w:spacing w:val="-2"/>
          <w:sz w:val="21"/>
        </w:rPr>
        <w:t xml:space="preserve"> </w:t>
      </w:r>
      <w:r>
        <w:rPr>
          <w:sz w:val="21"/>
        </w:rPr>
        <w:t>e</w:t>
      </w:r>
      <w:r>
        <w:rPr>
          <w:spacing w:val="-1"/>
          <w:sz w:val="21"/>
        </w:rPr>
        <w:t xml:space="preserve"> </w:t>
      </w:r>
      <w:r>
        <w:rPr>
          <w:sz w:val="21"/>
        </w:rPr>
        <w:t>conhecimento</w:t>
      </w:r>
      <w:r>
        <w:rPr>
          <w:spacing w:val="-6"/>
          <w:sz w:val="21"/>
        </w:rPr>
        <w:t xml:space="preserve"> </w:t>
      </w:r>
      <w:r>
        <w:rPr>
          <w:sz w:val="21"/>
        </w:rPr>
        <w:t>nos</w:t>
      </w:r>
      <w:r>
        <w:rPr>
          <w:spacing w:val="-1"/>
          <w:sz w:val="21"/>
        </w:rPr>
        <w:t xml:space="preserve"> </w:t>
      </w:r>
      <w:r>
        <w:rPr>
          <w:sz w:val="21"/>
        </w:rPr>
        <w:t>demais</w:t>
      </w:r>
      <w:r>
        <w:rPr>
          <w:spacing w:val="-3"/>
          <w:sz w:val="21"/>
        </w:rPr>
        <w:t xml:space="preserve"> </w:t>
      </w:r>
      <w:r>
        <w:rPr>
          <w:sz w:val="21"/>
        </w:rPr>
        <w:t>softwares</w:t>
      </w:r>
      <w:r>
        <w:rPr>
          <w:spacing w:val="-1"/>
          <w:sz w:val="21"/>
        </w:rPr>
        <w:t xml:space="preserve"> </w:t>
      </w:r>
      <w:r>
        <w:rPr>
          <w:sz w:val="21"/>
        </w:rPr>
        <w:t>do</w:t>
      </w:r>
      <w:r>
        <w:rPr>
          <w:spacing w:val="-3"/>
          <w:sz w:val="21"/>
        </w:rPr>
        <w:t xml:space="preserve"> </w:t>
      </w:r>
      <w:r>
        <w:rPr>
          <w:sz w:val="21"/>
        </w:rPr>
        <w:t>pacote</w:t>
      </w:r>
      <w:r>
        <w:rPr>
          <w:spacing w:val="-3"/>
          <w:sz w:val="21"/>
        </w:rPr>
        <w:t xml:space="preserve"> </w:t>
      </w:r>
      <w:r>
        <w:rPr>
          <w:sz w:val="21"/>
        </w:rPr>
        <w:t>Office.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auto" w:line="240" w:before="0" w:after="0"/>
        <w:ind w:left="922" w:right="0" w:hanging="361"/>
        <w:jc w:val="left"/>
        <w:rPr>
          <w:rFonts w:ascii="Symbol" w:hAnsi="Symbol"/>
          <w:sz w:val="22"/>
        </w:rPr>
      </w:pPr>
      <w:r>
        <w:rPr>
          <w:spacing w:val="-3"/>
          <w:sz w:val="22"/>
        </w:rPr>
        <w:t>Lógica de Programação – Senai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auto" w:line="240" w:before="0" w:after="0"/>
        <w:ind w:left="922" w:right="0" w:hanging="361"/>
        <w:jc w:val="left"/>
        <w:rPr>
          <w:rFonts w:ascii="Symbol" w:hAnsi="Symbol"/>
          <w:sz w:val="22"/>
        </w:rPr>
      </w:pPr>
      <w:r>
        <w:rPr>
          <w:spacing w:val="-3"/>
          <w:sz w:val="22"/>
        </w:rPr>
        <w:t>Front-end (Html, CSS3 e JS) – Senai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auto" w:line="240" w:before="0" w:after="0"/>
        <w:ind w:left="922" w:right="0" w:hanging="361"/>
        <w:jc w:val="left"/>
        <w:rPr>
          <w:rFonts w:ascii="Symbol" w:hAnsi="Symbol"/>
          <w:sz w:val="22"/>
        </w:rPr>
      </w:pPr>
      <w:r>
        <w:rPr>
          <w:spacing w:val="-3"/>
          <w:sz w:val="22"/>
        </w:rPr>
        <w:t>Angular - Digital Innovation One inc.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auto" w:line="240" w:before="0" w:after="0"/>
        <w:ind w:left="922" w:right="0" w:hanging="361"/>
        <w:jc w:val="left"/>
        <w:rPr>
          <w:rFonts w:ascii="Symbol" w:hAnsi="Symbol"/>
          <w:sz w:val="22"/>
        </w:rPr>
      </w:pPr>
      <w:r>
        <w:rPr>
          <w:spacing w:val="-3"/>
          <w:sz w:val="22"/>
        </w:rPr>
        <w:t>Java - Digital Innovation One inc.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auto" w:line="240" w:before="0" w:after="0"/>
        <w:ind w:left="922" w:right="0" w:hanging="361"/>
        <w:jc w:val="left"/>
        <w:rPr>
          <w:rFonts w:ascii="Symbol" w:hAnsi="Symbol"/>
          <w:sz w:val="22"/>
        </w:rPr>
      </w:pPr>
      <w:r>
        <w:rPr>
          <w:spacing w:val="-3"/>
          <w:sz w:val="22"/>
        </w:rPr>
        <w:t>TypeScript - Digital Innovation One inc.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auto" w:line="240" w:before="0" w:after="0"/>
        <w:ind w:left="922" w:right="0" w:hanging="361"/>
        <w:jc w:val="left"/>
        <w:rPr>
          <w:rFonts w:ascii="Symbol" w:hAnsi="Symbol"/>
          <w:sz w:val="22"/>
        </w:rPr>
      </w:pPr>
      <w:r>
        <w:rPr>
          <w:spacing w:val="-3"/>
          <w:sz w:val="22"/>
        </w:rPr>
        <w:t>Firebase - Digital Innovation One inc.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auto" w:line="240" w:before="0" w:after="0"/>
        <w:ind w:left="922" w:right="0" w:hanging="361"/>
        <w:jc w:val="left"/>
        <w:rPr>
          <w:rFonts w:ascii="Symbol" w:hAnsi="Symbol"/>
          <w:sz w:val="22"/>
        </w:rPr>
      </w:pPr>
      <w:r>
        <w:rPr>
          <w:spacing w:val="-3"/>
          <w:sz w:val="22"/>
        </w:rPr>
        <w:t>SQL - Digital Innovation One inc.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auto" w:line="240" w:before="0" w:after="0"/>
        <w:ind w:left="922" w:right="0" w:hanging="361"/>
        <w:jc w:val="left"/>
        <w:rPr>
          <w:rFonts w:ascii="Symbol" w:hAnsi="Symbol"/>
          <w:sz w:val="22"/>
        </w:rPr>
      </w:pPr>
      <w:r>
        <w:rPr>
          <w:spacing w:val="-3"/>
          <w:sz w:val="22"/>
        </w:rPr>
        <w:t>Redis - Digital Innovation One inc.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auto" w:line="240" w:before="0" w:after="0"/>
        <w:ind w:left="922" w:right="0" w:hanging="361"/>
        <w:jc w:val="left"/>
        <w:rPr>
          <w:rFonts w:ascii="Symbol" w:hAnsi="Symbol"/>
          <w:sz w:val="22"/>
        </w:rPr>
      </w:pPr>
      <w:r>
        <w:rPr>
          <w:spacing w:val="-3"/>
          <w:sz w:val="22"/>
        </w:rPr>
        <w:t>GitHub - Digital Innovation One inc.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auto" w:line="240" w:before="0" w:after="0"/>
        <w:ind w:left="922" w:right="0" w:hanging="361"/>
        <w:jc w:val="left"/>
        <w:rPr>
          <w:rFonts w:ascii="Symbol" w:hAnsi="Symbol"/>
          <w:sz w:val="22"/>
        </w:rPr>
      </w:pPr>
      <w:r>
        <w:rPr>
          <w:rFonts w:eastAsia="Calibri" w:cs="Calibri" w:eastAsiaTheme="minorHAnsi"/>
          <w:color w:val="auto"/>
          <w:spacing w:val="-3"/>
          <w:kern w:val="0"/>
          <w:sz w:val="22"/>
          <w:szCs w:val="22"/>
          <w:lang w:val="pt-PT" w:eastAsia="en-US" w:bidi="ar-SA"/>
        </w:rPr>
        <w:t>Testes Web -  Iterasys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auto" w:line="240" w:before="0" w:after="0"/>
        <w:ind w:left="922" w:right="0" w:hanging="361"/>
        <w:jc w:val="left"/>
        <w:rPr>
          <w:rFonts w:ascii="Symbol" w:hAnsi="Symbol"/>
          <w:sz w:val="22"/>
        </w:rPr>
      </w:pPr>
      <w:r>
        <w:rPr>
          <w:rFonts w:eastAsia="Calibri" w:cs="Calibri" w:eastAsiaTheme="minorHAnsi"/>
          <w:color w:val="auto"/>
          <w:spacing w:val="-3"/>
          <w:kern w:val="0"/>
          <w:sz w:val="22"/>
          <w:szCs w:val="22"/>
          <w:lang w:val="pt-PT" w:eastAsia="en-US" w:bidi="ar-SA"/>
        </w:rPr>
        <w:t>Teste de Software - Iterasys</w:t>
      </w:r>
      <w:r>
        <w:rPr/>
        <w:t xml:space="preserve"> </w:t>
      </w:r>
    </w:p>
    <w:p>
      <w:pPr>
        <w:pStyle w:val="Corpodotexto"/>
        <w:spacing w:before="1" w:after="0"/>
        <w:rPr>
          <w:sz w:val="29"/>
        </w:rPr>
      </w:pPr>
      <w:r>
        <w:rPr>
          <w:sz w:val="29"/>
        </w:rPr>
        <w:tab/>
      </w:r>
    </w:p>
    <w:p>
      <w:pPr>
        <w:pStyle w:val="Corpodotexto"/>
        <w:spacing w:before="1" w:after="0"/>
        <w:rPr>
          <w:sz w:val="29"/>
        </w:rPr>
      </w:pPr>
      <w:r>
        <w:rPr>
          <w:sz w:val="29"/>
        </w:rPr>
      </w:r>
    </w:p>
    <w:p>
      <w:pPr>
        <w:pStyle w:val="Corpodotexto"/>
        <w:spacing w:before="1" w:after="0"/>
        <w:rPr>
          <w:sz w:val="29"/>
        </w:rPr>
      </w:pPr>
      <w:r>
        <w:rPr>
          <w:sz w:val="29"/>
        </w:rPr>
      </w:r>
    </w:p>
    <w:p>
      <w:pPr>
        <w:pStyle w:val="Ttulo1"/>
        <w:rPr/>
      </w:pPr>
      <w:r>
        <w:rPr/>
        <w:t>Histórico</w:t>
      </w:r>
      <w:r>
        <w:rPr>
          <w:spacing w:val="-6"/>
        </w:rPr>
        <w:t xml:space="preserve"> </w:t>
      </w:r>
      <w:r>
        <w:rPr/>
        <w:t>Profissional – Área de Qualidade</w:t>
      </w:r>
    </w:p>
    <w:p>
      <w:pPr>
        <w:pStyle w:val="Normal"/>
        <w:spacing w:before="174" w:after="0"/>
        <w:ind w:left="202" w:right="0" w:hanging="0"/>
        <w:jc w:val="left"/>
        <w:rPr>
          <w:sz w:val="22"/>
        </w:rPr>
      </w:pPr>
      <w:r>
        <w:rPr>
          <w:b/>
          <w:sz w:val="22"/>
        </w:rPr>
        <w:t>Empresa:</w:t>
      </w:r>
      <w:r>
        <w:rPr>
          <w:b/>
          <w:spacing w:val="-2"/>
          <w:sz w:val="22"/>
        </w:rPr>
        <w:t xml:space="preserve"> </w:t>
      </w:r>
      <w:r>
        <w:rPr>
          <w:b w:val="false"/>
          <w:bCs w:val="false"/>
          <w:spacing w:val="-2"/>
          <w:sz w:val="22"/>
        </w:rPr>
        <w:t>Hawai Gráfica e Editora</w:t>
      </w:r>
    </w:p>
    <w:p>
      <w:pPr>
        <w:pStyle w:val="Normal"/>
        <w:spacing w:before="180" w:after="0"/>
        <w:ind w:left="202" w:right="0" w:hanging="0"/>
        <w:jc w:val="left"/>
        <w:rPr>
          <w:sz w:val="22"/>
        </w:rPr>
      </w:pPr>
      <w:r>
        <w:rPr>
          <w:b/>
          <w:sz w:val="22"/>
        </w:rPr>
        <w:t>Cargo:</w:t>
      </w:r>
      <w:r>
        <w:rPr>
          <w:b/>
          <w:spacing w:val="-2"/>
          <w:sz w:val="22"/>
        </w:rPr>
        <w:t xml:space="preserve"> </w:t>
      </w:r>
      <w:r>
        <w:rPr>
          <w:b w:val="false"/>
          <w:bCs w:val="false"/>
          <w:spacing w:val="-2"/>
          <w:sz w:val="22"/>
        </w:rPr>
        <w:t>C</w:t>
      </w:r>
      <w:r>
        <w:rPr>
          <w:rFonts w:eastAsia="Calibri" w:cs="Calibri" w:eastAsiaTheme="minorHAnsi"/>
          <w:b w:val="false"/>
          <w:bCs w:val="false"/>
          <w:color w:val="auto"/>
          <w:spacing w:val="-2"/>
          <w:kern w:val="0"/>
          <w:sz w:val="22"/>
          <w:szCs w:val="22"/>
          <w:lang w:val="pt-PT" w:eastAsia="en-US" w:bidi="ar-SA"/>
        </w:rPr>
        <w:t>onsultor da Qualidade ( Prestação de serviços para obtenção do selo de Qualidade SMETA)</w:t>
      </w:r>
    </w:p>
    <w:p>
      <w:pPr>
        <w:pStyle w:val="Normal"/>
        <w:spacing w:before="183" w:after="0"/>
        <w:ind w:left="202" w:right="0" w:hanging="0"/>
        <w:jc w:val="left"/>
        <w:rPr>
          <w:sz w:val="22"/>
        </w:rPr>
      </w:pPr>
      <w:r>
        <w:rPr>
          <w:b/>
          <w:sz w:val="22"/>
        </w:rPr>
        <w:t>Tempo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serviço</w:t>
      </w:r>
      <w:r>
        <w:rPr>
          <w:sz w:val="22"/>
        </w:rPr>
        <w:t>:</w:t>
      </w:r>
      <w:r>
        <w:rPr>
          <w:spacing w:val="-1"/>
          <w:sz w:val="22"/>
        </w:rPr>
        <w:t xml:space="preserve"> 9</w:t>
      </w:r>
      <w:r>
        <w:rPr>
          <w:spacing w:val="-3"/>
          <w:sz w:val="22"/>
        </w:rPr>
        <w:t xml:space="preserve"> </w:t>
      </w:r>
      <w:r>
        <w:rPr>
          <w:sz w:val="22"/>
        </w:rPr>
        <w:t>meses (</w:t>
      </w:r>
      <w:r>
        <w:rPr>
          <w:spacing w:val="-1"/>
          <w:sz w:val="22"/>
        </w:rPr>
        <w:t xml:space="preserve"> Janeiro de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>2021 a</w:t>
      </w:r>
      <w:r>
        <w:rPr>
          <w:spacing w:val="2"/>
          <w:sz w:val="22"/>
        </w:rPr>
        <w:t xml:space="preserve"> </w:t>
      </w:r>
      <w:r>
        <w:rPr>
          <w:spacing w:val="-1"/>
          <w:sz w:val="22"/>
        </w:rPr>
        <w:t>Outubro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 xml:space="preserve">2021 - </w:t>
      </w:r>
      <w:r>
        <w:rPr>
          <w:spacing w:val="-1"/>
          <w:sz w:val="22"/>
        </w:rPr>
        <w:t>MEI</w:t>
      </w:r>
      <w:r>
        <w:rPr>
          <w:sz w:val="22"/>
        </w:rPr>
        <w:t>)</w:t>
      </w:r>
    </w:p>
    <w:p>
      <w:pPr>
        <w:pStyle w:val="Normal"/>
        <w:spacing w:before="180" w:after="0"/>
        <w:ind w:left="202" w:right="0" w:hanging="0"/>
        <w:jc w:val="left"/>
        <w:rPr>
          <w:sz w:val="22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74295</wp:posOffset>
            </wp:positionH>
            <wp:positionV relativeFrom="paragraph">
              <wp:posOffset>100965</wp:posOffset>
            </wp:positionV>
            <wp:extent cx="4631055" cy="129540"/>
            <wp:effectExtent l="0" t="0" r="0" b="0"/>
            <wp:wrapTopAndBottom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Empresa: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Gráfica</w:t>
      </w:r>
      <w:r>
        <w:rPr>
          <w:spacing w:val="-1"/>
          <w:sz w:val="22"/>
        </w:rPr>
        <w:t xml:space="preserve"> </w:t>
      </w:r>
      <w:r>
        <w:rPr>
          <w:sz w:val="22"/>
        </w:rPr>
        <w:t>e</w:t>
      </w:r>
      <w:r>
        <w:rPr>
          <w:spacing w:val="-3"/>
          <w:sz w:val="22"/>
        </w:rPr>
        <w:t xml:space="preserve"> </w:t>
      </w:r>
      <w:r>
        <w:rPr>
          <w:sz w:val="22"/>
        </w:rPr>
        <w:t>Editora</w:t>
      </w:r>
      <w:r>
        <w:rPr>
          <w:spacing w:val="-2"/>
          <w:sz w:val="22"/>
        </w:rPr>
        <w:t xml:space="preserve"> </w:t>
      </w:r>
      <w:r>
        <w:rPr>
          <w:sz w:val="22"/>
        </w:rPr>
        <w:t>Aquarela</w:t>
      </w:r>
      <w:r>
        <w:rPr>
          <w:spacing w:val="-1"/>
          <w:sz w:val="22"/>
        </w:rPr>
        <w:t xml:space="preserve"> </w:t>
      </w:r>
      <w:r>
        <w:rPr>
          <w:sz w:val="22"/>
        </w:rPr>
        <w:t>S.A</w:t>
      </w:r>
    </w:p>
    <w:p>
      <w:pPr>
        <w:pStyle w:val="Corpodotexto"/>
        <w:spacing w:lineRule="auto" w:line="259" w:before="183" w:after="0"/>
        <w:ind w:left="202" w:right="169" w:hanging="0"/>
        <w:rPr>
          <w:sz w:val="22"/>
        </w:rPr>
      </w:pPr>
      <w:r>
        <w:rPr>
          <w:b/>
        </w:rPr>
        <w:t xml:space="preserve">Cargo: </w:t>
      </w:r>
      <w:r>
        <w:rPr/>
        <w:t>Gestor da Qualidade (</w:t>
      </w:r>
      <w:r>
        <w:rPr>
          <w:spacing w:val="1"/>
        </w:rPr>
        <w:t xml:space="preserve"> </w:t>
      </w:r>
      <w:r>
        <w:rPr/>
        <w:t>Manutenção Da norma NBR ISO 9001 e FSC .Experiência em</w:t>
      </w:r>
      <w:r>
        <w:rPr>
          <w:spacing w:val="-47"/>
        </w:rPr>
        <w:t xml:space="preserve"> </w:t>
      </w:r>
      <w:r>
        <w:rPr/>
        <w:t>auditorias internas, revisões de procedimentos, instruções de trabalho, treinamento,</w:t>
      </w:r>
      <w:r>
        <w:rPr>
          <w:spacing w:val="1"/>
        </w:rPr>
        <w:t xml:space="preserve"> </w:t>
      </w:r>
      <w:r>
        <w:rPr/>
        <w:t>metrologia</w:t>
      </w:r>
      <w:r>
        <w:rPr>
          <w:spacing w:val="-1"/>
        </w:rPr>
        <w:t xml:space="preserve"> </w:t>
      </w:r>
      <w:r>
        <w:rPr/>
        <w:t>e</w:t>
      </w:r>
      <w:r>
        <w:rPr>
          <w:spacing w:val="-3"/>
        </w:rPr>
        <w:t xml:space="preserve"> </w:t>
      </w:r>
      <w:r>
        <w:rPr/>
        <w:t>ferramentas</w:t>
      </w:r>
      <w:r>
        <w:rPr>
          <w:spacing w:val="-1"/>
        </w:rPr>
        <w:t xml:space="preserve"> </w:t>
      </w:r>
      <w:r>
        <w:rPr/>
        <w:t>da qualidade em geral,</w:t>
      </w:r>
      <w:r>
        <w:rPr>
          <w:spacing w:val="-3"/>
        </w:rPr>
        <w:t xml:space="preserve"> </w:t>
      </w:r>
      <w:r>
        <w:rPr/>
        <w:t>representante da</w:t>
      </w:r>
      <w:r>
        <w:rPr>
          <w:spacing w:val="-3"/>
        </w:rPr>
        <w:t xml:space="preserve"> </w:t>
      </w:r>
      <w:r>
        <w:rPr/>
        <w:t>Diretoria</w:t>
      </w:r>
      <w:r>
        <w:rPr>
          <w:spacing w:val="-3"/>
        </w:rPr>
        <w:t xml:space="preserve"> </w:t>
      </w:r>
      <w:r>
        <w:rPr/>
        <w:t>(RD))</w:t>
      </w:r>
    </w:p>
    <w:p>
      <w:pPr>
        <w:pStyle w:val="Normal"/>
        <w:spacing w:before="159" w:after="0"/>
        <w:ind w:left="202" w:right="0" w:hanging="0"/>
        <w:jc w:val="left"/>
        <w:rPr>
          <w:sz w:val="22"/>
        </w:rPr>
      </w:pPr>
      <w:r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1028700</wp:posOffset>
            </wp:positionH>
            <wp:positionV relativeFrom="paragraph">
              <wp:posOffset>339725</wp:posOffset>
            </wp:positionV>
            <wp:extent cx="4669155" cy="130810"/>
            <wp:effectExtent l="0" t="0" r="0" b="0"/>
            <wp:wrapNone/>
            <wp:docPr id="4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Tempo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 xml:space="preserve">serviço: </w:t>
      </w:r>
      <w:r>
        <w:rPr>
          <w:sz w:val="22"/>
        </w:rPr>
        <w:t>2</w:t>
      </w:r>
      <w:r>
        <w:rPr>
          <w:spacing w:val="-3"/>
          <w:sz w:val="22"/>
        </w:rPr>
        <w:t xml:space="preserve"> </w:t>
      </w:r>
      <w:r>
        <w:rPr>
          <w:sz w:val="22"/>
        </w:rPr>
        <w:t>anos.</w:t>
      </w:r>
      <w:r>
        <w:rPr>
          <w:spacing w:val="-3"/>
          <w:sz w:val="22"/>
        </w:rPr>
        <w:t xml:space="preserve"> </w:t>
      </w:r>
      <w:r>
        <w:rPr>
          <w:sz w:val="22"/>
        </w:rPr>
        <w:t>(</w:t>
      </w:r>
      <w:r>
        <w:rPr>
          <w:spacing w:val="-1"/>
          <w:sz w:val="22"/>
        </w:rPr>
        <w:t xml:space="preserve"> </w:t>
      </w:r>
      <w:r>
        <w:rPr>
          <w:sz w:val="22"/>
        </w:rPr>
        <w:t>Maio de</w:t>
      </w:r>
      <w:r>
        <w:rPr>
          <w:spacing w:val="-3"/>
          <w:sz w:val="22"/>
        </w:rPr>
        <w:t xml:space="preserve"> </w:t>
      </w:r>
      <w:r>
        <w:rPr>
          <w:sz w:val="22"/>
        </w:rPr>
        <w:t>2014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2"/>
          <w:sz w:val="22"/>
        </w:rPr>
        <w:t xml:space="preserve"> </w:t>
      </w:r>
      <w:r>
        <w:rPr>
          <w:sz w:val="22"/>
        </w:rPr>
        <w:t>Junho</w:t>
      </w:r>
      <w:r>
        <w:rPr>
          <w:spacing w:val="-3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</w:t>
      </w:r>
      <w:r>
        <w:rPr>
          <w:sz w:val="22"/>
        </w:rPr>
        <w:t>2016)</w:t>
      </w:r>
    </w:p>
    <w:p>
      <w:pPr>
        <w:pStyle w:val="Corpodotexto"/>
        <w:rPr>
          <w:sz w:val="22"/>
        </w:rPr>
      </w:pPr>
      <w:r>
        <w:rPr>
          <w:sz w:val="22"/>
        </w:rPr>
      </w:r>
    </w:p>
    <w:p>
      <w:pPr>
        <w:pStyle w:val="Normal"/>
        <w:spacing w:before="1" w:after="0"/>
        <w:ind w:left="202" w:right="0" w:hanging="0"/>
        <w:jc w:val="left"/>
        <w:rPr>
          <w:sz w:val="22"/>
        </w:rPr>
      </w:pPr>
      <w:r>
        <w:rPr>
          <w:b/>
          <w:sz w:val="22"/>
        </w:rPr>
        <w:t>Empresa: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BMK</w:t>
      </w:r>
      <w:r>
        <w:rPr>
          <w:spacing w:val="-4"/>
          <w:sz w:val="22"/>
        </w:rPr>
        <w:t xml:space="preserve"> </w:t>
      </w:r>
      <w:r>
        <w:rPr>
          <w:sz w:val="22"/>
        </w:rPr>
        <w:t>Pró Indústria</w:t>
      </w:r>
      <w:r>
        <w:rPr>
          <w:spacing w:val="-2"/>
          <w:sz w:val="22"/>
        </w:rPr>
        <w:t xml:space="preserve"> </w:t>
      </w:r>
      <w:r>
        <w:rPr>
          <w:sz w:val="22"/>
        </w:rPr>
        <w:t>Gráfica</w:t>
      </w:r>
    </w:p>
    <w:p>
      <w:pPr>
        <w:pStyle w:val="Corpodotexto"/>
        <w:spacing w:lineRule="auto" w:line="259" w:before="180" w:after="0"/>
        <w:ind w:left="202" w:right="169" w:hanging="0"/>
        <w:rPr>
          <w:sz w:val="22"/>
        </w:rPr>
      </w:pPr>
      <w:r>
        <w:rPr>
          <w:b/>
        </w:rPr>
        <w:t xml:space="preserve">Cargo: </w:t>
      </w:r>
      <w:r>
        <w:rPr/>
        <w:t>Analista da Qualidade ( Implantação da ISO 9001, homologação de novos produtos,</w:t>
      </w:r>
      <w:r>
        <w:rPr>
          <w:spacing w:val="1"/>
        </w:rPr>
        <w:t xml:space="preserve"> </w:t>
      </w:r>
      <w:r>
        <w:rPr/>
        <w:t>análise de reclamações de Clientes, análise de processos revisão ou alteração das sistemáticas,</w:t>
      </w:r>
      <w:r>
        <w:rPr>
          <w:spacing w:val="-47"/>
        </w:rPr>
        <w:t xml:space="preserve"> </w:t>
      </w:r>
      <w:r>
        <w:rPr/>
        <w:t>rastreabilidade de</w:t>
      </w:r>
      <w:r>
        <w:rPr>
          <w:spacing w:val="-2"/>
        </w:rPr>
        <w:t xml:space="preserve"> </w:t>
      </w:r>
      <w:r>
        <w:rPr/>
        <w:t>processos, integração</w:t>
      </w:r>
      <w:r>
        <w:rPr>
          <w:spacing w:val="1"/>
        </w:rPr>
        <w:t xml:space="preserve"> </w:t>
      </w:r>
      <w:r>
        <w:rPr/>
        <w:t>de novos</w:t>
      </w:r>
      <w:r>
        <w:rPr>
          <w:spacing w:val="-4"/>
        </w:rPr>
        <w:t xml:space="preserve"> </w:t>
      </w:r>
      <w:r>
        <w:rPr/>
        <w:t>funcionários)</w:t>
      </w:r>
    </w:p>
    <w:p>
      <w:pPr>
        <w:pStyle w:val="Normal"/>
        <w:spacing w:before="160" w:after="0"/>
        <w:ind w:left="202" w:right="0" w:hanging="0"/>
        <w:jc w:val="left"/>
        <w:rPr>
          <w:sz w:val="22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page">
              <wp:posOffset>1028700</wp:posOffset>
            </wp:positionH>
            <wp:positionV relativeFrom="paragraph">
              <wp:posOffset>316230</wp:posOffset>
            </wp:positionV>
            <wp:extent cx="4662805" cy="129540"/>
            <wp:effectExtent l="0" t="0" r="0" b="0"/>
            <wp:wrapTopAndBottom/>
            <wp:docPr id="5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05" cy="12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Tempo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serviço:</w:t>
      </w:r>
      <w:r>
        <w:rPr>
          <w:b/>
          <w:spacing w:val="-1"/>
          <w:sz w:val="22"/>
        </w:rPr>
        <w:t xml:space="preserve"> </w:t>
      </w:r>
      <w:r>
        <w:rPr>
          <w:sz w:val="22"/>
        </w:rPr>
        <w:t>1</w:t>
      </w:r>
      <w:r>
        <w:rPr>
          <w:spacing w:val="-2"/>
          <w:sz w:val="22"/>
        </w:rPr>
        <w:t xml:space="preserve"> </w:t>
      </w:r>
      <w:r>
        <w:rPr>
          <w:sz w:val="22"/>
        </w:rPr>
        <w:t>ano</w:t>
      </w:r>
      <w:r>
        <w:rPr>
          <w:spacing w:val="-3"/>
          <w:sz w:val="22"/>
        </w:rPr>
        <w:t xml:space="preserve"> </w:t>
      </w:r>
      <w:r>
        <w:rPr>
          <w:sz w:val="22"/>
        </w:rPr>
        <w:t>e</w:t>
      </w:r>
      <w:r>
        <w:rPr>
          <w:spacing w:val="-3"/>
          <w:sz w:val="22"/>
        </w:rPr>
        <w:t xml:space="preserve"> </w:t>
      </w:r>
      <w:r>
        <w:rPr>
          <w:sz w:val="22"/>
        </w:rPr>
        <w:t>9</w:t>
      </w:r>
      <w:r>
        <w:rPr>
          <w:spacing w:val="-3"/>
          <w:sz w:val="22"/>
        </w:rPr>
        <w:t xml:space="preserve"> </w:t>
      </w:r>
      <w:r>
        <w:rPr>
          <w:sz w:val="22"/>
        </w:rPr>
        <w:t>meses (</w:t>
      </w:r>
      <w:r>
        <w:rPr>
          <w:spacing w:val="-1"/>
          <w:sz w:val="22"/>
        </w:rPr>
        <w:t xml:space="preserve"> </w:t>
      </w:r>
      <w:r>
        <w:rPr>
          <w:sz w:val="22"/>
        </w:rPr>
        <w:t>Setembro de</w:t>
      </w:r>
      <w:r>
        <w:rPr>
          <w:spacing w:val="-3"/>
          <w:sz w:val="22"/>
        </w:rPr>
        <w:t xml:space="preserve"> </w:t>
      </w:r>
      <w:r>
        <w:rPr>
          <w:sz w:val="22"/>
        </w:rPr>
        <w:t>2012 a</w:t>
      </w:r>
      <w:r>
        <w:rPr>
          <w:spacing w:val="-3"/>
          <w:sz w:val="22"/>
        </w:rPr>
        <w:t xml:space="preserve"> </w:t>
      </w:r>
      <w:r>
        <w:rPr>
          <w:sz w:val="22"/>
        </w:rPr>
        <w:t>Maio de</w:t>
      </w:r>
      <w:r>
        <w:rPr>
          <w:spacing w:val="-3"/>
          <w:sz w:val="22"/>
        </w:rPr>
        <w:t xml:space="preserve"> </w:t>
      </w:r>
      <w:r>
        <w:rPr>
          <w:sz w:val="22"/>
        </w:rPr>
        <w:t>2014)</w:t>
      </w:r>
    </w:p>
    <w:p>
      <w:pPr>
        <w:pStyle w:val="Normal"/>
        <w:spacing w:before="0" w:after="0"/>
        <w:ind w:left="202" w:right="0" w:hanging="0"/>
        <w:jc w:val="left"/>
        <w:rPr>
          <w:sz w:val="22"/>
        </w:rPr>
      </w:pPr>
      <w:r>
        <w:rPr>
          <w:b/>
          <w:sz w:val="22"/>
        </w:rPr>
        <w:t>Empresa:</w:t>
      </w:r>
      <w:r>
        <w:rPr>
          <w:b/>
          <w:spacing w:val="-3"/>
          <w:sz w:val="22"/>
        </w:rPr>
        <w:t xml:space="preserve"> </w:t>
      </w:r>
      <w:r>
        <w:rPr>
          <w:sz w:val="22"/>
        </w:rPr>
        <w:t>Eskenazi</w:t>
      </w:r>
      <w:r>
        <w:rPr>
          <w:spacing w:val="-2"/>
          <w:sz w:val="22"/>
        </w:rPr>
        <w:t xml:space="preserve"> </w:t>
      </w:r>
      <w:r>
        <w:rPr>
          <w:sz w:val="22"/>
        </w:rPr>
        <w:t>Indústria</w:t>
      </w:r>
      <w:r>
        <w:rPr>
          <w:spacing w:val="-2"/>
          <w:sz w:val="22"/>
        </w:rPr>
        <w:t xml:space="preserve"> </w:t>
      </w:r>
      <w:r>
        <w:rPr>
          <w:sz w:val="22"/>
        </w:rPr>
        <w:t>Gráfica</w:t>
      </w:r>
    </w:p>
    <w:p>
      <w:pPr>
        <w:pStyle w:val="Corpodotexto"/>
        <w:spacing w:lineRule="auto" w:line="259" w:before="146" w:after="0"/>
        <w:ind w:left="202" w:right="940" w:hanging="0"/>
        <w:rPr>
          <w:sz w:val="22"/>
        </w:rPr>
      </w:pPr>
      <w:r>
        <w:rPr>
          <w:b/>
        </w:rPr>
        <w:t xml:space="preserve">Cargo: </w:t>
      </w:r>
      <w:r>
        <w:rPr/>
        <w:t>Gestor da Qualidade ( Implantação da ISO 9001 ,auditorias internas e externas,</w:t>
      </w:r>
      <w:r>
        <w:rPr>
          <w:spacing w:val="-47"/>
        </w:rPr>
        <w:t xml:space="preserve"> </w:t>
      </w:r>
      <w:r>
        <w:rPr/>
        <w:t>elaboração e revisões de procedimentos e instruções de trabalho, tratativas de não –</w:t>
      </w:r>
      <w:r>
        <w:rPr>
          <w:spacing w:val="1"/>
        </w:rPr>
        <w:t xml:space="preserve"> </w:t>
      </w:r>
      <w:r>
        <w:rPr/>
        <w:t>conformidades</w:t>
      </w:r>
      <w:r>
        <w:rPr>
          <w:spacing w:val="-3"/>
        </w:rPr>
        <w:t xml:space="preserve"> </w:t>
      </w:r>
      <w:r>
        <w:rPr/>
        <w:t>e acompanhamento</w:t>
      </w:r>
      <w:r>
        <w:rPr>
          <w:spacing w:val="1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indicadores)</w:t>
      </w:r>
    </w:p>
    <w:p>
      <w:pPr>
        <w:pStyle w:val="Normal"/>
        <w:spacing w:before="159" w:after="0"/>
        <w:ind w:left="202" w:right="0" w:hanging="0"/>
        <w:jc w:val="left"/>
        <w:rPr>
          <w:sz w:val="22"/>
        </w:rPr>
      </w:pPr>
      <w:r>
        <w:drawing>
          <wp:anchor behindDoc="1" distT="0" distB="0" distL="0" distR="0" simplePos="0" locked="0" layoutInCell="0" allowOverlap="1" relativeHeight="5">
            <wp:simplePos x="0" y="0"/>
            <wp:positionH relativeFrom="page">
              <wp:posOffset>1028700</wp:posOffset>
            </wp:positionH>
            <wp:positionV relativeFrom="paragraph">
              <wp:posOffset>302895</wp:posOffset>
            </wp:positionV>
            <wp:extent cx="4669155" cy="130810"/>
            <wp:effectExtent l="0" t="0" r="0" b="0"/>
            <wp:wrapNone/>
            <wp:docPr id="6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Tempo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serviço:</w:t>
      </w:r>
      <w:r>
        <w:rPr>
          <w:b/>
          <w:spacing w:val="-1"/>
          <w:sz w:val="22"/>
        </w:rPr>
        <w:t xml:space="preserve"> </w:t>
      </w:r>
      <w:r>
        <w:rPr>
          <w:sz w:val="22"/>
        </w:rPr>
        <w:t>1</w:t>
      </w:r>
      <w:r>
        <w:rPr>
          <w:spacing w:val="-3"/>
          <w:sz w:val="22"/>
        </w:rPr>
        <w:t xml:space="preserve"> </w:t>
      </w:r>
      <w:r>
        <w:rPr>
          <w:sz w:val="22"/>
        </w:rPr>
        <w:t>ano</w:t>
      </w:r>
      <w:r>
        <w:rPr>
          <w:spacing w:val="-3"/>
          <w:sz w:val="22"/>
        </w:rPr>
        <w:t xml:space="preserve"> </w:t>
      </w:r>
      <w:r>
        <w:rPr>
          <w:sz w:val="22"/>
        </w:rPr>
        <w:t>e</w:t>
      </w:r>
      <w:r>
        <w:rPr>
          <w:spacing w:val="-3"/>
          <w:sz w:val="22"/>
        </w:rPr>
        <w:t xml:space="preserve"> </w:t>
      </w:r>
      <w:r>
        <w:rPr>
          <w:sz w:val="22"/>
        </w:rPr>
        <w:t>2</w:t>
      </w:r>
      <w:r>
        <w:rPr>
          <w:spacing w:val="-3"/>
          <w:sz w:val="22"/>
        </w:rPr>
        <w:t xml:space="preserve"> </w:t>
      </w:r>
      <w:r>
        <w:rPr>
          <w:sz w:val="22"/>
        </w:rPr>
        <w:t>meses</w:t>
      </w:r>
      <w:r>
        <w:rPr>
          <w:spacing w:val="-1"/>
          <w:sz w:val="22"/>
        </w:rPr>
        <w:t xml:space="preserve"> </w:t>
      </w:r>
      <w:r>
        <w:rPr>
          <w:sz w:val="22"/>
        </w:rPr>
        <w:t>(</w:t>
      </w:r>
      <w:r>
        <w:rPr>
          <w:spacing w:val="-1"/>
          <w:sz w:val="22"/>
        </w:rPr>
        <w:t xml:space="preserve"> </w:t>
      </w:r>
      <w:r>
        <w:rPr>
          <w:sz w:val="22"/>
        </w:rPr>
        <w:t>Julho/2011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Setembro/2012)</w:t>
      </w:r>
    </w:p>
    <w:p>
      <w:pPr>
        <w:pStyle w:val="Normal"/>
        <w:spacing w:before="181" w:after="0"/>
        <w:ind w:left="202" w:right="0" w:hanging="0"/>
        <w:jc w:val="left"/>
        <w:rPr>
          <w:sz w:val="22"/>
        </w:rPr>
      </w:pPr>
      <w:r>
        <w:rPr>
          <w:b/>
          <w:sz w:val="22"/>
        </w:rPr>
        <w:t>Empresa: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Copy</w:t>
      </w:r>
      <w:r>
        <w:rPr>
          <w:spacing w:val="-3"/>
          <w:sz w:val="22"/>
        </w:rPr>
        <w:t xml:space="preserve"> </w:t>
      </w:r>
      <w:r>
        <w:rPr>
          <w:sz w:val="22"/>
        </w:rPr>
        <w:t>Press</w:t>
      </w:r>
      <w:r>
        <w:rPr>
          <w:spacing w:val="-1"/>
          <w:sz w:val="22"/>
        </w:rPr>
        <w:t xml:space="preserve"> </w:t>
      </w:r>
      <w:r>
        <w:rPr>
          <w:sz w:val="22"/>
        </w:rPr>
        <w:t>Indústria</w:t>
      </w:r>
      <w:r>
        <w:rPr>
          <w:spacing w:val="-1"/>
          <w:sz w:val="22"/>
        </w:rPr>
        <w:t xml:space="preserve"> </w:t>
      </w:r>
      <w:r>
        <w:rPr>
          <w:sz w:val="22"/>
        </w:rPr>
        <w:t>Gráfica</w:t>
      </w:r>
    </w:p>
    <w:p>
      <w:pPr>
        <w:pStyle w:val="Corpodotexto"/>
        <w:spacing w:before="182" w:after="0"/>
        <w:ind w:left="202" w:right="0" w:hanging="0"/>
        <w:rPr>
          <w:sz w:val="22"/>
        </w:rPr>
      </w:pPr>
      <w:r>
        <w:rPr>
          <w:b/>
        </w:rPr>
        <w:t>Cargo:</w:t>
      </w:r>
      <w:r>
        <w:rPr>
          <w:b/>
          <w:spacing w:val="-3"/>
        </w:rPr>
        <w:t xml:space="preserve"> </w:t>
      </w:r>
      <w:r>
        <w:rPr/>
        <w:t>Analista</w:t>
      </w:r>
      <w:r>
        <w:rPr>
          <w:spacing w:val="-3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qualidade</w:t>
      </w:r>
      <w:r>
        <w:rPr>
          <w:spacing w:val="-2"/>
        </w:rPr>
        <w:t xml:space="preserve"> </w:t>
      </w:r>
      <w:r>
        <w:rPr/>
        <w:t>e</w:t>
      </w:r>
      <w:r>
        <w:rPr>
          <w:spacing w:val="-1"/>
        </w:rPr>
        <w:t xml:space="preserve"> </w:t>
      </w:r>
      <w:r>
        <w:rPr/>
        <w:t>processos.</w:t>
      </w:r>
    </w:p>
    <w:p>
      <w:pPr>
        <w:pStyle w:val="Corpodotexto"/>
        <w:spacing w:lineRule="auto" w:line="259" w:before="181" w:after="0"/>
        <w:ind w:left="202" w:right="134" w:hanging="0"/>
        <w:jc w:val="both"/>
        <w:rPr>
          <w:sz w:val="22"/>
        </w:rPr>
      </w:pPr>
      <w:r>
        <w:rPr/>
        <w:t>((Relatórios</w:t>
      </w:r>
      <w:r>
        <w:rPr>
          <w:spacing w:val="-8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Produção),</w:t>
      </w:r>
      <w:r>
        <w:rPr>
          <w:spacing w:val="-10"/>
        </w:rPr>
        <w:t xml:space="preserve"> </w:t>
      </w:r>
      <w:r>
        <w:rPr/>
        <w:t>Liberação</w:t>
      </w:r>
      <w:r>
        <w:rPr>
          <w:spacing w:val="-5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serviços,</w:t>
      </w:r>
      <w:r>
        <w:rPr>
          <w:spacing w:val="-9"/>
        </w:rPr>
        <w:t xml:space="preserve"> </w:t>
      </w:r>
      <w:r>
        <w:rPr/>
        <w:t>Programação</w:t>
      </w:r>
      <w:r>
        <w:rPr>
          <w:spacing w:val="-8"/>
        </w:rPr>
        <w:t xml:space="preserve"> </w:t>
      </w:r>
      <w:r>
        <w:rPr/>
        <w:t>de</w:t>
      </w:r>
      <w:r>
        <w:rPr>
          <w:spacing w:val="-9"/>
        </w:rPr>
        <w:t xml:space="preserve"> </w:t>
      </w:r>
      <w:r>
        <w:rPr/>
        <w:t>Maquinas,</w:t>
      </w:r>
      <w:r>
        <w:rPr>
          <w:spacing w:val="-9"/>
        </w:rPr>
        <w:t xml:space="preserve"> </w:t>
      </w:r>
      <w:r>
        <w:rPr/>
        <w:t>Acompanhamento</w:t>
      </w:r>
      <w:r>
        <w:rPr>
          <w:spacing w:val="-47"/>
        </w:rPr>
        <w:t xml:space="preserve"> </w:t>
      </w:r>
      <w:r>
        <w:rPr/>
        <w:t>e liberação de serviços em terceiros, Cartas de processos, controle de Qualidade de Insumos,</w:t>
      </w:r>
      <w:r>
        <w:rPr>
          <w:spacing w:val="1"/>
        </w:rPr>
        <w:t xml:space="preserve"> </w:t>
      </w:r>
      <w:r>
        <w:rPr/>
        <w:t>Análise e laudo técnico de processos, criação e implantação de Its, Implantação e Auditoria do</w:t>
      </w:r>
      <w:r>
        <w:rPr>
          <w:spacing w:val="1"/>
        </w:rPr>
        <w:t xml:space="preserve"> </w:t>
      </w:r>
      <w:r>
        <w:rPr/>
        <w:t>selo FSC</w:t>
      </w:r>
    </w:p>
    <w:p>
      <w:pPr>
        <w:pStyle w:val="Normal"/>
        <w:spacing w:before="160" w:after="0"/>
        <w:ind w:left="202" w:right="0" w:hanging="0"/>
        <w:jc w:val="left"/>
        <w:rPr>
          <w:sz w:val="22"/>
        </w:rPr>
      </w:pPr>
      <w:r>
        <w:drawing>
          <wp:anchor behindDoc="1" distT="0" distB="0" distL="0" distR="0" simplePos="0" locked="0" layoutInCell="0" allowOverlap="1" relativeHeight="6">
            <wp:simplePos x="0" y="0"/>
            <wp:positionH relativeFrom="page">
              <wp:posOffset>1042035</wp:posOffset>
            </wp:positionH>
            <wp:positionV relativeFrom="paragraph">
              <wp:posOffset>349250</wp:posOffset>
            </wp:positionV>
            <wp:extent cx="4669155" cy="130810"/>
            <wp:effectExtent l="0" t="0" r="0" b="0"/>
            <wp:wrapNone/>
            <wp:docPr id="7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Tempo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de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serviço:</w:t>
      </w:r>
      <w:r>
        <w:rPr>
          <w:b/>
          <w:spacing w:val="47"/>
          <w:sz w:val="22"/>
        </w:rPr>
        <w:t xml:space="preserve"> </w:t>
      </w:r>
      <w:r>
        <w:rPr>
          <w:sz w:val="22"/>
        </w:rPr>
        <w:t>5</w:t>
      </w:r>
      <w:r>
        <w:rPr>
          <w:spacing w:val="-1"/>
          <w:sz w:val="22"/>
        </w:rPr>
        <w:t xml:space="preserve"> </w:t>
      </w:r>
      <w:r>
        <w:rPr>
          <w:sz w:val="22"/>
        </w:rPr>
        <w:t>anos</w:t>
      </w:r>
      <w:r>
        <w:rPr>
          <w:spacing w:val="-3"/>
          <w:sz w:val="22"/>
        </w:rPr>
        <w:t xml:space="preserve"> </w:t>
      </w:r>
      <w:r>
        <w:rPr>
          <w:sz w:val="22"/>
        </w:rPr>
        <w:t>(</w:t>
      </w:r>
      <w:r>
        <w:rPr>
          <w:spacing w:val="-1"/>
          <w:sz w:val="22"/>
        </w:rPr>
        <w:t xml:space="preserve"> </w:t>
      </w:r>
      <w:r>
        <w:rPr>
          <w:sz w:val="22"/>
        </w:rPr>
        <w:t>Abril/2006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Março/</w:t>
      </w:r>
      <w:r>
        <w:rPr>
          <w:spacing w:val="-1"/>
          <w:sz w:val="22"/>
        </w:rPr>
        <w:t xml:space="preserve"> </w:t>
      </w:r>
      <w:r>
        <w:rPr>
          <w:sz w:val="22"/>
        </w:rPr>
        <w:t>2011)</w:t>
      </w:r>
    </w:p>
    <w:p>
      <w:pPr>
        <w:pStyle w:val="Corpodotexto"/>
        <w:spacing w:before="5" w:after="0"/>
        <w:rPr>
          <w:sz w:val="22"/>
        </w:rPr>
      </w:pPr>
      <w:r>
        <w:rPr>
          <w:sz w:val="22"/>
        </w:rPr>
      </w:r>
    </w:p>
    <w:p>
      <w:pPr>
        <w:pStyle w:val="Corpodotexto"/>
        <w:spacing w:before="5" w:after="0"/>
        <w:rPr>
          <w:sz w:val="22"/>
        </w:rPr>
      </w:pPr>
      <w:r>
        <w:rPr>
          <w:sz w:val="22"/>
        </w:rPr>
      </w:r>
    </w:p>
    <w:p>
      <w:pPr>
        <w:pStyle w:val="Corpodotexto"/>
        <w:spacing w:before="5" w:after="0"/>
        <w:rPr>
          <w:sz w:val="22"/>
        </w:rPr>
      </w:pPr>
      <w:r>
        <w:rPr>
          <w:sz w:val="22"/>
        </w:rPr>
      </w:r>
    </w:p>
    <w:p>
      <w:pPr>
        <w:pStyle w:val="Ttulo1"/>
        <w:rPr>
          <w:sz w:val="22"/>
        </w:rPr>
      </w:pPr>
      <w:r>
        <w:rPr/>
        <w:t>Projeto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inclusão</w:t>
      </w:r>
      <w:r>
        <w:rPr>
          <w:spacing w:val="-3"/>
        </w:rPr>
        <w:t xml:space="preserve"> </w:t>
      </w:r>
      <w:r>
        <w:rPr/>
        <w:t>social –</w:t>
      </w:r>
      <w:r>
        <w:rPr>
          <w:spacing w:val="-1"/>
        </w:rPr>
        <w:t xml:space="preserve"> </w:t>
      </w:r>
      <w:r>
        <w:rPr/>
        <w:t>Prefeitura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São</w:t>
      </w:r>
      <w:r>
        <w:rPr>
          <w:spacing w:val="-3"/>
        </w:rPr>
        <w:t xml:space="preserve"> </w:t>
      </w:r>
      <w:r>
        <w:rPr/>
        <w:t>Paulo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auto" w:line="240" w:before="1" w:after="0"/>
        <w:ind w:left="922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Participação ativa</w:t>
      </w:r>
      <w:r>
        <w:rPr>
          <w:spacing w:val="-4"/>
          <w:sz w:val="22"/>
        </w:rPr>
        <w:t xml:space="preserve"> </w:t>
      </w:r>
      <w:r>
        <w:rPr>
          <w:sz w:val="22"/>
        </w:rPr>
        <w:t>no</w:t>
      </w:r>
      <w:r>
        <w:rPr>
          <w:spacing w:val="-1"/>
          <w:sz w:val="22"/>
        </w:rPr>
        <w:t xml:space="preserve"> </w:t>
      </w:r>
      <w:r>
        <w:rPr>
          <w:sz w:val="22"/>
        </w:rPr>
        <w:t>projeto</w:t>
      </w:r>
      <w:r>
        <w:rPr>
          <w:spacing w:val="1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inclusão</w:t>
      </w:r>
      <w:r>
        <w:rPr>
          <w:spacing w:val="-3"/>
          <w:sz w:val="22"/>
        </w:rPr>
        <w:t xml:space="preserve"> </w:t>
      </w:r>
      <w:r>
        <w:rPr>
          <w:sz w:val="22"/>
        </w:rPr>
        <w:t>social</w:t>
      </w:r>
      <w:r>
        <w:rPr>
          <w:spacing w:val="-1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PCD 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auto" w:line="235" w:before="2" w:after="0"/>
        <w:ind w:left="921" w:right="140" w:hanging="360"/>
        <w:jc w:val="left"/>
        <w:rPr>
          <w:rFonts w:ascii="Symbol" w:hAnsi="Symbol"/>
          <w:sz w:val="22"/>
        </w:rPr>
      </w:pPr>
      <w:r>
        <w:rPr>
          <w:sz w:val="22"/>
        </w:rPr>
        <w:t>Participação</w:t>
      </w:r>
      <w:r>
        <w:rPr>
          <w:spacing w:val="42"/>
          <w:sz w:val="22"/>
        </w:rPr>
        <w:t xml:space="preserve"> </w:t>
      </w:r>
      <w:r>
        <w:rPr>
          <w:sz w:val="22"/>
        </w:rPr>
        <w:t>em</w:t>
      </w:r>
      <w:r>
        <w:rPr>
          <w:spacing w:val="43"/>
          <w:sz w:val="22"/>
        </w:rPr>
        <w:t xml:space="preserve"> </w:t>
      </w:r>
      <w:r>
        <w:rPr>
          <w:sz w:val="22"/>
        </w:rPr>
        <w:t>projeto</w:t>
      </w:r>
      <w:r>
        <w:rPr>
          <w:spacing w:val="46"/>
          <w:sz w:val="22"/>
        </w:rPr>
        <w:t xml:space="preserve"> </w:t>
      </w:r>
      <w:r>
        <w:rPr>
          <w:sz w:val="22"/>
        </w:rPr>
        <w:t>de</w:t>
      </w:r>
      <w:r>
        <w:rPr>
          <w:spacing w:val="45"/>
          <w:sz w:val="22"/>
        </w:rPr>
        <w:t xml:space="preserve"> </w:t>
      </w:r>
      <w:r>
        <w:rPr>
          <w:sz w:val="22"/>
        </w:rPr>
        <w:t>ferramenta</w:t>
      </w:r>
      <w:r>
        <w:rPr>
          <w:spacing w:val="44"/>
          <w:sz w:val="22"/>
        </w:rPr>
        <w:t xml:space="preserve"> </w:t>
      </w:r>
      <w:r>
        <w:rPr>
          <w:sz w:val="22"/>
        </w:rPr>
        <w:t>para</w:t>
      </w:r>
      <w:r>
        <w:rPr>
          <w:spacing w:val="44"/>
          <w:sz w:val="22"/>
        </w:rPr>
        <w:t xml:space="preserve"> </w:t>
      </w:r>
      <w:r>
        <w:rPr>
          <w:sz w:val="22"/>
        </w:rPr>
        <w:t>acesso</w:t>
      </w:r>
      <w:r>
        <w:rPr>
          <w:spacing w:val="43"/>
          <w:sz w:val="22"/>
        </w:rPr>
        <w:t xml:space="preserve"> </w:t>
      </w:r>
      <w:r>
        <w:rPr>
          <w:sz w:val="22"/>
        </w:rPr>
        <w:t>a</w:t>
      </w:r>
      <w:r>
        <w:rPr>
          <w:spacing w:val="44"/>
          <w:sz w:val="22"/>
        </w:rPr>
        <w:t xml:space="preserve"> </w:t>
      </w:r>
      <w:r>
        <w:rPr>
          <w:sz w:val="22"/>
        </w:rPr>
        <w:t>informática</w:t>
      </w:r>
      <w:r>
        <w:rPr>
          <w:spacing w:val="42"/>
          <w:sz w:val="22"/>
        </w:rPr>
        <w:t xml:space="preserve"> </w:t>
      </w:r>
      <w:r>
        <w:rPr>
          <w:sz w:val="22"/>
        </w:rPr>
        <w:t>de</w:t>
      </w:r>
      <w:r>
        <w:rPr>
          <w:spacing w:val="45"/>
          <w:sz w:val="22"/>
        </w:rPr>
        <w:t xml:space="preserve"> </w:t>
      </w:r>
      <w:r>
        <w:rPr>
          <w:sz w:val="22"/>
        </w:rPr>
        <w:t>pessoas</w:t>
      </w:r>
      <w:r>
        <w:rPr>
          <w:spacing w:val="42"/>
          <w:sz w:val="22"/>
        </w:rPr>
        <w:t xml:space="preserve"> </w:t>
      </w:r>
      <w:r>
        <w:rPr>
          <w:sz w:val="22"/>
        </w:rPr>
        <w:t>com</w:t>
      </w:r>
      <w:r>
        <w:rPr>
          <w:spacing w:val="-47"/>
          <w:sz w:val="22"/>
        </w:rPr>
        <w:t xml:space="preserve"> </w:t>
      </w:r>
      <w:r>
        <w:rPr>
          <w:sz w:val="22"/>
        </w:rPr>
        <w:t>deficiência</w:t>
      </w:r>
      <w:r>
        <w:rPr>
          <w:spacing w:val="-2"/>
          <w:sz w:val="22"/>
        </w:rPr>
        <w:t xml:space="preserve"> </w:t>
      </w:r>
      <w:r>
        <w:rPr>
          <w:sz w:val="22"/>
        </w:rPr>
        <w:t>visual .</w:t>
      </w:r>
    </w:p>
    <w:p>
      <w:pPr>
        <w:pStyle w:val="Corpodotexto"/>
        <w:spacing w:before="2" w:after="0"/>
        <w:rPr>
          <w:sz w:val="22"/>
        </w:rPr>
      </w:pPr>
      <w:r>
        <w:rPr>
          <w:sz w:val="22"/>
        </w:rPr>
      </w:r>
    </w:p>
    <w:p>
      <w:pPr>
        <w:pStyle w:val="Ttulo1"/>
        <w:rPr>
          <w:sz w:val="22"/>
        </w:rPr>
      </w:pPr>
      <w:r>
        <w:rPr/>
        <w:t>Voluntariado</w:t>
      </w:r>
      <w:r>
        <w:rPr>
          <w:spacing w:val="-3"/>
        </w:rPr>
        <w:t xml:space="preserve"> </w:t>
      </w:r>
      <w:r>
        <w:rPr/>
        <w:t>–</w:t>
      </w:r>
      <w:r>
        <w:rPr>
          <w:spacing w:val="-2"/>
        </w:rPr>
        <w:t xml:space="preserve"> </w:t>
      </w:r>
      <w:r>
        <w:rPr/>
        <w:t>Prefeitura</w:t>
      </w:r>
      <w:r>
        <w:rPr>
          <w:spacing w:val="-4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São</w:t>
      </w:r>
      <w:r>
        <w:rPr>
          <w:spacing w:val="-3"/>
        </w:rPr>
        <w:t xml:space="preserve"> </w:t>
      </w:r>
      <w:r>
        <w:rPr/>
        <w:t>Paulo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auto" w:line="240" w:before="1" w:after="0"/>
        <w:ind w:left="922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Voluntário</w:t>
      </w:r>
      <w:r>
        <w:rPr>
          <w:spacing w:val="-3"/>
          <w:sz w:val="22"/>
        </w:rPr>
        <w:t xml:space="preserve"> </w:t>
      </w:r>
      <w:r>
        <w:rPr>
          <w:sz w:val="22"/>
        </w:rPr>
        <w:t>( aulas</w:t>
      </w:r>
      <w:r>
        <w:rPr>
          <w:spacing w:val="-2"/>
          <w:sz w:val="22"/>
        </w:rPr>
        <w:t xml:space="preserve"> </w:t>
      </w:r>
      <w:r>
        <w:rPr>
          <w:sz w:val="22"/>
        </w:rPr>
        <w:t>aos</w:t>
      </w:r>
      <w:r>
        <w:rPr>
          <w:spacing w:val="-4"/>
          <w:sz w:val="22"/>
        </w:rPr>
        <w:t xml:space="preserve"> </w:t>
      </w:r>
      <w:r>
        <w:rPr>
          <w:sz w:val="22"/>
        </w:rPr>
        <w:t>fins</w:t>
      </w:r>
      <w:r>
        <w:rPr>
          <w:spacing w:val="-2"/>
          <w:sz w:val="22"/>
        </w:rPr>
        <w:t xml:space="preserve"> </w:t>
      </w:r>
      <w:r>
        <w:rPr>
          <w:sz w:val="22"/>
        </w:rPr>
        <w:t>de</w:t>
      </w:r>
      <w:r>
        <w:rPr>
          <w:spacing w:val="1"/>
          <w:sz w:val="22"/>
        </w:rPr>
        <w:t xml:space="preserve"> </w:t>
      </w:r>
      <w:r>
        <w:rPr>
          <w:sz w:val="22"/>
        </w:rPr>
        <w:t>semana</w:t>
      </w:r>
      <w:r>
        <w:rPr>
          <w:spacing w:val="-1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informática</w:t>
      </w:r>
      <w:r>
        <w:rPr>
          <w:spacing w:val="-2"/>
          <w:sz w:val="22"/>
        </w:rPr>
        <w:t xml:space="preserve"> </w:t>
      </w:r>
      <w:r>
        <w:rPr>
          <w:sz w:val="22"/>
        </w:rPr>
        <w:t>para</w:t>
      </w:r>
      <w:r>
        <w:rPr>
          <w:spacing w:val="1"/>
          <w:sz w:val="22"/>
        </w:rPr>
        <w:t xml:space="preserve"> </w:t>
      </w:r>
      <w:r>
        <w:rPr>
          <w:sz w:val="22"/>
        </w:rPr>
        <w:t>crianças</w:t>
      </w:r>
      <w:r>
        <w:rPr>
          <w:spacing w:val="-2"/>
          <w:sz w:val="22"/>
        </w:rPr>
        <w:t xml:space="preserve"> </w:t>
      </w:r>
      <w:r>
        <w:rPr>
          <w:sz w:val="22"/>
        </w:rPr>
        <w:t>e</w:t>
      </w:r>
      <w:r>
        <w:rPr>
          <w:spacing w:val="1"/>
          <w:sz w:val="22"/>
        </w:rPr>
        <w:t xml:space="preserve"> </w:t>
      </w:r>
      <w:r>
        <w:rPr>
          <w:sz w:val="22"/>
        </w:rPr>
        <w:t>idosos</w:t>
      </w:r>
      <w:r>
        <w:rPr>
          <w:spacing w:val="-3"/>
          <w:sz w:val="22"/>
        </w:rPr>
        <w:t xml:space="preserve"> </w:t>
      </w:r>
      <w:r>
        <w:rPr>
          <w:sz w:val="22"/>
        </w:rPr>
        <w:t>.)</w:t>
      </w:r>
    </w:p>
    <w:p>
      <w:pPr>
        <w:pStyle w:val="Corpodotexto"/>
        <w:spacing w:before="10" w:after="0"/>
        <w:rPr>
          <w:sz w:val="23"/>
        </w:rPr>
      </w:pPr>
      <w:r>
        <w:rPr>
          <w:sz w:val="23"/>
        </w:rPr>
      </w:r>
    </w:p>
    <w:p>
      <w:pPr>
        <w:pStyle w:val="Ttulo1"/>
        <w:jc w:val="both"/>
        <w:rPr>
          <w:sz w:val="22"/>
        </w:rPr>
      </w:pPr>
      <w:r>
        <w:rPr/>
        <w:t>Palestra</w:t>
      </w:r>
      <w:r>
        <w:rPr>
          <w:spacing w:val="-5"/>
        </w:rPr>
        <w:t xml:space="preserve"> </w:t>
      </w:r>
      <w:r>
        <w:rPr/>
        <w:t>– UNINOVE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21" w:leader="none"/>
          <w:tab w:val="left" w:pos="922" w:leader="none"/>
        </w:tabs>
        <w:spacing w:lineRule="auto" w:line="240" w:before="0" w:after="0"/>
        <w:ind w:left="922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Ética</w:t>
      </w:r>
      <w:r>
        <w:rPr>
          <w:spacing w:val="-5"/>
          <w:sz w:val="22"/>
        </w:rPr>
        <w:t xml:space="preserve"> </w:t>
      </w:r>
      <w:r>
        <w:rPr>
          <w:sz w:val="22"/>
        </w:rPr>
        <w:t xml:space="preserve">Profissional </w:t>
      </w:r>
      <w:r>
        <w:rPr>
          <w:b/>
          <w:sz w:val="24"/>
        </w:rPr>
        <w:t>-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Comportamento</w:t>
      </w:r>
      <w:r>
        <w:rPr>
          <w:spacing w:val="-5"/>
          <w:sz w:val="24"/>
        </w:rPr>
        <w:t xml:space="preserve"> </w:t>
      </w:r>
      <w:r>
        <w:rPr>
          <w:sz w:val="24"/>
        </w:rPr>
        <w:t>Organizacional</w:t>
      </w:r>
    </w:p>
    <w:p>
      <w:pPr>
        <w:pStyle w:val="Normal"/>
        <w:spacing w:before="183" w:after="0"/>
        <w:ind w:left="202" w:right="0" w:hanging="0"/>
        <w:jc w:val="left"/>
        <w:rPr>
          <w:sz w:val="22"/>
        </w:rPr>
      </w:pPr>
      <w:r>
        <w:rPr>
          <w:sz w:val="22"/>
        </w:rPr>
      </w:r>
    </w:p>
    <w:p>
      <w:pPr>
        <w:sectPr>
          <w:type w:val="nextPage"/>
          <w:pgSz w:w="11906" w:h="16838"/>
          <w:pgMar w:left="1500" w:right="1560" w:gutter="0" w:header="0" w:top="66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before="180" w:after="0"/>
        <w:ind w:left="202" w:right="0" w:hanging="0"/>
        <w:jc w:val="left"/>
        <w:rPr>
          <w:sz w:val="22"/>
        </w:rPr>
      </w:pPr>
      <w:r>
        <w:rPr/>
      </w:r>
    </w:p>
    <w:sectPr>
      <w:type w:val="continuous"/>
      <w:pgSz w:w="11906" w:h="16838"/>
      <w:pgMar w:left="1500" w:right="1560" w:gutter="0" w:header="0" w:top="660" w:footer="0" w:bottom="28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Noto Sans">
    <w:charset w:val="00"/>
    <w:family w:val="roman"/>
    <w:pitch w:val="variable"/>
  </w:font>
  <w:font w:name="Segoe UI">
    <w:charset w:val="00"/>
    <w:family w:val="roman"/>
    <w:pitch w:val="variable"/>
  </w:font>
  <w:font w:name="Symbol"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l"/>
      <w:lvlJc w:val="left"/>
      <w:pPr>
        <w:tabs>
          <w:tab w:val="num" w:pos="0"/>
        </w:tabs>
        <w:ind w:left="922" w:hanging="360"/>
      </w:pPr>
      <w:rPr>
        <w:rFonts w:ascii="Wingdings" w:hAnsi="Wingdings" w:cs="Wingdings" w:hint="default"/>
        <w:w w:val="100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12" w:hanging="360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5" w:hanging="360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97" w:hanging="36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0" w:hanging="36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83" w:hanging="36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675" w:hanging="36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468" w:hanging="36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261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1"/>
    <w:qFormat/>
    <w:pPr>
      <w:ind w:left="202" w:right="0" w:hanging="0"/>
      <w:outlineLvl w:val="1"/>
    </w:pPr>
    <w:rPr>
      <w:rFonts w:ascii="Calibri" w:hAnsi="Calibri" w:eastAsia="Calibri" w:cs="Calibri"/>
      <w:b/>
      <w:bCs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pt-PT" w:eastAsia="en-US" w:bidi="ar-SA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Ttulododocumento">
    <w:name w:val="Title"/>
    <w:basedOn w:val="Normal"/>
    <w:uiPriority w:val="1"/>
    <w:qFormat/>
    <w:pPr>
      <w:spacing w:lineRule="exact" w:line="391" w:before="35" w:after="0"/>
      <w:ind w:left="1569" w:right="1516" w:hanging="0"/>
      <w:jc w:val="center"/>
    </w:pPr>
    <w:rPr>
      <w:rFonts w:ascii="Calibri" w:hAnsi="Calibri" w:eastAsia="Calibri" w:cs="Calibri"/>
      <w:b/>
      <w:bCs/>
      <w:sz w:val="32"/>
      <w:szCs w:val="32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ind w:left="922" w:right="0" w:hanging="361"/>
    </w:pPr>
    <w:rPr>
      <w:rFonts w:ascii="Calibri" w:hAnsi="Calibri" w:eastAsia="Calibri" w:cs="Calibri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paragraph" w:styleId="Estilopadrodedesenho">
    <w:name w:val="Estilo padrão de desenho"/>
    <w:qFormat/>
    <w:pPr>
      <w:widowControl w:val="false"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en-US" w:bidi="ar-SA"/>
    </w:rPr>
  </w:style>
  <w:style w:type="paragraph" w:styleId="Objetosempreenchimento">
    <w:name w:val="Objeto sem preenchimento"/>
    <w:basedOn w:val="Estilopadrodedesenho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tosempreenchimentonemlinha">
    <w:name w:val="Objeto sem preenchimento nem linha"/>
    <w:basedOn w:val="Estilopadrodedesenho"/>
    <w:qFormat/>
    <w:pPr>
      <w:spacing w:lineRule="atLeast" w:line="200" w:before="0" w:after="0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o"/>
    <w:qFormat/>
    <w:pPr/>
    <w:rPr>
      <w:rFonts w:ascii="Noto Sans" w:hAnsi="Noto Sans"/>
      <w:sz w:val="36"/>
    </w:rPr>
  </w:style>
  <w:style w:type="paragraph" w:styleId="Texto">
    <w:name w:val="Texto"/>
    <w:basedOn w:val="Legenda"/>
    <w:qFormat/>
    <w:pPr/>
    <w:rPr/>
  </w:style>
  <w:style w:type="paragraph" w:styleId="TtulododocumentoA4">
    <w:name w:val="Título do documento A4"/>
    <w:basedOn w:val="A4"/>
    <w:qFormat/>
    <w:pPr/>
    <w:rPr>
      <w:rFonts w:ascii="Noto Sans" w:hAnsi="Noto Sans"/>
      <w:sz w:val="87"/>
    </w:rPr>
  </w:style>
  <w:style w:type="paragraph" w:styleId="TtuloA4">
    <w:name w:val="Título A4"/>
    <w:basedOn w:val="A4"/>
    <w:qFormat/>
    <w:pPr/>
    <w:rPr>
      <w:rFonts w:ascii="Noto Sans" w:hAnsi="Noto Sans"/>
      <w:sz w:val="48"/>
    </w:rPr>
  </w:style>
  <w:style w:type="paragraph" w:styleId="TextoA4">
    <w:name w:val="Texto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o"/>
    <w:qFormat/>
    <w:pPr/>
    <w:rPr>
      <w:rFonts w:ascii="Noto Sans" w:hAnsi="Noto Sans"/>
      <w:sz w:val="95"/>
    </w:rPr>
  </w:style>
  <w:style w:type="paragraph" w:styleId="TtulododocumentoA0">
    <w:name w:val="Título do documento A0"/>
    <w:basedOn w:val="A0"/>
    <w:qFormat/>
    <w:pPr/>
    <w:rPr>
      <w:rFonts w:ascii="Noto Sans" w:hAnsi="Noto Sans"/>
      <w:sz w:val="191"/>
    </w:rPr>
  </w:style>
  <w:style w:type="paragraph" w:styleId="TtuloA0">
    <w:name w:val="Título A0"/>
    <w:basedOn w:val="A0"/>
    <w:qFormat/>
    <w:pPr/>
    <w:rPr>
      <w:rFonts w:ascii="Noto Sans" w:hAnsi="Noto Sans"/>
      <w:sz w:val="143"/>
    </w:rPr>
  </w:style>
  <w:style w:type="paragraph" w:styleId="TextoA0">
    <w:name w:val="Texto A0"/>
    <w:basedOn w:val="A0"/>
    <w:qFormat/>
    <w:pPr/>
    <w:rPr>
      <w:rFonts w:ascii="Noto Sans" w:hAnsi="Noto Sans"/>
      <w:sz w:val="95"/>
    </w:rPr>
  </w:style>
  <w:style w:type="paragraph" w:styleId="Formas">
    <w:name w:val="Formas"/>
    <w:basedOn w:val="Figura"/>
    <w:qFormat/>
    <w:pPr/>
    <w:rPr>
      <w:rFonts w:ascii="Liberation Sans" w:hAnsi="Liberation Sans"/>
      <w:b/>
      <w:sz w:val="28"/>
    </w:rPr>
  </w:style>
  <w:style w:type="paragraph" w:styleId="Figura">
    <w:name w:val="Figura"/>
    <w:basedOn w:val="Legenda"/>
    <w:qFormat/>
    <w:pPr/>
    <w:rPr/>
  </w:style>
  <w:style w:type="paragraph" w:styleId="Preenchido">
    <w:name w:val="Preenchido"/>
    <w:basedOn w:val="Formas"/>
    <w:qFormat/>
    <w:pPr/>
    <w:rPr>
      <w:rFonts w:ascii="Liberation Sans" w:hAnsi="Liberation Sans"/>
      <w:b/>
      <w:sz w:val="28"/>
    </w:rPr>
  </w:style>
  <w:style w:type="paragraph" w:styleId="Preenchidoazul">
    <w:name w:val="Preenchido azul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de">
    <w:name w:val="Preenchido verde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vermelho">
    <w:name w:val="Preenchido vermelh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Preenchidoamarelo">
    <w:name w:val="Preenchido amarelo"/>
    <w:basedOn w:val="Preenchido"/>
    <w:qFormat/>
    <w:pPr/>
    <w:rPr>
      <w:rFonts w:ascii="Liberation Sans" w:hAnsi="Liberation Sans"/>
      <w:b/>
      <w:color w:val="FFFFFF"/>
      <w:sz w:val="28"/>
    </w:rPr>
  </w:style>
  <w:style w:type="paragraph" w:styleId="Contorno">
    <w:name w:val="Contorno"/>
    <w:basedOn w:val="Formas"/>
    <w:qFormat/>
    <w:pPr/>
    <w:rPr>
      <w:rFonts w:ascii="Liberation Sans" w:hAnsi="Liberation Sans"/>
      <w:b/>
      <w:sz w:val="28"/>
    </w:rPr>
  </w:style>
  <w:style w:type="paragraph" w:styleId="Contornoazul">
    <w:name w:val="Contorno azul"/>
    <w:basedOn w:val="Contorno"/>
    <w:qFormat/>
    <w:pPr/>
    <w:rPr>
      <w:rFonts w:ascii="Liberation Sans" w:hAnsi="Liberation Sans"/>
      <w:b/>
      <w:color w:val="355269"/>
      <w:sz w:val="28"/>
    </w:rPr>
  </w:style>
  <w:style w:type="paragraph" w:styleId="Contornoverde">
    <w:name w:val="Contorno verde"/>
    <w:basedOn w:val="Contorno"/>
    <w:qFormat/>
    <w:pPr/>
    <w:rPr>
      <w:rFonts w:ascii="Liberation Sans" w:hAnsi="Liberation Sans"/>
      <w:b/>
      <w:color w:val="127622"/>
      <w:sz w:val="28"/>
    </w:rPr>
  </w:style>
  <w:style w:type="paragraph" w:styleId="Contornovermelho">
    <w:name w:val="Contorno vermelho"/>
    <w:basedOn w:val="Contorno"/>
    <w:qFormat/>
    <w:pPr/>
    <w:rPr>
      <w:rFonts w:ascii="Liberation Sans" w:hAnsi="Liberation Sans"/>
      <w:b/>
      <w:color w:val="C9211E"/>
      <w:sz w:val="28"/>
    </w:rPr>
  </w:style>
  <w:style w:type="paragraph" w:styleId="Contornoamarelo">
    <w:name w:val="Contorno amarelo"/>
    <w:basedOn w:val="Contorno"/>
    <w:qFormat/>
    <w:pPr/>
    <w:rPr>
      <w:rFonts w:ascii="Liberation Sans" w:hAnsi="Liberation Sans"/>
      <w:b/>
      <w:color w:val="B47804"/>
      <w:sz w:val="28"/>
    </w:rPr>
  </w:style>
  <w:style w:type="paragraph" w:styleId="Linhas">
    <w:name w:val="Linhas"/>
    <w:basedOn w:val="Figura"/>
    <w:qFormat/>
    <w:pPr/>
    <w:rPr>
      <w:rFonts w:ascii="Liberation Sans" w:hAnsi="Liberation Sans"/>
      <w:sz w:val="36"/>
    </w:rPr>
  </w:style>
  <w:style w:type="paragraph" w:styleId="Linhascomsetas">
    <w:name w:val="Linhas com setas"/>
    <w:basedOn w:val="Linhas"/>
    <w:qFormat/>
    <w:pPr/>
    <w:rPr>
      <w:rFonts w:ascii="Liberation Sans" w:hAnsi="Liberation Sans"/>
      <w:sz w:val="36"/>
    </w:rPr>
  </w:style>
  <w:style w:type="paragraph" w:styleId="Linhastracejadas">
    <w:name w:val="Linhas tracejadas"/>
    <w:basedOn w:val="Linhas"/>
    <w:qFormat/>
    <w:pPr/>
    <w:rPr>
      <w:rFonts w:ascii="Liberation Sans" w:hAnsi="Liberation Sans"/>
      <w:sz w:val="36"/>
    </w:rPr>
  </w:style>
  <w:style w:type="paragraph" w:styleId="BlankLTGliederung1">
    <w:name w:val="Blank~LT~Gliederung 1"/>
    <w:qFormat/>
    <w:pPr>
      <w:widowControl w:val="false"/>
      <w:suppressAutoHyphens w:val="true"/>
      <w:bidi w:val="0"/>
      <w:spacing w:lineRule="atLeast" w:line="200" w:before="283" w:after="0"/>
      <w:ind w:left="0" w:right="0" w:hanging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US" w:eastAsia="en-US" w:bidi="ar-SA"/>
    </w:rPr>
  </w:style>
  <w:style w:type="paragraph" w:styleId="BlankLTGliederung2">
    <w:name w:val="Blank~LT~Gliederung 2"/>
    <w:basedOn w:val="BlankLTGliederung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lankLTGliederung3">
    <w:name w:val="Blank~LT~Gliederung 3"/>
    <w:basedOn w:val="BlankLTGliederung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lankLTGliederung4">
    <w:name w:val="Blank~LT~Gliederung 4"/>
    <w:basedOn w:val="BlankLTGliederung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BlankLTGliederung5">
    <w:name w:val="Blank~LT~Gliederung 5"/>
    <w:basedOn w:val="BlankLTGliederung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6">
    <w:name w:val="Blank~LT~Gliederung 6"/>
    <w:basedOn w:val="BlankLTGliederung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7">
    <w:name w:val="Blank~LT~Gliederung 7"/>
    <w:basedOn w:val="BlankLTGliederung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8">
    <w:name w:val="Blank~LT~Gliederung 8"/>
    <w:basedOn w:val="BlankLTGliederung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Gliederung9">
    <w:name w:val="Blank~LT~Gliederung 9"/>
    <w:basedOn w:val="BlankLTGliederung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BlankLTTitel">
    <w:name w:val="Blank~LT~Titel"/>
    <w:qFormat/>
    <w:pPr>
      <w:widowControl w:val="false"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4285F4"/>
      <w:spacing w:val="0"/>
      <w:kern w:val="2"/>
      <w:sz w:val="36"/>
      <w:szCs w:val="24"/>
      <w:u w:val="none"/>
      <w:em w:val="none"/>
      <w:lang w:val="en-US" w:eastAsia="en-US" w:bidi="ar-SA"/>
    </w:rPr>
  </w:style>
  <w:style w:type="paragraph" w:styleId="BlankLTUntertitel">
    <w:name w:val="Blank~LT~Untertitel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center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BlankLTNotizen">
    <w:name w:val="Blank~LT~Notizen"/>
    <w:qFormat/>
    <w:pPr>
      <w:widowControl w:val="false"/>
      <w:suppressAutoHyphens w:val="true"/>
      <w:bidi w:val="0"/>
      <w:spacing w:lineRule="auto" w:line="240" w:before="0" w:after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BlankLTHintergrundobjekte">
    <w:name w:val="Blank~LT~Hintergrundobjekte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BlankLTHintergrund">
    <w:name w:val="Blank~LT~Hintergrund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Default">
    <w:name w:val="default"/>
    <w:qFormat/>
    <w:pPr>
      <w:widowControl w:val="false"/>
      <w:suppressAutoHyphens w:val="true"/>
      <w:bidi w:val="0"/>
      <w:spacing w:lineRule="atLeast" w:line="200" w:before="0" w:after="0"/>
      <w:ind w:left="0" w:right="0" w:hanging="0"/>
      <w:jc w:val="left"/>
    </w:pPr>
    <w:rPr>
      <w:rFonts w:ascii="Arial" w:hAnsi="Arial" w:eastAsia="Tahoma" w:cs="Liberation Sans"/>
      <w:color w:val="auto"/>
      <w:kern w:val="2"/>
      <w:sz w:val="36"/>
      <w:szCs w:val="24"/>
      <w:lang w:val="en-US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" w:hAnsi="Arial"/>
      <w:color w:val="auto"/>
      <w:kern w:val="2"/>
      <w:sz w:val="36"/>
    </w:rPr>
  </w:style>
  <w:style w:type="paragraph" w:styleId="Objetosdoplanodefundo">
    <w:name w:val="Objetos do plano de fundo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Planodefundo">
    <w:name w:val="Plano de fundo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Tahoma" w:cs="Liberation Sans"/>
      <w:color w:val="auto"/>
      <w:kern w:val="2"/>
      <w:sz w:val="24"/>
      <w:szCs w:val="24"/>
      <w:lang w:val="en-US" w:eastAsia="en-US" w:bidi="ar-SA"/>
    </w:rPr>
  </w:style>
  <w:style w:type="paragraph" w:styleId="Notas">
    <w:name w:val="Notas"/>
    <w:qFormat/>
    <w:pPr>
      <w:widowControl w:val="false"/>
      <w:suppressAutoHyphens w:val="true"/>
      <w:bidi w:val="0"/>
      <w:spacing w:lineRule="auto" w:line="240" w:before="0" w:after="0"/>
      <w:ind w:left="340" w:right="0" w:hanging="34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Estruturadetpicos1">
    <w:name w:val="Estrutura de tópicos 1"/>
    <w:qFormat/>
    <w:pPr>
      <w:widowControl w:val="false"/>
      <w:suppressAutoHyphens w:val="true"/>
      <w:bidi w:val="0"/>
      <w:spacing w:lineRule="atLeast" w:line="200" w:before="283" w:after="0"/>
      <w:ind w:left="0" w:right="0" w:hanging="0"/>
      <w:jc w:val="left"/>
    </w:pPr>
    <w:rPr>
      <w:rFonts w:ascii="Arial" w:hAnsi="Arial" w:eastAsia="Tahoma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szCs w:val="24"/>
      <w:u w:val="none"/>
      <w:em w:val="none"/>
      <w:lang w:val="en-US" w:eastAsia="en-US" w:bidi="ar-SA"/>
    </w:rPr>
  </w:style>
  <w:style w:type="paragraph" w:styleId="Estruturadetpicos2">
    <w:name w:val="Estrutura de tópicos 2"/>
    <w:basedOn w:val="Estruturadetpicos1"/>
    <w:qFormat/>
    <w:pPr>
      <w:bidi w:val="0"/>
      <w:spacing w:lineRule="atLeast" w:line="200" w:before="22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Estruturadetpicos3">
    <w:name w:val="Estrutura de tópicos 3"/>
    <w:basedOn w:val="Estruturadetpicos2"/>
    <w:qFormat/>
    <w:pPr>
      <w:bidi w:val="0"/>
      <w:spacing w:lineRule="atLeast" w:line="200" w:before="170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Estruturadetpicos4">
    <w:name w:val="Estrutura de tópicos 4"/>
    <w:basedOn w:val="Estruturadetpicos3"/>
    <w:qFormat/>
    <w:pPr>
      <w:bidi w:val="0"/>
      <w:spacing w:lineRule="atLeast" w:line="200" w:before="113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28"/>
      <w:u w:val="none"/>
      <w:em w:val="none"/>
    </w:rPr>
  </w:style>
  <w:style w:type="paragraph" w:styleId="Estruturadetpicos5">
    <w:name w:val="Estrutura de tópicos 5"/>
    <w:basedOn w:val="Estruturadetpicos4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6">
    <w:name w:val="Estrutura de tópicos 6"/>
    <w:basedOn w:val="Estruturadetpicos5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7">
    <w:name w:val="Estrutura de tópicos 7"/>
    <w:basedOn w:val="Estruturadetpicos6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8">
    <w:name w:val="Estrutura de tópicos 8"/>
    <w:basedOn w:val="Estruturadetpicos7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Estruturadetpicos9">
    <w:name w:val="Estrutura de tópicos 9"/>
    <w:basedOn w:val="Estruturadetpicos8"/>
    <w:qFormat/>
    <w:pPr>
      <w:bidi w:val="0"/>
      <w:spacing w:lineRule="atLeast" w:line="200" w:before="57" w:after="0"/>
      <w:jc w:val="left"/>
    </w:pPr>
    <w:rPr>
      <w:rFonts w:ascii="Arial" w:hAnsi="Arial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patrick.cavalcante.gomes@gmail.com" TargetMode="External"/><Relationship Id="rId4" Type="http://schemas.openxmlformats.org/officeDocument/2006/relationships/hyperlink" Target="https://www.linkedin.com/in/patrick-cavalcante-gomes/" TargetMode="External"/><Relationship Id="rId5" Type="http://schemas.openxmlformats.org/officeDocument/2006/relationships/hyperlink" Target="https://github.com/tikaoo" TargetMode="External"/><Relationship Id="rId6" Type="http://schemas.openxmlformats.org/officeDocument/2006/relationships/hyperlink" Target="https://www.linkedin.com/school/20391/?legacySchoolId=20391" TargetMode="External"/><Relationship Id="rId7" Type="http://schemas.openxmlformats.org/officeDocument/2006/relationships/hyperlink" Target="https://www.linkedin.com/school/20391/?legacySchoolId=20391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2.png"/><Relationship Id="rId10" Type="http://schemas.openxmlformats.org/officeDocument/2006/relationships/image" Target="media/image2.png"/><Relationship Id="rId11" Type="http://schemas.openxmlformats.org/officeDocument/2006/relationships/image" Target="media/image2.png"/><Relationship Id="rId12" Type="http://schemas.openxmlformats.org/officeDocument/2006/relationships/image" Target="media/image2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LibreOffice/7.3.2.2$Windows_X86_64 LibreOffice_project/49f2b1bff42cfccbd8f788c8dc32c1c309559be0</Application>
  <AppVersion>15.0000</AppVersion>
  <Pages>2</Pages>
  <Words>618</Words>
  <Characters>3404</Characters>
  <CharactersWithSpaces>3952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2022-06-20T18:51:04Z</dcterms:created>
  <dc:creator>Dafny Arimateia</dc:creator>
  <dc:description/>
  <dc:language>pt-BR</dc:language>
  <cp:lastModifiedBy/>
  <dcterms:modified xsi:type="dcterms:W3CDTF">2022-06-20T16:38:57Z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2022-06-20T00:00:00Z</vt:filetime>
  </property>
</Properties>
</file>