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51D5" w14:textId="77777777" w:rsidR="00B822A8" w:rsidRDefault="00B822A8" w:rsidP="00B822A8">
      <w:r>
        <w:t>5 - Interface principal do sistema</w:t>
      </w:r>
    </w:p>
    <w:p w14:paraId="291306E9" w14:textId="77777777" w:rsidR="00B822A8" w:rsidRDefault="00B822A8" w:rsidP="00B822A8">
      <w:r>
        <w:t>5.1. Esta interface deve atender aos seguintes requisitos:</w:t>
      </w:r>
    </w:p>
    <w:p w14:paraId="59FCEAC4" w14:textId="77777777" w:rsidR="00B822A8" w:rsidRDefault="00B822A8" w:rsidP="00B822A8">
      <w:r>
        <w:t>5.1.1. Exibir nome do usuário logado.</w:t>
      </w:r>
    </w:p>
    <w:p w14:paraId="56C73E0A" w14:textId="77777777" w:rsidR="00B822A8" w:rsidRDefault="00B822A8" w:rsidP="00B822A8">
      <w:r>
        <w:t>5.1.2. Desenvolver um meio para o usuário fazer logout, redirecionando à tela de login</w:t>
      </w:r>
    </w:p>
    <w:p w14:paraId="34A3E17F" w14:textId="77777777" w:rsidR="00B822A8" w:rsidRDefault="00B822A8" w:rsidP="00B822A8">
      <w:r>
        <w:t>desenvolvida no item 4.</w:t>
      </w:r>
    </w:p>
    <w:p w14:paraId="0E0E9324" w14:textId="77777777" w:rsidR="00B822A8" w:rsidRDefault="00B822A8" w:rsidP="00B822A8">
      <w:r>
        <w:t>5.1.3. Desenvolver um meio de acessar a interface de "Cadastro de Produto", a qual será</w:t>
      </w:r>
    </w:p>
    <w:p w14:paraId="602F82ED" w14:textId="77777777" w:rsidR="00B822A8" w:rsidRDefault="00B822A8" w:rsidP="00B822A8">
      <w:r>
        <w:t>implementada no item 6.</w:t>
      </w:r>
    </w:p>
    <w:p w14:paraId="19BE9671" w14:textId="77777777" w:rsidR="00B822A8" w:rsidRDefault="00B822A8" w:rsidP="00B822A8">
      <w:r>
        <w:t>5.1.4. Desenvolver um meio para acessar a interface "Gestão de Estoque", a qual será implementada</w:t>
      </w:r>
    </w:p>
    <w:p w14:paraId="3F9E2672" w14:textId="77777777" w:rsidR="00B822A8" w:rsidRDefault="00B822A8" w:rsidP="00B822A8">
      <w:r>
        <w:t>no item 7.</w:t>
      </w:r>
    </w:p>
    <w:p w14:paraId="3135C280" w14:textId="77777777" w:rsidR="00B822A8" w:rsidRDefault="00B822A8" w:rsidP="00B822A8">
      <w:r>
        <w:t>5.1.5. Design e layout da interface ficam à sua escolha.</w:t>
      </w:r>
    </w:p>
    <w:p w14:paraId="76736F3B" w14:textId="77777777" w:rsidR="00B822A8" w:rsidRDefault="00B822A8" w:rsidP="00B822A8"/>
    <w:p w14:paraId="457F1641" w14:textId="77777777" w:rsidR="00B822A8" w:rsidRDefault="00B822A8" w:rsidP="00B822A8"/>
    <w:p w14:paraId="3785A424" w14:textId="77777777" w:rsidR="00B822A8" w:rsidRDefault="00B822A8" w:rsidP="00B822A8">
      <w:r>
        <w:t>6 - Interface cadastro de produto</w:t>
      </w:r>
    </w:p>
    <w:p w14:paraId="1CF6BB78" w14:textId="77777777" w:rsidR="00B822A8" w:rsidRDefault="00B822A8" w:rsidP="00B822A8">
      <w:r>
        <w:t>6.1. Esta interface deve atender aos seguintes requisitos:</w:t>
      </w:r>
    </w:p>
    <w:p w14:paraId="40829B86" w14:textId="77777777" w:rsidR="00B822A8" w:rsidRDefault="00B822A8" w:rsidP="00B822A8">
      <w:r>
        <w:t>6.1.1. Listar os produtos cadastrados no banco de dados conforme item 3.2. Esta listagem deve ser</w:t>
      </w:r>
    </w:p>
    <w:p w14:paraId="6D952E9B" w14:textId="77777777" w:rsidR="00B822A8" w:rsidRDefault="00B822A8" w:rsidP="00B822A8">
      <w:r>
        <w:t>realizada em uma tabela e os dados devem ser carregados automaticamente ao acessar a interface de</w:t>
      </w:r>
    </w:p>
    <w:p w14:paraId="0F29E2BA" w14:textId="77777777" w:rsidR="00B822A8" w:rsidRDefault="00B822A8" w:rsidP="00B822A8">
      <w:r>
        <w:t>cadastro de produto.</w:t>
      </w:r>
    </w:p>
    <w:p w14:paraId="54EBBB22" w14:textId="77777777" w:rsidR="00B822A8" w:rsidRDefault="00B822A8" w:rsidP="00B822A8">
      <w:r>
        <w:t>6.1.2. Implementar um campo de busca para que o usuário possa inserir o termo de busca, o qual,</w:t>
      </w:r>
    </w:p>
    <w:p w14:paraId="7276DEB7" w14:textId="77777777" w:rsidR="00B822A8" w:rsidRDefault="00B822A8" w:rsidP="00B822A8">
      <w:r>
        <w:t>após inserção e confirmação, deverá gerar a atualização da listagem dos valores da tabela com os</w:t>
      </w:r>
    </w:p>
    <w:p w14:paraId="554B0ABD" w14:textId="77777777" w:rsidR="00B822A8" w:rsidRDefault="00B822A8" w:rsidP="00B822A8">
      <w:r>
        <w:t>registros que correspondem ao termo.</w:t>
      </w:r>
    </w:p>
    <w:p w14:paraId="3AE7E308" w14:textId="77777777" w:rsidR="00B822A8" w:rsidRDefault="00B822A8" w:rsidP="00B822A8">
      <w:r>
        <w:t>6.1.3. Desenvolver um meio para o usuário inserir os dados de um novo produto no banco de dados.</w:t>
      </w:r>
    </w:p>
    <w:p w14:paraId="6CFD72BC" w14:textId="77777777" w:rsidR="00B822A8" w:rsidRDefault="00B822A8" w:rsidP="00B822A8">
      <w:r>
        <w:t>6.1.4. Desenvolver um meio para o usuário realizar a edição de um produto existente no banco de</w:t>
      </w:r>
    </w:p>
    <w:p w14:paraId="5227856A" w14:textId="77777777" w:rsidR="00B822A8" w:rsidRDefault="00B822A8" w:rsidP="00B822A8">
      <w:r>
        <w:lastRenderedPageBreak/>
        <w:t>dados.</w:t>
      </w:r>
    </w:p>
    <w:p w14:paraId="51361BBB" w14:textId="77777777" w:rsidR="00B822A8" w:rsidRDefault="00B822A8" w:rsidP="00B822A8">
      <w:r>
        <w:t>6.1.5. Desenvolver um meio para o usuário realizar a exclusão de um produto existente no banco de</w:t>
      </w:r>
    </w:p>
    <w:p w14:paraId="23D2C82D" w14:textId="77777777" w:rsidR="00B822A8" w:rsidRDefault="00B822A8" w:rsidP="00B822A8">
      <w:r>
        <w:t>dados.</w:t>
      </w:r>
    </w:p>
    <w:p w14:paraId="685627C2" w14:textId="77777777" w:rsidR="00B822A8" w:rsidRDefault="00B822A8" w:rsidP="00B822A8">
      <w:r>
        <w:t>6.1.6. Realizar validações dos dados inseridos nos campos para a criação de um novo produto ou a</w:t>
      </w:r>
    </w:p>
    <w:p w14:paraId="4C402D45" w14:textId="77777777" w:rsidR="00B822A8" w:rsidRDefault="00B822A8" w:rsidP="00B822A8">
      <w:r>
        <w:t>alteração de um existente, exibindo alertas ao usuário nos casos de ausência de inserção ou inserção</w:t>
      </w:r>
    </w:p>
    <w:p w14:paraId="55158A34" w14:textId="77777777" w:rsidR="00B822A8" w:rsidRDefault="00B822A8" w:rsidP="00B822A8">
      <w:r>
        <w:t>inválida de dados.</w:t>
      </w:r>
    </w:p>
    <w:p w14:paraId="3663DA70" w14:textId="77777777" w:rsidR="00B822A8" w:rsidRDefault="00B822A8" w:rsidP="00B822A8">
      <w:r>
        <w:t>6.1.7. Desenvolver um meio para o usuário retornar para a interface principal do sistema,</w:t>
      </w:r>
    </w:p>
    <w:p w14:paraId="2FBFC398" w14:textId="77777777" w:rsidR="00B822A8" w:rsidRDefault="00B822A8" w:rsidP="00B822A8">
      <w:r>
        <w:t>desenvolvida no item 5.</w:t>
      </w:r>
    </w:p>
    <w:p w14:paraId="6ABF6DF1" w14:textId="77777777" w:rsidR="00B822A8" w:rsidRDefault="00B822A8" w:rsidP="00B822A8">
      <w:r>
        <w:t>6.1.8. Design e layout da interface ficam à sua escolha.</w:t>
      </w:r>
    </w:p>
    <w:p w14:paraId="4CE99A94" w14:textId="77777777" w:rsidR="00B822A8" w:rsidRDefault="00B822A8" w:rsidP="00B822A8"/>
    <w:p w14:paraId="38DC0C6A" w14:textId="77777777" w:rsidR="00B822A8" w:rsidRDefault="00B822A8" w:rsidP="00B822A8">
      <w:r>
        <w:t>7 - Interface gestão de estoque</w:t>
      </w:r>
    </w:p>
    <w:p w14:paraId="6CD50084" w14:textId="77777777" w:rsidR="00B822A8" w:rsidRDefault="00B822A8" w:rsidP="00B822A8">
      <w:r>
        <w:t>7.1. Esta interface deve atender aos seguintes requisitos:</w:t>
      </w:r>
    </w:p>
    <w:p w14:paraId="4281C921" w14:textId="77777777" w:rsidR="00B822A8" w:rsidRDefault="00B822A8" w:rsidP="00B822A8">
      <w:r>
        <w:t>7.1.1. Listar os produtos cadastrados no banco de dados conforme item 3.2 em ordem alfabética.</w:t>
      </w:r>
    </w:p>
    <w:p w14:paraId="080DD687" w14:textId="77777777" w:rsidR="00B822A8" w:rsidRDefault="00B822A8" w:rsidP="00B822A8">
      <w:r>
        <w:t>Utilizar um algoritmo de ordenação para tal, ficando a seu critério qual algoritmo aplicar.</w:t>
      </w:r>
    </w:p>
    <w:p w14:paraId="15EB9CDD" w14:textId="77777777" w:rsidR="00B822A8" w:rsidRDefault="00B822A8" w:rsidP="00B822A8">
      <w:r>
        <w:t>7.1.2. Desenvolver um meio de selecionar o produto que terá movimentação de estoque, habilitando</w:t>
      </w:r>
    </w:p>
    <w:p w14:paraId="0AED7705" w14:textId="77777777" w:rsidR="00B822A8" w:rsidRDefault="00B822A8" w:rsidP="00B822A8">
      <w:r>
        <w:t>a opção de escolha por parte do usuário, se será uma movimentação de "entrada" ou "saída".</w:t>
      </w:r>
    </w:p>
    <w:p w14:paraId="52FBBF26" w14:textId="77777777" w:rsidR="00B822A8" w:rsidRDefault="00B822A8" w:rsidP="00B822A8">
      <w:r>
        <w:t>7.1.3. Desenvolver um meio do usuário inserir a data da movimentação que ele está realizando, seja</w:t>
      </w:r>
    </w:p>
    <w:p w14:paraId="1EE107D2" w14:textId="77777777" w:rsidR="00B822A8" w:rsidRDefault="00B822A8" w:rsidP="00B822A8">
      <w:r>
        <w:t>de entrada ou saída.</w:t>
      </w:r>
    </w:p>
    <w:p w14:paraId="39F5D629" w14:textId="77777777" w:rsidR="00B822A8" w:rsidRDefault="00B822A8" w:rsidP="00B822A8">
      <w:r>
        <w:t>7.1.4. Implementar uma verificação automática a cada movimentação de saída de estoque, gerando</w:t>
      </w:r>
    </w:p>
    <w:p w14:paraId="2725B8B0" w14:textId="77777777" w:rsidR="00B822A8" w:rsidRDefault="00B822A8" w:rsidP="00B822A8">
      <w:r>
        <w:t>um alerta em caso de estoque abaixo do mínimo configurado.</w:t>
      </w:r>
    </w:p>
    <w:p w14:paraId="6D2B10F3" w14:textId="77777777" w:rsidR="00B822A8" w:rsidRDefault="00B822A8" w:rsidP="00B822A8">
      <w:r>
        <w:t>7.1.5. Design e layout da interface ficam à sua escolha.</w:t>
      </w:r>
    </w:p>
    <w:p w14:paraId="28363264" w14:textId="77777777" w:rsidR="00B822A8" w:rsidRDefault="00B822A8" w:rsidP="00B822A8"/>
    <w:p w14:paraId="4237E066" w14:textId="77777777" w:rsidR="00B822A8" w:rsidRDefault="00B822A8" w:rsidP="00B822A8">
      <w:r>
        <w:t>8 - Descritivo de teste de software</w:t>
      </w:r>
    </w:p>
    <w:p w14:paraId="74A87A20" w14:textId="77777777" w:rsidR="00B822A8" w:rsidRDefault="00B822A8" w:rsidP="00B822A8">
      <w:r>
        <w:t>8.1 Descrever ferramentas, ambiente e os casos de teste de software para cada requisito funcional.</w:t>
      </w:r>
    </w:p>
    <w:p w14:paraId="7E620BFE" w14:textId="77777777" w:rsidR="00B822A8" w:rsidRDefault="00B822A8" w:rsidP="00B822A8">
      <w:r>
        <w:t>8.2 Entrega consiste em preencher o item 8.1 (Casos de Teste) e item 8.2 (Ferramentas e Ambientes de</w:t>
      </w:r>
    </w:p>
    <w:p w14:paraId="1272FE8C" w14:textId="77777777" w:rsidR="00B822A8" w:rsidRDefault="00B822A8" w:rsidP="00B822A8">
      <w:r>
        <w:t>Teste) do ANEXO III – documentacao.docx, ou formato previamente acordado com o avaliador.</w:t>
      </w:r>
    </w:p>
    <w:p w14:paraId="609BEA4B" w14:textId="77777777" w:rsidR="00B822A8" w:rsidRDefault="00B822A8" w:rsidP="00B822A8">
      <w:r>
        <w:t>Sistema de Avaliação da Educação Profissional</w:t>
      </w:r>
    </w:p>
    <w:p w14:paraId="58782A3E" w14:textId="77777777" w:rsidR="00B822A8" w:rsidRDefault="00B822A8" w:rsidP="00B822A8">
      <w:r>
        <w:t>Avaliação Prática de Desempenho dos Estudantes</w:t>
      </w:r>
    </w:p>
    <w:p w14:paraId="14F9750D" w14:textId="77777777" w:rsidR="00B822A8" w:rsidRDefault="00B822A8" w:rsidP="00B822A8"/>
    <w:p w14:paraId="410C361C" w14:textId="77777777" w:rsidR="00B822A8" w:rsidRDefault="00B822A8" w:rsidP="00B822A8"/>
    <w:p w14:paraId="0C84A778" w14:textId="77777777" w:rsidR="00B822A8" w:rsidRDefault="00B822A8" w:rsidP="00B822A8">
      <w:r>
        <w:t>9 - Lista de requisitos de infraestrutura</w:t>
      </w:r>
    </w:p>
    <w:p w14:paraId="58194B28" w14:textId="77777777" w:rsidR="00B822A8" w:rsidRDefault="00B822A8" w:rsidP="00B822A8">
      <w:r>
        <w:t>9.1. A lista de requisitos de infraestrutura deve conter os seguintes itens:</w:t>
      </w:r>
    </w:p>
    <w:p w14:paraId="5D652FF2" w14:textId="77777777" w:rsidR="00B822A8" w:rsidRDefault="00B822A8" w:rsidP="00B822A8">
      <w:r>
        <w:t>9.1.1. O SGBD utilizado e sua respectiva versão.</w:t>
      </w:r>
    </w:p>
    <w:p w14:paraId="0DED3EC5" w14:textId="77777777" w:rsidR="00B822A8" w:rsidRDefault="00B822A8" w:rsidP="00B822A8">
      <w:r>
        <w:t>9.1.2. A linguagem de programação e versão utilizada no desenvolvimento do sistema.</w:t>
      </w:r>
    </w:p>
    <w:p w14:paraId="618DB599" w14:textId="77777777" w:rsidR="00B822A8" w:rsidRDefault="00B822A8" w:rsidP="00B822A8">
      <w:r>
        <w:t>9.1.3. O sistema operacional utilizado e sua versão no desenvolvimento do sistema.</w:t>
      </w:r>
    </w:p>
    <w:p w14:paraId="147CAAF7" w14:textId="77777777" w:rsidR="00B822A8" w:rsidRDefault="00B822A8" w:rsidP="00B822A8">
      <w:r>
        <w:t>9.2. Entrega consiste em preencher o item ENTREGA 9 – Lista de requisitos de infraestrutura do</w:t>
      </w:r>
    </w:p>
    <w:p w14:paraId="494EA865" w14:textId="0DB78D4A" w:rsidR="00265500" w:rsidRDefault="00B822A8" w:rsidP="00B822A8">
      <w:r>
        <w:t xml:space="preserve">anexo </w:t>
      </w:r>
      <w:proofErr w:type="spellStart"/>
      <w:r>
        <w:t>ANEXO</w:t>
      </w:r>
      <w:proofErr w:type="spellEnd"/>
      <w:r>
        <w:t xml:space="preserve"> III - documentacao.docx, ou formato previamente acordado com o avaliador</w:t>
      </w:r>
    </w:p>
    <w:sectPr w:rsidR="002655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A8"/>
    <w:rsid w:val="00265500"/>
    <w:rsid w:val="002846AB"/>
    <w:rsid w:val="006220C2"/>
    <w:rsid w:val="00B8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6F7A"/>
  <w15:chartTrackingRefBased/>
  <w15:docId w15:val="{3DFA2407-F186-42EF-90F9-8C6A4496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2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2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2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2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22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2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22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2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2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22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22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22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22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2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PAIVA</dc:creator>
  <cp:keywords/>
  <dc:description/>
  <cp:lastModifiedBy>GUSTAVO PAIVA</cp:lastModifiedBy>
  <cp:revision>1</cp:revision>
  <dcterms:created xsi:type="dcterms:W3CDTF">2026-04-13T10:42:00Z</dcterms:created>
  <dcterms:modified xsi:type="dcterms:W3CDTF">2026-04-13T10:43:00Z</dcterms:modified>
</cp:coreProperties>
</file>