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B648" w14:textId="77777777" w:rsidR="002B664D" w:rsidRPr="002B664D" w:rsidRDefault="002B664D" w:rsidP="002B664D">
      <w:pPr>
        <w:jc w:val="center"/>
        <w:rPr>
          <w:rFonts w:ascii="Source Sans Pro" w:hAnsi="Source Sans Pro"/>
          <w:sz w:val="32"/>
          <w:szCs w:val="32"/>
          <w:lang w:val="en-US"/>
        </w:rPr>
      </w:pPr>
      <w:r w:rsidRPr="002B664D">
        <w:rPr>
          <w:rFonts w:ascii="Source Sans Pro" w:hAnsi="Source Sans Pro"/>
          <w:sz w:val="32"/>
          <w:szCs w:val="32"/>
          <w:lang w:val="en-US"/>
        </w:rPr>
        <w:t>Master of Data Science,</w:t>
      </w:r>
    </w:p>
    <w:p w14:paraId="56846A19" w14:textId="48A174B5" w:rsidR="00D741C6" w:rsidRDefault="002B664D" w:rsidP="002B664D">
      <w:pPr>
        <w:jc w:val="center"/>
        <w:rPr>
          <w:rFonts w:ascii="Source Sans Pro" w:hAnsi="Source Sans Pro"/>
          <w:sz w:val="32"/>
          <w:szCs w:val="32"/>
          <w:lang w:val="en-US"/>
        </w:rPr>
      </w:pPr>
      <w:r w:rsidRPr="002B664D">
        <w:rPr>
          <w:rFonts w:ascii="Source Sans Pro" w:hAnsi="Source Sans Pro"/>
          <w:sz w:val="32"/>
          <w:szCs w:val="32"/>
          <w:lang w:val="en-US"/>
        </w:rPr>
        <w:t>Statistics Basics</w:t>
      </w:r>
    </w:p>
    <w:p w14:paraId="750726CE" w14:textId="35E6BA0D" w:rsidR="002B664D" w:rsidRDefault="002B664D" w:rsidP="002B664D">
      <w:pPr>
        <w:jc w:val="center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Additional exam</w:t>
      </w:r>
    </w:p>
    <w:p w14:paraId="6F7C6155" w14:textId="3ECBD5CD" w:rsidR="002B664D" w:rsidRDefault="00B0491E" w:rsidP="00B0491E">
      <w:pPr>
        <w:pStyle w:val="ListParagraph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B0491E">
        <w:rPr>
          <w:rFonts w:ascii="Source Sans Pro" w:hAnsi="Source Sans Pro"/>
          <w:sz w:val="24"/>
          <w:szCs w:val="24"/>
          <w:lang w:val="en-US"/>
        </w:rPr>
        <w:t xml:space="preserve">A box contains 4 marbles, theta of which are white and the rest are black. A sample of size 2 is drawn to test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 w:rsidRPr="00B0491E">
        <w:rPr>
          <w:rFonts w:ascii="Source Sans Pro" w:hAnsi="Source Sans Pro"/>
          <w:sz w:val="24"/>
          <w:szCs w:val="24"/>
          <w:lang w:val="en-US"/>
        </w:rPr>
        <w:t xml:space="preserve"> : </w:t>
      </w:r>
      <w:r w:rsidR="00A93FB7">
        <w:rPr>
          <w:rFonts w:ascii="Source Sans Pro" w:hAnsi="Source Sans Pro"/>
          <w:sz w:val="24"/>
          <w:szCs w:val="24"/>
          <w:lang w:val="en-US"/>
        </w:rPr>
        <w:t>θ</w:t>
      </w:r>
      <w:r w:rsidRPr="00B0491E">
        <w:rPr>
          <w:rFonts w:ascii="Source Sans Pro" w:hAnsi="Source Sans Pro"/>
          <w:sz w:val="24"/>
          <w:szCs w:val="24"/>
          <w:lang w:val="en-US"/>
        </w:rPr>
        <w:t xml:space="preserve">= 2 versus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 w:rsidR="00A93FB7" w:rsidRPr="00B0491E">
        <w:rPr>
          <w:rFonts w:ascii="Source Sans Pro" w:hAnsi="Source Sans Pro"/>
          <w:sz w:val="24"/>
          <w:szCs w:val="24"/>
          <w:lang w:val="en-US"/>
        </w:rPr>
        <w:t xml:space="preserve"> </w:t>
      </w:r>
      <w:r w:rsidRPr="00B0491E">
        <w:rPr>
          <w:rFonts w:ascii="Source Sans Pro" w:hAnsi="Source Sans Pro"/>
          <w:sz w:val="24"/>
          <w:szCs w:val="24"/>
          <w:lang w:val="en-US"/>
        </w:rPr>
        <w:t xml:space="preserve"> : </w:t>
      </w:r>
      <w:r w:rsidR="00A93FB7">
        <w:rPr>
          <w:rFonts w:ascii="Source Sans Pro" w:hAnsi="Source Sans Pro"/>
          <w:sz w:val="24"/>
          <w:szCs w:val="24"/>
          <w:lang w:val="en-US"/>
        </w:rPr>
        <w:t>θ</w:t>
      </w:r>
      <w:r w:rsidRPr="00B0491E">
        <w:rPr>
          <w:rFonts w:ascii="Source Sans Pro" w:hAnsi="Source Sans Pro"/>
          <w:sz w:val="24"/>
          <w:szCs w:val="24"/>
          <w:lang w:val="en-US"/>
        </w:rPr>
        <w:t xml:space="preserve"> </w:t>
      </w:r>
      <w:r w:rsidR="00A93FB7">
        <w:rPr>
          <w:rFonts w:ascii="Source Sans Pro" w:hAnsi="Source Sans Pro"/>
          <w:sz w:val="24"/>
          <w:szCs w:val="24"/>
          <w:lang w:val="en-US"/>
        </w:rPr>
        <w:t>≠</w:t>
      </w:r>
      <w:r w:rsidRPr="00B0491E">
        <w:rPr>
          <w:rFonts w:ascii="Source Sans Pro" w:hAnsi="Source Sans Pro"/>
          <w:sz w:val="24"/>
          <w:szCs w:val="24"/>
          <w:lang w:val="en-US"/>
        </w:rPr>
        <w:t xml:space="preserve"> 2. If the null hypothesis is rejected both marbles are the same color, find the significance level of the test.</w:t>
      </w:r>
    </w:p>
    <w:p w14:paraId="53875008" w14:textId="77777777" w:rsidR="00B0491E" w:rsidRPr="00B0491E" w:rsidRDefault="00B0491E" w:rsidP="00B0491E">
      <w:pPr>
        <w:pStyle w:val="ListParagraph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B0491E">
        <w:rPr>
          <w:rFonts w:ascii="Source Sans Pro" w:hAnsi="Source Sans Pro"/>
          <w:sz w:val="24"/>
          <w:szCs w:val="24"/>
          <w:lang w:val="en-US"/>
        </w:rPr>
        <w:t xml:space="preserve">A random sample of 9 observations from a normal population yields the observed statistics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acc>
      </m:oMath>
      <w:r w:rsidRPr="00B0491E">
        <w:rPr>
          <w:rFonts w:ascii="Source Sans Pro" w:hAnsi="Source Sans Pro"/>
          <w:sz w:val="24"/>
          <w:szCs w:val="24"/>
          <w:lang w:val="en-US"/>
        </w:rPr>
        <w:t xml:space="preserve">= 5 and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Pr="00B0491E">
        <w:rPr>
          <w:rFonts w:ascii="Source Sans Pro" w:hAnsi="Source Sans Pro"/>
          <w:sz w:val="24"/>
          <w:szCs w:val="24"/>
          <w:lang w:val="en-US"/>
        </w:rPr>
        <w:t xml:space="preserve">= 36. What is the 95% confidence interval for </w:t>
      </w:r>
      <w:proofErr w:type="gramStart"/>
      <w:r w:rsidRPr="00B0491E">
        <w:rPr>
          <w:rFonts w:ascii="Source Sans Pro" w:hAnsi="Source Sans Pro"/>
          <w:sz w:val="24"/>
          <w:szCs w:val="24"/>
          <w:lang w:val="en-US"/>
        </w:rPr>
        <w:t>μ ?</w:t>
      </w:r>
      <w:proofErr w:type="gramEnd"/>
    </w:p>
    <w:p w14:paraId="7DA37F35" w14:textId="77777777" w:rsidR="00B0491E" w:rsidRPr="00B0491E" w:rsidRDefault="00B0491E" w:rsidP="00B0491E">
      <w:pPr>
        <w:pStyle w:val="ListParagraph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</w:p>
    <w:sectPr w:rsidR="00B0491E" w:rsidRPr="00B04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B3B30"/>
    <w:multiLevelType w:val="hybridMultilevel"/>
    <w:tmpl w:val="57688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53977"/>
    <w:multiLevelType w:val="hybridMultilevel"/>
    <w:tmpl w:val="A058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9D"/>
    <w:rsid w:val="0008159D"/>
    <w:rsid w:val="002B664D"/>
    <w:rsid w:val="00A93FB7"/>
    <w:rsid w:val="00B0491E"/>
    <w:rsid w:val="00D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4317"/>
  <w15:chartTrackingRefBased/>
  <w15:docId w15:val="{F9CCE6CA-25D2-42AA-B279-EE14DD06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4</cp:revision>
  <dcterms:created xsi:type="dcterms:W3CDTF">2021-07-13T10:15:00Z</dcterms:created>
  <dcterms:modified xsi:type="dcterms:W3CDTF">2021-07-13T10:37:00Z</dcterms:modified>
</cp:coreProperties>
</file>