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7921" w14:textId="77777777" w:rsidR="00113B16" w:rsidRDefault="00113B16" w:rsidP="0018644E">
      <w:pPr>
        <w:ind w:left="720" w:hanging="360"/>
      </w:pPr>
    </w:p>
    <w:p w14:paraId="57A600A5" w14:textId="516B00B4" w:rsidR="00113B16" w:rsidRPr="00113B16" w:rsidRDefault="00113B16" w:rsidP="0018644E">
      <w:pPr>
        <w:pStyle w:val="ListParagraph"/>
        <w:numPr>
          <w:ilvl w:val="0"/>
          <w:numId w:val="1"/>
        </w:numPr>
      </w:pPr>
      <w:r>
        <w:t xml:space="preserve">Consistency and asymptotical </w:t>
      </w:r>
      <w:proofErr w:type="spellStart"/>
      <w:r>
        <w:t>unbiasness</w:t>
      </w:r>
      <w:proofErr w:type="spellEnd"/>
      <w:r>
        <w:t>.</w:t>
      </w:r>
    </w:p>
    <w:p w14:paraId="202F1DB5" w14:textId="13FB4D9A" w:rsidR="007825C9" w:rsidRDefault="0018644E" w:rsidP="0018644E">
      <w:pPr>
        <w:pStyle w:val="ListParagraph"/>
        <w:numPr>
          <w:ilvl w:val="0"/>
          <w:numId w:val="1"/>
        </w:numPr>
      </w:pPr>
      <w:r>
        <w:t xml:space="preserve">Five trials X1, X2, ..., X5 of a Bernoulli experiment were conducted to test </w:t>
      </w:r>
      <w:proofErr w:type="gramStart"/>
      <w:r>
        <w:t>Ho :</w:t>
      </w:r>
      <w:proofErr w:type="gramEnd"/>
      <w:r>
        <w:t xml:space="preserve"> p = 1</w:t>
      </w:r>
      <w:r w:rsidR="00B30638">
        <w:t>/</w:t>
      </w:r>
      <w:r>
        <w:t>2 against Ha : p = 3</w:t>
      </w:r>
      <w:r w:rsidR="00B30638">
        <w:t>/</w:t>
      </w:r>
      <w:r>
        <w:t xml:space="preserve">4 . The null hypothesis Ho will be rejected if </w:t>
      </w:r>
      <w:r w:rsidR="00B30638">
        <w:t>Sum (</w:t>
      </w:r>
      <w:proofErr w:type="spellStart"/>
      <w:r w:rsidR="00B30638">
        <w:t>i</w:t>
      </w:r>
      <w:proofErr w:type="spellEnd"/>
      <w:r w:rsidR="00B30638">
        <w:t xml:space="preserve"> from </w:t>
      </w:r>
      <w:r w:rsidR="00B30638">
        <w:t>1</w:t>
      </w:r>
      <w:r w:rsidR="00B30638">
        <w:t xml:space="preserve"> to </w:t>
      </w:r>
      <w:r w:rsidR="00B30638">
        <w:t>5</w:t>
      </w:r>
      <w:r w:rsidR="00B30638">
        <w:t xml:space="preserve">) </w:t>
      </w:r>
      <w:r>
        <w:t>Xi = 5. Find the probability of Type I and Type II errors. (1)</w:t>
      </w:r>
      <w:r w:rsidR="001608DF">
        <w:t xml:space="preserve">  . </w:t>
      </w:r>
      <w:r w:rsidR="001608DF">
        <w:rPr>
          <w:rFonts w:ascii="Cambria Math" w:hAnsi="Cambria Math" w:cs="Cambria Math"/>
        </w:rPr>
        <w:t>alpha</w:t>
      </w:r>
      <w:r w:rsidR="001608DF">
        <w:t xml:space="preserve"> = 0.03125 and theta = 0.763.</w:t>
      </w:r>
    </w:p>
    <w:p w14:paraId="7B464EAE" w14:textId="48BD7334" w:rsidR="0018644E" w:rsidRDefault="0018644E" w:rsidP="0018644E">
      <w:pPr>
        <w:pStyle w:val="ListParagraph"/>
        <w:numPr>
          <w:ilvl w:val="0"/>
          <w:numId w:val="1"/>
        </w:numPr>
      </w:pPr>
      <w:r>
        <w:t xml:space="preserve">Let X1, X2, ..., X8 be a random sample of size 8 from a Poisson distribution with parameter lambda. Reject the null hypothesis </w:t>
      </w:r>
      <w:proofErr w:type="gramStart"/>
      <w:r>
        <w:t>Ho :</w:t>
      </w:r>
      <w:proofErr w:type="gramEnd"/>
      <w:r>
        <w:t xml:space="preserve"> lambda= 0.5 if the observed sum X1+..+X8  &gt;= 8. First, compute the significance level </w:t>
      </w:r>
      <w:r w:rsidR="00172798">
        <w:rPr>
          <w:rFonts w:ascii="Cambria Math" w:hAnsi="Cambria Math" w:cs="Cambria Math"/>
        </w:rPr>
        <w:t>alpha</w:t>
      </w:r>
      <w:r>
        <w:t xml:space="preserve"> of the test. Second, find the power function </w:t>
      </w:r>
      <w:r w:rsidR="00172798">
        <w:t>beta</w:t>
      </w:r>
      <w:r>
        <w:t>(</w:t>
      </w:r>
      <w:r w:rsidR="00172798">
        <w:t>lambda</w:t>
      </w:r>
      <w:r>
        <w:t>) of the test as a sum of Poisson probabilities when Ha is true. (3)</w:t>
      </w:r>
      <w:r w:rsidR="001608DF">
        <w:t xml:space="preserve"> . </w:t>
      </w:r>
      <w:r w:rsidR="001608DF">
        <w:rPr>
          <w:rFonts w:ascii="Cambria Math" w:hAnsi="Cambria Math" w:cs="Cambria Math"/>
        </w:rPr>
        <w:t>alpha</w:t>
      </w:r>
      <w:r w:rsidR="001608DF">
        <w:t xml:space="preserve"> = 0.0511 and beta*</w:t>
      </w:r>
      <w:proofErr w:type="gramStart"/>
      <w:r w:rsidR="001608DF">
        <w:t>lambda)=</w:t>
      </w:r>
      <w:proofErr w:type="gramEnd"/>
      <w:r w:rsidR="001608DF">
        <w:t xml:space="preserve"> Sum (x from 0 to 7) (8*lambda)**x*e**(-8*lambda)/x!, lam</w:t>
      </w:r>
      <w:r w:rsidR="00DC76A9">
        <w:t>b</w:t>
      </w:r>
      <w:r w:rsidR="001608DF">
        <w:t>da != 1/2</w:t>
      </w:r>
    </w:p>
    <w:p w14:paraId="3AC626C3" w14:textId="1992579E" w:rsidR="0018644E" w:rsidRDefault="0018644E" w:rsidP="0018644E">
      <w:pPr>
        <w:pStyle w:val="ListParagraph"/>
        <w:numPr>
          <w:ilvl w:val="0"/>
          <w:numId w:val="1"/>
        </w:numPr>
      </w:pPr>
      <w:r>
        <w:t xml:space="preserve">Let X be a random sample of size 1 from a distribution with probability density function </w:t>
      </w:r>
      <w:proofErr w:type="gramStart"/>
      <w:r>
        <w:t>f(</w:t>
      </w:r>
      <w:proofErr w:type="gramEnd"/>
      <w:r>
        <w:t xml:space="preserve">x; </w:t>
      </w:r>
      <w:r w:rsidR="001608DF">
        <w:rPr>
          <w:rFonts w:ascii="Segoe UI Symbol" w:hAnsi="Segoe UI Symbol" w:cs="Segoe UI Symbol"/>
        </w:rPr>
        <w:t>theta</w:t>
      </w:r>
      <w:r>
        <w:t xml:space="preserve">) = (1 </w:t>
      </w:r>
      <w:r w:rsidR="001608DF">
        <w:rPr>
          <w:rFonts w:ascii="Segoe UI Symbol" w:hAnsi="Segoe UI Symbol" w:cs="Segoe UI Symbol"/>
        </w:rPr>
        <w:t>– theta/</w:t>
      </w:r>
      <w:r>
        <w:t>2 ) +</w:t>
      </w:r>
      <w:r w:rsidR="001608DF">
        <w:t xml:space="preserve"> theta*x</w:t>
      </w:r>
      <w:r w:rsidR="00B30638">
        <w:t xml:space="preserve"> </w:t>
      </w:r>
      <w:r>
        <w:t xml:space="preserve">if 0 </w:t>
      </w:r>
      <w:r w:rsidR="001608DF">
        <w:rPr>
          <w:rFonts w:ascii="Calibri" w:hAnsi="Calibri" w:cs="Calibri"/>
        </w:rPr>
        <w:t>&lt;=</w:t>
      </w:r>
      <w:r>
        <w:t xml:space="preserve"> x </w:t>
      </w:r>
      <w:r w:rsidR="001608DF">
        <w:rPr>
          <w:rFonts w:ascii="Calibri" w:hAnsi="Calibri" w:cs="Calibri"/>
        </w:rPr>
        <w:t>&lt;=</w:t>
      </w:r>
      <w:r>
        <w:t xml:space="preserve"> 1</w:t>
      </w:r>
      <w:r w:rsidR="001608DF">
        <w:t>,</w:t>
      </w:r>
      <w:r>
        <w:t xml:space="preserve"> 0 otherwise. For a significance level </w:t>
      </w:r>
      <w:r w:rsidR="00172798">
        <w:rPr>
          <w:rFonts w:ascii="Cambria Math" w:hAnsi="Cambria Math" w:cs="Cambria Math"/>
        </w:rPr>
        <w:t>alpha</w:t>
      </w:r>
      <w:r>
        <w:t xml:space="preserve"> = 0.1, what is the best (or uniformly most powerful) critical region for testing the null hypothesis </w:t>
      </w:r>
      <w:proofErr w:type="gramStart"/>
      <w:r>
        <w:t>Ho :</w:t>
      </w:r>
      <w:proofErr w:type="gramEnd"/>
      <w:r>
        <w:t xml:space="preserve"> </w:t>
      </w:r>
      <w:r>
        <w:rPr>
          <w:rFonts w:ascii="Segoe UI Symbol" w:hAnsi="Segoe UI Symbol" w:cs="Segoe UI Symbol"/>
        </w:rPr>
        <w:t>theta</w:t>
      </w:r>
      <w:r>
        <w:t xml:space="preserve"> = 1 against Ha : </w:t>
      </w:r>
      <w:r>
        <w:rPr>
          <w:rFonts w:ascii="Segoe UI Symbol" w:hAnsi="Segoe UI Symbol" w:cs="Segoe UI Symbol"/>
        </w:rPr>
        <w:t>theta</w:t>
      </w:r>
      <w:r>
        <w:t xml:space="preserve"> = -1? (10)</w:t>
      </w:r>
      <w:r w:rsidR="001608DF">
        <w:t xml:space="preserve"> C = {x in [0, 1] | x &gt;= 0.829}.</w:t>
      </w:r>
    </w:p>
    <w:p w14:paraId="0465525C" w14:textId="0234B4CA" w:rsidR="00172798" w:rsidRDefault="00172798" w:rsidP="0018644E">
      <w:pPr>
        <w:pStyle w:val="ListParagraph"/>
        <w:numPr>
          <w:ilvl w:val="0"/>
          <w:numId w:val="1"/>
        </w:numPr>
      </w:pPr>
      <w:r>
        <w:t>The most powerful test for E.V. = 0 against E.V. = 1 for normal sample</w:t>
      </w:r>
    </w:p>
    <w:p w14:paraId="3B08645A" w14:textId="584A060B" w:rsidR="00113B16" w:rsidRDefault="00113B16" w:rsidP="0018644E">
      <w:pPr>
        <w:pStyle w:val="ListParagraph"/>
        <w:numPr>
          <w:ilvl w:val="0"/>
          <w:numId w:val="1"/>
        </w:numPr>
      </w:pPr>
      <w:r>
        <w:t xml:space="preserve">A box contains 4 marbles, </w:t>
      </w:r>
      <w:r w:rsidR="00C11EBD">
        <w:rPr>
          <w:rFonts w:ascii="Segoe UI Symbol" w:hAnsi="Segoe UI Symbol" w:cs="Segoe UI Symbol"/>
        </w:rPr>
        <w:t>theta</w:t>
      </w:r>
      <w:r>
        <w:t xml:space="preserve"> of which are white and the rest are black. A sample of size 2 is drawn to test </w:t>
      </w:r>
      <w:proofErr w:type="gramStart"/>
      <w:r>
        <w:t>Ho :</w:t>
      </w:r>
      <w:proofErr w:type="gramEnd"/>
      <w:r>
        <w:t xml:space="preserve"> </w:t>
      </w:r>
      <w:r w:rsidR="00615F47">
        <w:rPr>
          <w:rFonts w:ascii="Segoe UI Symbol" w:hAnsi="Segoe UI Symbol" w:cs="Segoe UI Symbol"/>
        </w:rPr>
        <w:t>theta</w:t>
      </w:r>
      <w:r>
        <w:t xml:space="preserve"> = 2 versus Ha : </w:t>
      </w:r>
      <w:r w:rsidR="00615F47">
        <w:rPr>
          <w:rFonts w:ascii="Segoe UI Symbol" w:hAnsi="Segoe UI Symbol" w:cs="Segoe UI Symbol"/>
        </w:rPr>
        <w:t>theta</w:t>
      </w:r>
      <w:r w:rsidR="00B47B86">
        <w:t xml:space="preserve"> !</w:t>
      </w:r>
      <w:r>
        <w:t>= 2. If the null hypothesis is rejected both marbles are the same color, find the significance level of the test. (18)</w:t>
      </w:r>
      <w:r w:rsidR="001608DF">
        <w:t xml:space="preserve"> 1/3</w:t>
      </w:r>
    </w:p>
    <w:p w14:paraId="2AD6C3F1" w14:textId="751F5B2C" w:rsidR="00961E98" w:rsidRDefault="00961E98" w:rsidP="00961E98"/>
    <w:p w14:paraId="4EF98A7D" w14:textId="5642BFA4" w:rsidR="00961E98" w:rsidRDefault="00961E98" w:rsidP="00961E98"/>
    <w:p w14:paraId="59BED570" w14:textId="090F01E2" w:rsidR="00961E98" w:rsidRDefault="00961E98" w:rsidP="00961E98"/>
    <w:p w14:paraId="2985BB97" w14:textId="77777777" w:rsidR="009057ED" w:rsidRDefault="002332B6" w:rsidP="00961E98">
      <w:pPr>
        <w:rPr>
          <w:lang w:val="ru-RU"/>
        </w:rPr>
      </w:pPr>
      <w:r>
        <w:rPr>
          <w:lang w:val="ru-RU"/>
        </w:rPr>
        <w:t xml:space="preserve">Я не совсем понимаю, какие решения </w:t>
      </w:r>
      <w:r>
        <w:t>SGA</w:t>
      </w:r>
      <w:r w:rsidRPr="002332B6">
        <w:rPr>
          <w:lang w:val="ru-RU"/>
        </w:rPr>
        <w:t xml:space="preserve"> </w:t>
      </w:r>
      <w:r>
        <w:t>week</w:t>
      </w:r>
      <w:r w:rsidRPr="002332B6">
        <w:rPr>
          <w:lang w:val="ru-RU"/>
        </w:rPr>
        <w:t xml:space="preserve"> 3</w:t>
      </w:r>
      <w:r>
        <w:rPr>
          <w:lang w:val="ru-RU"/>
        </w:rPr>
        <w:t xml:space="preserve"> </w:t>
      </w:r>
      <w:r w:rsidRPr="002332B6">
        <w:rPr>
          <w:lang w:val="ru-RU"/>
        </w:rPr>
        <w:t xml:space="preserve">“ </w:t>
      </w:r>
      <w:r>
        <w:t>What</w:t>
      </w:r>
      <w:r w:rsidRPr="002332B6">
        <w:rPr>
          <w:lang w:val="ru-RU"/>
        </w:rPr>
        <w:t xml:space="preserve"> </w:t>
      </w:r>
      <w:r>
        <w:t>make</w:t>
      </w:r>
      <w:r w:rsidRPr="002332B6">
        <w:rPr>
          <w:lang w:val="ru-RU"/>
        </w:rPr>
        <w:t xml:space="preserve"> </w:t>
      </w:r>
      <w:r>
        <w:t>you</w:t>
      </w:r>
      <w:r w:rsidRPr="002332B6">
        <w:rPr>
          <w:lang w:val="ru-RU"/>
        </w:rPr>
        <w:t xml:space="preserve"> </w:t>
      </w:r>
      <w:r>
        <w:t>happy</w:t>
      </w:r>
      <w:r w:rsidRPr="002332B6">
        <w:rPr>
          <w:lang w:val="ru-RU"/>
        </w:rPr>
        <w:t xml:space="preserve">” </w:t>
      </w:r>
      <w:r>
        <w:rPr>
          <w:lang w:val="ru-RU"/>
        </w:rPr>
        <w:t>про влияние соцсетей</w:t>
      </w:r>
      <w:r w:rsidRPr="002332B6">
        <w:rPr>
          <w:lang w:val="ru-RU"/>
        </w:rPr>
        <w:t xml:space="preserve"> </w:t>
      </w:r>
      <w:r>
        <w:rPr>
          <w:lang w:val="ru-RU"/>
        </w:rPr>
        <w:t xml:space="preserve">считать правильными. В связи с этим у меня 2 вопроса. </w:t>
      </w:r>
    </w:p>
    <w:p w14:paraId="1FC7E690" w14:textId="737842CF" w:rsidR="00961E98" w:rsidRPr="009057ED" w:rsidRDefault="002332B6" w:rsidP="009057ED">
      <w:pPr>
        <w:pStyle w:val="ListParagraph"/>
        <w:numPr>
          <w:ilvl w:val="0"/>
          <w:numId w:val="2"/>
        </w:numPr>
        <w:rPr>
          <w:lang w:val="ru-RU"/>
        </w:rPr>
      </w:pPr>
      <w:r w:rsidRPr="009057ED">
        <w:rPr>
          <w:lang w:val="ru-RU"/>
        </w:rPr>
        <w:t xml:space="preserve">В тексте </w:t>
      </w:r>
      <w:r w:rsidR="00E30719" w:rsidRPr="009057ED">
        <w:rPr>
          <w:lang w:val="ru-RU"/>
        </w:rPr>
        <w:t>спрашивается влияет ли отказ от соцсетей на счастье, поэтому логично выбирать двустороннюю альтернативу</w:t>
      </w:r>
      <w:r w:rsidR="009057ED" w:rsidRPr="009057ED">
        <w:rPr>
          <w:lang w:val="ru-RU"/>
        </w:rPr>
        <w:t xml:space="preserve">, но в конце </w:t>
      </w:r>
      <w:proofErr w:type="gramStart"/>
      <w:r w:rsidR="009057ED" w:rsidRPr="009057ED">
        <w:rPr>
          <w:lang w:val="ru-RU"/>
        </w:rPr>
        <w:t>спрашивается</w:t>
      </w:r>
      <w:proofErr w:type="gramEnd"/>
      <w:r w:rsidR="009057ED" w:rsidRPr="009057ED">
        <w:rPr>
          <w:lang w:val="ru-RU"/>
        </w:rPr>
        <w:t xml:space="preserve"> «Увеличилось ли счастье при отказе?» поэтому почти все студенты выбирают одностороннюю. Оба варианта </w:t>
      </w:r>
      <w:proofErr w:type="spellStart"/>
      <w:r w:rsidR="009057ED" w:rsidRPr="009057ED">
        <w:rPr>
          <w:lang w:val="ru-RU"/>
        </w:rPr>
        <w:t>ок</w:t>
      </w:r>
      <w:proofErr w:type="spellEnd"/>
      <w:r w:rsidR="009057ED" w:rsidRPr="009057ED">
        <w:rPr>
          <w:lang w:val="ru-RU"/>
        </w:rPr>
        <w:t>?</w:t>
      </w:r>
    </w:p>
    <w:p w14:paraId="12D43EC2" w14:textId="3DBB2E29" w:rsidR="009057ED" w:rsidRPr="009057ED" w:rsidRDefault="009057ED" w:rsidP="009057E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Гипотезу можно тестировать через разные предположения о распределении статистики. От хорошего к похуже они, на мой взгляд, выглядят так</w:t>
      </w:r>
      <w:r w:rsidRPr="009057ED">
        <w:rPr>
          <w:lang w:val="ru-RU"/>
        </w:rPr>
        <w:t xml:space="preserve">: </w:t>
      </w:r>
      <w:r>
        <w:rPr>
          <w:lang w:val="ru-RU"/>
        </w:rPr>
        <w:t>биномиальное, нормальное с оценкой дисперсии ¼</w:t>
      </w:r>
      <w:r w:rsidRPr="009057ED">
        <w:rPr>
          <w:lang w:val="ru-RU"/>
        </w:rPr>
        <w:t xml:space="preserve">, </w:t>
      </w:r>
      <w:r>
        <w:t>t</w:t>
      </w:r>
      <w:r>
        <w:rPr>
          <w:lang w:val="ru-RU"/>
        </w:rPr>
        <w:t xml:space="preserve"> – </w:t>
      </w:r>
      <w:r w:rsidR="00DC0069">
        <w:rPr>
          <w:lang w:val="ru-RU"/>
        </w:rPr>
        <w:t>распределение</w:t>
      </w:r>
      <w:r>
        <w:rPr>
          <w:lang w:val="ru-RU"/>
        </w:rPr>
        <w:t xml:space="preserve"> с </w:t>
      </w:r>
      <w:r w:rsidR="00DC0069">
        <w:rPr>
          <w:lang w:val="ru-RU"/>
        </w:rPr>
        <w:t>выборочной</w:t>
      </w:r>
      <w:r>
        <w:rPr>
          <w:lang w:val="ru-RU"/>
        </w:rPr>
        <w:t xml:space="preserve"> дисперсией, нормальное с выборо</w:t>
      </w:r>
      <w:r w:rsidR="00DC0069">
        <w:rPr>
          <w:lang w:val="ru-RU"/>
        </w:rPr>
        <w:t>ч</w:t>
      </w:r>
      <w:r>
        <w:rPr>
          <w:lang w:val="ru-RU"/>
        </w:rPr>
        <w:t>ной дисперсией</w:t>
      </w:r>
      <w:r w:rsidR="00DC0069">
        <w:rPr>
          <w:lang w:val="ru-RU"/>
        </w:rPr>
        <w:t>. Считаем ли какие-то предположения слишком грубыми</w:t>
      </w:r>
      <w:r w:rsidR="00DC0069">
        <w:t>?</w:t>
      </w:r>
    </w:p>
    <w:sectPr w:rsidR="009057ED" w:rsidRPr="0090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4820"/>
    <w:multiLevelType w:val="hybridMultilevel"/>
    <w:tmpl w:val="E43A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730D8"/>
    <w:multiLevelType w:val="hybridMultilevel"/>
    <w:tmpl w:val="5D3AD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3C"/>
    <w:rsid w:val="00113B16"/>
    <w:rsid w:val="001608DF"/>
    <w:rsid w:val="00172798"/>
    <w:rsid w:val="0018644E"/>
    <w:rsid w:val="002332B6"/>
    <w:rsid w:val="00615400"/>
    <w:rsid w:val="00615F47"/>
    <w:rsid w:val="007825C9"/>
    <w:rsid w:val="009057ED"/>
    <w:rsid w:val="00961E98"/>
    <w:rsid w:val="00B30638"/>
    <w:rsid w:val="00B47B86"/>
    <w:rsid w:val="00C11EBD"/>
    <w:rsid w:val="00DC0069"/>
    <w:rsid w:val="00DC113C"/>
    <w:rsid w:val="00DC76A9"/>
    <w:rsid w:val="00E3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61D7"/>
  <w15:chartTrackingRefBased/>
  <w15:docId w15:val="{4195FB13-6C3B-41A4-9575-84868532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Bull</dc:creator>
  <cp:keywords/>
  <dc:description/>
  <cp:lastModifiedBy>Mad Bull</cp:lastModifiedBy>
  <cp:revision>6</cp:revision>
  <dcterms:created xsi:type="dcterms:W3CDTF">2021-05-29T14:14:00Z</dcterms:created>
  <dcterms:modified xsi:type="dcterms:W3CDTF">2021-05-31T09:16:00Z</dcterms:modified>
</cp:coreProperties>
</file>