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C66" w:rsidRPr="00562914" w:rsidRDefault="0037174A" w:rsidP="003717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2914">
        <w:rPr>
          <w:rFonts w:ascii="Times New Roman" w:hAnsi="Times New Roman" w:cs="Times New Roman"/>
          <w:b/>
          <w:sz w:val="32"/>
          <w:szCs w:val="32"/>
        </w:rPr>
        <w:t xml:space="preserve">Разбор </w:t>
      </w:r>
      <w:proofErr w:type="spellStart"/>
      <w:r w:rsidRPr="00562914">
        <w:rPr>
          <w:rFonts w:ascii="Times New Roman" w:hAnsi="Times New Roman" w:cs="Times New Roman"/>
          <w:b/>
          <w:sz w:val="32"/>
          <w:szCs w:val="32"/>
        </w:rPr>
        <w:t>лабы</w:t>
      </w:r>
      <w:proofErr w:type="spellEnd"/>
      <w:r w:rsidRPr="00562914">
        <w:rPr>
          <w:rFonts w:ascii="Times New Roman" w:hAnsi="Times New Roman" w:cs="Times New Roman"/>
          <w:b/>
          <w:sz w:val="32"/>
          <w:szCs w:val="32"/>
        </w:rPr>
        <w:t xml:space="preserve"> по булевым функциям</w:t>
      </w:r>
    </w:p>
    <w:p w:rsidR="0037174A" w:rsidRPr="00562914" w:rsidRDefault="00562914" w:rsidP="0037174A">
      <w:pPr>
        <w:rPr>
          <w:rFonts w:ascii="Times New Roman" w:hAnsi="Times New Roman" w:cs="Times New Roman"/>
          <w:b/>
          <w:sz w:val="32"/>
          <w:szCs w:val="32"/>
        </w:rPr>
      </w:pPr>
      <w:r w:rsidRPr="00562914">
        <w:rPr>
          <w:rFonts w:ascii="Times New Roman" w:hAnsi="Times New Roman" w:cs="Times New Roman"/>
          <w:b/>
          <w:sz w:val="32"/>
          <w:szCs w:val="32"/>
        </w:rPr>
        <w:t xml:space="preserve">А. Форма </w:t>
      </w:r>
      <w:proofErr w:type="spellStart"/>
      <w:r w:rsidRPr="00562914">
        <w:rPr>
          <w:rFonts w:ascii="Times New Roman" w:hAnsi="Times New Roman" w:cs="Times New Roman"/>
          <w:b/>
          <w:sz w:val="32"/>
          <w:szCs w:val="32"/>
        </w:rPr>
        <w:t>Крома</w:t>
      </w:r>
      <w:proofErr w:type="spellEnd"/>
      <w:r w:rsidRPr="00562914">
        <w:rPr>
          <w:rFonts w:ascii="Times New Roman" w:hAnsi="Times New Roman" w:cs="Times New Roman"/>
          <w:b/>
          <w:sz w:val="32"/>
          <w:szCs w:val="32"/>
        </w:rPr>
        <w:t>.</w:t>
      </w:r>
    </w:p>
    <w:p w:rsidR="00562914" w:rsidRP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2914">
        <w:rPr>
          <w:rFonts w:ascii="Times New Roman" w:hAnsi="Times New Roman" w:cs="Times New Roman"/>
          <w:sz w:val="28"/>
          <w:szCs w:val="28"/>
        </w:rPr>
        <w:t xml:space="preserve">КНФ в форме </w:t>
      </w:r>
      <w:proofErr w:type="spellStart"/>
      <w:r w:rsidRPr="00562914">
        <w:rPr>
          <w:rFonts w:ascii="Times New Roman" w:hAnsi="Times New Roman" w:cs="Times New Roman"/>
          <w:sz w:val="28"/>
          <w:szCs w:val="28"/>
        </w:rPr>
        <w:t>Крома</w:t>
      </w:r>
      <w:proofErr w:type="spellEnd"/>
      <w:r w:rsidRPr="00562914">
        <w:rPr>
          <w:rFonts w:ascii="Times New Roman" w:hAnsi="Times New Roman" w:cs="Times New Roman"/>
          <w:sz w:val="28"/>
          <w:szCs w:val="28"/>
        </w:rPr>
        <w:t xml:space="preserve"> - 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— конъюнкция выражений в скобках, каждое из которых представляет собой дизъюнкцию нескольких литералов, число которых не превышает двух.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Легко понять, что каждую такую скобку можно расписать через импликацию как </w:t>
      </w:r>
      <w:r w:rsidRPr="005629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3785" cy="180975"/>
            <wp:effectExtent l="0" t="0" r="0" b="9525"/>
            <wp:docPr id="1" name="Рисунок 1" descr="(\overline a \to b \wedge \overline b \to 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\overline a \to b \wedge \overline b \to a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Таким образом, формула св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одится к кон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ъюнкции импликаций и мы имеем право построить граф импликаций, то есть для каждой вершины 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 … 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добавить в граф ребро (-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 и  (-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Задача сводится к проверке: правда ли всегда в одной из скобочек мы получим 0?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Ответ на вопрос мы получим, если поймем: правда ли, что хотя бы для одной вершины существует путь из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в а и из а в !а одновременно.  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Эту задачу можно решить разными способами: </w:t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запуститься от каждой вершины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(и их отрицаний)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ДФСом</w:t>
      </w:r>
      <w:proofErr w:type="spellEnd"/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добавить все транзитивные ребра.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Затем проверить, что хотя бы одной вершины есть путь из 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а и из а в !а.</w:t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Пусть вершина  = А. Запустимся от каждой 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ДФСом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проверим, используя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 что дошли до !А. Запустимся от !А и проверим, что дошли до А (так как граф ориентированный).  Если оба раза проверки дали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значит, функция – тождественный ноль.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Возможные ошибки :</w:t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забыть обнулять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used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каждого запуска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дфс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- не заметить, что возможны отрицательные индексы так как !а  = -а. Надо сделать сдвиг по индексам минимум на 15.    </w:t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Pr="00562914" w:rsidRDefault="00562914" w:rsidP="0037174A">
      <w:pPr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w:r w:rsidRPr="00562914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en-US"/>
        </w:rPr>
        <w:lastRenderedPageBreak/>
        <w:t xml:space="preserve">B. </w:t>
      </w:r>
      <w:r w:rsidRPr="00562914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Функция </w:t>
      </w:r>
      <w:proofErr w:type="spellStart"/>
      <w:r w:rsidRPr="00562914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>Хорна</w:t>
      </w:r>
      <w:proofErr w:type="spellEnd"/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КНФ в форме </w:t>
      </w:r>
      <w:proofErr w:type="spellStart"/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Хорна</w:t>
      </w:r>
      <w:proofErr w:type="spellEnd"/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— это конъюнкция выражений в скобках, каждое из которых представляет собой дизъюнкцию литералов, в которой присутствует не более одного литерала без отрицания.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Очевидно, что функция будет тождественным нулем, если хотя бы одна из скобочек обратится в ноль. А она обратится в ноль, если все литералы внутри скобки окажутся нулями. Воспользуемся алгоритмом, описанном в вики-конспектах.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ab/>
        <w:t xml:space="preserve">Пусть изначально все переменные у нас не определены – это так, потому что в каждую из них мы можем поставить как 0, так и 1. Найдем одиночно стоящие переменные. Очевидно, что в них нужно поставить 1, так как это худший для нас случай. 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Присвоим всем таким переменным значение </w:t>
      </w:r>
      <w:r w:rsidRPr="005629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" cy="127635"/>
            <wp:effectExtent l="0" t="0" r="3810" b="5715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если переменная входит без отрицания и </w:t>
      </w:r>
      <w:r w:rsidRPr="005629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4295" cy="116840"/>
            <wp:effectExtent l="0" t="0" r="1905" b="0"/>
            <wp:docPr id="8" name="Рисунок 8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иначе, так как в конъюнкции они должны дать </w:t>
      </w:r>
      <w:r w:rsidRPr="005629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" cy="127635"/>
            <wp:effectExtent l="0" t="0" r="3810" b="5715"/>
            <wp:docPr id="7" name="Рисунок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мы определили значение одиночной переменной. А значит, мы можем однозначно определить значение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переменной в других скобках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индекс найденной одиночной переменной). Соответственно, после этого в скобках, в которых мы определили значение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переменной, могли появиться новые одиночные переменные. Если это так, повторим алгоритм. Когда одиночные переменные перестали появляться, нам осталось лишь сделать проверку: если хотя бы в одной скобочке значение получилось нулю, ответ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иначе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(Заметим, что если после работы алгоритма значение скобки однозначно определить нельзя, она автоматически приравнивается единице).  </w:t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629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С. Полный набор</w:t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Заметим, что набор является полным, если в нем есть хотя бы одна функция, не сохраняющая 0,  хотя бы одна, не сохраняющая 1, хотя бы 1 немонотонная, хотя бы 1 нелинейная, хотя бы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несамодвойственная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Остается лишь это проверить. Сохраняющая ноль – если строка значений начинается с 0. Сохраняющая 1 – если строка значений заканчивается на 1.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Самодвойственна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функция только в том случае, если строка ее значений симметрична относительно середины. Функция линейна, если в полиноме Жегалкина строка, которой соответствует значение полинома 1, содержит не более 1 единицы. Функция монотонна если большему входному набору соответствует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неменьшее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 функции. Проверить можно следующим способом :  </w:t>
      </w:r>
      <w:r>
        <w:rPr>
          <w:noProof/>
          <w:lang w:eastAsia="ru-RU"/>
        </w:rPr>
        <w:drawing>
          <wp:inline distT="0" distB="0" distL="0" distR="0" wp14:anchorId="4101C2BB" wp14:editId="469EA00B">
            <wp:extent cx="6645910" cy="305308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E71343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Опасные места: Если количество переменных функции равна 0</w:t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5629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D. К </w:t>
      </w:r>
      <w:proofErr w:type="spellStart"/>
      <w:r w:rsidRPr="005629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или</w:t>
      </w:r>
      <w:proofErr w:type="spellEnd"/>
      <w:r w:rsidRPr="005629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Д</w:t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тот случай, когда решение кроется в названии. Оптимальное решение основывается на представлении числа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скнф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сднф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литералы – числа от 1 до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можно сделать, если устроить побитовую проверку (очевидно, как</w:t>
      </w:r>
      <w:r w:rsidR="00D37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если </w:t>
      </w:r>
      <w:proofErr w:type="spellStart"/>
      <w:r w:rsidR="00D37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итый</w:t>
      </w:r>
      <w:proofErr w:type="spellEnd"/>
      <w:r w:rsidR="00D37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бит в </w:t>
      </w:r>
      <w:r w:rsidR="00D37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="00D3716C" w:rsidRPr="00D37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37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равен 1, то все числа от 1 до </w:t>
      </w:r>
      <w:r w:rsidR="00D37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D37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которых </w:t>
      </w:r>
      <w:proofErr w:type="spellStart"/>
      <w:r w:rsidR="00D37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итый</w:t>
      </w:r>
      <w:proofErr w:type="spellEnd"/>
      <w:r w:rsidR="00D37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бит равен 1 брать без отрицания, в которых 0 – с отрицанием</w:t>
      </w:r>
      <w:r w:rsidR="00977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Есть и второй, более сложный в реализации, но более простой по идеи алгоритм – полный перебор, в котором нужно перебрать 3 вещи: нужно ли брать отрицание переменной или нет, какие функции соединяют переменные, как расставить скобочки. Но при этом с большой вероятностью нужно делать отсечение по времени, кроме того – реализовать сложно. </w:t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Отвечу на вопрос: почему в четвертом тесте ответ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impossible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Ответ не может быть равен 1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|!1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 как предполагается, что у нас не ровно 32 бита, а сколько угодно.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Опасное место: нужно аккуратно следить за тем, чтобы не было переполнения, поэтому лучше всего использовать </w:t>
      </w:r>
      <w:r w:rsidRPr="0056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64-ый бит</w:t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914" w:rsidRPr="00562914" w:rsidRDefault="00562914" w:rsidP="0037174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629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E. </w:t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вычисления глубины схемы очевиден. Если узел – лист, его глубина ноль, в противном случае его глубина – максимум из глубины его листов + 1.</w:t>
      </w:r>
    </w:p>
    <w:p w:rsidR="00562914" w:rsidRDefault="00562914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решения также тривиален – нам известны значения на листах. Все, что остается сделать – построить зависимость от выхода до листов – это можно сделать на вводе. То есть для каждого узла мы должны запомнить узлы, от значения которых зависит значение данного.</w:t>
      </w:r>
    </w:p>
    <w:p w:rsidR="006E0489" w:rsidRDefault="006E0489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Остается построить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рекурентную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формулу =)) теперь мы знаем, от каких узлов зависит решение функции и знаем саму зависимость – остается только реализовать рекурсивную функцию )</w:t>
      </w:r>
    </w:p>
    <w:p w:rsidR="006E0489" w:rsidRDefault="006E0489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E0489" w:rsidRDefault="006E0489" w:rsidP="0037174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6E04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F. </w:t>
      </w:r>
    </w:p>
    <w:p w:rsidR="006E0489" w:rsidRPr="006E0489" w:rsidRDefault="006E0489" w:rsidP="003717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Решение очевидно. Решать методом треугольника. Отлично описано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хабре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6E0489" w:rsidRPr="006E0489" w:rsidSect="003717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4A"/>
    <w:rsid w:val="0037174A"/>
    <w:rsid w:val="00562914"/>
    <w:rsid w:val="006E0489"/>
    <w:rsid w:val="00977901"/>
    <w:rsid w:val="00D3716C"/>
    <w:rsid w:val="00E71343"/>
    <w:rsid w:val="00E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5144"/>
  <w15:chartTrackingRefBased/>
  <w15:docId w15:val="{43598739-1217-49F5-BDF1-1608ABEA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7</cp:revision>
  <dcterms:created xsi:type="dcterms:W3CDTF">2017-11-01T14:05:00Z</dcterms:created>
  <dcterms:modified xsi:type="dcterms:W3CDTF">2017-11-01T20:44:00Z</dcterms:modified>
</cp:coreProperties>
</file>