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8"/>
      </w:tblGrid>
      <w:tr w:rsidR="00733C33" w:rsidTr="00733C33">
        <w:trPr>
          <w:trHeight w:val="5136"/>
        </w:trPr>
        <w:tc>
          <w:tcPr>
            <w:tcW w:w="9348" w:type="dxa"/>
            <w:vAlign w:val="bottom"/>
          </w:tcPr>
          <w:p w:rsidR="00733C33" w:rsidRDefault="00733C33" w:rsidP="00733C33">
            <w:pPr>
              <w:pStyle w:val="ad"/>
              <w:tabs>
                <w:tab w:val="left" w:pos="142"/>
              </w:tabs>
              <w:spacing w:line="240" w:lineRule="auto"/>
              <w:ind w:firstLine="0"/>
              <w:jc w:val="center"/>
              <w:rPr>
                <w:b/>
                <w:caps/>
                <w:sz w:val="32"/>
                <w:szCs w:val="32"/>
              </w:rPr>
            </w:pPr>
            <w:bookmarkStart w:id="0" w:name="_Toc427742029"/>
            <w:r>
              <w:rPr>
                <w:b/>
                <w:caps/>
                <w:sz w:val="32"/>
                <w:szCs w:val="32"/>
              </w:rPr>
              <w:t>ЕДИНая ГОСУДАРСТВЕННая ИНФОРМАЦИОННая</w:t>
            </w:r>
          </w:p>
          <w:p w:rsidR="00733C33" w:rsidRDefault="00733C33" w:rsidP="00733C33">
            <w:pPr>
              <w:pStyle w:val="affffffffff9"/>
              <w:ind w:firstLine="0"/>
              <w:jc w:val="center"/>
            </w:pPr>
            <w:r>
              <w:rPr>
                <w:b/>
                <w:caps/>
                <w:sz w:val="32"/>
                <w:szCs w:val="32"/>
              </w:rPr>
              <w:t>СИСТЕМа В СФЕРЕ ЗДРАВООХРАНЕНИЯ Министерства здравоохранения Российской Федерации</w:t>
            </w:r>
          </w:p>
        </w:tc>
      </w:tr>
      <w:tr w:rsidR="00733C33" w:rsidTr="00733C33">
        <w:trPr>
          <w:trHeight w:val="1551"/>
        </w:trPr>
        <w:tc>
          <w:tcPr>
            <w:tcW w:w="9348" w:type="dxa"/>
            <w:vAlign w:val="bottom"/>
          </w:tcPr>
          <w:p w:rsidR="00733C33" w:rsidRDefault="00733C33" w:rsidP="00733C33">
            <w:pPr>
              <w:pStyle w:val="ad"/>
              <w:tabs>
                <w:tab w:val="left" w:pos="142"/>
              </w:tabs>
              <w:spacing w:line="240" w:lineRule="auto"/>
              <w:ind w:firstLine="0"/>
              <w:jc w:val="center"/>
            </w:pPr>
            <w:r w:rsidRPr="00F54D4C">
              <w:rPr>
                <w:b/>
                <w:caps/>
                <w:sz w:val="32"/>
                <w:szCs w:val="32"/>
              </w:rPr>
              <w:t>фЕДЕРАЛЬНАЯ ЭЛЕКТРОННАЯ РЕГИСТРАТУРА</w:t>
            </w:r>
          </w:p>
          <w:p w:rsidR="00733C33" w:rsidRDefault="00733C33" w:rsidP="00733C33">
            <w:pPr>
              <w:pStyle w:val="affffffffff9"/>
              <w:ind w:firstLine="0"/>
              <w:jc w:val="center"/>
            </w:pPr>
            <w:r w:rsidRPr="005C2E88">
              <w:rPr>
                <w:b/>
                <w:caps/>
                <w:sz w:val="32"/>
                <w:szCs w:val="32"/>
              </w:rPr>
              <w:t>«КОНЦЕНТРАТОР УСЛУГ ФЭР»</w:t>
            </w:r>
          </w:p>
        </w:tc>
      </w:tr>
      <w:tr w:rsidR="00733C33" w:rsidTr="00733C33">
        <w:trPr>
          <w:trHeight w:val="3132"/>
        </w:trPr>
        <w:tc>
          <w:tcPr>
            <w:tcW w:w="9348" w:type="dxa"/>
            <w:vAlign w:val="bottom"/>
          </w:tcPr>
          <w:p w:rsidR="00733C33" w:rsidRPr="00733C33" w:rsidRDefault="002F696F" w:rsidP="002F696F">
            <w:pPr>
              <w:pStyle w:val="ad"/>
              <w:spacing w:line="240" w:lineRule="auto"/>
              <w:ind w:firstLine="0"/>
              <w:jc w:val="center"/>
              <w:rPr>
                <w:b/>
                <w:sz w:val="32"/>
                <w:szCs w:val="32"/>
              </w:rPr>
            </w:pPr>
            <w:r>
              <w:rPr>
                <w:b/>
                <w:sz w:val="32"/>
                <w:szCs w:val="32"/>
              </w:rPr>
              <w:t xml:space="preserve">Методические рекомендации по обеспечению взаимодействия </w:t>
            </w:r>
            <w:r w:rsidR="002329CE" w:rsidRPr="002329CE">
              <w:rPr>
                <w:b/>
                <w:sz w:val="32"/>
                <w:szCs w:val="32"/>
              </w:rPr>
              <w:t xml:space="preserve">государственных информационных систем в сфере здравоохранения субъектов Российской Федерации </w:t>
            </w:r>
            <w:r>
              <w:rPr>
                <w:b/>
                <w:sz w:val="32"/>
                <w:szCs w:val="32"/>
              </w:rPr>
              <w:t xml:space="preserve">с Федеральной электронной регистратурой для подключения к </w:t>
            </w:r>
            <w:r w:rsidR="00733C33">
              <w:rPr>
                <w:b/>
                <w:sz w:val="32"/>
                <w:szCs w:val="32"/>
              </w:rPr>
              <w:t xml:space="preserve">услуге </w:t>
            </w:r>
            <w:r w:rsidR="00733C33" w:rsidRPr="00B97F03">
              <w:rPr>
                <w:b/>
                <w:sz w:val="32"/>
                <w:szCs w:val="32"/>
              </w:rPr>
              <w:t>«</w:t>
            </w:r>
            <w:r w:rsidR="00733C33" w:rsidRPr="00733C33">
              <w:rPr>
                <w:b/>
                <w:sz w:val="32"/>
                <w:szCs w:val="32"/>
              </w:rPr>
              <w:t>Запись для прохождения профилактических медицинских осмотров, диспансеризации</w:t>
            </w:r>
            <w:r w:rsidR="00733C33">
              <w:rPr>
                <w:b/>
                <w:sz w:val="32"/>
                <w:szCs w:val="32"/>
              </w:rPr>
              <w:t>» личного кабинета пациента «Моё здоровье» на ЕПГУ</w:t>
            </w:r>
          </w:p>
        </w:tc>
      </w:tr>
      <w:tr w:rsidR="00733C33" w:rsidTr="00733C33">
        <w:tc>
          <w:tcPr>
            <w:tcW w:w="9348" w:type="dxa"/>
            <w:vAlign w:val="bottom"/>
          </w:tcPr>
          <w:p w:rsidR="00733C33" w:rsidRDefault="00733C33" w:rsidP="00733C33">
            <w:pPr>
              <w:pStyle w:val="affffffffff9"/>
              <w:ind w:firstLine="0"/>
              <w:jc w:val="center"/>
            </w:pPr>
            <w:r>
              <w:t xml:space="preserve">На </w:t>
            </w:r>
            <w:fldSimple w:instr=" NUMPAGES   \* MERGEFORMAT ">
              <w:r w:rsidR="00E139BB">
                <w:rPr>
                  <w:noProof/>
                </w:rPr>
                <w:t>48</w:t>
              </w:r>
            </w:fldSimple>
            <w:r>
              <w:t xml:space="preserve"> листах</w:t>
            </w:r>
          </w:p>
          <w:p w:rsidR="00307E5D" w:rsidRDefault="00307E5D" w:rsidP="00733C33">
            <w:pPr>
              <w:pStyle w:val="affffffffff9"/>
              <w:ind w:firstLine="0"/>
              <w:jc w:val="center"/>
            </w:pPr>
            <w:r>
              <w:t>Версия 1.1</w:t>
            </w:r>
          </w:p>
        </w:tc>
      </w:tr>
      <w:tr w:rsidR="00733C33" w:rsidTr="00307E5D">
        <w:trPr>
          <w:trHeight w:val="3435"/>
        </w:trPr>
        <w:tc>
          <w:tcPr>
            <w:tcW w:w="9348" w:type="dxa"/>
            <w:vAlign w:val="bottom"/>
          </w:tcPr>
          <w:p w:rsidR="00733C33" w:rsidRDefault="00733C33" w:rsidP="00733C33">
            <w:pPr>
              <w:pStyle w:val="affffffffff9"/>
              <w:ind w:firstLine="0"/>
              <w:jc w:val="center"/>
            </w:pPr>
            <w:r>
              <w:t>Москва, 2018 г.</w:t>
            </w:r>
          </w:p>
        </w:tc>
      </w:tr>
    </w:tbl>
    <w:p w:rsidR="00E07E87" w:rsidRPr="00797815" w:rsidRDefault="00E07E87" w:rsidP="00E07E87">
      <w:pPr>
        <w:pStyle w:val="affffffffff"/>
        <w:spacing w:before="0" w:after="0"/>
      </w:pPr>
      <w:r w:rsidRPr="00B80359">
        <w:lastRenderedPageBreak/>
        <w:t>Содержание</w:t>
      </w:r>
    </w:p>
    <w:p w:rsidR="005F57A1" w:rsidRDefault="007D5E01">
      <w:pPr>
        <w:pStyle w:val="19"/>
        <w:tabs>
          <w:tab w:val="right" w:leader="dot" w:pos="9344"/>
        </w:tabs>
        <w:rPr>
          <w:rFonts w:asciiTheme="minorHAnsi" w:eastAsiaTheme="minorEastAsia" w:hAnsiTheme="minorHAnsi" w:cstheme="minorBidi"/>
          <w:sz w:val="22"/>
          <w:szCs w:val="22"/>
          <w:lang w:val="ru-RU"/>
        </w:rPr>
      </w:pPr>
      <w:r>
        <w:rPr>
          <w:b/>
          <w:caps/>
          <w:szCs w:val="24"/>
        </w:rPr>
        <w:fldChar w:fldCharType="begin"/>
      </w:r>
      <w:r w:rsidR="00797815" w:rsidRPr="00797815">
        <w:rPr>
          <w:b/>
          <w:caps/>
          <w:szCs w:val="24"/>
          <w:lang w:val="ru-RU"/>
        </w:rPr>
        <w:instrText xml:space="preserve"> </w:instrText>
      </w:r>
      <w:r w:rsidR="00797815">
        <w:rPr>
          <w:b/>
          <w:caps/>
          <w:szCs w:val="24"/>
        </w:rPr>
        <w:instrText>TOC</w:instrText>
      </w:r>
      <w:r w:rsidR="00797815" w:rsidRPr="00797815">
        <w:rPr>
          <w:b/>
          <w:caps/>
          <w:szCs w:val="24"/>
          <w:lang w:val="ru-RU"/>
        </w:rPr>
        <w:instrText xml:space="preserve"> \</w:instrText>
      </w:r>
      <w:r w:rsidR="00797815">
        <w:rPr>
          <w:b/>
          <w:caps/>
          <w:szCs w:val="24"/>
        </w:rPr>
        <w:instrText>o</w:instrText>
      </w:r>
      <w:r w:rsidR="00797815" w:rsidRPr="00797815">
        <w:rPr>
          <w:b/>
          <w:caps/>
          <w:szCs w:val="24"/>
          <w:lang w:val="ru-RU"/>
        </w:rPr>
        <w:instrText xml:space="preserve"> "1-3" \</w:instrText>
      </w:r>
      <w:r w:rsidR="00797815">
        <w:rPr>
          <w:b/>
          <w:caps/>
          <w:szCs w:val="24"/>
        </w:rPr>
        <w:instrText>u</w:instrText>
      </w:r>
      <w:r w:rsidR="00797815" w:rsidRPr="00797815">
        <w:rPr>
          <w:b/>
          <w:caps/>
          <w:szCs w:val="24"/>
          <w:lang w:val="ru-RU"/>
        </w:rPr>
        <w:instrText xml:space="preserve"> </w:instrText>
      </w:r>
      <w:r>
        <w:rPr>
          <w:b/>
          <w:caps/>
          <w:szCs w:val="24"/>
        </w:rPr>
        <w:fldChar w:fldCharType="separate"/>
      </w:r>
      <w:r w:rsidR="005F57A1">
        <w:t>Определения, обозначения и сокращения</w:t>
      </w:r>
      <w:r w:rsidR="005F57A1">
        <w:tab/>
      </w:r>
      <w:r w:rsidR="005F57A1">
        <w:fldChar w:fldCharType="begin"/>
      </w:r>
      <w:r w:rsidR="005F57A1">
        <w:instrText xml:space="preserve"> PAGEREF _Toc526848987 \h </w:instrText>
      </w:r>
      <w:r w:rsidR="005F57A1">
        <w:fldChar w:fldCharType="separate"/>
      </w:r>
      <w:r w:rsidR="00E139BB">
        <w:t>5</w:t>
      </w:r>
      <w:r w:rsidR="005F57A1">
        <w:fldChar w:fldCharType="end"/>
      </w:r>
    </w:p>
    <w:p w:rsidR="005F57A1" w:rsidRDefault="005F57A1">
      <w:pPr>
        <w:pStyle w:val="19"/>
        <w:tabs>
          <w:tab w:val="left" w:pos="567"/>
          <w:tab w:val="right" w:leader="dot" w:pos="9344"/>
        </w:tabs>
        <w:rPr>
          <w:rFonts w:asciiTheme="minorHAnsi" w:eastAsiaTheme="minorEastAsia" w:hAnsiTheme="minorHAnsi" w:cstheme="minorBidi"/>
          <w:sz w:val="22"/>
          <w:szCs w:val="22"/>
          <w:lang w:val="ru-RU"/>
        </w:rPr>
      </w:pPr>
      <w:r>
        <w:t>1</w:t>
      </w:r>
      <w:r>
        <w:rPr>
          <w:rFonts w:asciiTheme="minorHAnsi" w:eastAsiaTheme="minorEastAsia" w:hAnsiTheme="minorHAnsi" w:cstheme="minorBidi"/>
          <w:sz w:val="22"/>
          <w:szCs w:val="22"/>
          <w:lang w:val="ru-RU"/>
        </w:rPr>
        <w:tab/>
      </w:r>
      <w:r>
        <w:t>Общая информация</w:t>
      </w:r>
      <w:r>
        <w:tab/>
      </w:r>
      <w:r>
        <w:fldChar w:fldCharType="begin"/>
      </w:r>
      <w:r>
        <w:instrText xml:space="preserve"> PAGEREF _Toc526848988 \h </w:instrText>
      </w:r>
      <w:r>
        <w:fldChar w:fldCharType="separate"/>
      </w:r>
      <w:r w:rsidR="00E139BB">
        <w:t>6</w:t>
      </w:r>
      <w:r>
        <w:fldChar w:fldCharType="end"/>
      </w:r>
    </w:p>
    <w:p w:rsidR="005F57A1" w:rsidRDefault="005F57A1">
      <w:pPr>
        <w:pStyle w:val="19"/>
        <w:tabs>
          <w:tab w:val="left" w:pos="567"/>
          <w:tab w:val="right" w:leader="dot" w:pos="9344"/>
        </w:tabs>
        <w:rPr>
          <w:rFonts w:asciiTheme="minorHAnsi" w:eastAsiaTheme="minorEastAsia" w:hAnsiTheme="minorHAnsi" w:cstheme="minorBidi"/>
          <w:sz w:val="22"/>
          <w:szCs w:val="22"/>
          <w:lang w:val="ru-RU"/>
        </w:rPr>
      </w:pPr>
      <w:r w:rsidRPr="005F57A1">
        <w:rPr>
          <w:lang w:val="ru-RU"/>
        </w:rPr>
        <w:t>2</w:t>
      </w:r>
      <w:r>
        <w:rPr>
          <w:rFonts w:asciiTheme="minorHAnsi" w:eastAsiaTheme="minorEastAsia" w:hAnsiTheme="minorHAnsi" w:cstheme="minorBidi"/>
          <w:sz w:val="22"/>
          <w:szCs w:val="22"/>
          <w:lang w:val="ru-RU"/>
        </w:rPr>
        <w:tab/>
      </w:r>
      <w:r w:rsidRPr="005F57A1">
        <w:rPr>
          <w:lang w:val="ru-RU"/>
        </w:rPr>
        <w:t>Структура компонента «Концентратор услуг ФЭР»</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526848989 \</w:instrText>
      </w:r>
      <w:r>
        <w:instrText>h</w:instrText>
      </w:r>
      <w:r w:rsidRPr="005F57A1">
        <w:rPr>
          <w:lang w:val="ru-RU"/>
        </w:rPr>
        <w:instrText xml:space="preserve"> </w:instrText>
      </w:r>
      <w:r>
        <w:fldChar w:fldCharType="separate"/>
      </w:r>
      <w:r w:rsidR="00E139BB" w:rsidRPr="00E139BB">
        <w:rPr>
          <w:lang w:val="ru-RU"/>
        </w:rPr>
        <w:t>7</w:t>
      </w:r>
      <w:r>
        <w:fldChar w:fldCharType="end"/>
      </w:r>
    </w:p>
    <w:p w:rsidR="005F57A1" w:rsidRDefault="005F57A1">
      <w:pPr>
        <w:pStyle w:val="19"/>
        <w:tabs>
          <w:tab w:val="left" w:pos="567"/>
          <w:tab w:val="right" w:leader="dot" w:pos="9344"/>
        </w:tabs>
        <w:rPr>
          <w:rFonts w:asciiTheme="minorHAnsi" w:eastAsiaTheme="minorEastAsia" w:hAnsiTheme="minorHAnsi" w:cstheme="minorBidi"/>
          <w:sz w:val="22"/>
          <w:szCs w:val="22"/>
          <w:lang w:val="ru-RU"/>
        </w:rPr>
      </w:pPr>
      <w:r w:rsidRPr="005F57A1">
        <w:rPr>
          <w:lang w:val="ru-RU"/>
        </w:rPr>
        <w:t>3</w:t>
      </w:r>
      <w:r>
        <w:rPr>
          <w:rFonts w:asciiTheme="minorHAnsi" w:eastAsiaTheme="minorEastAsia" w:hAnsiTheme="minorHAnsi" w:cstheme="minorBidi"/>
          <w:sz w:val="22"/>
          <w:szCs w:val="22"/>
          <w:lang w:val="ru-RU"/>
        </w:rPr>
        <w:tab/>
      </w:r>
      <w:r w:rsidRPr="005F57A1">
        <w:rPr>
          <w:lang w:val="ru-RU"/>
        </w:rPr>
        <w:t>Процессы взаимодействия с РМИС</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526848990 \</w:instrText>
      </w:r>
      <w:r>
        <w:instrText>h</w:instrText>
      </w:r>
      <w:r w:rsidRPr="005F57A1">
        <w:rPr>
          <w:lang w:val="ru-RU"/>
        </w:rPr>
        <w:instrText xml:space="preserve"> </w:instrText>
      </w:r>
      <w:r>
        <w:fldChar w:fldCharType="separate"/>
      </w:r>
      <w:r w:rsidR="00E139BB" w:rsidRPr="00E139BB">
        <w:rPr>
          <w:lang w:val="ru-RU"/>
        </w:rPr>
        <w:t>9</w:t>
      </w:r>
      <w:r>
        <w:fldChar w:fldCharType="end"/>
      </w:r>
    </w:p>
    <w:p w:rsidR="005F57A1" w:rsidRDefault="005F57A1">
      <w:pPr>
        <w:pStyle w:val="2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Запись для прохождения профилактических медицинских осмотров, диспансеризации</w:t>
      </w:r>
      <w:r>
        <w:tab/>
      </w:r>
      <w:r>
        <w:fldChar w:fldCharType="begin"/>
      </w:r>
      <w:r>
        <w:instrText xml:space="preserve"> PAGEREF _Toc526848991 \h </w:instrText>
      </w:r>
      <w:r>
        <w:fldChar w:fldCharType="separate"/>
      </w:r>
      <w:r w:rsidR="00E139BB">
        <w:t>9</w:t>
      </w:r>
      <w:r>
        <w:fldChar w:fldCharType="end"/>
      </w:r>
    </w:p>
    <w:p w:rsidR="005F57A1" w:rsidRDefault="005F57A1">
      <w:pPr>
        <w:pStyle w:val="34"/>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rsidRPr="004962AA">
        <w:rPr>
          <w:bCs/>
          <w:color w:val="000000" w:themeColor="text1"/>
        </w:rPr>
        <w:t>Участники</w:t>
      </w:r>
      <w:r>
        <w:tab/>
      </w:r>
      <w:r>
        <w:fldChar w:fldCharType="begin"/>
      </w:r>
      <w:r>
        <w:instrText xml:space="preserve"> PAGEREF _Toc526848992 \h </w:instrText>
      </w:r>
      <w:r>
        <w:fldChar w:fldCharType="separate"/>
      </w:r>
      <w:r w:rsidR="00E139BB">
        <w:t>9</w:t>
      </w:r>
      <w:r>
        <w:fldChar w:fldCharType="end"/>
      </w:r>
    </w:p>
    <w:p w:rsidR="005F57A1" w:rsidRDefault="005F57A1">
      <w:pPr>
        <w:pStyle w:val="34"/>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_Toc526848993 \h </w:instrText>
      </w:r>
      <w:r>
        <w:fldChar w:fldCharType="separate"/>
      </w:r>
      <w:r w:rsidR="00E139BB">
        <w:t>9</w:t>
      </w:r>
      <w:r>
        <w:fldChar w:fldCharType="end"/>
      </w:r>
    </w:p>
    <w:p w:rsidR="005F57A1" w:rsidRDefault="005F57A1">
      <w:pPr>
        <w:pStyle w:val="34"/>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Предварительные условия</w:t>
      </w:r>
      <w:r>
        <w:tab/>
      </w:r>
      <w:r>
        <w:fldChar w:fldCharType="begin"/>
      </w:r>
      <w:r>
        <w:instrText xml:space="preserve"> PAGEREF _Toc526848994 \h </w:instrText>
      </w:r>
      <w:r>
        <w:fldChar w:fldCharType="separate"/>
      </w:r>
      <w:r w:rsidR="00E139BB">
        <w:t>9</w:t>
      </w:r>
      <w:r>
        <w:fldChar w:fldCharType="end"/>
      </w:r>
    </w:p>
    <w:p w:rsidR="005F57A1" w:rsidRDefault="005F57A1">
      <w:pPr>
        <w:pStyle w:val="34"/>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Базовый сценарий</w:t>
      </w:r>
      <w:r>
        <w:tab/>
      </w:r>
      <w:r>
        <w:fldChar w:fldCharType="begin"/>
      </w:r>
      <w:r>
        <w:instrText xml:space="preserve"> PAGEREF _Toc526848995 \h </w:instrText>
      </w:r>
      <w:r>
        <w:fldChar w:fldCharType="separate"/>
      </w:r>
      <w:r w:rsidR="00E139BB">
        <w:t>11</w:t>
      </w:r>
      <w:r>
        <w:fldChar w:fldCharType="end"/>
      </w:r>
    </w:p>
    <w:p w:rsidR="005F57A1" w:rsidRDefault="005F57A1">
      <w:pPr>
        <w:pStyle w:val="2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Отмена Пользователем ЕПГУ записи на медицинскую услугу профилактического медицинского осмотра</w:t>
      </w:r>
      <w:r>
        <w:tab/>
      </w:r>
      <w:r>
        <w:fldChar w:fldCharType="begin"/>
      </w:r>
      <w:r>
        <w:instrText xml:space="preserve"> PAGEREF _Toc526848996 \h </w:instrText>
      </w:r>
      <w:r>
        <w:fldChar w:fldCharType="separate"/>
      </w:r>
      <w:r w:rsidR="00E139BB">
        <w:t>20</w:t>
      </w:r>
      <w:r>
        <w:fldChar w:fldCharType="end"/>
      </w:r>
    </w:p>
    <w:p w:rsidR="005F57A1" w:rsidRDefault="005F57A1">
      <w:pPr>
        <w:pStyle w:val="34"/>
        <w:rPr>
          <w:rFonts w:asciiTheme="minorHAnsi" w:eastAsiaTheme="minorEastAsia" w:hAnsiTheme="minorHAnsi" w:cstheme="minorBidi"/>
          <w:sz w:val="22"/>
          <w:szCs w:val="22"/>
        </w:rPr>
      </w:pPr>
      <w:r w:rsidRPr="004962AA">
        <w:rPr>
          <w:bCs/>
          <w:color w:val="000000" w:themeColor="text1"/>
        </w:rPr>
        <w:t>3.2.1</w:t>
      </w:r>
      <w:r>
        <w:rPr>
          <w:rFonts w:asciiTheme="minorHAnsi" w:eastAsiaTheme="minorEastAsia" w:hAnsiTheme="minorHAnsi" w:cstheme="minorBidi"/>
          <w:sz w:val="22"/>
          <w:szCs w:val="22"/>
        </w:rPr>
        <w:tab/>
      </w:r>
      <w:r w:rsidRPr="004962AA">
        <w:rPr>
          <w:bCs/>
          <w:color w:val="000000" w:themeColor="text1"/>
        </w:rPr>
        <w:t>Участники</w:t>
      </w:r>
      <w:r>
        <w:tab/>
      </w:r>
      <w:r>
        <w:fldChar w:fldCharType="begin"/>
      </w:r>
      <w:r>
        <w:instrText xml:space="preserve"> PAGEREF _Toc526848997 \h </w:instrText>
      </w:r>
      <w:r>
        <w:fldChar w:fldCharType="separate"/>
      </w:r>
      <w:r w:rsidR="00E139BB">
        <w:t>20</w:t>
      </w:r>
      <w:r>
        <w:fldChar w:fldCharType="end"/>
      </w:r>
    </w:p>
    <w:p w:rsidR="005F57A1" w:rsidRDefault="005F57A1">
      <w:pPr>
        <w:pStyle w:val="34"/>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_Toc526848998 \h </w:instrText>
      </w:r>
      <w:r>
        <w:fldChar w:fldCharType="separate"/>
      </w:r>
      <w:r w:rsidR="00E139BB">
        <w:t>20</w:t>
      </w:r>
      <w:r>
        <w:fldChar w:fldCharType="end"/>
      </w:r>
    </w:p>
    <w:p w:rsidR="005F57A1" w:rsidRDefault="005F57A1">
      <w:pPr>
        <w:pStyle w:val="34"/>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Предусловия</w:t>
      </w:r>
      <w:r>
        <w:tab/>
      </w:r>
      <w:r>
        <w:fldChar w:fldCharType="begin"/>
      </w:r>
      <w:r>
        <w:instrText xml:space="preserve"> PAGEREF _Toc526848999 \h </w:instrText>
      </w:r>
      <w:r>
        <w:fldChar w:fldCharType="separate"/>
      </w:r>
      <w:r w:rsidR="00E139BB">
        <w:t>20</w:t>
      </w:r>
      <w:r>
        <w:fldChar w:fldCharType="end"/>
      </w:r>
    </w:p>
    <w:p w:rsidR="005F57A1" w:rsidRDefault="005F57A1">
      <w:pPr>
        <w:pStyle w:val="34"/>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Базовый сценарий</w:t>
      </w:r>
      <w:r>
        <w:tab/>
      </w:r>
      <w:r>
        <w:fldChar w:fldCharType="begin"/>
      </w:r>
      <w:r>
        <w:instrText xml:space="preserve"> PAGEREF _Toc526849000 \h </w:instrText>
      </w:r>
      <w:r>
        <w:fldChar w:fldCharType="separate"/>
      </w:r>
      <w:r w:rsidR="00E139BB">
        <w:t>21</w:t>
      </w:r>
      <w:r>
        <w:fldChar w:fldCharType="end"/>
      </w:r>
    </w:p>
    <w:p w:rsidR="005F57A1" w:rsidRDefault="005F57A1">
      <w:pPr>
        <w:pStyle w:val="2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Оповещение Пользователя ЕПГУ о смене статуса записи на медицинскую услугу профилактического медицинского осмотра</w:t>
      </w:r>
      <w:r>
        <w:tab/>
      </w:r>
      <w:r>
        <w:fldChar w:fldCharType="begin"/>
      </w:r>
      <w:r>
        <w:instrText xml:space="preserve"> PAGEREF _Toc526849001 \h </w:instrText>
      </w:r>
      <w:r>
        <w:fldChar w:fldCharType="separate"/>
      </w:r>
      <w:r w:rsidR="00E139BB">
        <w:t>22</w:t>
      </w:r>
      <w:r>
        <w:fldChar w:fldCharType="end"/>
      </w:r>
    </w:p>
    <w:p w:rsidR="005F57A1" w:rsidRDefault="005F57A1">
      <w:pPr>
        <w:pStyle w:val="34"/>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rsidRPr="004962AA">
        <w:rPr>
          <w:bCs/>
          <w:color w:val="000000" w:themeColor="text1"/>
        </w:rPr>
        <w:t>Участники</w:t>
      </w:r>
      <w:r>
        <w:tab/>
      </w:r>
      <w:r>
        <w:fldChar w:fldCharType="begin"/>
      </w:r>
      <w:r>
        <w:instrText xml:space="preserve"> PAGEREF _Toc526849002 \h </w:instrText>
      </w:r>
      <w:r>
        <w:fldChar w:fldCharType="separate"/>
      </w:r>
      <w:r w:rsidR="00E139BB">
        <w:t>23</w:t>
      </w:r>
      <w:r>
        <w:fldChar w:fldCharType="end"/>
      </w:r>
    </w:p>
    <w:p w:rsidR="005F57A1" w:rsidRDefault="005F57A1">
      <w:pPr>
        <w:pStyle w:val="34"/>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_Toc526849003 \h </w:instrText>
      </w:r>
      <w:r>
        <w:fldChar w:fldCharType="separate"/>
      </w:r>
      <w:r w:rsidR="00E139BB">
        <w:t>23</w:t>
      </w:r>
      <w:r>
        <w:fldChar w:fldCharType="end"/>
      </w:r>
    </w:p>
    <w:p w:rsidR="005F57A1" w:rsidRDefault="005F57A1">
      <w:pPr>
        <w:pStyle w:val="34"/>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Предусловия</w:t>
      </w:r>
      <w:r>
        <w:tab/>
      </w:r>
      <w:r>
        <w:fldChar w:fldCharType="begin"/>
      </w:r>
      <w:r>
        <w:instrText xml:space="preserve"> PAGEREF _Toc526849004 \h </w:instrText>
      </w:r>
      <w:r>
        <w:fldChar w:fldCharType="separate"/>
      </w:r>
      <w:r w:rsidR="00E139BB">
        <w:t>23</w:t>
      </w:r>
      <w:r>
        <w:fldChar w:fldCharType="end"/>
      </w:r>
    </w:p>
    <w:p w:rsidR="005F57A1" w:rsidRDefault="005F57A1">
      <w:pPr>
        <w:pStyle w:val="34"/>
        <w:rPr>
          <w:rFonts w:asciiTheme="minorHAnsi" w:eastAsiaTheme="minorEastAsia" w:hAnsiTheme="minorHAnsi" w:cstheme="minorBidi"/>
          <w:sz w:val="22"/>
          <w:szCs w:val="22"/>
        </w:rPr>
      </w:pPr>
      <w:r>
        <w:t>3.3.4</w:t>
      </w:r>
      <w:r>
        <w:rPr>
          <w:rFonts w:asciiTheme="minorHAnsi" w:eastAsiaTheme="minorEastAsia" w:hAnsiTheme="minorHAnsi" w:cstheme="minorBidi"/>
          <w:sz w:val="22"/>
          <w:szCs w:val="22"/>
        </w:rPr>
        <w:tab/>
      </w:r>
      <w:r>
        <w:t>Базовое оказание услуги</w:t>
      </w:r>
      <w:r>
        <w:tab/>
      </w:r>
      <w:r>
        <w:fldChar w:fldCharType="begin"/>
      </w:r>
      <w:r>
        <w:instrText xml:space="preserve"> PAGEREF _Toc526849005 \h </w:instrText>
      </w:r>
      <w:r>
        <w:fldChar w:fldCharType="separate"/>
      </w:r>
      <w:r w:rsidR="00E139BB">
        <w:t>23</w:t>
      </w:r>
      <w:r>
        <w:fldChar w:fldCharType="end"/>
      </w:r>
    </w:p>
    <w:p w:rsidR="005F57A1" w:rsidRDefault="005F57A1">
      <w:pPr>
        <w:pStyle w:val="19"/>
        <w:tabs>
          <w:tab w:val="left" w:pos="567"/>
          <w:tab w:val="right" w:leader="dot" w:pos="9344"/>
        </w:tabs>
        <w:rPr>
          <w:rFonts w:asciiTheme="minorHAnsi" w:eastAsiaTheme="minorEastAsia" w:hAnsiTheme="minorHAnsi" w:cstheme="minorBidi"/>
          <w:sz w:val="22"/>
          <w:szCs w:val="22"/>
          <w:lang w:val="ru-RU"/>
        </w:rPr>
      </w:pPr>
      <w:r w:rsidRPr="005F57A1">
        <w:rPr>
          <w:lang w:val="ru-RU"/>
        </w:rPr>
        <w:t>4</w:t>
      </w:r>
      <w:r>
        <w:rPr>
          <w:rFonts w:asciiTheme="minorHAnsi" w:eastAsiaTheme="minorEastAsia" w:hAnsiTheme="minorHAnsi" w:cstheme="minorBidi"/>
          <w:sz w:val="22"/>
          <w:szCs w:val="22"/>
          <w:lang w:val="ru-RU"/>
        </w:rPr>
        <w:tab/>
      </w:r>
      <w:r w:rsidRPr="005F57A1">
        <w:rPr>
          <w:lang w:val="ru-RU"/>
        </w:rPr>
        <w:t>Требования к РМИС</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526849006 \</w:instrText>
      </w:r>
      <w:r>
        <w:instrText>h</w:instrText>
      </w:r>
      <w:r w:rsidRPr="005F57A1">
        <w:rPr>
          <w:lang w:val="ru-RU"/>
        </w:rPr>
        <w:instrText xml:space="preserve"> </w:instrText>
      </w:r>
      <w:r>
        <w:fldChar w:fldCharType="separate"/>
      </w:r>
      <w:r w:rsidR="00E139BB" w:rsidRPr="00E139BB">
        <w:rPr>
          <w:lang w:val="ru-RU"/>
        </w:rPr>
        <w:t>25</w:t>
      </w:r>
      <w:r>
        <w:fldChar w:fldCharType="end"/>
      </w:r>
    </w:p>
    <w:p w:rsidR="005F57A1" w:rsidRDefault="005F57A1">
      <w:pPr>
        <w:pStyle w:val="2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Общие требования</w:t>
      </w:r>
      <w:r>
        <w:tab/>
      </w:r>
      <w:r>
        <w:fldChar w:fldCharType="begin"/>
      </w:r>
      <w:r>
        <w:instrText xml:space="preserve"> PAGEREF _Toc526849007 \h </w:instrText>
      </w:r>
      <w:r>
        <w:fldChar w:fldCharType="separate"/>
      </w:r>
      <w:r w:rsidR="00E139BB">
        <w:t>25</w:t>
      </w:r>
      <w:r>
        <w:fldChar w:fldCharType="end"/>
      </w:r>
    </w:p>
    <w:p w:rsidR="005F57A1" w:rsidRDefault="005F57A1">
      <w:pPr>
        <w:pStyle w:val="2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Требования к разработке сервиса «Запись для прохождения профилактических медицинских осмотров, диспансеризации» на стороне РМИС</w:t>
      </w:r>
      <w:r>
        <w:tab/>
      </w:r>
      <w:r>
        <w:fldChar w:fldCharType="begin"/>
      </w:r>
      <w:r>
        <w:instrText xml:space="preserve"> PAGEREF _Toc526849008 \h </w:instrText>
      </w:r>
      <w:r>
        <w:fldChar w:fldCharType="separate"/>
      </w:r>
      <w:r w:rsidR="00E139BB">
        <w:t>25</w:t>
      </w:r>
      <w:r>
        <w:fldChar w:fldCharType="end"/>
      </w:r>
    </w:p>
    <w:p w:rsidR="005F57A1" w:rsidRDefault="005F57A1">
      <w:pPr>
        <w:pStyle w:val="2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Требования к реализации сервис-клиента «Изменение деталей записи на медицинскую услугу» на стороне РМИС</w:t>
      </w:r>
      <w:r>
        <w:tab/>
      </w:r>
      <w:r>
        <w:fldChar w:fldCharType="begin"/>
      </w:r>
      <w:r>
        <w:instrText xml:space="preserve"> PAGEREF _Toc526849009 \h </w:instrText>
      </w:r>
      <w:r>
        <w:fldChar w:fldCharType="separate"/>
      </w:r>
      <w:r w:rsidR="00E139BB">
        <w:t>25</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А</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526849010 \</w:instrText>
      </w:r>
      <w:r>
        <w:instrText>h</w:instrText>
      </w:r>
      <w:r w:rsidRPr="005F57A1">
        <w:rPr>
          <w:lang w:val="ru-RU"/>
        </w:rPr>
        <w:instrText xml:space="preserve"> </w:instrText>
      </w:r>
      <w:r>
        <w:fldChar w:fldCharType="separate"/>
      </w:r>
      <w:r w:rsidR="00E139BB" w:rsidRPr="00E139BB">
        <w:rPr>
          <w:lang w:val="ru-RU"/>
        </w:rPr>
        <w:t>27</w:t>
      </w:r>
      <w:r>
        <w:fldChar w:fldCharType="end"/>
      </w:r>
    </w:p>
    <w:p w:rsidR="005F57A1" w:rsidRDefault="005F57A1">
      <w:pPr>
        <w:pStyle w:val="22"/>
        <w:rPr>
          <w:rFonts w:asciiTheme="minorHAnsi" w:eastAsiaTheme="minorEastAsia" w:hAnsiTheme="minorHAnsi" w:cstheme="minorBidi"/>
          <w:sz w:val="22"/>
          <w:szCs w:val="22"/>
        </w:rPr>
      </w:pPr>
      <w:r>
        <w:t>А.1 Подключение к тестовой версии компонента «Концентратор услуг ФЭР»</w:t>
      </w:r>
      <w:r>
        <w:tab/>
      </w:r>
      <w:r>
        <w:fldChar w:fldCharType="begin"/>
      </w:r>
      <w:r>
        <w:instrText xml:space="preserve"> PAGEREF _Toc526849011 \h </w:instrText>
      </w:r>
      <w:r>
        <w:fldChar w:fldCharType="separate"/>
      </w:r>
      <w:r w:rsidR="00E139BB">
        <w:t>27</w:t>
      </w:r>
      <w:r>
        <w:fldChar w:fldCharType="end"/>
      </w:r>
    </w:p>
    <w:p w:rsidR="005F57A1" w:rsidRDefault="005F57A1">
      <w:pPr>
        <w:pStyle w:val="22"/>
        <w:rPr>
          <w:rFonts w:asciiTheme="minorHAnsi" w:eastAsiaTheme="minorEastAsia" w:hAnsiTheme="minorHAnsi" w:cstheme="minorBidi"/>
          <w:sz w:val="22"/>
          <w:szCs w:val="22"/>
        </w:rPr>
      </w:pPr>
      <w:r>
        <w:t>А.2 Подключение к рабочей версии компонента «Концентратор услуг ФЭР»</w:t>
      </w:r>
      <w:r>
        <w:tab/>
      </w:r>
      <w:r>
        <w:fldChar w:fldCharType="begin"/>
      </w:r>
      <w:r>
        <w:instrText xml:space="preserve"> PAGEREF _Toc526849012 \h </w:instrText>
      </w:r>
      <w:r>
        <w:fldChar w:fldCharType="separate"/>
      </w:r>
      <w:r w:rsidR="00E139BB">
        <w:t>29</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Б</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526849013 \</w:instrText>
      </w:r>
      <w:r>
        <w:instrText>h</w:instrText>
      </w:r>
      <w:r w:rsidRPr="005F57A1">
        <w:rPr>
          <w:lang w:val="ru-RU"/>
        </w:rPr>
        <w:instrText xml:space="preserve"> </w:instrText>
      </w:r>
      <w:r>
        <w:fldChar w:fldCharType="separate"/>
      </w:r>
      <w:r w:rsidR="00E139BB" w:rsidRPr="00E139BB">
        <w:rPr>
          <w:lang w:val="ru-RU"/>
        </w:rPr>
        <w:t>31</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В</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526849014 \</w:instrText>
      </w:r>
      <w:r>
        <w:instrText>h</w:instrText>
      </w:r>
      <w:r w:rsidRPr="005F57A1">
        <w:rPr>
          <w:lang w:val="ru-RU"/>
        </w:rPr>
        <w:instrText xml:space="preserve"> </w:instrText>
      </w:r>
      <w:r>
        <w:fldChar w:fldCharType="separate"/>
      </w:r>
      <w:r w:rsidR="00E139BB" w:rsidRPr="00E139BB">
        <w:rPr>
          <w:lang w:val="ru-RU"/>
        </w:rPr>
        <w:t>33</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lastRenderedPageBreak/>
        <w:t>Приложение Г</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526849015 \</w:instrText>
      </w:r>
      <w:r>
        <w:instrText>h</w:instrText>
      </w:r>
      <w:r w:rsidRPr="005F57A1">
        <w:rPr>
          <w:lang w:val="ru-RU"/>
        </w:rPr>
        <w:instrText xml:space="preserve"> </w:instrText>
      </w:r>
      <w:r>
        <w:fldChar w:fldCharType="separate"/>
      </w:r>
      <w:r w:rsidR="00E139BB" w:rsidRPr="00E139BB">
        <w:rPr>
          <w:lang w:val="ru-RU"/>
        </w:rPr>
        <w:t>34</w:t>
      </w:r>
      <w:r>
        <w:fldChar w:fldCharType="end"/>
      </w:r>
    </w:p>
    <w:p w:rsidR="005F57A1" w:rsidRDefault="005F57A1">
      <w:pPr>
        <w:pStyle w:val="22"/>
        <w:rPr>
          <w:rFonts w:asciiTheme="minorHAnsi" w:eastAsiaTheme="minorEastAsia" w:hAnsiTheme="minorHAnsi" w:cstheme="minorBidi"/>
          <w:sz w:val="22"/>
          <w:szCs w:val="22"/>
        </w:rPr>
      </w:pPr>
      <w:r>
        <w:t xml:space="preserve">Г.1 Описание </w:t>
      </w:r>
      <w:r w:rsidRPr="004962AA">
        <w:rPr>
          <w:lang w:val="en-US"/>
        </w:rPr>
        <w:t>SOAP</w:t>
      </w:r>
      <w:r>
        <w:t>-сервиса на стороне РМИС</w:t>
      </w:r>
      <w:r>
        <w:tab/>
      </w:r>
      <w:r>
        <w:fldChar w:fldCharType="begin"/>
      </w:r>
      <w:r>
        <w:instrText xml:space="preserve"> PAGEREF _Toc526849016 \h </w:instrText>
      </w:r>
      <w:r>
        <w:fldChar w:fldCharType="separate"/>
      </w:r>
      <w:r w:rsidR="00E139BB">
        <w:t>34</w:t>
      </w:r>
      <w:r>
        <w:fldChar w:fldCharType="end"/>
      </w:r>
    </w:p>
    <w:p w:rsidR="005F57A1" w:rsidRDefault="005F57A1">
      <w:pPr>
        <w:pStyle w:val="34"/>
        <w:rPr>
          <w:rFonts w:asciiTheme="minorHAnsi" w:eastAsiaTheme="minorEastAsia" w:hAnsiTheme="minorHAnsi" w:cstheme="minorBidi"/>
          <w:sz w:val="22"/>
          <w:szCs w:val="22"/>
        </w:rPr>
      </w:pPr>
      <w:r>
        <w:rPr>
          <w:lang w:bidi="hi-IN"/>
        </w:rPr>
        <w:t>Г.1.1 Общие требования</w:t>
      </w:r>
      <w:r>
        <w:tab/>
      </w:r>
      <w:r>
        <w:fldChar w:fldCharType="begin"/>
      </w:r>
      <w:r>
        <w:instrText xml:space="preserve"> PAGEREF _Toc526849017 \h </w:instrText>
      </w:r>
      <w:r>
        <w:fldChar w:fldCharType="separate"/>
      </w:r>
      <w:r w:rsidR="00E139BB">
        <w:t>34</w:t>
      </w:r>
      <w:r>
        <w:fldChar w:fldCharType="end"/>
      </w:r>
    </w:p>
    <w:p w:rsidR="005F57A1" w:rsidRDefault="005F57A1">
      <w:pPr>
        <w:pStyle w:val="34"/>
        <w:rPr>
          <w:rFonts w:asciiTheme="minorHAnsi" w:eastAsiaTheme="minorEastAsia" w:hAnsiTheme="minorHAnsi" w:cstheme="minorBidi"/>
          <w:sz w:val="22"/>
          <w:szCs w:val="22"/>
        </w:rPr>
      </w:pPr>
      <w:r>
        <w:rPr>
          <w:lang w:bidi="hi-IN"/>
        </w:rPr>
        <w:t>Г.1.2 Общие требования к РМИС и сервису</w:t>
      </w:r>
      <w:r>
        <w:tab/>
      </w:r>
      <w:r>
        <w:fldChar w:fldCharType="begin"/>
      </w:r>
      <w:r>
        <w:instrText xml:space="preserve"> PAGEREF _Toc526849018 \h </w:instrText>
      </w:r>
      <w:r>
        <w:fldChar w:fldCharType="separate"/>
      </w:r>
      <w:r w:rsidR="00E139BB">
        <w:t>35</w:t>
      </w:r>
      <w:r>
        <w:fldChar w:fldCharType="end"/>
      </w:r>
    </w:p>
    <w:p w:rsidR="005F57A1" w:rsidRDefault="005F57A1">
      <w:pPr>
        <w:pStyle w:val="34"/>
        <w:rPr>
          <w:rFonts w:asciiTheme="minorHAnsi" w:eastAsiaTheme="minorEastAsia" w:hAnsiTheme="minorHAnsi" w:cstheme="minorBidi"/>
          <w:sz w:val="22"/>
          <w:szCs w:val="22"/>
        </w:rPr>
      </w:pPr>
      <w:r>
        <w:rPr>
          <w:lang w:bidi="hi-IN"/>
        </w:rPr>
        <w:t>Г.1.3 Метод идентификации пациента</w:t>
      </w:r>
      <w:r>
        <w:tab/>
      </w:r>
      <w:r>
        <w:fldChar w:fldCharType="begin"/>
      </w:r>
      <w:r>
        <w:instrText xml:space="preserve"> PAGEREF _Toc526849019 \h </w:instrText>
      </w:r>
      <w:r>
        <w:fldChar w:fldCharType="separate"/>
      </w:r>
      <w:r w:rsidR="00E139BB">
        <w:t>36</w:t>
      </w:r>
      <w:r>
        <w:fldChar w:fldCharType="end"/>
      </w:r>
    </w:p>
    <w:p w:rsidR="005F57A1" w:rsidRDefault="005F57A1">
      <w:pPr>
        <w:pStyle w:val="34"/>
        <w:rPr>
          <w:rFonts w:asciiTheme="minorHAnsi" w:eastAsiaTheme="minorEastAsia" w:hAnsiTheme="minorHAnsi" w:cstheme="minorBidi"/>
          <w:sz w:val="22"/>
          <w:szCs w:val="22"/>
        </w:rPr>
      </w:pPr>
      <w:r>
        <w:rPr>
          <w:lang w:bidi="hi-IN"/>
        </w:rPr>
        <w:t>Г.1.4 Метод Анкетирование пациента</w:t>
      </w:r>
      <w:r>
        <w:tab/>
      </w:r>
      <w:r>
        <w:fldChar w:fldCharType="begin"/>
      </w:r>
      <w:r>
        <w:instrText xml:space="preserve"> PAGEREF _Toc526849020 \h </w:instrText>
      </w:r>
      <w:r>
        <w:fldChar w:fldCharType="separate"/>
      </w:r>
      <w:r w:rsidR="00E139BB">
        <w:t>44</w:t>
      </w:r>
      <w:r>
        <w:fldChar w:fldCharType="end"/>
      </w:r>
    </w:p>
    <w:p w:rsidR="005F57A1" w:rsidRDefault="005F57A1">
      <w:pPr>
        <w:pStyle w:val="34"/>
        <w:rPr>
          <w:rFonts w:asciiTheme="minorHAnsi" w:eastAsiaTheme="minorEastAsia" w:hAnsiTheme="minorHAnsi" w:cstheme="minorBidi"/>
          <w:sz w:val="22"/>
          <w:szCs w:val="22"/>
        </w:rPr>
      </w:pPr>
      <w:r>
        <w:rPr>
          <w:lang w:bidi="hi-IN"/>
        </w:rPr>
        <w:t>Г.1.5 Метод План медицинского осмотра</w:t>
      </w:r>
      <w:r>
        <w:tab/>
      </w:r>
      <w:r>
        <w:fldChar w:fldCharType="begin"/>
      </w:r>
      <w:r>
        <w:instrText xml:space="preserve"> PAGEREF _Toc526849021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Г.1.6 Метод Получение доступных слотов</w:t>
      </w:r>
      <w:r>
        <w:tab/>
      </w:r>
      <w:r>
        <w:fldChar w:fldCharType="begin"/>
      </w:r>
      <w:r>
        <w:instrText xml:space="preserve"> PAGEREF _Toc526849022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Г.1.7 Метод Предварительная запись пациента на медицинскую услугу</w:t>
      </w:r>
      <w:r>
        <w:tab/>
      </w:r>
      <w:r>
        <w:fldChar w:fldCharType="begin"/>
      </w:r>
      <w:r>
        <w:instrText xml:space="preserve"> PAGEREF _Toc526849023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Г.1.8 Метод Отмена записи пациента на медицинскую услугу</w:t>
      </w:r>
      <w:r>
        <w:tab/>
      </w:r>
      <w:r>
        <w:fldChar w:fldCharType="begin"/>
      </w:r>
      <w:r>
        <w:instrText xml:space="preserve"> PAGEREF _Toc526849024 \h </w:instrText>
      </w:r>
      <w:r>
        <w:fldChar w:fldCharType="separate"/>
      </w:r>
      <w:r w:rsidR="00E139BB">
        <w:t>48</w:t>
      </w:r>
      <w:r>
        <w:fldChar w:fldCharType="end"/>
      </w:r>
    </w:p>
    <w:p w:rsidR="005F57A1" w:rsidRDefault="005F57A1">
      <w:pPr>
        <w:pStyle w:val="22"/>
        <w:rPr>
          <w:rFonts w:asciiTheme="minorHAnsi" w:eastAsiaTheme="minorEastAsia" w:hAnsiTheme="minorHAnsi" w:cstheme="minorBidi"/>
          <w:sz w:val="22"/>
          <w:szCs w:val="22"/>
        </w:rPr>
      </w:pPr>
      <w:r w:rsidRPr="005F57A1">
        <w:t xml:space="preserve">Г.2 </w:t>
      </w:r>
      <w:r w:rsidRPr="004962AA">
        <w:rPr>
          <w:lang w:val="en-US"/>
        </w:rPr>
        <w:t>WSDL</w:t>
      </w:r>
      <w:r>
        <w:tab/>
      </w:r>
      <w:r>
        <w:fldChar w:fldCharType="begin"/>
      </w:r>
      <w:r>
        <w:instrText xml:space="preserve"> PAGEREF _Toc526849025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Г.2.1</w:t>
      </w:r>
      <w:r w:rsidRPr="005F57A1">
        <w:rPr>
          <w:lang w:bidi="hi-IN"/>
        </w:rPr>
        <w:t xml:space="preserve"> </w:t>
      </w:r>
      <w:r w:rsidRPr="004962AA">
        <w:rPr>
          <w:lang w:val="en-US" w:bidi="hi-IN"/>
        </w:rPr>
        <w:t>WSDL</w:t>
      </w:r>
      <w:r w:rsidRPr="005F57A1">
        <w:rPr>
          <w:lang w:bidi="hi-IN"/>
        </w:rPr>
        <w:t xml:space="preserve"> </w:t>
      </w:r>
      <w:r>
        <w:rPr>
          <w:lang w:bidi="hi-IN"/>
        </w:rPr>
        <w:t>описание сервиса РМИС</w:t>
      </w:r>
      <w:r>
        <w:tab/>
      </w:r>
      <w:r>
        <w:fldChar w:fldCharType="begin"/>
      </w:r>
      <w:r>
        <w:instrText xml:space="preserve"> PAGEREF _Toc526849026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Г.2.2</w:t>
      </w:r>
      <w:r w:rsidRPr="005F57A1">
        <w:rPr>
          <w:lang w:bidi="hi-IN"/>
        </w:rPr>
        <w:t xml:space="preserve"> </w:t>
      </w:r>
      <w:r w:rsidRPr="004962AA">
        <w:rPr>
          <w:lang w:val="en-US" w:bidi="hi-IN"/>
        </w:rPr>
        <w:t>WSDL</w:t>
      </w:r>
      <w:r>
        <w:rPr>
          <w:lang w:bidi="hi-IN"/>
        </w:rPr>
        <w:t xml:space="preserve"> описание сервиса КУ ФЭР</w:t>
      </w:r>
      <w:r>
        <w:tab/>
      </w:r>
      <w:r>
        <w:fldChar w:fldCharType="begin"/>
      </w:r>
      <w:r>
        <w:instrText xml:space="preserve"> PAGEREF _Toc526849027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sidRPr="005F57A1">
        <w:rPr>
          <w:lang w:bidi="hi-IN"/>
        </w:rPr>
        <w:t>Г.2.3</w:t>
      </w:r>
      <w:r>
        <w:rPr>
          <w:lang w:bidi="hi-IN"/>
        </w:rPr>
        <w:t xml:space="preserve"> Схемы</w:t>
      </w:r>
      <w:r w:rsidRPr="005F57A1">
        <w:rPr>
          <w:lang w:bidi="hi-IN"/>
        </w:rPr>
        <w:t xml:space="preserve"> </w:t>
      </w:r>
      <w:r w:rsidRPr="004962AA">
        <w:rPr>
          <w:lang w:val="en-US" w:bidi="hi-IN"/>
        </w:rPr>
        <w:t>XSD</w:t>
      </w:r>
      <w:r>
        <w:tab/>
      </w:r>
      <w:r>
        <w:fldChar w:fldCharType="begin"/>
      </w:r>
      <w:r>
        <w:instrText xml:space="preserve"> PAGEREF _Toc526849028 \h </w:instrText>
      </w:r>
      <w:r>
        <w:fldChar w:fldCharType="separate"/>
      </w:r>
      <w:r w:rsidR="00E139BB">
        <w:t>48</w:t>
      </w:r>
      <w:r>
        <w:fldChar w:fldCharType="end"/>
      </w:r>
    </w:p>
    <w:p w:rsidR="005F57A1" w:rsidRDefault="005F57A1">
      <w:pPr>
        <w:pStyle w:val="22"/>
        <w:rPr>
          <w:rFonts w:asciiTheme="minorHAnsi" w:eastAsiaTheme="minorEastAsia" w:hAnsiTheme="minorHAnsi" w:cstheme="minorBidi"/>
          <w:sz w:val="22"/>
          <w:szCs w:val="22"/>
        </w:rPr>
      </w:pPr>
      <w:r>
        <w:t>Г.3 Контрольные примеры</w:t>
      </w:r>
      <w:r>
        <w:tab/>
      </w:r>
      <w:r>
        <w:fldChar w:fldCharType="begin"/>
      </w:r>
      <w:r>
        <w:instrText xml:space="preserve"> PAGEREF _Toc526849029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Г.3.1 Метод идентификации пациента</w:t>
      </w:r>
      <w:r>
        <w:tab/>
      </w:r>
      <w:r>
        <w:fldChar w:fldCharType="begin"/>
      </w:r>
      <w:r>
        <w:instrText xml:space="preserve"> PAGEREF _Toc526849030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Г.3.2 Метод Анкетирование пациента</w:t>
      </w:r>
      <w:r>
        <w:tab/>
      </w:r>
      <w:r>
        <w:fldChar w:fldCharType="begin"/>
      </w:r>
      <w:r>
        <w:instrText xml:space="preserve"> PAGEREF _Toc526849031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Г.3.3 Метод План медицинского осмотра</w:t>
      </w:r>
      <w:r>
        <w:tab/>
      </w:r>
      <w:r>
        <w:fldChar w:fldCharType="begin"/>
      </w:r>
      <w:r>
        <w:instrText xml:space="preserve"> PAGEREF _Toc526849032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Г.3.4 Метод Получение доступных слотов</w:t>
      </w:r>
      <w:r>
        <w:tab/>
      </w:r>
      <w:r>
        <w:fldChar w:fldCharType="begin"/>
      </w:r>
      <w:r>
        <w:instrText xml:space="preserve"> PAGEREF _Toc526849033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Г.3.5 Метод Предварительная запись пациента на медицинскую услугу</w:t>
      </w:r>
      <w:r>
        <w:tab/>
      </w:r>
      <w:r>
        <w:fldChar w:fldCharType="begin"/>
      </w:r>
      <w:r>
        <w:instrText xml:space="preserve"> PAGEREF _Toc526849034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Г.3.6 Метод Омена записи на пациента</w:t>
      </w:r>
      <w:r>
        <w:tab/>
      </w:r>
      <w:r>
        <w:fldChar w:fldCharType="begin"/>
      </w:r>
      <w:r>
        <w:instrText xml:space="preserve"> PAGEREF _Toc526849035 \h </w:instrText>
      </w:r>
      <w:r>
        <w:fldChar w:fldCharType="separate"/>
      </w:r>
      <w:r w:rsidR="00E139BB">
        <w:t>48</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Д</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526849036 \</w:instrText>
      </w:r>
      <w:r>
        <w:instrText>h</w:instrText>
      </w:r>
      <w:r w:rsidRPr="005F57A1">
        <w:rPr>
          <w:lang w:val="ru-RU"/>
        </w:rPr>
        <w:instrText xml:space="preserve"> </w:instrText>
      </w:r>
      <w:r>
        <w:fldChar w:fldCharType="separate"/>
      </w:r>
      <w:r w:rsidR="00E139BB" w:rsidRPr="00E139BB">
        <w:rPr>
          <w:lang w:val="ru-RU"/>
        </w:rPr>
        <w:t>48</w:t>
      </w:r>
      <w:r>
        <w:fldChar w:fldCharType="end"/>
      </w:r>
    </w:p>
    <w:p w:rsidR="005F57A1" w:rsidRDefault="005F57A1">
      <w:pPr>
        <w:pStyle w:val="22"/>
        <w:rPr>
          <w:rFonts w:asciiTheme="minorHAnsi" w:eastAsiaTheme="minorEastAsia" w:hAnsiTheme="minorHAnsi" w:cstheme="minorBidi"/>
          <w:sz w:val="22"/>
          <w:szCs w:val="22"/>
        </w:rPr>
      </w:pPr>
      <w:r>
        <w:t>Д.1 Требования к реализации сервис-клиента «Изменение деталей записи на медицинскую услугу» на стороне РМИС</w:t>
      </w:r>
      <w:r>
        <w:tab/>
      </w:r>
      <w:r>
        <w:fldChar w:fldCharType="begin"/>
      </w:r>
      <w:r>
        <w:instrText xml:space="preserve"> PAGEREF _Toc526849037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Д.1.1 Метод Изменение деталей предварительной записи</w:t>
      </w:r>
      <w:r>
        <w:tab/>
      </w:r>
      <w:r>
        <w:fldChar w:fldCharType="begin"/>
      </w:r>
      <w:r>
        <w:instrText xml:space="preserve"> PAGEREF _Toc526849038 \h </w:instrText>
      </w:r>
      <w:r>
        <w:fldChar w:fldCharType="separate"/>
      </w:r>
      <w:r w:rsidR="00E139BB">
        <w:t>48</w:t>
      </w:r>
      <w:r>
        <w:fldChar w:fldCharType="end"/>
      </w:r>
    </w:p>
    <w:p w:rsidR="005F57A1" w:rsidRDefault="005F57A1">
      <w:pPr>
        <w:pStyle w:val="22"/>
        <w:rPr>
          <w:rFonts w:asciiTheme="minorHAnsi" w:eastAsiaTheme="minorEastAsia" w:hAnsiTheme="minorHAnsi" w:cstheme="minorBidi"/>
          <w:sz w:val="22"/>
          <w:szCs w:val="22"/>
        </w:rPr>
      </w:pPr>
      <w:r>
        <w:t>Д.2 WSDL описание сервиса КУ ФЭР</w:t>
      </w:r>
      <w:r>
        <w:tab/>
      </w:r>
      <w:r>
        <w:fldChar w:fldCharType="begin"/>
      </w:r>
      <w:r>
        <w:instrText xml:space="preserve"> PAGEREF _Toc526849039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sidRPr="005F57A1">
        <w:rPr>
          <w:lang w:bidi="hi-IN"/>
        </w:rPr>
        <w:t>Д.2.1</w:t>
      </w:r>
      <w:r>
        <w:rPr>
          <w:lang w:bidi="hi-IN"/>
        </w:rPr>
        <w:t xml:space="preserve"> Схема</w:t>
      </w:r>
      <w:r w:rsidRPr="005F57A1">
        <w:rPr>
          <w:lang w:bidi="hi-IN"/>
        </w:rPr>
        <w:t xml:space="preserve"> </w:t>
      </w:r>
      <w:r w:rsidRPr="004962AA">
        <w:rPr>
          <w:lang w:val="en-US" w:bidi="hi-IN"/>
        </w:rPr>
        <w:t>XSD</w:t>
      </w:r>
      <w:r>
        <w:tab/>
      </w:r>
      <w:r>
        <w:fldChar w:fldCharType="begin"/>
      </w:r>
      <w:r>
        <w:instrText xml:space="preserve"> PAGEREF _Toc526849040 \h </w:instrText>
      </w:r>
      <w:r>
        <w:fldChar w:fldCharType="separate"/>
      </w:r>
      <w:r w:rsidR="00E139BB">
        <w:t>48</w:t>
      </w:r>
      <w:r>
        <w:fldChar w:fldCharType="end"/>
      </w:r>
    </w:p>
    <w:p w:rsidR="005F57A1" w:rsidRDefault="005F57A1">
      <w:pPr>
        <w:pStyle w:val="22"/>
        <w:rPr>
          <w:rFonts w:asciiTheme="minorHAnsi" w:eastAsiaTheme="minorEastAsia" w:hAnsiTheme="minorHAnsi" w:cstheme="minorBidi"/>
          <w:sz w:val="22"/>
          <w:szCs w:val="22"/>
        </w:rPr>
      </w:pPr>
      <w:r>
        <w:t>Д.3 Контрольные примеры</w:t>
      </w:r>
      <w:r>
        <w:tab/>
      </w:r>
      <w:r>
        <w:fldChar w:fldCharType="begin"/>
      </w:r>
      <w:r>
        <w:instrText xml:space="preserve"> PAGEREF _Toc526849041 \h </w:instrText>
      </w:r>
      <w:r>
        <w:fldChar w:fldCharType="separate"/>
      </w:r>
      <w:r w:rsidR="00E139BB">
        <w:t>48</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Е</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526849042 \</w:instrText>
      </w:r>
      <w:r>
        <w:instrText>h</w:instrText>
      </w:r>
      <w:r w:rsidRPr="005F57A1">
        <w:rPr>
          <w:lang w:val="ru-RU"/>
        </w:rPr>
        <w:instrText xml:space="preserve"> </w:instrText>
      </w:r>
      <w:r>
        <w:fldChar w:fldCharType="separate"/>
      </w:r>
      <w:r w:rsidR="00E139BB" w:rsidRPr="00E139BB">
        <w:rPr>
          <w:lang w:val="ru-RU"/>
        </w:rPr>
        <w:t>48</w:t>
      </w:r>
      <w:r>
        <w:fldChar w:fldCharType="end"/>
      </w:r>
    </w:p>
    <w:p w:rsidR="005F57A1" w:rsidRDefault="005F57A1">
      <w:pPr>
        <w:pStyle w:val="22"/>
        <w:rPr>
          <w:rFonts w:asciiTheme="minorHAnsi" w:eastAsiaTheme="minorEastAsia" w:hAnsiTheme="minorHAnsi" w:cstheme="minorBidi"/>
          <w:sz w:val="22"/>
          <w:szCs w:val="22"/>
        </w:rPr>
      </w:pPr>
      <w:r>
        <w:t>Е.1 Соответствия  сервиса «Запись для прохождения профилактических медицинских осмотров, диспансеризации»</w:t>
      </w:r>
      <w:r>
        <w:tab/>
      </w:r>
      <w:r>
        <w:fldChar w:fldCharType="begin"/>
      </w:r>
      <w:r>
        <w:instrText xml:space="preserve"> PAGEREF _Toc526849043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Е.1.1 Соответствия статусов профилактического медицинского осмотра(</w:t>
      </w:r>
      <w:r w:rsidRPr="004962AA">
        <w:rPr>
          <w:lang w:val="en-US" w:bidi="hi-IN"/>
        </w:rPr>
        <w:t>examinationStatus</w:t>
      </w:r>
      <w:r>
        <w:rPr>
          <w:lang w:bidi="hi-IN"/>
        </w:rPr>
        <w:t>)</w:t>
      </w:r>
      <w:r>
        <w:tab/>
      </w:r>
      <w:r>
        <w:fldChar w:fldCharType="begin"/>
      </w:r>
      <w:r>
        <w:instrText xml:space="preserve"> PAGEREF _Toc526849044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Е.1.2 Соответствия статусов медицинской услуги(</w:t>
      </w:r>
      <w:r w:rsidRPr="004962AA">
        <w:rPr>
          <w:lang w:bidi="hi-IN"/>
        </w:rPr>
        <w:t>serviceStatus</w:t>
      </w:r>
      <w:r>
        <w:rPr>
          <w:lang w:bidi="hi-IN"/>
        </w:rPr>
        <w:t>)</w:t>
      </w:r>
      <w:r>
        <w:tab/>
      </w:r>
      <w:r>
        <w:fldChar w:fldCharType="begin"/>
      </w:r>
      <w:r>
        <w:instrText xml:space="preserve"> PAGEREF _Toc526849045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lastRenderedPageBreak/>
        <w:t>Е.1.3 Соответствия статусов записи на медицинскую услугу</w:t>
      </w:r>
      <w:r>
        <w:tab/>
      </w:r>
      <w:r>
        <w:fldChar w:fldCharType="begin"/>
      </w:r>
      <w:r>
        <w:instrText xml:space="preserve"> PAGEREF _Toc526849046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Е.1.4 Соответствия статусов отмены записи на медицинскую услугу</w:t>
      </w:r>
      <w:r>
        <w:tab/>
      </w:r>
      <w:r>
        <w:fldChar w:fldCharType="begin"/>
      </w:r>
      <w:r>
        <w:instrText xml:space="preserve"> PAGEREF _Toc526849047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Е.1.5 Соответствия кодов возвратов</w:t>
      </w:r>
      <w:r>
        <w:tab/>
      </w:r>
      <w:r>
        <w:fldChar w:fldCharType="begin"/>
      </w:r>
      <w:r>
        <w:instrText xml:space="preserve"> PAGEREF _Toc526849048 \h </w:instrText>
      </w:r>
      <w:r>
        <w:fldChar w:fldCharType="separate"/>
      </w:r>
      <w:r w:rsidR="00E139BB">
        <w:t>48</w:t>
      </w:r>
      <w:r>
        <w:fldChar w:fldCharType="end"/>
      </w:r>
    </w:p>
    <w:p w:rsidR="005F57A1" w:rsidRDefault="005F57A1">
      <w:pPr>
        <w:pStyle w:val="22"/>
        <w:rPr>
          <w:rFonts w:asciiTheme="minorHAnsi" w:eastAsiaTheme="minorEastAsia" w:hAnsiTheme="minorHAnsi" w:cstheme="minorBidi"/>
          <w:sz w:val="22"/>
          <w:szCs w:val="22"/>
        </w:rPr>
      </w:pPr>
      <w:r>
        <w:rPr>
          <w:lang w:eastAsia="zh-CN" w:bidi="hi-IN"/>
        </w:rPr>
        <w:t>Е.2 Соответствия сервиса «</w:t>
      </w:r>
      <w:r>
        <w:t>Изменение деталей записи на медицинскую услугу</w:t>
      </w:r>
      <w:r>
        <w:rPr>
          <w:lang w:eastAsia="zh-CN" w:bidi="hi-IN"/>
        </w:rPr>
        <w:t>»</w:t>
      </w:r>
      <w:r>
        <w:tab/>
      </w:r>
      <w:r>
        <w:fldChar w:fldCharType="begin"/>
      </w:r>
      <w:r>
        <w:instrText xml:space="preserve"> PAGEREF _Toc526849049 \h </w:instrText>
      </w:r>
      <w:r>
        <w:fldChar w:fldCharType="separate"/>
      </w:r>
      <w:r w:rsidR="00E139BB">
        <w:t>48</w:t>
      </w:r>
      <w:r>
        <w:fldChar w:fldCharType="end"/>
      </w:r>
    </w:p>
    <w:p w:rsidR="005F57A1" w:rsidRDefault="005F57A1">
      <w:pPr>
        <w:pStyle w:val="34"/>
        <w:rPr>
          <w:rFonts w:asciiTheme="minorHAnsi" w:eastAsiaTheme="minorEastAsia" w:hAnsiTheme="minorHAnsi" w:cstheme="minorBidi"/>
          <w:sz w:val="22"/>
          <w:szCs w:val="22"/>
        </w:rPr>
      </w:pPr>
      <w:r>
        <w:rPr>
          <w:lang w:bidi="hi-IN"/>
        </w:rPr>
        <w:t>Е.2.1 Соответствия статусов записи на медицинскую услугу</w:t>
      </w:r>
      <w:r>
        <w:tab/>
      </w:r>
      <w:r>
        <w:fldChar w:fldCharType="begin"/>
      </w:r>
      <w:r>
        <w:instrText xml:space="preserve"> PAGEREF _Toc526849050 \h </w:instrText>
      </w:r>
      <w:r>
        <w:fldChar w:fldCharType="separate"/>
      </w:r>
      <w:r w:rsidR="00E139BB">
        <w:t>48</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Ж</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526849051 \</w:instrText>
      </w:r>
      <w:r>
        <w:instrText>h</w:instrText>
      </w:r>
      <w:r w:rsidRPr="005F57A1">
        <w:rPr>
          <w:lang w:val="ru-RU"/>
        </w:rPr>
        <w:instrText xml:space="preserve"> </w:instrText>
      </w:r>
      <w:r>
        <w:fldChar w:fldCharType="separate"/>
      </w:r>
      <w:r w:rsidR="00E139BB" w:rsidRPr="00E139BB">
        <w:rPr>
          <w:lang w:val="ru-RU"/>
        </w:rPr>
        <w:t>48</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Приложение И</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526849052 \</w:instrText>
      </w:r>
      <w:r>
        <w:instrText>h</w:instrText>
      </w:r>
      <w:r w:rsidRPr="005F57A1">
        <w:rPr>
          <w:lang w:val="ru-RU"/>
        </w:rPr>
        <w:instrText xml:space="preserve"> </w:instrText>
      </w:r>
      <w:r>
        <w:fldChar w:fldCharType="separate"/>
      </w:r>
      <w:r w:rsidR="00E139BB" w:rsidRPr="00E139BB">
        <w:rPr>
          <w:lang w:val="ru-RU"/>
        </w:rPr>
        <w:t>48</w:t>
      </w:r>
      <w:r>
        <w:fldChar w:fldCharType="end"/>
      </w:r>
    </w:p>
    <w:p w:rsidR="005F57A1" w:rsidRDefault="005F57A1">
      <w:pPr>
        <w:pStyle w:val="19"/>
        <w:tabs>
          <w:tab w:val="right" w:leader="dot" w:pos="9344"/>
        </w:tabs>
        <w:rPr>
          <w:rFonts w:asciiTheme="minorHAnsi" w:eastAsiaTheme="minorEastAsia" w:hAnsiTheme="minorHAnsi" w:cstheme="minorBidi"/>
          <w:sz w:val="22"/>
          <w:szCs w:val="22"/>
          <w:lang w:val="ru-RU"/>
        </w:rPr>
      </w:pPr>
      <w:r w:rsidRPr="005F57A1">
        <w:rPr>
          <w:lang w:val="ru-RU"/>
        </w:rPr>
        <w:t>Лист регистрации изменений</w:t>
      </w:r>
      <w:r w:rsidRPr="005F57A1">
        <w:rPr>
          <w:lang w:val="ru-RU"/>
        </w:rPr>
        <w:tab/>
      </w:r>
      <w:r>
        <w:fldChar w:fldCharType="begin"/>
      </w:r>
      <w:r w:rsidRPr="005F57A1">
        <w:rPr>
          <w:lang w:val="ru-RU"/>
        </w:rPr>
        <w:instrText xml:space="preserve"> </w:instrText>
      </w:r>
      <w:r>
        <w:instrText>PAGEREF</w:instrText>
      </w:r>
      <w:r w:rsidRPr="005F57A1">
        <w:rPr>
          <w:lang w:val="ru-RU"/>
        </w:rPr>
        <w:instrText xml:space="preserve"> _</w:instrText>
      </w:r>
      <w:r>
        <w:instrText>Toc</w:instrText>
      </w:r>
      <w:r w:rsidRPr="005F57A1">
        <w:rPr>
          <w:lang w:val="ru-RU"/>
        </w:rPr>
        <w:instrText>526849053 \</w:instrText>
      </w:r>
      <w:r>
        <w:instrText>h</w:instrText>
      </w:r>
      <w:r w:rsidRPr="005F57A1">
        <w:rPr>
          <w:lang w:val="ru-RU"/>
        </w:rPr>
        <w:instrText xml:space="preserve"> </w:instrText>
      </w:r>
      <w:r>
        <w:fldChar w:fldCharType="separate"/>
      </w:r>
      <w:r w:rsidR="00E139BB" w:rsidRPr="00E139BB">
        <w:rPr>
          <w:lang w:val="ru-RU"/>
        </w:rPr>
        <w:t>48</w:t>
      </w:r>
      <w:r>
        <w:fldChar w:fldCharType="end"/>
      </w:r>
    </w:p>
    <w:p w:rsidR="00B04751" w:rsidRPr="00FE74CF" w:rsidRDefault="007D5E01" w:rsidP="00E07E87">
      <w:pPr>
        <w:pStyle w:val="1"/>
        <w:numPr>
          <w:ilvl w:val="0"/>
          <w:numId w:val="0"/>
        </w:numPr>
        <w:jc w:val="center"/>
        <w:rPr>
          <w:rFonts w:asciiTheme="minorHAnsi" w:hAnsiTheme="minorHAnsi"/>
        </w:rPr>
      </w:pPr>
      <w:r>
        <w:rPr>
          <w:rFonts w:ascii="Times New Roman" w:hAnsi="Times New Roman"/>
          <w:b w:val="0"/>
          <w:caps w:val="0"/>
          <w:sz w:val="24"/>
          <w:szCs w:val="24"/>
          <w:lang w:val="en-US"/>
        </w:rPr>
        <w:lastRenderedPageBreak/>
        <w:fldChar w:fldCharType="end"/>
      </w:r>
      <w:bookmarkStart w:id="1" w:name="_Toc526848987"/>
      <w:r w:rsidR="00B04751" w:rsidRPr="00FA3423">
        <w:t>Определения</w:t>
      </w:r>
      <w:r w:rsidR="00B04751">
        <w:t>, обозначения и сокращения</w:t>
      </w:r>
      <w:bookmarkEnd w:id="1"/>
    </w:p>
    <w:p w:rsidR="00B04751" w:rsidRPr="00AF4511" w:rsidRDefault="00B04751" w:rsidP="00FE3584">
      <w:pPr>
        <w:pStyle w:val="affffffffff6"/>
      </w:pPr>
      <w:r w:rsidRPr="006B62D3">
        <w:t xml:space="preserve">Таблица </w:t>
      </w:r>
      <w:r w:rsidR="007D5E01">
        <w:fldChar w:fldCharType="begin"/>
      </w:r>
      <w:r w:rsidR="000766DC">
        <w:instrText xml:space="preserve"> SEQ Таблица \* ARABIC </w:instrText>
      </w:r>
      <w:r w:rsidR="007D5E01">
        <w:fldChar w:fldCharType="separate"/>
      </w:r>
      <w:r w:rsidR="00E139BB">
        <w:rPr>
          <w:noProof/>
        </w:rPr>
        <w:t>1</w:t>
      </w:r>
      <w:r w:rsidR="007D5E01">
        <w:rPr>
          <w:noProof/>
        </w:rPr>
        <w:fldChar w:fldCharType="end"/>
      </w:r>
      <w:r w:rsidRPr="00AF4511">
        <w:t xml:space="preserve"> – </w:t>
      </w:r>
      <w:r>
        <w:t>Определения, обозначения и сокращения</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7596"/>
      </w:tblGrid>
      <w:tr w:rsidR="00B04751" w:rsidRPr="00AF4511" w:rsidTr="006E097B">
        <w:trPr>
          <w:jc w:val="center"/>
        </w:trPr>
        <w:tc>
          <w:tcPr>
            <w:tcW w:w="901" w:type="pct"/>
            <w:shd w:val="clear" w:color="auto" w:fill="auto"/>
          </w:tcPr>
          <w:p w:rsidR="00B04751" w:rsidRPr="00AF4511" w:rsidRDefault="00B04751" w:rsidP="005F57A1">
            <w:pPr>
              <w:pStyle w:val="afffffffff6"/>
              <w:spacing w:before="0" w:afterLines="60" w:after="144" w:line="276" w:lineRule="auto"/>
              <w:jc w:val="center"/>
              <w:rPr>
                <w:b/>
              </w:rPr>
            </w:pPr>
            <w:r w:rsidRPr="00AF4511">
              <w:rPr>
                <w:b/>
              </w:rPr>
              <w:t>Термин</w:t>
            </w:r>
          </w:p>
        </w:tc>
        <w:tc>
          <w:tcPr>
            <w:tcW w:w="4099" w:type="pct"/>
            <w:shd w:val="clear" w:color="auto" w:fill="auto"/>
          </w:tcPr>
          <w:p w:rsidR="00B04751" w:rsidRPr="00AF4511" w:rsidRDefault="00B04751" w:rsidP="005F57A1">
            <w:pPr>
              <w:pStyle w:val="afffffffff6"/>
              <w:spacing w:before="0" w:afterLines="60" w:after="144" w:line="276" w:lineRule="auto"/>
              <w:jc w:val="center"/>
              <w:rPr>
                <w:b/>
              </w:rPr>
            </w:pPr>
            <w:r w:rsidRPr="00AF4511">
              <w:rPr>
                <w:b/>
              </w:rPr>
              <w:t>Содержание</w:t>
            </w:r>
          </w:p>
        </w:tc>
      </w:tr>
      <w:tr w:rsidR="00B04751" w:rsidRPr="00E139BB" w:rsidTr="006E097B">
        <w:trPr>
          <w:jc w:val="center"/>
        </w:trPr>
        <w:tc>
          <w:tcPr>
            <w:tcW w:w="901" w:type="pct"/>
            <w:shd w:val="clear" w:color="auto" w:fill="auto"/>
            <w:vAlign w:val="center"/>
          </w:tcPr>
          <w:p w:rsidR="00B04751" w:rsidRPr="009C1650" w:rsidRDefault="00B04751" w:rsidP="005F57A1">
            <w:pPr>
              <w:pStyle w:val="afffffffff6"/>
              <w:keepLines/>
              <w:spacing w:before="0" w:afterLines="60" w:after="144" w:line="276" w:lineRule="auto"/>
            </w:pPr>
            <w:r w:rsidRPr="009C1650">
              <w:t>WSDL</w:t>
            </w:r>
          </w:p>
        </w:tc>
        <w:tc>
          <w:tcPr>
            <w:tcW w:w="4099" w:type="pct"/>
            <w:shd w:val="clear" w:color="auto" w:fill="auto"/>
            <w:vAlign w:val="center"/>
          </w:tcPr>
          <w:p w:rsidR="00B04751" w:rsidRPr="009C1650" w:rsidRDefault="00B04751" w:rsidP="005F57A1">
            <w:pPr>
              <w:pStyle w:val="afffffffff6"/>
              <w:keepLines/>
              <w:spacing w:before="0" w:afterLines="60" w:after="144" w:line="276" w:lineRule="auto"/>
              <w:rPr>
                <w:lang w:val="en-US"/>
              </w:rPr>
            </w:pPr>
            <w:r w:rsidRPr="009C1650">
              <w:rPr>
                <w:lang w:val="en-US"/>
              </w:rPr>
              <w:t xml:space="preserve">Web Services Description Language – </w:t>
            </w:r>
            <w:r w:rsidRPr="009C1650">
              <w:t>язык</w:t>
            </w:r>
            <w:r w:rsidRPr="009C1650">
              <w:rPr>
                <w:lang w:val="en-US"/>
              </w:rPr>
              <w:t xml:space="preserve"> </w:t>
            </w:r>
            <w:r w:rsidRPr="009C1650">
              <w:t>описания</w:t>
            </w:r>
          </w:p>
        </w:tc>
      </w:tr>
      <w:tr w:rsidR="00B04751" w:rsidRPr="009C1650" w:rsidTr="006E097B">
        <w:trPr>
          <w:jc w:val="center"/>
        </w:trPr>
        <w:tc>
          <w:tcPr>
            <w:tcW w:w="901" w:type="pct"/>
            <w:shd w:val="clear" w:color="auto" w:fill="auto"/>
          </w:tcPr>
          <w:p w:rsidR="00B04751" w:rsidRPr="009C1650" w:rsidRDefault="00B04751" w:rsidP="005F57A1">
            <w:pPr>
              <w:pStyle w:val="afffffffff6"/>
              <w:spacing w:before="0" w:afterLines="60" w:after="144" w:line="276" w:lineRule="auto"/>
              <w:rPr>
                <w:lang w:val="en-US"/>
              </w:rPr>
            </w:pPr>
            <w:r w:rsidRPr="009C1650">
              <w:t>SOAP</w:t>
            </w:r>
          </w:p>
        </w:tc>
        <w:tc>
          <w:tcPr>
            <w:tcW w:w="4099" w:type="pct"/>
            <w:shd w:val="clear" w:color="auto" w:fill="auto"/>
          </w:tcPr>
          <w:p w:rsidR="00B04751" w:rsidRPr="009C1650" w:rsidRDefault="00C324F7" w:rsidP="005F57A1">
            <w:pPr>
              <w:pStyle w:val="afffffffff6"/>
              <w:spacing w:before="0" w:afterLines="60" w:after="144" w:line="276" w:lineRule="auto"/>
            </w:pPr>
            <w:r>
              <w:t>Simple Object Access Protocol – простой протокол доступа к объектам</w:t>
            </w:r>
          </w:p>
        </w:tc>
      </w:tr>
      <w:tr w:rsidR="008B522A" w:rsidRPr="008B522A" w:rsidTr="006E097B">
        <w:trPr>
          <w:jc w:val="center"/>
        </w:trPr>
        <w:tc>
          <w:tcPr>
            <w:tcW w:w="901" w:type="pct"/>
            <w:shd w:val="clear" w:color="auto" w:fill="auto"/>
          </w:tcPr>
          <w:p w:rsidR="008B522A" w:rsidRPr="008B522A" w:rsidRDefault="008B522A" w:rsidP="005F57A1">
            <w:pPr>
              <w:pStyle w:val="afffffffff6"/>
              <w:spacing w:before="0" w:afterLines="60" w:after="144" w:line="276" w:lineRule="auto"/>
              <w:rPr>
                <w:lang w:val="en-US"/>
              </w:rPr>
            </w:pPr>
            <w:r>
              <w:rPr>
                <w:lang w:val="en-US"/>
              </w:rPr>
              <w:t>XML</w:t>
            </w:r>
          </w:p>
        </w:tc>
        <w:tc>
          <w:tcPr>
            <w:tcW w:w="4099" w:type="pct"/>
            <w:shd w:val="clear" w:color="auto" w:fill="auto"/>
          </w:tcPr>
          <w:p w:rsidR="008B522A" w:rsidRPr="008B522A" w:rsidRDefault="008B522A" w:rsidP="005F57A1">
            <w:pPr>
              <w:pStyle w:val="afffffffff6"/>
              <w:spacing w:before="0" w:afterLines="60" w:after="144" w:line="276" w:lineRule="auto"/>
            </w:pPr>
            <w:r w:rsidRPr="008B522A">
              <w:t>eXtensible Markup Language – расширяемый язык разметки, текстовый формат, предназначенный для хранения структурированных данных и для обмена информацией между программами</w:t>
            </w:r>
          </w:p>
        </w:tc>
      </w:tr>
      <w:tr w:rsidR="00C324F7" w:rsidRPr="00E139BB" w:rsidTr="006E097B">
        <w:trPr>
          <w:jc w:val="center"/>
        </w:trPr>
        <w:tc>
          <w:tcPr>
            <w:tcW w:w="901" w:type="pct"/>
            <w:shd w:val="clear" w:color="auto" w:fill="auto"/>
          </w:tcPr>
          <w:p w:rsidR="00C324F7" w:rsidRPr="00C324F7" w:rsidRDefault="00C324F7" w:rsidP="005F57A1">
            <w:pPr>
              <w:pStyle w:val="afffffffff6"/>
              <w:spacing w:before="0" w:afterLines="60" w:after="144" w:line="276" w:lineRule="auto"/>
              <w:rPr>
                <w:lang w:val="en-US"/>
              </w:rPr>
            </w:pPr>
            <w:r>
              <w:rPr>
                <w:lang w:val="en-US"/>
              </w:rPr>
              <w:t>XSD</w:t>
            </w:r>
          </w:p>
        </w:tc>
        <w:tc>
          <w:tcPr>
            <w:tcW w:w="4099" w:type="pct"/>
            <w:shd w:val="clear" w:color="auto" w:fill="auto"/>
          </w:tcPr>
          <w:p w:rsidR="00C324F7" w:rsidRPr="008B522A" w:rsidRDefault="008B522A" w:rsidP="005F57A1">
            <w:pPr>
              <w:pStyle w:val="afffffffff6"/>
              <w:spacing w:before="0" w:afterLines="60" w:after="144" w:line="276" w:lineRule="auto"/>
              <w:rPr>
                <w:lang w:val="en-US"/>
              </w:rPr>
            </w:pPr>
            <w:r w:rsidRPr="006823A6">
              <w:rPr>
                <w:lang w:val="en-US"/>
              </w:rPr>
              <w:t xml:space="preserve">XML Schema definition – </w:t>
            </w:r>
            <w:r w:rsidRPr="006823A6">
              <w:rPr>
                <w:rFonts w:eastAsia="Calibri"/>
              </w:rPr>
              <w:t>язык</w:t>
            </w:r>
            <w:r w:rsidRPr="006823A6">
              <w:rPr>
                <w:lang w:val="en-US"/>
              </w:rPr>
              <w:t xml:space="preserve"> </w:t>
            </w:r>
            <w:r w:rsidRPr="006823A6">
              <w:rPr>
                <w:rFonts w:eastAsia="Calibri"/>
              </w:rPr>
              <w:t>описания</w:t>
            </w:r>
            <w:r w:rsidRPr="006823A6">
              <w:rPr>
                <w:lang w:val="en-US"/>
              </w:rPr>
              <w:t xml:space="preserve"> </w:t>
            </w:r>
            <w:r w:rsidRPr="006823A6">
              <w:rPr>
                <w:rFonts w:eastAsia="Calibri"/>
              </w:rPr>
              <w:t>структуры</w:t>
            </w:r>
            <w:r w:rsidRPr="006823A6">
              <w:rPr>
                <w:lang w:val="en-US"/>
              </w:rPr>
              <w:t xml:space="preserve"> XML (eXtensible Markup Language) </w:t>
            </w:r>
            <w:r w:rsidRPr="006823A6">
              <w:rPr>
                <w:rFonts w:eastAsia="Calibri"/>
              </w:rPr>
              <w:t>документа</w:t>
            </w:r>
          </w:p>
        </w:tc>
      </w:tr>
      <w:tr w:rsidR="00B04751" w:rsidRPr="009C1650" w:rsidTr="006E097B">
        <w:trPr>
          <w:jc w:val="center"/>
        </w:trPr>
        <w:tc>
          <w:tcPr>
            <w:tcW w:w="901" w:type="pct"/>
            <w:shd w:val="clear" w:color="auto" w:fill="auto"/>
          </w:tcPr>
          <w:p w:rsidR="00B04751" w:rsidRPr="009C1650" w:rsidRDefault="00B04751" w:rsidP="005F57A1">
            <w:pPr>
              <w:pStyle w:val="afffffffff6"/>
              <w:spacing w:before="0" w:afterLines="60" w:after="144" w:line="276" w:lineRule="auto"/>
            </w:pPr>
            <w:r w:rsidRPr="009C1650">
              <w:t>БД</w:t>
            </w:r>
          </w:p>
        </w:tc>
        <w:tc>
          <w:tcPr>
            <w:tcW w:w="4099" w:type="pct"/>
            <w:shd w:val="clear" w:color="auto" w:fill="auto"/>
          </w:tcPr>
          <w:p w:rsidR="00B04751" w:rsidRPr="009C1650" w:rsidRDefault="00B04751" w:rsidP="005F57A1">
            <w:pPr>
              <w:pStyle w:val="afffffffff6"/>
              <w:spacing w:before="0" w:afterLines="60" w:after="144" w:line="276" w:lineRule="auto"/>
            </w:pPr>
            <w:r w:rsidRPr="009C1650">
              <w:t>База данных</w:t>
            </w:r>
          </w:p>
        </w:tc>
      </w:tr>
      <w:tr w:rsidR="00622154" w:rsidRPr="009C1650" w:rsidTr="006E097B">
        <w:trPr>
          <w:jc w:val="center"/>
        </w:trPr>
        <w:tc>
          <w:tcPr>
            <w:tcW w:w="901" w:type="pct"/>
            <w:shd w:val="clear" w:color="auto" w:fill="auto"/>
          </w:tcPr>
          <w:p w:rsidR="00622154" w:rsidRDefault="00622154" w:rsidP="005F57A1">
            <w:pPr>
              <w:pStyle w:val="afffffffff6"/>
              <w:spacing w:before="0" w:afterLines="60" w:after="144" w:line="276" w:lineRule="auto"/>
            </w:pPr>
            <w:r>
              <w:t>ЕГИСЗ</w:t>
            </w:r>
          </w:p>
        </w:tc>
        <w:tc>
          <w:tcPr>
            <w:tcW w:w="4099" w:type="pct"/>
            <w:shd w:val="clear" w:color="auto" w:fill="auto"/>
          </w:tcPr>
          <w:p w:rsidR="00622154" w:rsidRDefault="00622154" w:rsidP="005F57A1">
            <w:pPr>
              <w:pStyle w:val="afffffffff6"/>
              <w:spacing w:before="0" w:afterLines="60" w:after="144" w:line="276" w:lineRule="auto"/>
            </w:pPr>
            <w:r>
              <w:t>Единая государственная информационная система</w:t>
            </w:r>
            <w:r w:rsidR="00E87BDA">
              <w:t xml:space="preserve"> в сфере</w:t>
            </w:r>
            <w:r>
              <w:t xml:space="preserve"> здравоохранения</w:t>
            </w:r>
          </w:p>
        </w:tc>
      </w:tr>
      <w:tr w:rsidR="00965061" w:rsidRPr="009C1650" w:rsidTr="006E097B">
        <w:trPr>
          <w:jc w:val="center"/>
        </w:trPr>
        <w:tc>
          <w:tcPr>
            <w:tcW w:w="901" w:type="pct"/>
            <w:shd w:val="clear" w:color="auto" w:fill="auto"/>
          </w:tcPr>
          <w:p w:rsidR="00965061" w:rsidRPr="00965061" w:rsidRDefault="00965061" w:rsidP="005F57A1">
            <w:pPr>
              <w:pStyle w:val="afffffffff6"/>
              <w:spacing w:before="0" w:afterLines="60" w:after="144" w:line="276" w:lineRule="auto"/>
            </w:pPr>
            <w:r>
              <w:t>ЕНП</w:t>
            </w:r>
          </w:p>
        </w:tc>
        <w:tc>
          <w:tcPr>
            <w:tcW w:w="4099" w:type="pct"/>
            <w:shd w:val="clear" w:color="auto" w:fill="auto"/>
          </w:tcPr>
          <w:p w:rsidR="00965061" w:rsidRPr="008B522A" w:rsidRDefault="008B522A" w:rsidP="005F57A1">
            <w:pPr>
              <w:pStyle w:val="afffffffff6"/>
              <w:spacing w:before="0" w:afterLines="60" w:after="144" w:line="276" w:lineRule="auto"/>
            </w:pPr>
            <w:r>
              <w:t>Единый номер полиса ОМС</w:t>
            </w:r>
          </w:p>
        </w:tc>
      </w:tr>
      <w:tr w:rsidR="00B04751" w:rsidRPr="009C1650" w:rsidTr="006E097B">
        <w:trPr>
          <w:jc w:val="center"/>
        </w:trPr>
        <w:tc>
          <w:tcPr>
            <w:tcW w:w="901" w:type="pct"/>
            <w:shd w:val="clear" w:color="auto" w:fill="auto"/>
          </w:tcPr>
          <w:p w:rsidR="00B04751" w:rsidRPr="009C1650" w:rsidRDefault="00B04751" w:rsidP="005F57A1">
            <w:pPr>
              <w:pStyle w:val="afffffffff6"/>
              <w:spacing w:before="0" w:afterLines="60" w:after="144" w:line="276" w:lineRule="auto"/>
            </w:pPr>
            <w:r w:rsidRPr="009C1650">
              <w:t>ЕПГУ</w:t>
            </w:r>
          </w:p>
        </w:tc>
        <w:tc>
          <w:tcPr>
            <w:tcW w:w="4099" w:type="pct"/>
            <w:shd w:val="clear" w:color="auto" w:fill="auto"/>
          </w:tcPr>
          <w:p w:rsidR="00B04751" w:rsidRPr="009C1650" w:rsidRDefault="00B04751" w:rsidP="005F57A1">
            <w:pPr>
              <w:pStyle w:val="afffffffff6"/>
              <w:spacing w:before="0" w:afterLines="60" w:after="144" w:line="276" w:lineRule="auto"/>
            </w:pPr>
            <w:r w:rsidRPr="009C1650">
              <w:t>Единый портал государственных и муниципальных услуг (функций)</w:t>
            </w:r>
          </w:p>
        </w:tc>
      </w:tr>
      <w:tr w:rsidR="00B04751" w:rsidRPr="009C1650" w:rsidTr="006E097B">
        <w:trPr>
          <w:jc w:val="center"/>
        </w:trPr>
        <w:tc>
          <w:tcPr>
            <w:tcW w:w="901" w:type="pct"/>
            <w:shd w:val="clear" w:color="auto" w:fill="auto"/>
          </w:tcPr>
          <w:p w:rsidR="00B04751" w:rsidRPr="009C1650" w:rsidRDefault="00B04751" w:rsidP="005F57A1">
            <w:pPr>
              <w:pStyle w:val="afffffffff6"/>
              <w:spacing w:before="0" w:afterLines="60" w:after="144" w:line="276" w:lineRule="auto"/>
            </w:pPr>
            <w:r w:rsidRPr="009C1650">
              <w:t>ЕСИА</w:t>
            </w:r>
          </w:p>
        </w:tc>
        <w:tc>
          <w:tcPr>
            <w:tcW w:w="4099" w:type="pct"/>
            <w:shd w:val="clear" w:color="auto" w:fill="auto"/>
          </w:tcPr>
          <w:p w:rsidR="00B04751" w:rsidRPr="009C1650" w:rsidRDefault="00B04751" w:rsidP="005F57A1">
            <w:pPr>
              <w:pStyle w:val="afffffffff6"/>
              <w:spacing w:before="0" w:afterLines="60" w:after="144" w:line="276" w:lineRule="auto"/>
            </w:pPr>
            <w:r w:rsidRPr="009C1650">
              <w:t>Единая система идентификации и аутентификации</w:t>
            </w:r>
          </w:p>
        </w:tc>
      </w:tr>
      <w:tr w:rsidR="001707B0" w:rsidRPr="009C1650" w:rsidTr="006E097B">
        <w:trPr>
          <w:jc w:val="center"/>
        </w:trPr>
        <w:tc>
          <w:tcPr>
            <w:tcW w:w="901" w:type="pct"/>
            <w:shd w:val="clear" w:color="auto" w:fill="auto"/>
          </w:tcPr>
          <w:p w:rsidR="001707B0" w:rsidRPr="009C1650" w:rsidRDefault="001707B0" w:rsidP="005F57A1">
            <w:pPr>
              <w:pStyle w:val="afffffffff6"/>
              <w:spacing w:before="0" w:afterLines="60" w:after="144" w:line="276" w:lineRule="auto"/>
            </w:pPr>
            <w:r>
              <w:t>ЗНПМО</w:t>
            </w:r>
          </w:p>
        </w:tc>
        <w:tc>
          <w:tcPr>
            <w:tcW w:w="4099" w:type="pct"/>
            <w:shd w:val="clear" w:color="auto" w:fill="auto"/>
          </w:tcPr>
          <w:p w:rsidR="001707B0" w:rsidRPr="009C1650" w:rsidRDefault="00675D12" w:rsidP="005F57A1">
            <w:pPr>
              <w:pStyle w:val="afffffffff6"/>
              <w:spacing w:before="0" w:afterLines="60" w:after="144" w:line="276" w:lineRule="auto"/>
            </w:pPr>
            <w:r>
              <w:t>Запись</w:t>
            </w:r>
            <w:r w:rsidR="00C52C57" w:rsidRPr="00C52C57">
              <w:t xml:space="preserve"> для прохождения профилактических медицинских осмотров, диспансеризации</w:t>
            </w:r>
          </w:p>
        </w:tc>
      </w:tr>
      <w:tr w:rsidR="00B04751" w:rsidRPr="009C1650" w:rsidTr="006E097B">
        <w:trPr>
          <w:jc w:val="center"/>
        </w:trPr>
        <w:tc>
          <w:tcPr>
            <w:tcW w:w="901" w:type="pct"/>
            <w:shd w:val="clear" w:color="auto" w:fill="auto"/>
          </w:tcPr>
          <w:p w:rsidR="00B04751" w:rsidRPr="009C1650" w:rsidRDefault="00B04751" w:rsidP="005F57A1">
            <w:pPr>
              <w:pStyle w:val="afffffffff6"/>
              <w:spacing w:before="0" w:afterLines="60" w:after="144" w:line="276" w:lineRule="auto"/>
            </w:pPr>
            <w:r w:rsidRPr="009C1650">
              <w:t>ЗСПД</w:t>
            </w:r>
          </w:p>
        </w:tc>
        <w:tc>
          <w:tcPr>
            <w:tcW w:w="4099" w:type="pct"/>
            <w:shd w:val="clear" w:color="auto" w:fill="auto"/>
          </w:tcPr>
          <w:p w:rsidR="00B04751" w:rsidRPr="009C1650" w:rsidRDefault="00B04751" w:rsidP="005F57A1">
            <w:pPr>
              <w:pStyle w:val="afffffffff6"/>
              <w:spacing w:before="0" w:afterLines="60" w:after="144" w:line="276" w:lineRule="auto"/>
            </w:pPr>
            <w:r w:rsidRPr="009C1650">
              <w:t>Защищенная сеть передачи данных</w:t>
            </w:r>
          </w:p>
        </w:tc>
      </w:tr>
      <w:tr w:rsidR="00B04751" w:rsidRPr="009C1650" w:rsidTr="006E097B">
        <w:trPr>
          <w:trHeight w:val="230"/>
          <w:jc w:val="center"/>
        </w:trPr>
        <w:tc>
          <w:tcPr>
            <w:tcW w:w="901" w:type="pct"/>
            <w:shd w:val="clear" w:color="auto" w:fill="auto"/>
            <w:vAlign w:val="center"/>
          </w:tcPr>
          <w:p w:rsidR="00B04751" w:rsidRPr="009C1650" w:rsidRDefault="00B04751" w:rsidP="005F57A1">
            <w:pPr>
              <w:pStyle w:val="afffffffff6"/>
              <w:spacing w:before="0" w:afterLines="60" w:after="144" w:line="276" w:lineRule="auto"/>
            </w:pPr>
            <w:r w:rsidRPr="009C1650">
              <w:t>ИС</w:t>
            </w:r>
          </w:p>
        </w:tc>
        <w:tc>
          <w:tcPr>
            <w:tcW w:w="0" w:type="auto"/>
            <w:shd w:val="clear" w:color="auto" w:fill="auto"/>
            <w:vAlign w:val="center"/>
          </w:tcPr>
          <w:p w:rsidR="00B04751" w:rsidRPr="009C1650" w:rsidRDefault="00B04751" w:rsidP="005F57A1">
            <w:pPr>
              <w:pStyle w:val="afffffffff6"/>
              <w:spacing w:before="0" w:afterLines="60" w:after="144" w:line="276" w:lineRule="auto"/>
            </w:pPr>
            <w:r w:rsidRPr="009C1650">
              <w:t>Информационная система</w:t>
            </w:r>
          </w:p>
        </w:tc>
      </w:tr>
      <w:tr w:rsidR="00965061" w:rsidRPr="009C1650" w:rsidTr="006E097B">
        <w:trPr>
          <w:jc w:val="center"/>
        </w:trPr>
        <w:tc>
          <w:tcPr>
            <w:tcW w:w="901" w:type="pct"/>
            <w:shd w:val="clear" w:color="auto" w:fill="auto"/>
          </w:tcPr>
          <w:p w:rsidR="00965061" w:rsidRPr="009C1650" w:rsidRDefault="00965061" w:rsidP="005F57A1">
            <w:pPr>
              <w:pStyle w:val="afffffffff6"/>
              <w:spacing w:before="0" w:afterLines="60" w:after="144" w:line="276" w:lineRule="auto"/>
            </w:pPr>
            <w:r>
              <w:t>КУ ФЭР</w:t>
            </w:r>
          </w:p>
        </w:tc>
        <w:tc>
          <w:tcPr>
            <w:tcW w:w="4099" w:type="pct"/>
            <w:shd w:val="clear" w:color="auto" w:fill="auto"/>
          </w:tcPr>
          <w:p w:rsidR="00965061" w:rsidRPr="009C1650" w:rsidRDefault="00965061" w:rsidP="005F57A1">
            <w:pPr>
              <w:pStyle w:val="afffffffff6"/>
              <w:spacing w:before="0" w:afterLines="60" w:after="144" w:line="276" w:lineRule="auto"/>
            </w:pPr>
            <w:r>
              <w:t>Концентратор услуг ФЭР</w:t>
            </w:r>
          </w:p>
        </w:tc>
      </w:tr>
      <w:tr w:rsidR="00032F51" w:rsidRPr="009C1650" w:rsidTr="006E097B">
        <w:trPr>
          <w:jc w:val="center"/>
        </w:trPr>
        <w:tc>
          <w:tcPr>
            <w:tcW w:w="901" w:type="pct"/>
            <w:shd w:val="clear" w:color="auto" w:fill="auto"/>
          </w:tcPr>
          <w:p w:rsidR="00032F51" w:rsidRPr="009C1650" w:rsidRDefault="00032F51" w:rsidP="005F57A1">
            <w:pPr>
              <w:pStyle w:val="afffffffff6"/>
              <w:spacing w:before="0" w:afterLines="60" w:after="144" w:line="276" w:lineRule="auto"/>
            </w:pPr>
            <w:r w:rsidRPr="009C1650">
              <w:t>МО</w:t>
            </w:r>
          </w:p>
        </w:tc>
        <w:tc>
          <w:tcPr>
            <w:tcW w:w="4099" w:type="pct"/>
            <w:shd w:val="clear" w:color="auto" w:fill="auto"/>
          </w:tcPr>
          <w:p w:rsidR="00032F51" w:rsidRPr="009C1650" w:rsidRDefault="00032F51" w:rsidP="005F57A1">
            <w:pPr>
              <w:pStyle w:val="afffffffff6"/>
              <w:spacing w:before="0" w:afterLines="60" w:after="144" w:line="276" w:lineRule="auto"/>
            </w:pPr>
            <w:r w:rsidRPr="009C1650">
              <w:t>Медицинская организация</w:t>
            </w:r>
          </w:p>
        </w:tc>
      </w:tr>
      <w:tr w:rsidR="00032F51" w:rsidRPr="009C1650" w:rsidTr="006E097B">
        <w:trPr>
          <w:jc w:val="center"/>
        </w:trPr>
        <w:tc>
          <w:tcPr>
            <w:tcW w:w="901" w:type="pct"/>
            <w:shd w:val="clear" w:color="auto" w:fill="auto"/>
          </w:tcPr>
          <w:p w:rsidR="00032F51" w:rsidRPr="009C1650" w:rsidRDefault="00032F51" w:rsidP="005F57A1">
            <w:pPr>
              <w:pStyle w:val="afffffffff6"/>
              <w:spacing w:before="0" w:afterLines="60" w:after="144" w:line="276" w:lineRule="auto"/>
            </w:pPr>
            <w:r>
              <w:t>ОКАТО</w:t>
            </w:r>
          </w:p>
        </w:tc>
        <w:tc>
          <w:tcPr>
            <w:tcW w:w="4099" w:type="pct"/>
            <w:shd w:val="clear" w:color="auto" w:fill="auto"/>
          </w:tcPr>
          <w:p w:rsidR="00032F51" w:rsidRPr="009C1650" w:rsidRDefault="00032F51" w:rsidP="005F57A1">
            <w:pPr>
              <w:pStyle w:val="afffffffff6"/>
              <w:spacing w:before="0" w:afterLines="60" w:after="144" w:line="276" w:lineRule="auto"/>
            </w:pPr>
            <w:r w:rsidRPr="004F68C1">
              <w:t>Общероссийский классификатор объектов административно-территориального деления</w:t>
            </w:r>
          </w:p>
        </w:tc>
      </w:tr>
      <w:tr w:rsidR="008B522A" w:rsidRPr="009C1650" w:rsidTr="006E097B">
        <w:trPr>
          <w:jc w:val="center"/>
        </w:trPr>
        <w:tc>
          <w:tcPr>
            <w:tcW w:w="901" w:type="pct"/>
            <w:shd w:val="clear" w:color="auto" w:fill="auto"/>
          </w:tcPr>
          <w:p w:rsidR="008B522A" w:rsidRDefault="008B522A" w:rsidP="005F57A1">
            <w:pPr>
              <w:pStyle w:val="afffffffff6"/>
              <w:spacing w:before="0" w:afterLines="60" w:after="144" w:line="276" w:lineRule="auto"/>
            </w:pPr>
            <w:r>
              <w:t>ОМС</w:t>
            </w:r>
          </w:p>
        </w:tc>
        <w:tc>
          <w:tcPr>
            <w:tcW w:w="4099" w:type="pct"/>
            <w:shd w:val="clear" w:color="auto" w:fill="auto"/>
          </w:tcPr>
          <w:p w:rsidR="008B522A" w:rsidRPr="004F68C1" w:rsidRDefault="008B522A" w:rsidP="005F57A1">
            <w:pPr>
              <w:pStyle w:val="afffffffff6"/>
              <w:spacing w:before="0" w:afterLines="60" w:after="144" w:line="276" w:lineRule="auto"/>
            </w:pPr>
            <w:r w:rsidRPr="006823A6">
              <w:rPr>
                <w:rFonts w:eastAsia="Calibri"/>
              </w:rPr>
              <w:t>Обязательное</w:t>
            </w:r>
            <w:r w:rsidRPr="006823A6">
              <w:t xml:space="preserve"> </w:t>
            </w:r>
            <w:r w:rsidRPr="006823A6">
              <w:rPr>
                <w:rFonts w:eastAsia="Calibri"/>
              </w:rPr>
              <w:t>медицинское</w:t>
            </w:r>
            <w:r w:rsidRPr="006823A6">
              <w:t xml:space="preserve"> </w:t>
            </w:r>
            <w:r w:rsidRPr="006823A6">
              <w:rPr>
                <w:rFonts w:eastAsia="Calibri"/>
              </w:rPr>
              <w:t>страхование</w:t>
            </w:r>
          </w:p>
        </w:tc>
      </w:tr>
      <w:tr w:rsidR="00032F51" w:rsidRPr="009C1650" w:rsidTr="006E097B">
        <w:trPr>
          <w:jc w:val="center"/>
        </w:trPr>
        <w:tc>
          <w:tcPr>
            <w:tcW w:w="901" w:type="pct"/>
            <w:shd w:val="clear" w:color="auto" w:fill="auto"/>
          </w:tcPr>
          <w:p w:rsidR="00032F51" w:rsidRPr="009C1650" w:rsidRDefault="00032F51" w:rsidP="005F57A1">
            <w:pPr>
              <w:pStyle w:val="afffffffff6"/>
              <w:spacing w:before="0" w:afterLines="60" w:after="144" w:line="276" w:lineRule="auto"/>
            </w:pPr>
            <w:r w:rsidRPr="009C1650">
              <w:t>ОУЗ</w:t>
            </w:r>
          </w:p>
        </w:tc>
        <w:tc>
          <w:tcPr>
            <w:tcW w:w="4099" w:type="pct"/>
            <w:shd w:val="clear" w:color="auto" w:fill="auto"/>
          </w:tcPr>
          <w:p w:rsidR="00032F51" w:rsidRPr="009C1650" w:rsidRDefault="00032F51" w:rsidP="005F57A1">
            <w:pPr>
              <w:pStyle w:val="afffffffff6"/>
              <w:spacing w:before="0" w:afterLines="60" w:after="144" w:line="276" w:lineRule="auto"/>
            </w:pPr>
            <w:r w:rsidRPr="009C1650">
              <w:t>Органы управления здравоохранением субъектов Российской Федерации</w:t>
            </w:r>
          </w:p>
        </w:tc>
      </w:tr>
      <w:tr w:rsidR="00032F51" w:rsidRPr="009C1650" w:rsidTr="006E097B">
        <w:trPr>
          <w:jc w:val="center"/>
        </w:trPr>
        <w:tc>
          <w:tcPr>
            <w:tcW w:w="901" w:type="pct"/>
            <w:shd w:val="clear" w:color="auto" w:fill="auto"/>
          </w:tcPr>
          <w:p w:rsidR="00032F51" w:rsidRPr="009C1650" w:rsidRDefault="00032F51" w:rsidP="005F57A1">
            <w:pPr>
              <w:pStyle w:val="afffffffff6"/>
              <w:spacing w:before="0" w:afterLines="60" w:after="144" w:line="276" w:lineRule="auto"/>
            </w:pPr>
            <w:r>
              <w:t>Р</w:t>
            </w:r>
            <w:r w:rsidRPr="009C1650">
              <w:t>МИС</w:t>
            </w:r>
          </w:p>
        </w:tc>
        <w:tc>
          <w:tcPr>
            <w:tcW w:w="4099" w:type="pct"/>
            <w:shd w:val="clear" w:color="auto" w:fill="auto"/>
          </w:tcPr>
          <w:p w:rsidR="00032F51" w:rsidRPr="007555A4" w:rsidRDefault="007045D7" w:rsidP="007555A4">
            <w:pPr>
              <w:autoSpaceDE w:val="0"/>
              <w:autoSpaceDN w:val="0"/>
              <w:adjustRightInd w:val="0"/>
              <w:spacing w:before="0" w:after="0" w:line="240" w:lineRule="auto"/>
              <w:contextualSpacing w:val="0"/>
              <w:rPr>
                <w:rFonts w:eastAsiaTheme="minorHAnsi" w:cs="Times New Roman"/>
                <w:b/>
                <w:bCs/>
                <w:sz w:val="32"/>
                <w:szCs w:val="32"/>
                <w:lang w:eastAsia="en-US"/>
              </w:rPr>
            </w:pPr>
            <w:r>
              <w:t>Г</w:t>
            </w:r>
            <w:r w:rsidRPr="003C44BC">
              <w:t>осударственная информационная система в сфере здравоохранения субъекта Российской Федерации</w:t>
            </w:r>
          </w:p>
        </w:tc>
      </w:tr>
      <w:tr w:rsidR="00032F51" w:rsidRPr="009C1650" w:rsidTr="006E097B">
        <w:trPr>
          <w:jc w:val="center"/>
        </w:trPr>
        <w:tc>
          <w:tcPr>
            <w:tcW w:w="901" w:type="pct"/>
            <w:shd w:val="clear" w:color="auto" w:fill="auto"/>
          </w:tcPr>
          <w:p w:rsidR="00032F51" w:rsidRPr="009C1650" w:rsidRDefault="00032F51" w:rsidP="005F57A1">
            <w:pPr>
              <w:pStyle w:val="afffffffff6"/>
              <w:spacing w:before="0" w:afterLines="60" w:after="144" w:line="276" w:lineRule="auto"/>
            </w:pPr>
            <w:r w:rsidRPr="009C1650">
              <w:t>СНИЛС</w:t>
            </w:r>
          </w:p>
        </w:tc>
        <w:tc>
          <w:tcPr>
            <w:tcW w:w="4099" w:type="pct"/>
            <w:shd w:val="clear" w:color="auto" w:fill="auto"/>
          </w:tcPr>
          <w:p w:rsidR="00032F51" w:rsidRPr="009C1650" w:rsidRDefault="00032F51" w:rsidP="005F57A1">
            <w:pPr>
              <w:pStyle w:val="afffffffff6"/>
              <w:spacing w:before="0" w:afterLines="60" w:after="144" w:line="276" w:lineRule="auto"/>
            </w:pPr>
            <w:r w:rsidRPr="009C1650">
              <w:t>Страховой номер индивидуального лицевого счёта</w:t>
            </w:r>
          </w:p>
        </w:tc>
      </w:tr>
      <w:tr w:rsidR="00622154" w:rsidRPr="009C1650" w:rsidTr="006E097B">
        <w:trPr>
          <w:jc w:val="center"/>
        </w:trPr>
        <w:tc>
          <w:tcPr>
            <w:tcW w:w="901" w:type="pct"/>
            <w:shd w:val="clear" w:color="auto" w:fill="auto"/>
          </w:tcPr>
          <w:p w:rsidR="00622154" w:rsidRPr="009C1650" w:rsidRDefault="00622154" w:rsidP="005F57A1">
            <w:pPr>
              <w:pStyle w:val="afffffffff6"/>
              <w:spacing w:before="0" w:afterLines="60" w:after="144" w:line="276" w:lineRule="auto"/>
            </w:pPr>
            <w:r>
              <w:t>СТП ЕГИСЗ</w:t>
            </w:r>
          </w:p>
        </w:tc>
        <w:tc>
          <w:tcPr>
            <w:tcW w:w="4099" w:type="pct"/>
            <w:shd w:val="clear" w:color="auto" w:fill="auto"/>
          </w:tcPr>
          <w:p w:rsidR="00622154" w:rsidRPr="009C1650" w:rsidRDefault="00622154" w:rsidP="005F57A1">
            <w:pPr>
              <w:pStyle w:val="afffffffff6"/>
              <w:spacing w:before="0" w:afterLines="60" w:after="144" w:line="276" w:lineRule="auto"/>
            </w:pPr>
            <w:r>
              <w:t xml:space="preserve">Служба </w:t>
            </w:r>
            <w:r w:rsidR="00E87BDA">
              <w:t>технической поддержки ЕГИСЗ</w:t>
            </w:r>
          </w:p>
        </w:tc>
      </w:tr>
      <w:tr w:rsidR="00032F51" w:rsidRPr="009C1650" w:rsidTr="006E097B">
        <w:trPr>
          <w:trHeight w:val="134"/>
          <w:jc w:val="center"/>
        </w:trPr>
        <w:tc>
          <w:tcPr>
            <w:tcW w:w="901" w:type="pct"/>
            <w:shd w:val="clear" w:color="auto" w:fill="auto"/>
          </w:tcPr>
          <w:p w:rsidR="00032F51" w:rsidRPr="009C1650" w:rsidRDefault="00032F51" w:rsidP="005F57A1">
            <w:pPr>
              <w:pStyle w:val="afffffffff6"/>
              <w:spacing w:before="0" w:afterLines="60" w:after="144" w:line="276" w:lineRule="auto"/>
            </w:pPr>
            <w:r w:rsidRPr="009C1650">
              <w:t>ФЭР</w:t>
            </w:r>
          </w:p>
        </w:tc>
        <w:tc>
          <w:tcPr>
            <w:tcW w:w="4099" w:type="pct"/>
            <w:shd w:val="clear" w:color="auto" w:fill="auto"/>
          </w:tcPr>
          <w:p w:rsidR="00032F51" w:rsidRPr="009C1650" w:rsidRDefault="00032F51" w:rsidP="005F57A1">
            <w:pPr>
              <w:pStyle w:val="afffffffff6"/>
              <w:spacing w:before="0" w:afterLines="60" w:after="144" w:line="276" w:lineRule="auto"/>
            </w:pPr>
            <w:r w:rsidRPr="009C1650">
              <w:t>Федеральная электронная регистратура</w:t>
            </w:r>
          </w:p>
        </w:tc>
      </w:tr>
    </w:tbl>
    <w:p w:rsidR="00DC27D1" w:rsidRPr="009C1650" w:rsidRDefault="00DC27D1" w:rsidP="00604209">
      <w:pPr>
        <w:pStyle w:val="1"/>
      </w:pPr>
      <w:bookmarkStart w:id="2" w:name="_Toc526848988"/>
      <w:r w:rsidRPr="009C1650">
        <w:lastRenderedPageBreak/>
        <w:t>Общая информация</w:t>
      </w:r>
      <w:bookmarkEnd w:id="0"/>
      <w:bookmarkEnd w:id="2"/>
    </w:p>
    <w:p w:rsidR="004D28BA" w:rsidRDefault="004D28BA" w:rsidP="004D28BA">
      <w:pPr>
        <w:pStyle w:val="afffffffff8"/>
      </w:pPr>
      <w:r>
        <w:t>Во исполнение подпункта «б» пункта 4 Указа Президента Российской Федерации В.В. Путина от 7 мая 2018 г. № 204 «О национальных целях и стратегических задачах развития Российской Федерации на период до 2024 года», а также для обеспечения возможности использования гражданами услуг «Запись на прием к врачу», «Прием заявок (запись) на вызов врача на дом» личного кабинета пациента «Моё здоровье» на Едином портале государственных и муниципальных услуг (ЕПГУ), размещены методические рекомендации по доработке государственных информационных систем в сфере здравоохранения субъектов Российской Федерации.</w:t>
      </w:r>
    </w:p>
    <w:p w:rsidR="004D28BA" w:rsidRDefault="004D28BA" w:rsidP="004D28BA">
      <w:pPr>
        <w:pStyle w:val="afffffffff8"/>
      </w:pPr>
      <w:r>
        <w:t>Правовым основанием оказания медицинскими организациями услуг по государственному заказу (госзаданию)  «Запись на прием к врачу», «Прием заявок (запись) на вызов врача на дом» на ЕПГУ является распоряжение Правительства Российской Федерации от 25 апреля 2011 г. № 729-р «О перечне услуг, оказываемых государственными и муниципальными учреждениями и другими организациями, в которых размещается государственное задание (заказ) или муниципальное задание (заказ), подлежащих включению в реестры государственных или муниципальных услуг и предоставляемых в электронной форме».</w:t>
      </w:r>
    </w:p>
    <w:p w:rsidR="004D28BA" w:rsidRDefault="004D28BA" w:rsidP="004D28BA">
      <w:pPr>
        <w:pStyle w:val="afffffffff8"/>
      </w:pPr>
      <w:r>
        <w:t>Основанием для предоставления указанных услуг с использованием ЕГИСЗ является распоряжение Правительства Российской Федерации от 15.11.2017 №2521-р «О Перечне услуг в сфере здравоохранения, возможность предоставления которых гражданам в электронной форме посредством единого портала государственных и муниципальных услуг обеспечивает единая государственная информационная система в сфере здравоохранения».</w:t>
      </w:r>
    </w:p>
    <w:p w:rsidR="00FF5551" w:rsidRDefault="00FF5551" w:rsidP="00C52C57">
      <w:pPr>
        <w:pStyle w:val="affffffffff9"/>
      </w:pPr>
      <w:r>
        <w:t>Компонент «Концентратор услуг ФЭР» предназ</w:t>
      </w:r>
      <w:r w:rsidR="00E87BDA">
        <w:t>начен для</w:t>
      </w:r>
      <w:r>
        <w:t xml:space="preserve"> пред</w:t>
      </w:r>
      <w:r w:rsidR="00C52C57">
        <w:t>оставления услуг «</w:t>
      </w:r>
      <w:r w:rsidR="002F333B">
        <w:t>Запись</w:t>
      </w:r>
      <w:r w:rsidR="00C52C57">
        <w:t xml:space="preserve"> на прием к врачу</w:t>
      </w:r>
      <w:r>
        <w:t>», «</w:t>
      </w:r>
      <w:r w:rsidR="002F333B">
        <w:t>Прием</w:t>
      </w:r>
      <w:r w:rsidR="00C52C57">
        <w:t xml:space="preserve"> заявок (запись) на вызов врача на дом</w:t>
      </w:r>
      <w:r>
        <w:t>», «</w:t>
      </w:r>
      <w:r w:rsidR="002F333B">
        <w:t>Запись</w:t>
      </w:r>
      <w:r w:rsidR="00C52C57">
        <w:t xml:space="preserve"> для прохождения профилактических медицинских осмотров, диспансеризации</w:t>
      </w:r>
      <w:r w:rsidR="004772FE">
        <w:t>»</w:t>
      </w:r>
      <w:r w:rsidR="001707B0">
        <w:t xml:space="preserve"> </w:t>
      </w:r>
      <w:r>
        <w:t>посредством портала ЕПГУ и является единой точкой интеграции с РМИС всех субъектов Российской Федерации.</w:t>
      </w:r>
    </w:p>
    <w:p w:rsidR="00FF5551" w:rsidRDefault="00E87BDA" w:rsidP="00FF5551">
      <w:pPr>
        <w:pStyle w:val="affffffffff9"/>
      </w:pPr>
      <w:r>
        <w:t xml:space="preserve">Компнонент «Концентратор услуг ФЭР» обеспечивает </w:t>
      </w:r>
      <w:r w:rsidR="00FF5551">
        <w:t xml:space="preserve">получение заявления на оказание услуг, поступающих с ЕПГУ, двухстороннюю трансформацию протоколов обмена данными ЕПГУ и РМИС, маршрутизацию заявлений в РМИС, обеспечение данными, необходимыми для оказания услуг посредством обращения непосредственно к сервисам РМИС и регистрацию/запись в журнал результатов взаимодействия </w:t>
      </w:r>
      <w:r w:rsidR="00675D12">
        <w:t xml:space="preserve">с </w:t>
      </w:r>
      <w:r w:rsidR="00FF5551">
        <w:t>ИС.</w:t>
      </w:r>
    </w:p>
    <w:p w:rsidR="00DC27D1" w:rsidRPr="009C1650" w:rsidRDefault="00DC27D1" w:rsidP="00604209">
      <w:pPr>
        <w:pStyle w:val="1"/>
      </w:pPr>
      <w:bookmarkStart w:id="3" w:name="_Toc427742030"/>
      <w:bookmarkStart w:id="4" w:name="_Toc526848989"/>
      <w:r w:rsidRPr="009C1650">
        <w:lastRenderedPageBreak/>
        <w:t>Структура компонент</w:t>
      </w:r>
      <w:r>
        <w:t>а</w:t>
      </w:r>
      <w:r w:rsidRPr="009C1650">
        <w:t xml:space="preserve"> «Концентратор услуг ФЭР»</w:t>
      </w:r>
      <w:bookmarkEnd w:id="3"/>
      <w:bookmarkEnd w:id="4"/>
    </w:p>
    <w:p w:rsidR="00DC27D1" w:rsidRPr="00B4541D" w:rsidRDefault="00DC27D1" w:rsidP="00DC27D1">
      <w:pPr>
        <w:spacing w:after="0"/>
        <w:ind w:firstLine="567"/>
        <w:rPr>
          <w:rFonts w:cs="Times New Roman"/>
          <w:szCs w:val="24"/>
        </w:rPr>
      </w:pPr>
      <w:r w:rsidRPr="005A6130">
        <w:rPr>
          <w:rStyle w:val="1fe"/>
          <w:rFonts w:eastAsia="Calibri"/>
        </w:rPr>
        <w:t xml:space="preserve">Структура </w:t>
      </w:r>
      <w:r>
        <w:rPr>
          <w:rStyle w:val="1fe"/>
          <w:rFonts w:eastAsia="Calibri"/>
        </w:rPr>
        <w:t>компонента</w:t>
      </w:r>
      <w:r w:rsidRPr="005A6130">
        <w:rPr>
          <w:rStyle w:val="1fe"/>
          <w:rFonts w:eastAsia="Calibri"/>
        </w:rPr>
        <w:t xml:space="preserve"> «Концентратор услуг ФЭР» представлена </w:t>
      </w:r>
      <w:r>
        <w:rPr>
          <w:rStyle w:val="1fe"/>
          <w:rFonts w:eastAsia="Calibri"/>
        </w:rPr>
        <w:t xml:space="preserve">в соответствии с </w:t>
      </w:r>
      <w:r w:rsidR="00326628">
        <w:rPr>
          <w:rStyle w:val="1fe"/>
          <w:rFonts w:eastAsia="Calibri"/>
        </w:rPr>
        <w:t>рисунком</w:t>
      </w:r>
      <w:r w:rsidR="000C1991">
        <w:fldChar w:fldCharType="begin"/>
      </w:r>
      <w:r w:rsidR="000C1991">
        <w:instrText xml:space="preserve"> REF _Ref434314437 \h  \* MERGEFORMAT </w:instrText>
      </w:r>
      <w:r w:rsidR="000C1991">
        <w:fldChar w:fldCharType="separate"/>
      </w:r>
      <w:r w:rsidR="00E139BB" w:rsidRPr="00E139BB">
        <w:rPr>
          <w:rStyle w:val="1fe"/>
          <w:rFonts w:eastAsia="Calibri"/>
          <w:vanish/>
        </w:rPr>
        <w:t>Рисунок</w:t>
      </w:r>
      <w:r w:rsidR="00E139BB" w:rsidRPr="00E139BB">
        <w:rPr>
          <w:rStyle w:val="1fe"/>
          <w:rFonts w:eastAsia="Calibri"/>
        </w:rPr>
        <w:t xml:space="preserve"> 1</w:t>
      </w:r>
      <w:r w:rsidR="000C1991">
        <w:fldChar w:fldCharType="end"/>
      </w:r>
      <w:r w:rsidRPr="00B4541D">
        <w:rPr>
          <w:rStyle w:val="1fe"/>
          <w:rFonts w:eastAsia="Calibri"/>
        </w:rPr>
        <w:t>:</w:t>
      </w:r>
    </w:p>
    <w:p w:rsidR="00DC27D1" w:rsidRPr="009C1650" w:rsidRDefault="00D60A9C" w:rsidP="00DC27D1">
      <w:pPr>
        <w:pStyle w:val="afffffffffb"/>
      </w:pPr>
      <w:r w:rsidRPr="009C1650">
        <w:object w:dxaOrig="16080" w:dyaOrig="11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30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5" ShapeID="_x0000_i1025" DrawAspect="Content" ObjectID="_1623747210" r:id="rId9"/>
        </w:object>
      </w:r>
    </w:p>
    <w:p w:rsidR="00DC27D1" w:rsidRPr="00587805" w:rsidRDefault="00DC27D1" w:rsidP="00B4541D">
      <w:pPr>
        <w:pStyle w:val="affff0"/>
      </w:pPr>
      <w:r w:rsidRPr="00587805" w:rsidDel="0083114A">
        <w:t xml:space="preserve"> </w:t>
      </w:r>
      <w:bookmarkStart w:id="5" w:name="_Ref434314437"/>
      <w:r w:rsidRPr="00587805">
        <w:t xml:space="preserve">Рисунок </w:t>
      </w:r>
      <w:r w:rsidR="007D5E01" w:rsidRPr="00587805">
        <w:fldChar w:fldCharType="begin"/>
      </w:r>
      <w:r w:rsidRPr="00587805">
        <w:instrText xml:space="preserve"> SEQ Рисунок \* ARABIC </w:instrText>
      </w:r>
      <w:r w:rsidR="007D5E01" w:rsidRPr="00587805">
        <w:fldChar w:fldCharType="separate"/>
      </w:r>
      <w:r w:rsidR="00E139BB">
        <w:rPr>
          <w:noProof/>
        </w:rPr>
        <w:t>1</w:t>
      </w:r>
      <w:r w:rsidR="007D5E01" w:rsidRPr="00587805">
        <w:rPr>
          <w:noProof/>
        </w:rPr>
        <w:fldChar w:fldCharType="end"/>
      </w:r>
      <w:bookmarkEnd w:id="5"/>
      <w:r w:rsidRPr="00587805">
        <w:t xml:space="preserve"> − Структура компонента «Концентратор услуг ФЭР»</w:t>
      </w:r>
    </w:p>
    <w:p w:rsidR="00DC27D1" w:rsidRPr="009C1650" w:rsidRDefault="00DC27D1" w:rsidP="00DC27D1">
      <w:pPr>
        <w:spacing w:after="0"/>
        <w:ind w:firstLine="567"/>
        <w:rPr>
          <w:rFonts w:cs="Times New Roman"/>
          <w:szCs w:val="24"/>
        </w:rPr>
      </w:pPr>
      <w:r>
        <w:rPr>
          <w:rFonts w:cs="Times New Roman"/>
          <w:szCs w:val="24"/>
        </w:rPr>
        <w:t xml:space="preserve">Компонент </w:t>
      </w:r>
      <w:r w:rsidRPr="009C1650">
        <w:rPr>
          <w:rFonts w:cs="Times New Roman"/>
          <w:szCs w:val="24"/>
        </w:rPr>
        <w:t>«Концентратор услуг ФЭР» представляет собой централизованную систему, состоящую из следующих функциональных модулей:</w:t>
      </w:r>
    </w:p>
    <w:p w:rsidR="00DC27D1" w:rsidRPr="009C1650" w:rsidRDefault="00DC27D1" w:rsidP="005F7A39">
      <w:pPr>
        <w:pStyle w:val="a7"/>
      </w:pPr>
      <w:r>
        <w:rPr>
          <w:b/>
        </w:rPr>
        <w:t>модуль «База д</w:t>
      </w:r>
      <w:r w:rsidRPr="009C1650">
        <w:rPr>
          <w:b/>
        </w:rPr>
        <w:t>анных</w:t>
      </w:r>
      <w:r>
        <w:rPr>
          <w:b/>
        </w:rPr>
        <w:t>»</w:t>
      </w:r>
      <w:r w:rsidRPr="009C1650">
        <w:t xml:space="preserve"> (</w:t>
      </w:r>
      <w:r w:rsidRPr="009C1650">
        <w:rPr>
          <w:b/>
        </w:rPr>
        <w:t>далее БД</w:t>
      </w:r>
      <w:r>
        <w:t xml:space="preserve">) </w:t>
      </w:r>
      <w:r w:rsidRPr="009C1650">
        <w:t xml:space="preserve">обеспечивает хранение и предоставление другим модулям </w:t>
      </w:r>
      <w:r>
        <w:t>к</w:t>
      </w:r>
      <w:r w:rsidRPr="009C1650">
        <w:t>омпонент</w:t>
      </w:r>
      <w:r>
        <w:t>а</w:t>
      </w:r>
      <w:r w:rsidRPr="009C1650">
        <w:t xml:space="preserve"> «Концентратор услуг ФЭР» данных о заявлениях, заявителях, пациентах и РМИС, подключенных к</w:t>
      </w:r>
      <w:r>
        <w:t xml:space="preserve"> компоненту</w:t>
      </w:r>
      <w:r w:rsidRPr="009C1650">
        <w:t xml:space="preserve"> «Концентратору услуг ФЭ</w:t>
      </w:r>
      <w:r>
        <w:t>Р». Также в БД хранят</w:t>
      </w:r>
      <w:r w:rsidRPr="009C1650">
        <w:t>ся записи о результатах взаимодействия между</w:t>
      </w:r>
      <w:r>
        <w:t xml:space="preserve"> компонентом</w:t>
      </w:r>
      <w:r w:rsidRPr="009C1650">
        <w:t xml:space="preserve"> «Концентр</w:t>
      </w:r>
      <w:r>
        <w:t>атор</w:t>
      </w:r>
      <w:r w:rsidRPr="009C1650">
        <w:t xml:space="preserve"> услуг ФЭР» и внешними ИС;</w:t>
      </w:r>
    </w:p>
    <w:p w:rsidR="00DC27D1" w:rsidRPr="009C1650" w:rsidRDefault="00DC27D1" w:rsidP="005F7A39">
      <w:pPr>
        <w:pStyle w:val="a7"/>
      </w:pPr>
      <w:r>
        <w:rPr>
          <w:b/>
        </w:rPr>
        <w:t>м</w:t>
      </w:r>
      <w:r w:rsidRPr="009C1650">
        <w:rPr>
          <w:b/>
        </w:rPr>
        <w:t xml:space="preserve">одуль </w:t>
      </w:r>
      <w:r>
        <w:rPr>
          <w:b/>
        </w:rPr>
        <w:t>«</w:t>
      </w:r>
      <w:r w:rsidR="00BD601B">
        <w:rPr>
          <w:b/>
        </w:rPr>
        <w:t>С</w:t>
      </w:r>
      <w:r w:rsidR="00BD601B" w:rsidRPr="009C1650">
        <w:rPr>
          <w:b/>
        </w:rPr>
        <w:t>бор</w:t>
      </w:r>
      <w:r w:rsidR="00D60A9C">
        <w:rPr>
          <w:b/>
        </w:rPr>
        <w:t>а</w:t>
      </w:r>
      <w:r w:rsidRPr="009C1650">
        <w:t xml:space="preserve"> </w:t>
      </w:r>
      <w:r w:rsidR="00D60A9C">
        <w:rPr>
          <w:b/>
        </w:rPr>
        <w:t>и предоставления</w:t>
      </w:r>
      <w:r w:rsidRPr="009C1650">
        <w:rPr>
          <w:b/>
        </w:rPr>
        <w:t xml:space="preserve"> данных</w:t>
      </w:r>
      <w:r>
        <w:rPr>
          <w:b/>
        </w:rPr>
        <w:t>»</w:t>
      </w:r>
      <w:r w:rsidRPr="009C1650">
        <w:t xml:space="preserve"> обеспечивает получение, двухстороннюю трансформацию и предоставление информации, необходимой</w:t>
      </w:r>
      <w:r w:rsidR="00D60A9C">
        <w:t xml:space="preserve"> для оказания услуг, от </w:t>
      </w:r>
      <w:r w:rsidRPr="009C1650">
        <w:t>РМИС к ЕПГУ и от ЕПГУ к РМИС. Также модуль н</w:t>
      </w:r>
      <w:r>
        <w:t xml:space="preserve">аправляет в БД данные, которые </w:t>
      </w:r>
      <w:r w:rsidRPr="009C1650">
        <w:t>необходимо сохранить для дальнейшего использования;</w:t>
      </w:r>
    </w:p>
    <w:p w:rsidR="00DC27D1" w:rsidRPr="009C1650" w:rsidRDefault="00DC27D1" w:rsidP="005F7A39">
      <w:pPr>
        <w:pStyle w:val="a7"/>
      </w:pPr>
      <w:r>
        <w:rPr>
          <w:b/>
        </w:rPr>
        <w:lastRenderedPageBreak/>
        <w:t>м</w:t>
      </w:r>
      <w:r w:rsidRPr="009C1650">
        <w:rPr>
          <w:b/>
        </w:rPr>
        <w:t xml:space="preserve">одуль </w:t>
      </w:r>
      <w:r>
        <w:rPr>
          <w:b/>
        </w:rPr>
        <w:t>«Маршрутизация»</w:t>
      </w:r>
      <w:r>
        <w:t xml:space="preserve"> обеспечивает определение</w:t>
      </w:r>
      <w:r w:rsidRPr="009C1650">
        <w:t xml:space="preserve"> РМИС и сценария взаимодействия в зависимости от региона оказания услуги, а </w:t>
      </w:r>
      <w:r>
        <w:t>так</w:t>
      </w:r>
      <w:r w:rsidRPr="009C1650">
        <w:t>же корректное направление запросов на получение данных</w:t>
      </w:r>
      <w:r>
        <w:t>,</w:t>
      </w:r>
      <w:r w:rsidRPr="009C1650">
        <w:t xml:space="preserve"> необходимых для оказания услуги в РМИС</w:t>
      </w:r>
      <w:r>
        <w:t>;</w:t>
      </w:r>
    </w:p>
    <w:p w:rsidR="00DC27D1" w:rsidRPr="009C1650" w:rsidRDefault="00DC27D1" w:rsidP="005F7A39">
      <w:pPr>
        <w:pStyle w:val="a7"/>
      </w:pPr>
      <w:r>
        <w:rPr>
          <w:b/>
        </w:rPr>
        <w:t>м</w:t>
      </w:r>
      <w:r w:rsidRPr="009C1650">
        <w:rPr>
          <w:b/>
        </w:rPr>
        <w:t xml:space="preserve">одуль </w:t>
      </w:r>
      <w:r>
        <w:rPr>
          <w:b/>
        </w:rPr>
        <w:t>«А</w:t>
      </w:r>
      <w:r w:rsidRPr="009C1650">
        <w:rPr>
          <w:b/>
        </w:rPr>
        <w:t>дминистрирование</w:t>
      </w:r>
      <w:r>
        <w:rPr>
          <w:b/>
        </w:rPr>
        <w:t>»</w:t>
      </w:r>
      <w:r w:rsidRPr="009C1650">
        <w:t xml:space="preserve"> предоставляет возможность настройки и контроля работы компонент</w:t>
      </w:r>
      <w:r>
        <w:t>а</w:t>
      </w:r>
      <w:r w:rsidRPr="009C1650">
        <w:t xml:space="preserve"> «Концентратор услуг ФЭР»;</w:t>
      </w:r>
    </w:p>
    <w:p w:rsidR="00DC27D1" w:rsidRPr="00587805" w:rsidRDefault="00DC27D1" w:rsidP="005F7A39">
      <w:pPr>
        <w:pStyle w:val="a7"/>
      </w:pPr>
      <w:r>
        <w:rPr>
          <w:b/>
        </w:rPr>
        <w:t>м</w:t>
      </w:r>
      <w:r w:rsidRPr="00587805">
        <w:rPr>
          <w:b/>
        </w:rPr>
        <w:t xml:space="preserve">одуль </w:t>
      </w:r>
      <w:r>
        <w:rPr>
          <w:b/>
        </w:rPr>
        <w:t>«А</w:t>
      </w:r>
      <w:r w:rsidRPr="00587805">
        <w:rPr>
          <w:b/>
        </w:rPr>
        <w:t>удит</w:t>
      </w:r>
      <w:r>
        <w:rPr>
          <w:b/>
        </w:rPr>
        <w:t>»</w:t>
      </w:r>
      <w:r w:rsidRPr="009C1650">
        <w:t xml:space="preserve"> обеспечивает протоколирование результатов взаимодействия компонент</w:t>
      </w:r>
      <w:r>
        <w:t>а</w:t>
      </w:r>
      <w:r w:rsidRPr="009C1650">
        <w:t xml:space="preserve"> «Концентратор услуг ФЭР» и внешних ИС.</w:t>
      </w:r>
    </w:p>
    <w:p w:rsidR="00DC27D1" w:rsidRPr="009C1650" w:rsidRDefault="00FF5551" w:rsidP="00604209">
      <w:pPr>
        <w:pStyle w:val="1"/>
      </w:pPr>
      <w:bookmarkStart w:id="6" w:name="_Toc427742031"/>
      <w:bookmarkStart w:id="7" w:name="_Toc526848990"/>
      <w:r>
        <w:lastRenderedPageBreak/>
        <w:t>Процессы</w:t>
      </w:r>
      <w:r w:rsidR="00DC27D1" w:rsidRPr="009C1650">
        <w:t xml:space="preserve"> взаимодействия с РМИС</w:t>
      </w:r>
      <w:bookmarkEnd w:id="6"/>
      <w:bookmarkEnd w:id="7"/>
    </w:p>
    <w:p w:rsidR="00FF5551" w:rsidRDefault="00FF5551" w:rsidP="00FF5551">
      <w:pPr>
        <w:pStyle w:val="ad"/>
      </w:pPr>
      <w:bookmarkStart w:id="8" w:name="_Toc412051493"/>
      <w:bookmarkStart w:id="9" w:name="_Toc410404429"/>
      <w:bookmarkStart w:id="10" w:name="_Toc394499945"/>
      <w:r>
        <w:t>Компонент «Концентратор услуг ФЭР» обеспечивает оказание в</w:t>
      </w:r>
      <w:r w:rsidR="00740518">
        <w:t xml:space="preserve"> электронном виде государственной услуги</w:t>
      </w:r>
      <w:r w:rsidR="002F40CA">
        <w:t xml:space="preserve"> </w:t>
      </w:r>
      <w:r>
        <w:t>«</w:t>
      </w:r>
      <w:r w:rsidR="00D60A9C">
        <w:t>Запись</w:t>
      </w:r>
      <w:r w:rsidR="00C52C57">
        <w:t xml:space="preserve"> для прохождения профилактических медицинских осмотров,</w:t>
      </w:r>
      <w:r w:rsidR="00D60A9C">
        <w:t xml:space="preserve"> </w:t>
      </w:r>
      <w:r w:rsidR="00C52C57">
        <w:t>диспансеризации</w:t>
      </w:r>
      <w:r>
        <w:t>» посредством ЕПГУ.</w:t>
      </w:r>
    </w:p>
    <w:p w:rsidR="00FF5551" w:rsidRPr="005F7A39" w:rsidRDefault="00FF5551" w:rsidP="00740518">
      <w:pPr>
        <w:pStyle w:val="ad"/>
      </w:pPr>
      <w:r>
        <w:t>При этом реализованы следующие сценарии:</w:t>
      </w:r>
    </w:p>
    <w:p w:rsidR="00FF5551" w:rsidRPr="005F7A39" w:rsidRDefault="00FF5551" w:rsidP="00DE4E70">
      <w:pPr>
        <w:pStyle w:val="a7"/>
      </w:pPr>
      <w:r w:rsidRPr="005F7A39">
        <w:t>«</w:t>
      </w:r>
      <w:r w:rsidR="00DE4E70" w:rsidRPr="00DE4E70">
        <w:t>Запись для прохождения профилактических медицинских осмотров, диспансеризации</w:t>
      </w:r>
      <w:r w:rsidRPr="005F7A39">
        <w:t>»</w:t>
      </w:r>
      <w:r w:rsidR="00E65069">
        <w:t>, включающий в себя возможность записи на отдельные медицинские услуги из перечня медицинских услуг первого этапа диспансеризации</w:t>
      </w:r>
      <w:r w:rsidRPr="005F7A39">
        <w:t>;</w:t>
      </w:r>
    </w:p>
    <w:p w:rsidR="00FF5551" w:rsidRPr="005F7A39" w:rsidRDefault="00FF5551" w:rsidP="005F7A39">
      <w:pPr>
        <w:pStyle w:val="a7"/>
      </w:pPr>
      <w:r w:rsidRPr="005F7A39">
        <w:t>«Отмена Пользователем ЕПГУ записи на медицинскую услугу профилактического медицинского осмотра</w:t>
      </w:r>
      <w:r w:rsidR="002F333B">
        <w:t>, диспансеризации</w:t>
      </w:r>
      <w:r w:rsidRPr="005F7A39">
        <w:t>»</w:t>
      </w:r>
    </w:p>
    <w:p w:rsidR="00DC27D1" w:rsidRPr="005F7A39" w:rsidRDefault="00FF5551" w:rsidP="005F7A39">
      <w:pPr>
        <w:pStyle w:val="a7"/>
      </w:pPr>
      <w:r w:rsidRPr="005F7A39">
        <w:t>«Оповещение Пользователя ЕПГУ о смене статуса записи на медицинскую услугу профилактического медицинского осмотра</w:t>
      </w:r>
      <w:r w:rsidR="002F333B">
        <w:t>, диспансеризации</w:t>
      </w:r>
      <w:r w:rsidRPr="005F7A39">
        <w:t>».</w:t>
      </w:r>
    </w:p>
    <w:p w:rsidR="00793EA1" w:rsidRDefault="00DE4E70" w:rsidP="00DE4E70">
      <w:pPr>
        <w:pStyle w:val="2"/>
      </w:pPr>
      <w:bookmarkStart w:id="11" w:name="_Toc418094888"/>
      <w:bookmarkStart w:id="12" w:name="_Toc418095694"/>
      <w:bookmarkStart w:id="13" w:name="_Toc418164400"/>
      <w:bookmarkStart w:id="14" w:name="_Toc418168572"/>
      <w:bookmarkStart w:id="15" w:name="_Toc418171375"/>
      <w:bookmarkStart w:id="16" w:name="_Toc419707740"/>
      <w:bookmarkStart w:id="17" w:name="_Toc419711045"/>
      <w:bookmarkStart w:id="18" w:name="_Toc420535797"/>
      <w:bookmarkStart w:id="19" w:name="_Toc427742032"/>
      <w:bookmarkStart w:id="20" w:name="_Toc434273168"/>
      <w:bookmarkStart w:id="21" w:name="_Toc434309693"/>
      <w:bookmarkStart w:id="22" w:name="_Toc434310196"/>
      <w:bookmarkStart w:id="23" w:name="_Toc434310699"/>
      <w:bookmarkStart w:id="24" w:name="_Toc434312642"/>
      <w:bookmarkStart w:id="25" w:name="_Toc434313145"/>
      <w:bookmarkStart w:id="26" w:name="_Toc434313900"/>
      <w:bookmarkStart w:id="27" w:name="_Toc434314405"/>
      <w:bookmarkStart w:id="28" w:name="_Toc434319972"/>
      <w:bookmarkStart w:id="29" w:name="_Toc434327650"/>
      <w:bookmarkStart w:id="30" w:name="_Toc434331277"/>
      <w:bookmarkStart w:id="31" w:name="_Toc434333152"/>
      <w:bookmarkStart w:id="32" w:name="_Toc435181984"/>
      <w:bookmarkStart w:id="33" w:name="_Toc437635070"/>
      <w:bookmarkStart w:id="34" w:name="_Toc437635566"/>
      <w:bookmarkStart w:id="35" w:name="_Toc438214710"/>
      <w:bookmarkStart w:id="36" w:name="_Toc456863945"/>
      <w:bookmarkStart w:id="37" w:name="_Toc456869455"/>
      <w:bookmarkStart w:id="38" w:name="_Toc456870137"/>
      <w:bookmarkStart w:id="39" w:name="_Toc456874670"/>
      <w:bookmarkStart w:id="40" w:name="_Toc456890289"/>
      <w:bookmarkStart w:id="41" w:name="_Toc461814506"/>
      <w:bookmarkStart w:id="42" w:name="_Toc461815009"/>
      <w:bookmarkStart w:id="43" w:name="_Toc464046619"/>
      <w:bookmarkStart w:id="44" w:name="_Toc464047121"/>
      <w:bookmarkStart w:id="45" w:name="_Toc464047623"/>
      <w:bookmarkStart w:id="46" w:name="_Toc464137206"/>
      <w:bookmarkStart w:id="47" w:name="_Toc464485905"/>
      <w:bookmarkStart w:id="48" w:name="_Toc465155536"/>
      <w:bookmarkStart w:id="49" w:name="_Toc465156664"/>
      <w:bookmarkStart w:id="50" w:name="_Toc465955139"/>
      <w:bookmarkStart w:id="51" w:name="_Toc466280316"/>
      <w:bookmarkStart w:id="52" w:name="_Toc466295459"/>
      <w:bookmarkStart w:id="53" w:name="_Toc418094891"/>
      <w:bookmarkStart w:id="54" w:name="_Toc418095697"/>
      <w:bookmarkStart w:id="55" w:name="_Toc418164403"/>
      <w:bookmarkStart w:id="56" w:name="_Toc418168575"/>
      <w:bookmarkStart w:id="57" w:name="_Toc418171378"/>
      <w:bookmarkStart w:id="58" w:name="_Toc419707743"/>
      <w:bookmarkStart w:id="59" w:name="_Toc419711048"/>
      <w:bookmarkStart w:id="60" w:name="_Toc420535800"/>
      <w:bookmarkStart w:id="61" w:name="_Toc427742035"/>
      <w:bookmarkStart w:id="62" w:name="_Toc434273171"/>
      <w:bookmarkStart w:id="63" w:name="_Toc434309696"/>
      <w:bookmarkStart w:id="64" w:name="_Toc434310199"/>
      <w:bookmarkStart w:id="65" w:name="_Toc434310702"/>
      <w:bookmarkStart w:id="66" w:name="_Toc434312645"/>
      <w:bookmarkStart w:id="67" w:name="_Toc434313148"/>
      <w:bookmarkStart w:id="68" w:name="_Toc434313903"/>
      <w:bookmarkStart w:id="69" w:name="_Toc434314408"/>
      <w:bookmarkStart w:id="70" w:name="_Toc434319975"/>
      <w:bookmarkStart w:id="71" w:name="_Toc434327653"/>
      <w:bookmarkStart w:id="72" w:name="_Toc434331280"/>
      <w:bookmarkStart w:id="73" w:name="_Toc434333155"/>
      <w:bookmarkStart w:id="74" w:name="_Toc435181987"/>
      <w:bookmarkStart w:id="75" w:name="_Toc437635073"/>
      <w:bookmarkStart w:id="76" w:name="_Toc437635569"/>
      <w:bookmarkStart w:id="77" w:name="_Toc438214713"/>
      <w:bookmarkStart w:id="78" w:name="_Toc456863948"/>
      <w:bookmarkStart w:id="79" w:name="_Toc456869458"/>
      <w:bookmarkStart w:id="80" w:name="_Toc456870140"/>
      <w:bookmarkStart w:id="81" w:name="_Toc456874673"/>
      <w:bookmarkStart w:id="82" w:name="_Toc456890292"/>
      <w:bookmarkStart w:id="83" w:name="_Toc461814509"/>
      <w:bookmarkStart w:id="84" w:name="_Toc461815012"/>
      <w:bookmarkStart w:id="85" w:name="_Toc464046622"/>
      <w:bookmarkStart w:id="86" w:name="_Toc464047124"/>
      <w:bookmarkStart w:id="87" w:name="_Toc464047626"/>
      <w:bookmarkStart w:id="88" w:name="_Toc464137209"/>
      <w:bookmarkStart w:id="89" w:name="_Toc464485908"/>
      <w:bookmarkStart w:id="90" w:name="_Toc465155539"/>
      <w:bookmarkStart w:id="91" w:name="_Toc465156667"/>
      <w:bookmarkStart w:id="92" w:name="_Toc465955142"/>
      <w:bookmarkStart w:id="93" w:name="_Toc466280319"/>
      <w:bookmarkStart w:id="94" w:name="_Toc466295462"/>
      <w:bookmarkStart w:id="95" w:name="_Toc526848991"/>
      <w:bookmarkStart w:id="96" w:name="_Toc42774204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DE4E70">
        <w:t>Запись для прохождения профилактических медицинских осмотров, диспансеризации</w:t>
      </w:r>
      <w:bookmarkEnd w:id="95"/>
    </w:p>
    <w:p w:rsidR="00793EA1" w:rsidRDefault="00793EA1" w:rsidP="00793EA1">
      <w:pPr>
        <w:pStyle w:val="affffffffff9"/>
      </w:pPr>
      <w:r>
        <w:t>В данном сценарии описывается предоставление пользователю ЕПГУ услуги «</w:t>
      </w:r>
      <w:r w:rsidR="00DE4E70" w:rsidRPr="00DE4E70">
        <w:t>Запись для прохождения профилактических медицинских осмотров, диспансеризации</w:t>
      </w:r>
      <w:r>
        <w:t>».</w:t>
      </w:r>
    </w:p>
    <w:p w:rsidR="00793EA1" w:rsidRPr="00DB4323" w:rsidRDefault="00793EA1" w:rsidP="00DB4323">
      <w:pPr>
        <w:pStyle w:val="30"/>
      </w:pPr>
      <w:bookmarkStart w:id="97" w:name="_Toc500417515"/>
      <w:bookmarkStart w:id="98" w:name="_Toc526848992"/>
      <w:r w:rsidRPr="00DB4323">
        <w:rPr>
          <w:rStyle w:val="afffffd"/>
          <w:b/>
          <w:color w:val="000000" w:themeColor="text1"/>
        </w:rPr>
        <w:t>Участники</w:t>
      </w:r>
      <w:bookmarkEnd w:id="97"/>
      <w:bookmarkEnd w:id="98"/>
    </w:p>
    <w:p w:rsidR="00793EA1" w:rsidRDefault="00793EA1" w:rsidP="00793EA1">
      <w:pPr>
        <w:pStyle w:val="affffffffff9"/>
      </w:pPr>
      <w:r>
        <w:t>Пользователи:</w:t>
      </w:r>
    </w:p>
    <w:p w:rsidR="00793EA1" w:rsidRDefault="00793EA1" w:rsidP="005F7A39">
      <w:pPr>
        <w:pStyle w:val="a7"/>
      </w:pPr>
      <w:r>
        <w:t>Пользователь ЕПГУ</w:t>
      </w:r>
      <w:r>
        <w:rPr>
          <w:lang w:val="en-US"/>
        </w:rPr>
        <w:t>.</w:t>
      </w:r>
    </w:p>
    <w:p w:rsidR="00793EA1" w:rsidRDefault="00793EA1" w:rsidP="00793EA1">
      <w:pPr>
        <w:pStyle w:val="affffffffff9"/>
      </w:pPr>
      <w:r>
        <w:t>Информационные системы:</w:t>
      </w:r>
    </w:p>
    <w:p w:rsidR="00793EA1" w:rsidRDefault="00793EA1" w:rsidP="005F7A39">
      <w:pPr>
        <w:pStyle w:val="a7"/>
      </w:pPr>
      <w:r>
        <w:t>ЕПГУ;</w:t>
      </w:r>
    </w:p>
    <w:p w:rsidR="00793EA1" w:rsidRDefault="007815AD" w:rsidP="005F7A39">
      <w:pPr>
        <w:pStyle w:val="a7"/>
      </w:pPr>
      <w:r>
        <w:t>Компонент «Концентратор услуг</w:t>
      </w:r>
      <w:r w:rsidR="00793EA1">
        <w:t> ФЭР</w:t>
      </w:r>
      <w:r>
        <w:t>»</w:t>
      </w:r>
      <w:r w:rsidR="00793EA1">
        <w:t>;</w:t>
      </w:r>
    </w:p>
    <w:p w:rsidR="00793EA1" w:rsidRDefault="00793EA1" w:rsidP="005F7A39">
      <w:pPr>
        <w:pStyle w:val="a7"/>
      </w:pPr>
      <w:r>
        <w:t>РМИС.</w:t>
      </w:r>
    </w:p>
    <w:p w:rsidR="00793EA1" w:rsidRDefault="00793EA1" w:rsidP="00793EA1">
      <w:pPr>
        <w:pStyle w:val="30"/>
      </w:pPr>
      <w:bookmarkStart w:id="99" w:name="_Toc500417516"/>
      <w:bookmarkStart w:id="100" w:name="_Toc526848993"/>
      <w:r>
        <w:t>Критерий успешности выполнения</w:t>
      </w:r>
      <w:bookmarkEnd w:id="99"/>
      <w:bookmarkEnd w:id="100"/>
    </w:p>
    <w:p w:rsidR="00793EA1" w:rsidRDefault="00793EA1" w:rsidP="00793EA1">
      <w:pPr>
        <w:pStyle w:val="affffffffff9"/>
      </w:pPr>
      <w:r>
        <w:t>Пользователь ЕПГУ оформил запись на</w:t>
      </w:r>
      <w:r w:rsidR="0088119F">
        <w:t xml:space="preserve"> медицинские услуги профилактического медицинского</w:t>
      </w:r>
      <w:r>
        <w:t xml:space="preserve"> осмотр</w:t>
      </w:r>
      <w:r w:rsidR="0088119F">
        <w:t>а</w:t>
      </w:r>
      <w:r w:rsidR="00DE4E70">
        <w:t>, диспансеризации</w:t>
      </w:r>
      <w:r>
        <w:t xml:space="preserve"> в РМИС.</w:t>
      </w:r>
    </w:p>
    <w:p w:rsidR="00793EA1" w:rsidRDefault="00793EA1" w:rsidP="00793EA1">
      <w:pPr>
        <w:pStyle w:val="30"/>
      </w:pPr>
      <w:bookmarkStart w:id="101" w:name="_Toc500417517"/>
      <w:bookmarkStart w:id="102" w:name="_Toc526848994"/>
      <w:r>
        <w:t>Предварительные условия</w:t>
      </w:r>
      <w:bookmarkEnd w:id="101"/>
      <w:bookmarkEnd w:id="102"/>
    </w:p>
    <w:p w:rsidR="00793EA1" w:rsidRDefault="00793EA1" w:rsidP="005F7A39">
      <w:pPr>
        <w:pStyle w:val="a7"/>
      </w:pPr>
      <w:r>
        <w:t>Пользователь ЕПГУ авторизован посредством ЕСИА;</w:t>
      </w:r>
    </w:p>
    <w:p w:rsidR="00793EA1" w:rsidRDefault="00793EA1" w:rsidP="005F7A39">
      <w:pPr>
        <w:pStyle w:val="a7"/>
      </w:pPr>
      <w:r>
        <w:t>Пользователь имеет тип учётной записи «Подтвержденная»;</w:t>
      </w:r>
    </w:p>
    <w:p w:rsidR="00793EA1" w:rsidRDefault="00793EA1" w:rsidP="005F7A39">
      <w:pPr>
        <w:pStyle w:val="a7"/>
      </w:pPr>
      <w:r>
        <w:t>Пользователь ЕПГУ имеет полис ОМС единого образца.</w:t>
      </w:r>
    </w:p>
    <w:p w:rsidR="00793EA1" w:rsidRDefault="00793EA1" w:rsidP="00793EA1">
      <w:pPr>
        <w:pStyle w:val="affffffffff9"/>
      </w:pPr>
      <w:r>
        <w:lastRenderedPageBreak/>
        <w:t>Пользователем ЕПГУ выбрана услуга «</w:t>
      </w:r>
      <w:r w:rsidR="00DE4E70" w:rsidRPr="00DE4E70">
        <w:t>Запись для прохождения профилактических медицинских осмотров, диспансеризации</w:t>
      </w:r>
      <w:r>
        <w:t>» и нажата кнопка: «Записаться».</w:t>
      </w:r>
    </w:p>
    <w:p w:rsidR="00793EA1" w:rsidRDefault="00793EA1" w:rsidP="00793EA1">
      <w:pPr>
        <w:pStyle w:val="30"/>
      </w:pPr>
      <w:bookmarkStart w:id="103" w:name="_Toc500417518"/>
      <w:bookmarkStart w:id="104" w:name="_Toc526848995"/>
      <w:r>
        <w:lastRenderedPageBreak/>
        <w:t>Базовый сценарий</w:t>
      </w:r>
      <w:bookmarkEnd w:id="103"/>
      <w:bookmarkEnd w:id="104"/>
    </w:p>
    <w:p w:rsidR="00793EA1" w:rsidRDefault="004F67DF" w:rsidP="006210F4">
      <w:pPr>
        <w:pStyle w:val="affff0"/>
      </w:pPr>
      <w:r>
        <w:rPr>
          <w:noProof/>
        </w:rPr>
        <w:drawing>
          <wp:inline distT="0" distB="0" distL="0" distR="0">
            <wp:extent cx="5939790" cy="8182099"/>
            <wp:effectExtent l="19050" t="19050" r="2286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П_ЗНПМО_Запись_v3_19.12.20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264" cy="8182752"/>
                    </a:xfrm>
                    <a:prstGeom prst="rect">
                      <a:avLst/>
                    </a:prstGeom>
                    <a:ln>
                      <a:solidFill>
                        <a:schemeClr val="tx1">
                          <a:alpha val="99000"/>
                        </a:schemeClr>
                      </a:solidFill>
                    </a:ln>
                  </pic:spPr>
                </pic:pic>
              </a:graphicData>
            </a:graphic>
          </wp:inline>
        </w:drawing>
      </w:r>
    </w:p>
    <w:p w:rsidR="00793EA1" w:rsidRDefault="00793EA1" w:rsidP="006210F4">
      <w:pPr>
        <w:pStyle w:val="affff0"/>
      </w:pPr>
      <w:r>
        <w:t xml:space="preserve">Рисунок </w:t>
      </w:r>
      <w:r w:rsidR="007D5E01">
        <w:fldChar w:fldCharType="begin"/>
      </w:r>
      <w:r w:rsidR="000766DC">
        <w:instrText xml:space="preserve"> SEQ Рисунок \* ARABIC </w:instrText>
      </w:r>
      <w:r w:rsidR="007D5E01">
        <w:fldChar w:fldCharType="separate"/>
      </w:r>
      <w:r w:rsidR="00E139BB">
        <w:rPr>
          <w:noProof/>
        </w:rPr>
        <w:t>2</w:t>
      </w:r>
      <w:r w:rsidR="007D5E01">
        <w:rPr>
          <w:noProof/>
        </w:rPr>
        <w:fldChar w:fldCharType="end"/>
      </w:r>
      <w:r>
        <w:t xml:space="preserve"> − </w:t>
      </w:r>
      <w:r>
        <w:rPr>
          <w:noProof/>
        </w:rPr>
        <w:t>Диаграмма</w:t>
      </w:r>
      <w:r>
        <w:t xml:space="preserve"> процесса предоставления Пользователю ЕПГУ услуги «</w:t>
      </w:r>
      <w:r w:rsidR="00DE4E70" w:rsidRPr="00DE4E70">
        <w:t>Запись для прохождения профилактических медицинских осмотров, диспансеризации</w:t>
      </w:r>
      <w:r>
        <w:t>»</w:t>
      </w:r>
    </w:p>
    <w:p w:rsidR="00781C6B" w:rsidRDefault="00B206E5" w:rsidP="006210F4">
      <w:pPr>
        <w:pStyle w:val="affff0"/>
      </w:pPr>
      <w:r>
        <w:rPr>
          <w:noProof/>
        </w:rPr>
        <w:lastRenderedPageBreak/>
        <w:drawing>
          <wp:inline distT="0" distB="0" distL="0" distR="0">
            <wp:extent cx="5939400" cy="8423563"/>
            <wp:effectExtent l="19050" t="1905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П_ЗНПМО_Запись_v4_продолжение_21.12.20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410" cy="8429250"/>
                    </a:xfrm>
                    <a:prstGeom prst="rect">
                      <a:avLst/>
                    </a:prstGeom>
                    <a:ln>
                      <a:solidFill>
                        <a:schemeClr val="tx1">
                          <a:alpha val="99000"/>
                        </a:schemeClr>
                      </a:solidFill>
                    </a:ln>
                  </pic:spPr>
                </pic:pic>
              </a:graphicData>
            </a:graphic>
          </wp:inline>
        </w:drawing>
      </w:r>
    </w:p>
    <w:p w:rsidR="00781C6B" w:rsidRDefault="00781C6B" w:rsidP="00781C6B">
      <w:pPr>
        <w:pStyle w:val="affff0"/>
      </w:pPr>
      <w:r>
        <w:t xml:space="preserve">Рисунок </w:t>
      </w:r>
      <w:r w:rsidR="007D5E01">
        <w:fldChar w:fldCharType="begin"/>
      </w:r>
      <w:r w:rsidR="000766DC">
        <w:instrText xml:space="preserve"> SEQ Рисунок \* ARABIC </w:instrText>
      </w:r>
      <w:r w:rsidR="007D5E01">
        <w:fldChar w:fldCharType="separate"/>
      </w:r>
      <w:r w:rsidR="00E139BB">
        <w:rPr>
          <w:noProof/>
        </w:rPr>
        <w:t>3</w:t>
      </w:r>
      <w:r w:rsidR="007D5E01">
        <w:rPr>
          <w:noProof/>
        </w:rPr>
        <w:fldChar w:fldCharType="end"/>
      </w:r>
      <w:r>
        <w:t xml:space="preserve"> − </w:t>
      </w:r>
      <w:r>
        <w:rPr>
          <w:noProof/>
        </w:rPr>
        <w:t>Диаграмма</w:t>
      </w:r>
      <w:r>
        <w:t xml:space="preserve"> процесса предоставления Пользователю ЕПГУ услуги «</w:t>
      </w:r>
      <w:r w:rsidR="00DE4E70" w:rsidRPr="00DE4E70">
        <w:t>Запись для прохождения профилактических медицинских осмотров, диспансеризации</w:t>
      </w:r>
      <w:r>
        <w:t>». Продолжение</w:t>
      </w:r>
    </w:p>
    <w:p w:rsidR="00793EA1" w:rsidRDefault="00793EA1" w:rsidP="00FE3584">
      <w:pPr>
        <w:pStyle w:val="affffffffff6"/>
      </w:pPr>
      <w:r>
        <w:lastRenderedPageBreak/>
        <w:t xml:space="preserve">Таблица </w:t>
      </w:r>
      <w:r w:rsidR="007D5E01">
        <w:fldChar w:fldCharType="begin"/>
      </w:r>
      <w:r w:rsidR="000766DC">
        <w:instrText xml:space="preserve"> SEQ Таблица \* ARABIC </w:instrText>
      </w:r>
      <w:r w:rsidR="007D5E01">
        <w:fldChar w:fldCharType="separate"/>
      </w:r>
      <w:r w:rsidR="00E139BB">
        <w:rPr>
          <w:noProof/>
        </w:rPr>
        <w:t>2</w:t>
      </w:r>
      <w:r w:rsidR="007D5E01">
        <w:rPr>
          <w:noProof/>
        </w:rPr>
        <w:fldChar w:fldCharType="end"/>
      </w:r>
      <w:r>
        <w:t xml:space="preserve"> – Базовый сценарий</w:t>
      </w:r>
    </w:p>
    <w:tbl>
      <w:tblPr>
        <w:tblW w:w="91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268"/>
        <w:gridCol w:w="6867"/>
      </w:tblGrid>
      <w:tr w:rsidR="00781C6B" w:rsidTr="00781C6B">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C6B" w:rsidRDefault="00781C6B" w:rsidP="00CF470A">
            <w:r w:rsidRPr="00781C6B">
              <w:rPr>
                <w:b/>
                <w:lang w:eastAsia="en-US"/>
              </w:rPr>
              <w:t>Базовый сценарий</w:t>
            </w:r>
          </w:p>
        </w:tc>
        <w:tc>
          <w:tcPr>
            <w:tcW w:w="6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C6B" w:rsidRDefault="00781C6B" w:rsidP="00873D14">
            <w:pPr>
              <w:pStyle w:val="a0"/>
            </w:pPr>
            <w:r w:rsidRPr="00873D14">
              <w:rPr>
                <w:b/>
              </w:rPr>
              <w:t>Пользователь ЕПГУ</w:t>
            </w:r>
            <w:r>
              <w:t xml:space="preserve"> выбирает действие «Записаться» на интерактивной форме услуги «</w:t>
            </w:r>
            <w:r w:rsidR="00873D14" w:rsidRPr="00873D14">
              <w:t>Запись для прохождения профилактических медицинских осмотров, диспансеризации</w:t>
            </w:r>
            <w:r>
              <w:t>» на ЕПГУ.</w:t>
            </w:r>
          </w:p>
          <w:p w:rsidR="00781C6B" w:rsidRDefault="00781C6B" w:rsidP="00781C6B">
            <w:pPr>
              <w:pStyle w:val="a0"/>
              <w:ind w:left="492" w:hanging="283"/>
            </w:pPr>
            <w:r>
              <w:rPr>
                <w:b/>
              </w:rPr>
              <w:t>ЕПГУ</w:t>
            </w:r>
            <w:r>
              <w:t xml:space="preserve"> отображает на интерактивной форме услуги справочник субъектов Российской Федерации. По умолчанию выбран регион, заданный Пользователем ЕПГУ в интерфейсе ЕПГУ.</w:t>
            </w:r>
          </w:p>
          <w:p w:rsidR="00781C6B" w:rsidRDefault="00781C6B" w:rsidP="00781C6B">
            <w:pPr>
              <w:pStyle w:val="a0"/>
              <w:ind w:left="492" w:hanging="283"/>
            </w:pPr>
            <w:r>
              <w:rPr>
                <w:b/>
              </w:rPr>
              <w:t>Пользователь ЕПГУ</w:t>
            </w:r>
            <w:r>
              <w:t xml:space="preserve"> осуществляет выбор субъекта Российской Федерации, в котором он желает записаться для прохождения профилактического медицинского осмотра</w:t>
            </w:r>
            <w:r w:rsidR="00676ABB">
              <w:t>, диспансеризации</w:t>
            </w:r>
            <w:r>
              <w:t>.</w:t>
            </w:r>
          </w:p>
          <w:p w:rsidR="00781C6B" w:rsidRDefault="00781C6B" w:rsidP="00781C6B">
            <w:pPr>
              <w:pStyle w:val="a0"/>
              <w:ind w:left="483" w:hanging="283"/>
            </w:pPr>
            <w:r>
              <w:rPr>
                <w:b/>
              </w:rPr>
              <w:t xml:space="preserve">ЕПГУ </w:t>
            </w:r>
            <w:r>
              <w:t xml:space="preserve">отображает на интерактивной форме услуги идентификационные данные Пользователя ЕПГУ, полученные из Личного кабинета ЕСИА: Фамилию, Имя, Отчество (при наличии), СНИЛС, дату рождения, пол, контактные данные </w:t>
            </w:r>
            <w:r w:rsidR="007815AD">
              <w:t>(при наличии), ЕНП</w:t>
            </w:r>
            <w:r>
              <w:t>.</w:t>
            </w:r>
          </w:p>
          <w:p w:rsidR="00781C6B" w:rsidRDefault="00781C6B" w:rsidP="00781C6B">
            <w:pPr>
              <w:pStyle w:val="a0"/>
              <w:ind w:left="483" w:hanging="283"/>
            </w:pPr>
            <w:r w:rsidRPr="00547DC4">
              <w:rPr>
                <w:b/>
              </w:rPr>
              <w:t>Пользователь ЕПГУ</w:t>
            </w:r>
            <w:r>
              <w:t xml:space="preserve"> вводит ЕНП (при необходимости) и нажимает на кнопку «Найти».</w:t>
            </w:r>
          </w:p>
          <w:p w:rsidR="00781C6B" w:rsidRDefault="00781C6B" w:rsidP="00781C6B">
            <w:pPr>
              <w:pStyle w:val="a0"/>
              <w:ind w:left="483" w:hanging="283"/>
            </w:pPr>
            <w:r w:rsidRPr="00EC32D9">
              <w:rPr>
                <w:b/>
              </w:rPr>
              <w:t>ЕПГУ</w:t>
            </w:r>
            <w:r>
              <w:t xml:space="preserve"> формирует и направляет в КУ ФЭР запрос на идентификацию данных Пользователя ЕПГУ, содержащий код субъекта Российской Федерации, Фамилию, Имя, Отчество (при наличии), СНИЛС, дату рождения, пол, ЕНП, контактные данные (при наличии).</w:t>
            </w:r>
          </w:p>
          <w:p w:rsidR="00781C6B" w:rsidRDefault="00781C6B" w:rsidP="00781C6B">
            <w:pPr>
              <w:pStyle w:val="a0"/>
              <w:ind w:left="483" w:hanging="283"/>
            </w:pPr>
            <w:r>
              <w:rPr>
                <w:b/>
              </w:rPr>
              <w:t xml:space="preserve">КУ ФЭР </w:t>
            </w:r>
            <w:r>
              <w:t>осуществляет проверку возможности оказания сервиса в выбранном субъекте Российской Федерации. В случае успешной проверки КУ ФЭР формирует и направляет в РМИС запрос идентификации данных Пользователя ЕПГУ, содержащий Фамилию, Имя, Отчество (при наличии), СНИЛС, дату рождения, пол, ЕНП, контактные данные (при наличии). Альтернативный сценарий – 7а.</w:t>
            </w:r>
          </w:p>
          <w:p w:rsidR="00781C6B" w:rsidRDefault="00781C6B" w:rsidP="00781C6B">
            <w:pPr>
              <w:pStyle w:val="a0"/>
              <w:ind w:left="483" w:hanging="283"/>
              <w:rPr>
                <w:lang w:eastAsia="en-US"/>
              </w:rPr>
            </w:pPr>
            <w:r>
              <w:rPr>
                <w:b/>
                <w:lang w:eastAsia="en-US"/>
              </w:rPr>
              <w:lastRenderedPageBreak/>
              <w:t>РМИС</w:t>
            </w:r>
            <w:r>
              <w:rPr>
                <w:lang w:eastAsia="en-US"/>
              </w:rPr>
              <w:t xml:space="preserve"> формирует и направляет в </w:t>
            </w:r>
            <w:r w:rsidR="00921716">
              <w:rPr>
                <w:lang w:eastAsia="en-US"/>
              </w:rPr>
              <w:t xml:space="preserve">КУ </w:t>
            </w:r>
            <w:r>
              <w:rPr>
                <w:lang w:eastAsia="en-US"/>
              </w:rPr>
              <w:t>ФЭР подтвержение о получении запроса. Альтернативный сценарий – 8а.</w:t>
            </w:r>
          </w:p>
          <w:p w:rsidR="00781C6B" w:rsidRDefault="00781C6B" w:rsidP="00781C6B">
            <w:pPr>
              <w:pStyle w:val="a0"/>
              <w:ind w:left="483" w:hanging="283"/>
            </w:pPr>
            <w:r>
              <w:rPr>
                <w:b/>
              </w:rPr>
              <w:t>РМИС</w:t>
            </w:r>
            <w:r>
              <w:t xml:space="preserve"> осуществляет проверку данных Пользователя ЕПГУ: идентификацию пациента, его прикрепление к медицинской организации, доступность услуги </w:t>
            </w:r>
            <w:r w:rsidR="00676ABB">
              <w:t xml:space="preserve">медицинского осотра, </w:t>
            </w:r>
            <w:r>
              <w:t>диспансеризации для данного пациента в текущем году. Альтернативный сценарий – 9а, 9б, 9в.</w:t>
            </w:r>
          </w:p>
          <w:p w:rsidR="00781C6B" w:rsidRDefault="00781C6B" w:rsidP="00781C6B">
            <w:pPr>
              <w:pStyle w:val="a0"/>
              <w:ind w:left="492" w:hanging="283"/>
            </w:pPr>
            <w:r>
              <w:rPr>
                <w:b/>
              </w:rPr>
              <w:t>РМИС</w:t>
            </w:r>
            <w:r>
              <w:t xml:space="preserve"> формирует и направляет в КУ ФЭР ответ на запрос идентификации данных Пользователя ЕПГУ.</w:t>
            </w:r>
          </w:p>
          <w:p w:rsidR="00781C6B" w:rsidRDefault="00781C6B" w:rsidP="00781C6B">
            <w:pPr>
              <w:pStyle w:val="a0"/>
              <w:ind w:left="492" w:hanging="283"/>
              <w:rPr>
                <w:lang w:eastAsia="en-US"/>
              </w:rPr>
            </w:pPr>
            <w:r>
              <w:rPr>
                <w:b/>
                <w:lang w:eastAsia="en-US"/>
              </w:rPr>
              <w:t xml:space="preserve">КУ ФЭР </w:t>
            </w:r>
            <w:r>
              <w:rPr>
                <w:lang w:eastAsia="en-US"/>
              </w:rPr>
              <w:t>формирует и направляет в РМИС подтвержение о получении ответа на запрос идентификации данных Пользователя ЕПГУ.</w:t>
            </w:r>
          </w:p>
          <w:p w:rsidR="00781C6B" w:rsidRDefault="00781C6B" w:rsidP="00781C6B">
            <w:pPr>
              <w:pStyle w:val="a0"/>
              <w:ind w:left="492" w:hanging="283"/>
              <w:rPr>
                <w:lang w:eastAsia="en-US"/>
              </w:rPr>
            </w:pPr>
            <w:r>
              <w:rPr>
                <w:b/>
                <w:lang w:eastAsia="en-US"/>
              </w:rPr>
              <w:t>КУ ФЭР</w:t>
            </w:r>
            <w:r>
              <w:rPr>
                <w:lang w:eastAsia="en-US"/>
              </w:rPr>
              <w:t xml:space="preserve"> формирует и направляет ответ в ЕПГУ.</w:t>
            </w:r>
          </w:p>
          <w:p w:rsidR="00781C6B" w:rsidRDefault="00781C6B" w:rsidP="00781C6B">
            <w:pPr>
              <w:pStyle w:val="a0"/>
              <w:ind w:left="483" w:hanging="283"/>
            </w:pPr>
            <w:r>
              <w:rPr>
                <w:b/>
              </w:rPr>
              <w:t xml:space="preserve">ЕПГУ </w:t>
            </w:r>
            <w:r>
              <w:t>отображает на интерактивной форме услуги форму для анкетирования Пользователя ЕПГУ. Альтернативный сценарий – 13а.</w:t>
            </w:r>
          </w:p>
          <w:p w:rsidR="00781C6B" w:rsidRDefault="00781C6B" w:rsidP="00781C6B">
            <w:pPr>
              <w:pStyle w:val="a0"/>
              <w:ind w:left="483" w:hanging="283"/>
            </w:pPr>
            <w:r>
              <w:rPr>
                <w:b/>
              </w:rPr>
              <w:t>Пользователь ЕПГУ</w:t>
            </w:r>
            <w:r>
              <w:t xml:space="preserve"> заполняет анкету и нажимает на кнопку «Далее».</w:t>
            </w:r>
          </w:p>
          <w:p w:rsidR="00781C6B" w:rsidRDefault="00781C6B" w:rsidP="00781C6B">
            <w:pPr>
              <w:pStyle w:val="a0"/>
              <w:ind w:left="483" w:hanging="283"/>
            </w:pPr>
            <w:r>
              <w:rPr>
                <w:b/>
              </w:rPr>
              <w:t>ЕПГУ</w:t>
            </w:r>
            <w:r>
              <w:t xml:space="preserve"> формирует и направляе</w:t>
            </w:r>
            <w:r w:rsidR="00475CC1">
              <w:t>т в КУ ФЭР запрос на перед</w:t>
            </w:r>
            <w:r>
              <w:t>ачу сведений об анкете Пользователя ЕПГУ.</w:t>
            </w:r>
          </w:p>
          <w:p w:rsidR="00781C6B" w:rsidRDefault="00781C6B" w:rsidP="00781C6B">
            <w:pPr>
              <w:pStyle w:val="a0"/>
              <w:ind w:left="483" w:hanging="283"/>
            </w:pPr>
            <w:r>
              <w:rPr>
                <w:b/>
              </w:rPr>
              <w:t xml:space="preserve">КУ ФЭР </w:t>
            </w:r>
            <w:r>
              <w:t>формирует и направляет запрос со сведениями об анкете в РМИС.</w:t>
            </w:r>
          </w:p>
          <w:p w:rsidR="00781C6B" w:rsidRDefault="00781C6B" w:rsidP="00781C6B">
            <w:pPr>
              <w:pStyle w:val="a0"/>
              <w:ind w:left="483" w:hanging="283"/>
              <w:rPr>
                <w:lang w:eastAsia="en-US"/>
              </w:rPr>
            </w:pPr>
            <w:r>
              <w:rPr>
                <w:b/>
                <w:lang w:eastAsia="en-US"/>
              </w:rPr>
              <w:t>РМИС</w:t>
            </w:r>
            <w:r>
              <w:rPr>
                <w:lang w:eastAsia="en-US"/>
              </w:rPr>
              <w:t xml:space="preserve"> формирует и направляет в КУ ФЭР подтвержение о получении запроса. Альтернативный сценарий – 17а.</w:t>
            </w:r>
          </w:p>
          <w:p w:rsidR="00781C6B" w:rsidRDefault="00781C6B" w:rsidP="00781C6B">
            <w:pPr>
              <w:pStyle w:val="a0"/>
              <w:ind w:left="483" w:hanging="283"/>
            </w:pPr>
            <w:r>
              <w:rPr>
                <w:b/>
              </w:rPr>
              <w:t>РМИС</w:t>
            </w:r>
            <w:r>
              <w:t xml:space="preserve"> осуществляет обработку сведений об анкете Пользователя ЕПГУ.</w:t>
            </w:r>
          </w:p>
          <w:p w:rsidR="00781C6B" w:rsidRDefault="00781C6B" w:rsidP="00781C6B">
            <w:pPr>
              <w:pStyle w:val="a0"/>
              <w:ind w:left="492" w:hanging="283"/>
            </w:pPr>
            <w:r>
              <w:rPr>
                <w:b/>
              </w:rPr>
              <w:t>РМИС</w:t>
            </w:r>
            <w:r>
              <w:t xml:space="preserve"> формирует и направляет в КУ ФЭР ответ на запрос передачи сведений об анкете с результатом обработки данных.</w:t>
            </w:r>
          </w:p>
          <w:p w:rsidR="00781C6B" w:rsidRDefault="00781C6B" w:rsidP="00781C6B">
            <w:pPr>
              <w:pStyle w:val="a0"/>
              <w:ind w:left="492" w:hanging="283"/>
              <w:rPr>
                <w:lang w:eastAsia="en-US"/>
              </w:rPr>
            </w:pPr>
            <w:r>
              <w:rPr>
                <w:b/>
                <w:lang w:eastAsia="en-US"/>
              </w:rPr>
              <w:t xml:space="preserve">КУ ФЭР </w:t>
            </w:r>
            <w:r>
              <w:rPr>
                <w:lang w:eastAsia="en-US"/>
              </w:rPr>
              <w:t>формирует и направляет в РМИС подтвержение о получении ответа на запрос передачи сведений об анкете Пользователя ЕПГУс резельтатом обработки данных.</w:t>
            </w:r>
          </w:p>
          <w:p w:rsidR="00781C6B" w:rsidRDefault="00781C6B" w:rsidP="00781C6B">
            <w:pPr>
              <w:pStyle w:val="a0"/>
              <w:ind w:left="492" w:hanging="283"/>
              <w:rPr>
                <w:lang w:eastAsia="en-US"/>
              </w:rPr>
            </w:pPr>
            <w:r>
              <w:rPr>
                <w:b/>
                <w:lang w:eastAsia="en-US"/>
              </w:rPr>
              <w:t>КУ ФЭР</w:t>
            </w:r>
            <w:r>
              <w:rPr>
                <w:lang w:eastAsia="en-US"/>
              </w:rPr>
              <w:t xml:space="preserve"> формирует и направляет ответ в ЕПГУ.</w:t>
            </w:r>
          </w:p>
          <w:p w:rsidR="00781C6B" w:rsidRDefault="00781C6B" w:rsidP="00781C6B">
            <w:pPr>
              <w:pStyle w:val="a0"/>
              <w:ind w:left="483" w:hanging="283"/>
            </w:pPr>
            <w:r>
              <w:rPr>
                <w:b/>
              </w:rPr>
              <w:lastRenderedPageBreak/>
              <w:t>ЕПГУ</w:t>
            </w:r>
            <w:r>
              <w:t xml:space="preserve"> формирует и направляет запрос на получение сведений о </w:t>
            </w:r>
            <w:r w:rsidR="005D1426">
              <w:t xml:space="preserve">плане медицинского осмотра </w:t>
            </w:r>
            <w:r>
              <w:t>Пользователя ЕПГУ.</w:t>
            </w:r>
          </w:p>
          <w:p w:rsidR="00781C6B" w:rsidRDefault="00781C6B" w:rsidP="005D1426">
            <w:pPr>
              <w:pStyle w:val="a0"/>
            </w:pPr>
            <w:r w:rsidRPr="005D1426">
              <w:rPr>
                <w:b/>
              </w:rPr>
              <w:t xml:space="preserve">КУ ФЭР </w:t>
            </w:r>
            <w:r>
              <w:t xml:space="preserve">формирует и направляет запрос получения сведений о </w:t>
            </w:r>
            <w:r w:rsidR="005D1426" w:rsidRPr="005D1426">
              <w:t>план</w:t>
            </w:r>
            <w:r w:rsidR="005D1426">
              <w:t>е</w:t>
            </w:r>
            <w:r w:rsidR="005D1426" w:rsidRPr="005D1426">
              <w:t xml:space="preserve"> медицинского осмотра </w:t>
            </w:r>
            <w:r>
              <w:t>Пользователя ЕПГУ.</w:t>
            </w:r>
          </w:p>
          <w:p w:rsidR="00781C6B" w:rsidRDefault="00781C6B" w:rsidP="00781C6B">
            <w:pPr>
              <w:pStyle w:val="a0"/>
              <w:ind w:left="483" w:hanging="283"/>
              <w:rPr>
                <w:lang w:eastAsia="en-US"/>
              </w:rPr>
            </w:pPr>
            <w:r>
              <w:rPr>
                <w:b/>
                <w:lang w:eastAsia="en-US"/>
              </w:rPr>
              <w:t>РМИС</w:t>
            </w:r>
            <w:r>
              <w:rPr>
                <w:lang w:eastAsia="en-US"/>
              </w:rPr>
              <w:t xml:space="preserve"> формирует и направляет в КУ ФЭР подтвержение о получении запроса. Альтернативный сценарий – 24а.</w:t>
            </w:r>
          </w:p>
          <w:p w:rsidR="00781C6B" w:rsidRDefault="00781C6B" w:rsidP="00781C6B">
            <w:pPr>
              <w:pStyle w:val="a0"/>
              <w:ind w:left="483" w:hanging="283"/>
            </w:pPr>
            <w:r>
              <w:rPr>
                <w:b/>
              </w:rPr>
              <w:t>РМИС</w:t>
            </w:r>
            <w:r>
              <w:t xml:space="preserve"> осуществляет формирование </w:t>
            </w:r>
            <w:r w:rsidR="005D1426">
              <w:t xml:space="preserve">плана медицинского осмотра </w:t>
            </w:r>
            <w:r>
              <w:t>Пользователя ЕПГУ.</w:t>
            </w:r>
          </w:p>
          <w:p w:rsidR="00781C6B" w:rsidRDefault="00781C6B" w:rsidP="005D1426">
            <w:pPr>
              <w:pStyle w:val="a0"/>
            </w:pPr>
            <w:r w:rsidRPr="005D1426">
              <w:rPr>
                <w:b/>
              </w:rPr>
              <w:t>РМИС</w:t>
            </w:r>
            <w:r>
              <w:t xml:space="preserve"> формирует и направляет в КУ ФЭР ответ на запрос формирования </w:t>
            </w:r>
            <w:r w:rsidR="005D1426" w:rsidRPr="005D1426">
              <w:t>план</w:t>
            </w:r>
            <w:r w:rsidR="005D1426">
              <w:t>а</w:t>
            </w:r>
            <w:r w:rsidR="005D1426" w:rsidRPr="005D1426">
              <w:t xml:space="preserve"> медицинского осмотра</w:t>
            </w:r>
            <w:r>
              <w:t xml:space="preserve"> Пользователя ЕПГУ.</w:t>
            </w:r>
          </w:p>
          <w:p w:rsidR="00781C6B" w:rsidRDefault="00781C6B" w:rsidP="00781C6B">
            <w:pPr>
              <w:pStyle w:val="a0"/>
              <w:ind w:left="492" w:hanging="283"/>
              <w:rPr>
                <w:lang w:eastAsia="en-US"/>
              </w:rPr>
            </w:pPr>
            <w:r>
              <w:rPr>
                <w:b/>
                <w:lang w:eastAsia="en-US"/>
              </w:rPr>
              <w:t xml:space="preserve">КУ ФЭР </w:t>
            </w:r>
            <w:r>
              <w:rPr>
                <w:lang w:eastAsia="en-US"/>
              </w:rPr>
              <w:t xml:space="preserve">формирует и направляет в РМИС подтвержение о получении ответа на запрос формирования </w:t>
            </w:r>
            <w:r w:rsidR="005D1426">
              <w:t>плана медицинского осмотра</w:t>
            </w:r>
            <w:r>
              <w:rPr>
                <w:lang w:eastAsia="en-US"/>
              </w:rPr>
              <w:t xml:space="preserve"> Пользователя ЕПГУ.</w:t>
            </w:r>
          </w:p>
          <w:p w:rsidR="00781C6B" w:rsidRDefault="00781C6B" w:rsidP="00781C6B">
            <w:pPr>
              <w:pStyle w:val="a0"/>
              <w:ind w:left="492" w:hanging="283"/>
              <w:rPr>
                <w:lang w:eastAsia="en-US"/>
              </w:rPr>
            </w:pPr>
            <w:r>
              <w:rPr>
                <w:b/>
                <w:lang w:eastAsia="en-US"/>
              </w:rPr>
              <w:t>КУ ФЭР</w:t>
            </w:r>
            <w:r>
              <w:rPr>
                <w:lang w:eastAsia="en-US"/>
              </w:rPr>
              <w:t xml:space="preserve"> формирует и направляет ответ в ЕПГУ.</w:t>
            </w:r>
          </w:p>
          <w:p w:rsidR="00781C6B" w:rsidRDefault="00781C6B" w:rsidP="00781C6B">
            <w:pPr>
              <w:pStyle w:val="a0"/>
              <w:ind w:left="492" w:hanging="283"/>
            </w:pPr>
            <w:r>
              <w:rPr>
                <w:b/>
              </w:rPr>
              <w:t>ЕПГУ</w:t>
            </w:r>
            <w:r>
              <w:t xml:space="preserve"> отображает сведения о </w:t>
            </w:r>
            <w:r w:rsidR="005D1426">
              <w:t>плане медицинского осмотра</w:t>
            </w:r>
            <w:r>
              <w:t xml:space="preserve"> со списком доступных медицинских услуг.</w:t>
            </w:r>
          </w:p>
          <w:p w:rsidR="00781C6B" w:rsidRDefault="00781C6B" w:rsidP="00781C6B">
            <w:pPr>
              <w:pStyle w:val="a0"/>
              <w:ind w:left="492" w:hanging="283"/>
            </w:pPr>
            <w:r w:rsidRPr="00436244">
              <w:rPr>
                <w:b/>
              </w:rPr>
              <w:t>Пользователь ЕПГУ</w:t>
            </w:r>
            <w:r>
              <w:t xml:space="preserve"> выбирает медицинскую услугу и нажимает на кнопку «Записаться».</w:t>
            </w:r>
          </w:p>
          <w:p w:rsidR="00781C6B" w:rsidRDefault="00781C6B" w:rsidP="00781C6B">
            <w:pPr>
              <w:pStyle w:val="a0"/>
              <w:ind w:left="492" w:hanging="283"/>
            </w:pPr>
            <w:r w:rsidRPr="00CB27CF">
              <w:rPr>
                <w:b/>
              </w:rPr>
              <w:t>ЕПГУ</w:t>
            </w:r>
            <w:r>
              <w:t xml:space="preserve"> отображает на форме список доступных медицинских ресурсов по выбранной медицинской услуге.</w:t>
            </w:r>
          </w:p>
          <w:p w:rsidR="00781C6B" w:rsidRDefault="00781C6B" w:rsidP="00781C6B">
            <w:pPr>
              <w:pStyle w:val="a0"/>
              <w:ind w:left="492" w:hanging="283"/>
            </w:pPr>
            <w:r w:rsidRPr="00CB27CF">
              <w:rPr>
                <w:b/>
              </w:rPr>
              <w:t>Пользователь ЕПГУ</w:t>
            </w:r>
            <w:r>
              <w:t xml:space="preserve"> выбирает медицинский ресурс из списка.</w:t>
            </w:r>
          </w:p>
          <w:p w:rsidR="00781C6B" w:rsidRDefault="00781C6B" w:rsidP="00781C6B">
            <w:pPr>
              <w:pStyle w:val="a0"/>
              <w:ind w:left="483" w:hanging="283"/>
            </w:pPr>
            <w:r>
              <w:rPr>
                <w:b/>
              </w:rPr>
              <w:t>ЕПГУ</w:t>
            </w:r>
            <w:r>
              <w:t xml:space="preserve"> формирует и направляет запрос на получение доступного расписания для выбранного медицинского ресурса и услуги.</w:t>
            </w:r>
          </w:p>
          <w:p w:rsidR="00781C6B" w:rsidRDefault="00781C6B" w:rsidP="00781C6B">
            <w:pPr>
              <w:pStyle w:val="a0"/>
              <w:ind w:left="483" w:hanging="283"/>
            </w:pPr>
            <w:r>
              <w:rPr>
                <w:b/>
              </w:rPr>
              <w:t xml:space="preserve">КУ ФЭР </w:t>
            </w:r>
            <w:r>
              <w:t>формирует и направляет запрос на получение доступного расписания для выбранного медицинского ресурса и услуги.</w:t>
            </w:r>
          </w:p>
          <w:p w:rsidR="00EC6E71" w:rsidRDefault="00EC6E71" w:rsidP="00781C6B">
            <w:pPr>
              <w:pStyle w:val="a0"/>
              <w:ind w:left="483" w:hanging="283"/>
            </w:pPr>
            <w:r>
              <w:rPr>
                <w:b/>
                <w:lang w:eastAsia="en-US"/>
              </w:rPr>
              <w:t>РМИС</w:t>
            </w:r>
            <w:r>
              <w:rPr>
                <w:lang w:eastAsia="en-US"/>
              </w:rPr>
              <w:t xml:space="preserve"> формирует и направляет в КУ ФЭР подтвержение о получении запроса. Альтернативный сценарий – </w:t>
            </w:r>
            <w:r w:rsidRPr="007A27C4">
              <w:rPr>
                <w:lang w:eastAsia="en-US"/>
              </w:rPr>
              <w:t>35а</w:t>
            </w:r>
            <w:r>
              <w:rPr>
                <w:lang w:eastAsia="en-US"/>
              </w:rPr>
              <w:t>.</w:t>
            </w:r>
          </w:p>
          <w:p w:rsidR="00781C6B" w:rsidRDefault="00781C6B" w:rsidP="00781C6B">
            <w:pPr>
              <w:pStyle w:val="a0"/>
              <w:ind w:left="483" w:hanging="283"/>
            </w:pPr>
            <w:r>
              <w:rPr>
                <w:b/>
              </w:rPr>
              <w:lastRenderedPageBreak/>
              <w:t>РМИС</w:t>
            </w:r>
            <w:r>
              <w:t xml:space="preserve"> определяет доступное расписание медицинского ресурса.</w:t>
            </w:r>
          </w:p>
          <w:p w:rsidR="00781C6B" w:rsidRDefault="00781C6B" w:rsidP="00781C6B">
            <w:pPr>
              <w:pStyle w:val="a0"/>
              <w:ind w:left="492" w:hanging="283"/>
            </w:pPr>
            <w:r>
              <w:rPr>
                <w:b/>
              </w:rPr>
              <w:t>РМИС</w:t>
            </w:r>
            <w:r>
              <w:t xml:space="preserve"> формирует и направляет в КУ ФЭР ответ на запрос доступного расписания для выбранного медицинского ресурса и услуги.</w:t>
            </w:r>
          </w:p>
          <w:p w:rsidR="00EC6E71" w:rsidRDefault="00EC6E71" w:rsidP="00EC6E71">
            <w:pPr>
              <w:pStyle w:val="a0"/>
              <w:ind w:left="492" w:hanging="283"/>
              <w:rPr>
                <w:lang w:eastAsia="en-US"/>
              </w:rPr>
            </w:pPr>
            <w:r>
              <w:rPr>
                <w:b/>
                <w:lang w:eastAsia="en-US"/>
              </w:rPr>
              <w:t xml:space="preserve">КУ ФЭР </w:t>
            </w:r>
            <w:r>
              <w:rPr>
                <w:lang w:eastAsia="en-US"/>
              </w:rPr>
              <w:t xml:space="preserve">формирует и направляет в РМИС подтвержение о получении </w:t>
            </w:r>
            <w:r>
              <w:t>ответ</w:t>
            </w:r>
            <w:r w:rsidR="002B0E67">
              <w:t>а</w:t>
            </w:r>
            <w:r>
              <w:t xml:space="preserve"> на запрос доступного расписания для выбранного медицинского ресурса и услуги.</w:t>
            </w:r>
          </w:p>
          <w:p w:rsidR="00781C6B" w:rsidRDefault="00781C6B" w:rsidP="00781C6B">
            <w:pPr>
              <w:pStyle w:val="a0"/>
              <w:ind w:left="492" w:hanging="283"/>
              <w:rPr>
                <w:lang w:eastAsia="en-US"/>
              </w:rPr>
            </w:pPr>
            <w:r>
              <w:rPr>
                <w:b/>
                <w:lang w:eastAsia="en-US"/>
              </w:rPr>
              <w:t>КУ ФЭР</w:t>
            </w:r>
            <w:r>
              <w:rPr>
                <w:lang w:eastAsia="en-US"/>
              </w:rPr>
              <w:t xml:space="preserve"> формирует и направляет ответ в ЕПГУ.</w:t>
            </w:r>
          </w:p>
          <w:p w:rsidR="00781C6B" w:rsidRDefault="00781C6B" w:rsidP="00781C6B">
            <w:pPr>
              <w:pStyle w:val="a0"/>
              <w:ind w:left="483"/>
              <w:rPr>
                <w:lang w:eastAsia="en-US"/>
              </w:rPr>
            </w:pPr>
            <w:r>
              <w:rPr>
                <w:b/>
              </w:rPr>
              <w:t>ЕПГУ</w:t>
            </w:r>
            <w:r>
              <w:t xml:space="preserve"> отображает доступное расписание выбранного медицинского ресурса и услуги.</w:t>
            </w:r>
          </w:p>
          <w:p w:rsidR="00781C6B" w:rsidRDefault="00781C6B" w:rsidP="00781C6B">
            <w:pPr>
              <w:pStyle w:val="a0"/>
              <w:ind w:left="483"/>
            </w:pPr>
            <w:r>
              <w:rPr>
                <w:b/>
                <w:lang w:eastAsia="en-US"/>
              </w:rPr>
              <w:t>Пользователь ЕПГУ</w:t>
            </w:r>
            <w:r>
              <w:rPr>
                <w:lang w:eastAsia="en-US"/>
              </w:rPr>
              <w:t xml:space="preserve"> осуществляет выбор даты и времени для записи.</w:t>
            </w:r>
          </w:p>
          <w:p w:rsidR="00781C6B" w:rsidRPr="001A5CA0" w:rsidRDefault="00781C6B" w:rsidP="00781C6B">
            <w:pPr>
              <w:pStyle w:val="a0"/>
              <w:ind w:left="483"/>
            </w:pPr>
            <w:r>
              <w:rPr>
                <w:b/>
                <w:lang w:eastAsia="en-US"/>
              </w:rPr>
              <w:t>ЕПГУ</w:t>
            </w:r>
            <w:r>
              <w:rPr>
                <w:lang w:eastAsia="en-US"/>
              </w:rPr>
              <w:t xml:space="preserve"> отображает форму подтверждения выбора даты и времени записи с кнопками «Отменить», «Да, подтверждаю». Пользователь ЕПГУ нажимает на кнопку «Да, подтвержда</w:t>
            </w:r>
            <w:r w:rsidR="00475CC1">
              <w:rPr>
                <w:lang w:eastAsia="en-US"/>
              </w:rPr>
              <w:t>ю». Альтернативный сценарий – 42</w:t>
            </w:r>
            <w:r>
              <w:rPr>
                <w:lang w:eastAsia="en-US"/>
              </w:rPr>
              <w:t>а.</w:t>
            </w:r>
          </w:p>
          <w:p w:rsidR="00781C6B" w:rsidRDefault="00781C6B" w:rsidP="00781C6B">
            <w:pPr>
              <w:pStyle w:val="a0"/>
              <w:ind w:left="483"/>
            </w:pPr>
            <w:r w:rsidRPr="001A5CA0">
              <w:rPr>
                <w:b/>
              </w:rPr>
              <w:t>ЕПГУ</w:t>
            </w:r>
            <w:r>
              <w:t xml:space="preserve"> формирует и направляет запрос на запись на выбранные дату и время.</w:t>
            </w:r>
          </w:p>
          <w:p w:rsidR="00781C6B" w:rsidRDefault="00781C6B" w:rsidP="00781C6B">
            <w:pPr>
              <w:pStyle w:val="a0"/>
              <w:ind w:left="483" w:hanging="283"/>
            </w:pPr>
            <w:r>
              <w:rPr>
                <w:b/>
              </w:rPr>
              <w:t xml:space="preserve">КУ ФЭР </w:t>
            </w:r>
            <w:r>
              <w:t>формирует и направляет запрос на запись на выбранные дату и время.</w:t>
            </w:r>
          </w:p>
          <w:p w:rsidR="002B0E67" w:rsidRDefault="002B0E67" w:rsidP="00781C6B">
            <w:pPr>
              <w:pStyle w:val="a0"/>
              <w:ind w:left="483" w:hanging="283"/>
            </w:pPr>
            <w:r>
              <w:rPr>
                <w:b/>
                <w:lang w:eastAsia="en-US"/>
              </w:rPr>
              <w:t>РМИС</w:t>
            </w:r>
            <w:r>
              <w:rPr>
                <w:lang w:eastAsia="en-US"/>
              </w:rPr>
              <w:t xml:space="preserve"> формирует и направляет в КУ ФЭР подтвержение о получении запроса. Альтернативный сценарий </w:t>
            </w:r>
            <w:r w:rsidRPr="007A27C4">
              <w:rPr>
                <w:lang w:eastAsia="en-US"/>
              </w:rPr>
              <w:t>– 45а</w:t>
            </w:r>
            <w:r>
              <w:rPr>
                <w:lang w:eastAsia="en-US"/>
              </w:rPr>
              <w:t>.</w:t>
            </w:r>
          </w:p>
          <w:p w:rsidR="00781C6B" w:rsidRDefault="00781C6B" w:rsidP="00781C6B">
            <w:pPr>
              <w:pStyle w:val="a0"/>
              <w:ind w:left="483" w:hanging="283"/>
            </w:pPr>
            <w:r>
              <w:rPr>
                <w:b/>
              </w:rPr>
              <w:t>РМИС</w:t>
            </w:r>
            <w:r>
              <w:t xml:space="preserve"> осущ</w:t>
            </w:r>
            <w:r w:rsidR="0088119F">
              <w:t>ествляет запись на медицинскую услугу</w:t>
            </w:r>
            <w:r>
              <w:t xml:space="preserve"> Пользователя ЕПГУ на указанные дату и время. Альтернативный сценарий – </w:t>
            </w:r>
            <w:r w:rsidRPr="007A27C4">
              <w:t>4</w:t>
            </w:r>
            <w:r w:rsidR="007A27C4" w:rsidRPr="007A27C4">
              <w:t>6</w:t>
            </w:r>
            <w:r w:rsidRPr="007A27C4">
              <w:t>а.</w:t>
            </w:r>
          </w:p>
          <w:p w:rsidR="00781C6B" w:rsidRDefault="00781C6B" w:rsidP="00781C6B">
            <w:pPr>
              <w:pStyle w:val="a0"/>
              <w:ind w:left="492" w:hanging="283"/>
            </w:pPr>
            <w:r>
              <w:rPr>
                <w:b/>
              </w:rPr>
              <w:t>РМИС</w:t>
            </w:r>
            <w:r>
              <w:t xml:space="preserve"> формирует и направляет в КУ ФЭР ответ на запрос записи на выбранные дату и время.</w:t>
            </w:r>
          </w:p>
          <w:p w:rsidR="002B0E67" w:rsidRDefault="002B0E67" w:rsidP="00781C6B">
            <w:pPr>
              <w:pStyle w:val="a0"/>
              <w:ind w:left="492" w:hanging="283"/>
            </w:pPr>
            <w:r>
              <w:rPr>
                <w:b/>
                <w:lang w:eastAsia="en-US"/>
              </w:rPr>
              <w:t xml:space="preserve">КУ ФЭР </w:t>
            </w:r>
            <w:r>
              <w:rPr>
                <w:lang w:eastAsia="en-US"/>
              </w:rPr>
              <w:t xml:space="preserve">формирует и направляет в РМИС подтвержение о получении </w:t>
            </w:r>
            <w:r>
              <w:t>ответа на запрос записи на выбранные дату и время.</w:t>
            </w:r>
          </w:p>
          <w:p w:rsidR="00781C6B" w:rsidRDefault="00781C6B" w:rsidP="00781C6B">
            <w:pPr>
              <w:pStyle w:val="a0"/>
              <w:ind w:left="492" w:hanging="283"/>
              <w:rPr>
                <w:lang w:eastAsia="en-US"/>
              </w:rPr>
            </w:pPr>
            <w:r>
              <w:rPr>
                <w:b/>
                <w:lang w:eastAsia="en-US"/>
              </w:rPr>
              <w:t>КУ ФЭР</w:t>
            </w:r>
            <w:r>
              <w:rPr>
                <w:lang w:eastAsia="en-US"/>
              </w:rPr>
              <w:t xml:space="preserve"> формирует и направляет ответ в ЕПГУ.</w:t>
            </w:r>
          </w:p>
          <w:p w:rsidR="00781C6B" w:rsidRDefault="00781C6B" w:rsidP="00781C6B">
            <w:pPr>
              <w:pStyle w:val="a0"/>
              <w:ind w:left="492" w:hanging="283"/>
              <w:rPr>
                <w:lang w:eastAsia="en-US"/>
              </w:rPr>
            </w:pPr>
            <w:r>
              <w:rPr>
                <w:b/>
              </w:rPr>
              <w:lastRenderedPageBreak/>
              <w:t>ЕПГУ</w:t>
            </w:r>
            <w:r>
              <w:t xml:space="preserve"> отображает результат записи Пользователя ЕПГУ на выбранные дату и время выбранного медицинского ресурса и услуги. Альтернативный сценарий – </w:t>
            </w:r>
            <w:r w:rsidR="00E6676A" w:rsidRPr="00E6676A">
              <w:t>50</w:t>
            </w:r>
            <w:r w:rsidRPr="00E6676A">
              <w:t>а</w:t>
            </w:r>
            <w:r>
              <w:t>.</w:t>
            </w:r>
          </w:p>
          <w:p w:rsidR="00781C6B" w:rsidRDefault="00781C6B" w:rsidP="00F1252F">
            <w:pPr>
              <w:pStyle w:val="a0"/>
              <w:rPr>
                <w:lang w:eastAsia="en-US"/>
              </w:rPr>
            </w:pPr>
            <w:r w:rsidRPr="00F1252F">
              <w:rPr>
                <w:b/>
              </w:rPr>
              <w:t xml:space="preserve"> ЕПГУ</w:t>
            </w:r>
            <w:r>
              <w:t xml:space="preserve"> осуществляет переход к результирующей форме, на котор</w:t>
            </w:r>
            <w:r w:rsidR="00475CC1">
              <w:t xml:space="preserve">ой отображается </w:t>
            </w:r>
            <w:r w:rsidR="00F1252F" w:rsidRPr="00F1252F">
              <w:t>план медицинского осмотра</w:t>
            </w:r>
            <w:r>
              <w:t xml:space="preserve"> с результатом записи на медицинские услуги.</w:t>
            </w:r>
          </w:p>
        </w:tc>
      </w:tr>
      <w:tr w:rsidR="00781C6B" w:rsidTr="00781C6B">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C6B" w:rsidRDefault="00781C6B" w:rsidP="00CF470A">
            <w:r>
              <w:lastRenderedPageBreak/>
              <w:t>Альтернативный сценарий</w:t>
            </w:r>
          </w:p>
        </w:tc>
        <w:tc>
          <w:tcPr>
            <w:tcW w:w="6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C6B" w:rsidRDefault="00781C6B" w:rsidP="00CF470A">
            <w:pPr>
              <w:ind w:left="379" w:right="108" w:hanging="283"/>
            </w:pPr>
            <w:r>
              <w:t xml:space="preserve">7а. </w:t>
            </w:r>
            <w:r>
              <w:rPr>
                <w:b/>
              </w:rPr>
              <w:t>КУ ФЭР</w:t>
            </w:r>
            <w:r>
              <w:t xml:space="preserve"> фиксирует отрицательный результат проверки возможности записи на профилактический медицинский осмотр</w:t>
            </w:r>
            <w:r w:rsidR="00676ABB">
              <w:t>, диспансеризацию</w:t>
            </w:r>
            <w:r>
              <w:t xml:space="preserve"> в выбранном Пользователем ЕПГУ субъекте Российской Федерации и направляет на ЕПГУ ответ с сообщением о невозможности предоставления сервиса в выбранном субъекте Российской Федерации. </w:t>
            </w:r>
            <w:r>
              <w:rPr>
                <w:b/>
              </w:rPr>
              <w:t>ЕПГУ</w:t>
            </w:r>
            <w:r>
              <w:t xml:space="preserve"> отображает сообщение о невозможности получения сервиса в выбранном субъекте Российской Федерации. Сценарий завершен.</w:t>
            </w:r>
          </w:p>
          <w:p w:rsidR="00781C6B" w:rsidRPr="00963B86" w:rsidRDefault="00781C6B" w:rsidP="00CF470A">
            <w:pPr>
              <w:ind w:left="379" w:right="108" w:hanging="283"/>
              <w:rPr>
                <w:lang w:eastAsia="en-US"/>
              </w:rPr>
            </w:pPr>
            <w:r>
              <w:rPr>
                <w:lang w:eastAsia="en-US"/>
              </w:rPr>
              <w:t xml:space="preserve">8а. </w:t>
            </w:r>
            <w:r>
              <w:rPr>
                <w:b/>
                <w:lang w:eastAsia="en-US"/>
              </w:rPr>
              <w:t xml:space="preserve">РМИС </w:t>
            </w:r>
            <w:r>
              <w:rPr>
                <w:lang w:eastAsia="en-US"/>
              </w:rPr>
              <w:t xml:space="preserve">не формирует и не направляет в КУ ФЭР подтверждение о получении запроса. </w:t>
            </w:r>
            <w:r w:rsidRPr="00104A84">
              <w:rPr>
                <w:b/>
                <w:lang w:eastAsia="en-US"/>
              </w:rPr>
              <w:t>КУ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p w:rsidR="00781C6B" w:rsidRDefault="00781C6B" w:rsidP="00CF470A">
            <w:pPr>
              <w:ind w:left="379" w:right="108" w:hanging="283"/>
            </w:pPr>
            <w:r>
              <w:t xml:space="preserve">9а. </w:t>
            </w:r>
            <w:r>
              <w:rPr>
                <w:b/>
              </w:rPr>
              <w:t>РМИС</w:t>
            </w:r>
            <w:r>
              <w:t xml:space="preserve"> не определяет данные пациента, определяет неоднознач</w:t>
            </w:r>
            <w:r w:rsidR="00FF42D6">
              <w:t xml:space="preserve">но данные пациента или не находит </w:t>
            </w:r>
            <w:r>
              <w:t xml:space="preserve"> информации о прикреплении пациента к медицинской организации. </w:t>
            </w:r>
            <w:r>
              <w:rPr>
                <w:b/>
              </w:rPr>
              <w:t>РМИС</w:t>
            </w:r>
            <w:r>
              <w:t xml:space="preserve"> формирует и направляет ответ с сообщением об ошибке в КУ ФЭР. </w:t>
            </w:r>
            <w:r>
              <w:rPr>
                <w:b/>
              </w:rPr>
              <w:t>КУ ФЭР</w:t>
            </w:r>
            <w:r>
              <w:t xml:space="preserve"> перенаправляет ответ с соответствующим сообщением об ошибке на ЕПГУ. </w:t>
            </w:r>
            <w:r>
              <w:rPr>
                <w:b/>
              </w:rPr>
              <w:t>ЕПГУ</w:t>
            </w:r>
            <w:r>
              <w:t xml:space="preserve"> отображает сообщение с информацией о возникновении ошибки. Сценарий завершен.</w:t>
            </w:r>
          </w:p>
          <w:p w:rsidR="00781C6B" w:rsidRDefault="00781C6B" w:rsidP="00CF470A">
            <w:pPr>
              <w:ind w:left="379" w:right="108" w:hanging="283"/>
              <w:rPr>
                <w:lang w:eastAsia="en-US"/>
              </w:rPr>
            </w:pPr>
            <w:r>
              <w:rPr>
                <w:lang w:eastAsia="en-US"/>
              </w:rPr>
              <w:t xml:space="preserve">9б. </w:t>
            </w:r>
            <w:r>
              <w:rPr>
                <w:b/>
                <w:lang w:eastAsia="en-US"/>
              </w:rPr>
              <w:t xml:space="preserve">РМИС </w:t>
            </w:r>
            <w:r>
              <w:rPr>
                <w:lang w:eastAsia="en-US"/>
              </w:rPr>
              <w:t>определяет, что сервис</w:t>
            </w:r>
            <w:r>
              <w:rPr>
                <w:b/>
                <w:lang w:eastAsia="en-US"/>
              </w:rPr>
              <w:t xml:space="preserve"> </w:t>
            </w:r>
            <w:r>
              <w:rPr>
                <w:lang w:eastAsia="en-US"/>
              </w:rPr>
              <w:t xml:space="preserve">пациенту уже оказан в текущем году (пациент проходил </w:t>
            </w:r>
            <w:r w:rsidR="00676ABB">
              <w:rPr>
                <w:lang w:eastAsia="en-US"/>
              </w:rPr>
              <w:t xml:space="preserve">профилактический осмотр, </w:t>
            </w:r>
            <w:r>
              <w:rPr>
                <w:lang w:eastAsia="en-US"/>
              </w:rPr>
              <w:t>диспансеризацию).</w:t>
            </w:r>
            <w:r>
              <w:rPr>
                <w:b/>
                <w:lang w:eastAsia="en-US"/>
              </w:rPr>
              <w:t xml:space="preserve"> РМИС</w:t>
            </w:r>
            <w:r>
              <w:rPr>
                <w:lang w:eastAsia="en-US"/>
              </w:rPr>
              <w:t xml:space="preserve"> формирует и направляет </w:t>
            </w:r>
            <w:r>
              <w:rPr>
                <w:lang w:eastAsia="en-US"/>
              </w:rPr>
              <w:lastRenderedPageBreak/>
              <w:t xml:space="preserve">ответ с сообщением в КУ ФЭР. </w:t>
            </w:r>
            <w:r>
              <w:rPr>
                <w:b/>
                <w:lang w:eastAsia="en-US"/>
              </w:rPr>
              <w:t>КУ ФЭР</w:t>
            </w:r>
            <w:r>
              <w:rPr>
                <w:lang w:eastAsia="en-US"/>
              </w:rPr>
              <w:t xml:space="preserve"> перенаправляет ответ с соответствующим сообщением на ЕПГУ. </w:t>
            </w:r>
            <w:r>
              <w:rPr>
                <w:b/>
                <w:lang w:eastAsia="en-US"/>
              </w:rPr>
              <w:t>ЕПГУ</w:t>
            </w:r>
            <w:r>
              <w:rPr>
                <w:lang w:eastAsia="en-US"/>
              </w:rPr>
              <w:t xml:space="preserve"> отображает сообщение с информацией об оказанном ранее сервисе. Сценарий завершен.</w:t>
            </w:r>
          </w:p>
          <w:p w:rsidR="00781C6B" w:rsidRDefault="00781C6B" w:rsidP="00CF470A">
            <w:pPr>
              <w:ind w:left="379" w:right="108" w:hanging="283"/>
              <w:rPr>
                <w:lang w:eastAsia="en-US"/>
              </w:rPr>
            </w:pPr>
            <w:r>
              <w:rPr>
                <w:lang w:eastAsia="en-US"/>
              </w:rPr>
              <w:t xml:space="preserve">9в. </w:t>
            </w:r>
            <w:r>
              <w:rPr>
                <w:b/>
                <w:lang w:eastAsia="en-US"/>
              </w:rPr>
              <w:t xml:space="preserve">РМИС </w:t>
            </w:r>
            <w:r>
              <w:rPr>
                <w:lang w:eastAsia="en-US"/>
              </w:rPr>
              <w:t>определяет, что сервис</w:t>
            </w:r>
            <w:r>
              <w:rPr>
                <w:b/>
                <w:lang w:eastAsia="en-US"/>
              </w:rPr>
              <w:t xml:space="preserve"> </w:t>
            </w:r>
            <w:r>
              <w:rPr>
                <w:lang w:eastAsia="en-US"/>
              </w:rPr>
              <w:t>пациенту не должен быть оказан в текущем году.</w:t>
            </w:r>
            <w:r>
              <w:rPr>
                <w:b/>
                <w:lang w:eastAsia="en-US"/>
              </w:rPr>
              <w:t xml:space="preserve"> РМИС</w:t>
            </w:r>
            <w:r>
              <w:rPr>
                <w:lang w:eastAsia="en-US"/>
              </w:rPr>
              <w:t xml:space="preserve"> формирует и направляет ответ с сообщением в КУ ФЭР. </w:t>
            </w:r>
            <w:r>
              <w:rPr>
                <w:b/>
                <w:lang w:eastAsia="en-US"/>
              </w:rPr>
              <w:t>КУ ФЭР</w:t>
            </w:r>
            <w:r>
              <w:rPr>
                <w:lang w:eastAsia="en-US"/>
              </w:rPr>
              <w:t xml:space="preserve"> перенаправляет ответ с соответствующим сообщением на ЕПГУ. </w:t>
            </w:r>
            <w:r>
              <w:rPr>
                <w:b/>
                <w:lang w:eastAsia="en-US"/>
              </w:rPr>
              <w:t>ЕПГУ</w:t>
            </w:r>
            <w:r>
              <w:rPr>
                <w:lang w:eastAsia="en-US"/>
              </w:rPr>
              <w:t xml:space="preserve"> отображает информационное сообщение. Сценарий завершен.</w:t>
            </w:r>
          </w:p>
          <w:p w:rsidR="00781C6B" w:rsidRDefault="00781C6B" w:rsidP="00CF470A">
            <w:pPr>
              <w:ind w:left="379" w:right="108" w:hanging="283"/>
            </w:pPr>
            <w:r>
              <w:t xml:space="preserve">13а. В ответе на запрос идентификации данных Пользователя ЕПГУ содержится признак, подтверждающий факт прохождения пользователем ЕПГУ анкетирования. ЕПГУ отображает </w:t>
            </w:r>
            <w:r w:rsidR="00CC3497">
              <w:t>на форме сообщение c предложением пройти анкетирование</w:t>
            </w:r>
            <w:r w:rsidR="00B046A1">
              <w:t>.</w:t>
            </w:r>
            <w:r>
              <w:t xml:space="preserve"> Пользователь ЕПГУ выбирает действие «Пройти анкетирование» - осуществляется переход </w:t>
            </w:r>
            <w:r w:rsidR="001E3D3A">
              <w:t>к</w:t>
            </w:r>
            <w:r>
              <w:t xml:space="preserve"> шагу 13 или «Перейти к </w:t>
            </w:r>
            <w:r w:rsidR="00F1252F">
              <w:t>плану медицинского осмотра</w:t>
            </w:r>
            <w:r>
              <w:t>» - осуществляется переход к шагу 22.</w:t>
            </w:r>
          </w:p>
          <w:p w:rsidR="00781C6B" w:rsidRDefault="00781C6B" w:rsidP="00CF470A">
            <w:pPr>
              <w:ind w:left="379" w:right="108" w:hanging="283"/>
              <w:rPr>
                <w:lang w:eastAsia="en-US"/>
              </w:rPr>
            </w:pPr>
            <w:r>
              <w:t xml:space="preserve">17а. </w:t>
            </w:r>
            <w:r>
              <w:rPr>
                <w:b/>
                <w:lang w:eastAsia="en-US"/>
              </w:rPr>
              <w:t xml:space="preserve">РМИС </w:t>
            </w:r>
            <w:r>
              <w:rPr>
                <w:lang w:eastAsia="en-US"/>
              </w:rPr>
              <w:t xml:space="preserve">не формирует и не направляет в КУ ФЭР подтверждение о получении запроса. КУ ФЭР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p w:rsidR="007A27C4" w:rsidRDefault="00781C6B" w:rsidP="007A27C4">
            <w:pPr>
              <w:ind w:left="379" w:right="108" w:hanging="283"/>
              <w:rPr>
                <w:lang w:eastAsia="en-US"/>
              </w:rPr>
            </w:pPr>
            <w:r>
              <w:rPr>
                <w:lang w:eastAsia="en-US"/>
              </w:rPr>
              <w:t xml:space="preserve">24а </w:t>
            </w:r>
            <w:r>
              <w:rPr>
                <w:b/>
                <w:lang w:eastAsia="en-US"/>
              </w:rPr>
              <w:t xml:space="preserve">РМИС </w:t>
            </w:r>
            <w:r>
              <w:rPr>
                <w:lang w:eastAsia="en-US"/>
              </w:rPr>
              <w:t xml:space="preserve">не формирует и не направляет в КУ ФЭР подтверждение о получении запроса. </w:t>
            </w:r>
            <w:r w:rsidRPr="00DD3266">
              <w:rPr>
                <w:b/>
                <w:lang w:eastAsia="en-US"/>
              </w:rPr>
              <w:t>КУ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p w:rsidR="007A27C4" w:rsidRDefault="007A27C4" w:rsidP="007A27C4">
            <w:pPr>
              <w:ind w:left="379" w:right="108" w:hanging="283"/>
              <w:rPr>
                <w:lang w:eastAsia="en-US"/>
              </w:rPr>
            </w:pPr>
            <w:r>
              <w:rPr>
                <w:lang w:eastAsia="en-US"/>
              </w:rPr>
              <w:lastRenderedPageBreak/>
              <w:t xml:space="preserve">35а. </w:t>
            </w:r>
            <w:r>
              <w:rPr>
                <w:b/>
                <w:lang w:eastAsia="en-US"/>
              </w:rPr>
              <w:t xml:space="preserve">РМИС </w:t>
            </w:r>
            <w:r>
              <w:rPr>
                <w:lang w:eastAsia="en-US"/>
              </w:rPr>
              <w:t xml:space="preserve">не формирует и не направляет в КУ ФЭР подтверждение о получении запроса. </w:t>
            </w:r>
            <w:r w:rsidRPr="00DD3266">
              <w:rPr>
                <w:b/>
                <w:lang w:eastAsia="en-US"/>
              </w:rPr>
              <w:t>КУ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Осуществляется переход к шагу 32.</w:t>
            </w:r>
          </w:p>
          <w:p w:rsidR="007A27C4" w:rsidRDefault="00475CC1" w:rsidP="007A27C4">
            <w:pPr>
              <w:ind w:left="379" w:right="108" w:hanging="283"/>
              <w:rPr>
                <w:lang w:eastAsia="en-US"/>
              </w:rPr>
            </w:pPr>
            <w:r>
              <w:rPr>
                <w:lang w:eastAsia="en-US"/>
              </w:rPr>
              <w:t>42</w:t>
            </w:r>
            <w:r w:rsidR="00781C6B">
              <w:rPr>
                <w:lang w:eastAsia="en-US"/>
              </w:rPr>
              <w:t xml:space="preserve">а. </w:t>
            </w:r>
            <w:r w:rsidR="00781C6B" w:rsidRPr="00CB27CF">
              <w:rPr>
                <w:b/>
                <w:lang w:eastAsia="en-US"/>
              </w:rPr>
              <w:t>Пользователь ЕПГУ</w:t>
            </w:r>
            <w:r w:rsidR="00781C6B">
              <w:rPr>
                <w:lang w:eastAsia="en-US"/>
              </w:rPr>
              <w:t xml:space="preserve"> нажимает на кнопку «Отменить». Осуществляется переход к шагу 38.</w:t>
            </w:r>
          </w:p>
          <w:p w:rsidR="007A27C4" w:rsidRDefault="007A27C4" w:rsidP="007A27C4">
            <w:pPr>
              <w:ind w:left="379" w:right="108" w:hanging="283"/>
              <w:rPr>
                <w:lang w:eastAsia="en-US"/>
              </w:rPr>
            </w:pPr>
            <w:r>
              <w:rPr>
                <w:lang w:eastAsia="en-US"/>
              </w:rPr>
              <w:t xml:space="preserve">45а. </w:t>
            </w:r>
            <w:r>
              <w:rPr>
                <w:b/>
                <w:lang w:eastAsia="en-US"/>
              </w:rPr>
              <w:t xml:space="preserve">РМИС </w:t>
            </w:r>
            <w:r>
              <w:rPr>
                <w:lang w:eastAsia="en-US"/>
              </w:rPr>
              <w:t xml:space="preserve">не формирует и не направляет в КУ ФЭР подтверждение о получении запроса. </w:t>
            </w:r>
            <w:r w:rsidRPr="00DD3266">
              <w:rPr>
                <w:b/>
                <w:lang w:eastAsia="en-US"/>
              </w:rPr>
              <w:t>КУ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w:t>
            </w:r>
            <w:r w:rsidR="005A539F">
              <w:rPr>
                <w:lang w:eastAsia="en-US"/>
              </w:rPr>
              <w:t xml:space="preserve">овении ошибки. </w:t>
            </w:r>
            <w:r w:rsidR="00E6676A">
              <w:rPr>
                <w:lang w:eastAsia="en-US"/>
              </w:rPr>
              <w:t>Осуществляется переход к шагу 22</w:t>
            </w:r>
            <w:r>
              <w:rPr>
                <w:lang w:eastAsia="en-US"/>
              </w:rPr>
              <w:t>.</w:t>
            </w:r>
          </w:p>
          <w:p w:rsidR="00781C6B" w:rsidRDefault="00781C6B" w:rsidP="00CF470A">
            <w:pPr>
              <w:ind w:left="379" w:right="108" w:hanging="283"/>
            </w:pPr>
            <w:r>
              <w:t>4</w:t>
            </w:r>
            <w:r w:rsidR="007A27C4">
              <w:t>6</w:t>
            </w:r>
            <w:r>
              <w:t xml:space="preserve">а. </w:t>
            </w:r>
            <w:r>
              <w:rPr>
                <w:b/>
              </w:rPr>
              <w:t>РМИС</w:t>
            </w:r>
            <w:r>
              <w:t xml:space="preserve"> не осущ</w:t>
            </w:r>
            <w:r w:rsidR="0088119F">
              <w:t>ествляет запись на медицинскую услугу</w:t>
            </w:r>
            <w:r>
              <w:t xml:space="preserve"> Пользователя ЕПГУ на указанные дату и вермя. </w:t>
            </w:r>
            <w:r w:rsidRPr="00DD3266">
              <w:rPr>
                <w:b/>
              </w:rPr>
              <w:t>РМИС</w:t>
            </w:r>
            <w:r>
              <w:t xml:space="preserve"> формирует и направляет в КУ ФЭР ответ с сообщением об ошибке. </w:t>
            </w:r>
            <w:r w:rsidRPr="00DD3266">
              <w:rPr>
                <w:b/>
              </w:rPr>
              <w:t>КУ ФЭР</w:t>
            </w:r>
            <w:r>
              <w:t xml:space="preserve"> формирует и направляет ответ с сообщением об ошибки на ЕПГУ. ЕПГУ отображает сообщение об ошибке Пользователю ЕПГУ. Пользователь ЕПГУ выбирает действие «Переход к </w:t>
            </w:r>
            <w:r w:rsidR="00F1252F">
              <w:t>плану медицинского осмотра</w:t>
            </w:r>
            <w:r>
              <w:t>». Осуществляется переход к шагу 22.</w:t>
            </w:r>
          </w:p>
          <w:p w:rsidR="00781C6B" w:rsidRDefault="00E6676A" w:rsidP="00CF470A">
            <w:pPr>
              <w:ind w:left="379" w:right="108" w:hanging="283"/>
            </w:pPr>
            <w:r>
              <w:t>50</w:t>
            </w:r>
            <w:r w:rsidR="00781C6B">
              <w:t>а. Осуществляется переход к шагу 22.</w:t>
            </w:r>
          </w:p>
        </w:tc>
      </w:tr>
    </w:tbl>
    <w:p w:rsidR="00793EA1" w:rsidRDefault="002C2E40" w:rsidP="00793EA1">
      <w:pPr>
        <w:pStyle w:val="affffffffff9"/>
        <w:rPr>
          <w:szCs w:val="24"/>
        </w:rPr>
      </w:pPr>
      <w:r w:rsidRPr="002F7C4F">
        <w:rPr>
          <w:b/>
          <w:szCs w:val="24"/>
        </w:rPr>
        <w:lastRenderedPageBreak/>
        <w:t xml:space="preserve">Примечание </w:t>
      </w:r>
      <w:r w:rsidR="007D5E01" w:rsidRPr="002F7C4F">
        <w:rPr>
          <w:b/>
          <w:szCs w:val="24"/>
        </w:rPr>
        <w:fldChar w:fldCharType="begin"/>
      </w:r>
      <w:r w:rsidRPr="002F7C4F">
        <w:rPr>
          <w:b/>
          <w:szCs w:val="24"/>
        </w:rPr>
        <w:instrText xml:space="preserve"> SEQ Примечание \* ARABIC </w:instrText>
      </w:r>
      <w:r w:rsidR="007D5E01" w:rsidRPr="002F7C4F">
        <w:rPr>
          <w:b/>
          <w:szCs w:val="24"/>
        </w:rPr>
        <w:fldChar w:fldCharType="separate"/>
      </w:r>
      <w:r w:rsidR="00E139BB">
        <w:rPr>
          <w:b/>
          <w:noProof/>
          <w:szCs w:val="24"/>
        </w:rPr>
        <w:t>1</w:t>
      </w:r>
      <w:r w:rsidR="007D5E01" w:rsidRPr="002F7C4F">
        <w:rPr>
          <w:b/>
          <w:szCs w:val="24"/>
        </w:rPr>
        <w:fldChar w:fldCharType="end"/>
      </w:r>
      <w:r w:rsidR="00793EA1" w:rsidRPr="002C2E40">
        <w:rPr>
          <w:b/>
          <w:szCs w:val="24"/>
        </w:rPr>
        <w:t>:</w:t>
      </w:r>
      <w:r w:rsidR="00793EA1" w:rsidRPr="002C2E40">
        <w:rPr>
          <w:szCs w:val="24"/>
        </w:rPr>
        <w:t xml:space="preserve"> </w:t>
      </w:r>
      <w:r w:rsidRPr="002C2E40">
        <w:t xml:space="preserve">Во время выполнения </w:t>
      </w:r>
      <w:r w:rsidR="00793EA1" w:rsidRPr="002C2E40">
        <w:t>Базового сценария Пользователю ЕПГУ до</w:t>
      </w:r>
      <w:r w:rsidRPr="002C2E40">
        <w:t>ступны переходы на шаги: 3, 5, 14, 30, 32</w:t>
      </w:r>
      <w:r w:rsidR="00793EA1" w:rsidRPr="002C2E40">
        <w:t>,</w:t>
      </w:r>
      <w:r w:rsidRPr="002C2E40">
        <w:t xml:space="preserve"> 41</w:t>
      </w:r>
      <w:r w:rsidR="00793EA1" w:rsidRPr="002C2E40">
        <w:t xml:space="preserve"> для изменения </w:t>
      </w:r>
      <w:r w:rsidRPr="002C2E40">
        <w:t xml:space="preserve">введённой ранее информации. При </w:t>
      </w:r>
      <w:r w:rsidR="00793EA1" w:rsidRPr="002C2E40">
        <w:t>этом прохождение Базового сценария продолжается с того шага, на который перешёл Пользователь ЕПГУ.</w:t>
      </w:r>
    </w:p>
    <w:p w:rsidR="00793EA1" w:rsidRPr="00797815" w:rsidRDefault="00793EA1" w:rsidP="00797815">
      <w:pPr>
        <w:pStyle w:val="2"/>
      </w:pPr>
      <w:bookmarkStart w:id="105" w:name="_Toc500417519"/>
      <w:bookmarkStart w:id="106" w:name="_Toc526848996"/>
      <w:r w:rsidRPr="00797815">
        <w:lastRenderedPageBreak/>
        <w:t>Отмена Пользователем ЕПГУ записи на медицинскую услугу профилактического медицинского осмотра</w:t>
      </w:r>
      <w:bookmarkEnd w:id="105"/>
      <w:bookmarkEnd w:id="106"/>
    </w:p>
    <w:p w:rsidR="00793EA1" w:rsidRDefault="00793EA1" w:rsidP="00793EA1">
      <w:pPr>
        <w:pStyle w:val="15"/>
        <w:spacing w:line="360" w:lineRule="auto"/>
        <w:rPr>
          <w:rFonts w:ascii="Times New Roman" w:eastAsia="Calibri" w:hAnsi="Times New Roman" w:cs="Verdana"/>
          <w:szCs w:val="28"/>
        </w:rPr>
      </w:pPr>
      <w:r>
        <w:rPr>
          <w:rFonts w:ascii="Times New Roman" w:eastAsia="Calibri" w:hAnsi="Times New Roman" w:cs="Verdana"/>
          <w:szCs w:val="28"/>
        </w:rPr>
        <w:t>В данном сценарии описываются действия Пользователя ЕПГУ, производимые им для отмены ранее произведённой записи на медицинскую услугу профилактического медицинского осмотра.</w:t>
      </w:r>
    </w:p>
    <w:p w:rsidR="00793EA1" w:rsidRPr="00793EA1" w:rsidRDefault="00793EA1" w:rsidP="00793EA1">
      <w:pPr>
        <w:pStyle w:val="30"/>
        <w:rPr>
          <w:rStyle w:val="afffffd"/>
          <w:b/>
          <w:color w:val="000000" w:themeColor="text1"/>
          <w:szCs w:val="24"/>
        </w:rPr>
      </w:pPr>
      <w:bookmarkStart w:id="107" w:name="_Toc500417520"/>
      <w:bookmarkStart w:id="108" w:name="_Toc526848997"/>
      <w:r w:rsidRPr="00793EA1">
        <w:rPr>
          <w:rStyle w:val="afffffd"/>
          <w:b/>
          <w:color w:val="000000" w:themeColor="text1"/>
          <w:szCs w:val="24"/>
        </w:rPr>
        <w:t>Участники</w:t>
      </w:r>
      <w:bookmarkEnd w:id="107"/>
      <w:bookmarkEnd w:id="108"/>
    </w:p>
    <w:p w:rsidR="00793EA1" w:rsidRDefault="00793EA1" w:rsidP="00793EA1">
      <w:pPr>
        <w:pStyle w:val="15"/>
        <w:rPr>
          <w:rFonts w:eastAsia="Calibri" w:cs="Verdana"/>
          <w:szCs w:val="28"/>
        </w:rPr>
      </w:pPr>
      <w:r>
        <w:rPr>
          <w:rFonts w:ascii="Times New Roman" w:eastAsia="Calibri" w:hAnsi="Times New Roman" w:cs="Verdana"/>
          <w:szCs w:val="28"/>
        </w:rPr>
        <w:t>Пользователи:</w:t>
      </w:r>
    </w:p>
    <w:p w:rsidR="00793EA1" w:rsidRDefault="00793EA1" w:rsidP="005F7A39">
      <w:pPr>
        <w:pStyle w:val="a7"/>
      </w:pPr>
      <w:r>
        <w:t>Пользователь ЕПГУ.</w:t>
      </w:r>
    </w:p>
    <w:p w:rsidR="00793EA1" w:rsidRDefault="00793EA1" w:rsidP="00793EA1">
      <w:pPr>
        <w:pStyle w:val="15"/>
        <w:rPr>
          <w:rFonts w:ascii="Times New Roman" w:eastAsia="Calibri" w:hAnsi="Times New Roman" w:cs="Verdana"/>
          <w:szCs w:val="28"/>
        </w:rPr>
      </w:pPr>
      <w:r>
        <w:rPr>
          <w:rFonts w:ascii="Times New Roman" w:eastAsia="Calibri" w:hAnsi="Times New Roman" w:cs="Verdana"/>
          <w:szCs w:val="28"/>
        </w:rPr>
        <w:t>Информационные системы:</w:t>
      </w:r>
    </w:p>
    <w:p w:rsidR="00793EA1" w:rsidRDefault="00793EA1" w:rsidP="005F7A39">
      <w:pPr>
        <w:pStyle w:val="a7"/>
      </w:pPr>
      <w:r>
        <w:t>ЕПГУ;</w:t>
      </w:r>
    </w:p>
    <w:p w:rsidR="00793EA1" w:rsidRDefault="00E20642" w:rsidP="005F7A39">
      <w:pPr>
        <w:pStyle w:val="a7"/>
      </w:pPr>
      <w:r>
        <w:t>Компонент «Концентратор услуг</w:t>
      </w:r>
      <w:r w:rsidR="00793EA1">
        <w:t xml:space="preserve"> ФЭР</w:t>
      </w:r>
      <w:r>
        <w:t>»</w:t>
      </w:r>
      <w:r w:rsidR="00793EA1">
        <w:t>;</w:t>
      </w:r>
    </w:p>
    <w:p w:rsidR="00793EA1" w:rsidRDefault="00793EA1" w:rsidP="005F7A39">
      <w:pPr>
        <w:pStyle w:val="a7"/>
      </w:pPr>
      <w:r>
        <w:t>РМИС.</w:t>
      </w:r>
    </w:p>
    <w:p w:rsidR="00793EA1" w:rsidRDefault="00793EA1" w:rsidP="00793EA1">
      <w:pPr>
        <w:pStyle w:val="30"/>
      </w:pPr>
      <w:bookmarkStart w:id="109" w:name="_Toc500417521"/>
      <w:bookmarkStart w:id="110" w:name="_Toc526848998"/>
      <w:r>
        <w:t>Критерий успешности выполнения</w:t>
      </w:r>
      <w:bookmarkEnd w:id="109"/>
      <w:bookmarkEnd w:id="110"/>
    </w:p>
    <w:p w:rsidR="00793EA1" w:rsidRDefault="00793EA1" w:rsidP="00793EA1">
      <w:pPr>
        <w:pStyle w:val="15"/>
        <w:spacing w:line="360" w:lineRule="auto"/>
        <w:rPr>
          <w:rFonts w:ascii="Times New Roman" w:eastAsia="Calibri" w:hAnsi="Times New Roman" w:cs="Verdana"/>
          <w:szCs w:val="28"/>
        </w:rPr>
      </w:pPr>
      <w:r>
        <w:rPr>
          <w:rFonts w:ascii="Times New Roman" w:eastAsia="Calibri" w:hAnsi="Times New Roman" w:cs="Verdana"/>
          <w:szCs w:val="28"/>
        </w:rPr>
        <w:t>Запись на медицинскую услугу профилактического медицинского осмотра</w:t>
      </w:r>
      <w:r w:rsidR="00873D14">
        <w:rPr>
          <w:rFonts w:ascii="Times New Roman" w:eastAsia="Calibri" w:hAnsi="Times New Roman" w:cs="Verdana"/>
          <w:szCs w:val="28"/>
        </w:rPr>
        <w:t>, диспансеризации</w:t>
      </w:r>
      <w:r>
        <w:rPr>
          <w:rFonts w:ascii="Times New Roman" w:eastAsia="Calibri" w:hAnsi="Times New Roman" w:cs="Verdana"/>
          <w:szCs w:val="28"/>
        </w:rPr>
        <w:t xml:space="preserve"> успешно отменена Пользователем ЕПГУ.</w:t>
      </w:r>
    </w:p>
    <w:p w:rsidR="00793EA1" w:rsidRDefault="00793EA1" w:rsidP="00793EA1">
      <w:pPr>
        <w:pStyle w:val="30"/>
      </w:pPr>
      <w:bookmarkStart w:id="111" w:name="_Toc500417522"/>
      <w:bookmarkStart w:id="112" w:name="_Toc526848999"/>
      <w:r>
        <w:t>Предусловия</w:t>
      </w:r>
      <w:bookmarkEnd w:id="111"/>
      <w:bookmarkEnd w:id="112"/>
    </w:p>
    <w:p w:rsidR="00793EA1" w:rsidRDefault="00793EA1" w:rsidP="005F7A39">
      <w:pPr>
        <w:pStyle w:val="a7"/>
      </w:pPr>
      <w:r>
        <w:t>Пользователь ЕПГУ авторизован посредством ЕСИА;</w:t>
      </w:r>
    </w:p>
    <w:p w:rsidR="00793EA1" w:rsidRDefault="00793EA1" w:rsidP="005F7A39">
      <w:pPr>
        <w:pStyle w:val="a7"/>
      </w:pPr>
      <w:r>
        <w:t>Осуществлен переход Пользователя ЕПГУ в «Ленту уведомлений» на портале ЕПГУ;</w:t>
      </w:r>
    </w:p>
    <w:p w:rsidR="00793EA1" w:rsidRDefault="00793EA1" w:rsidP="005F7A39">
      <w:pPr>
        <w:pStyle w:val="a7"/>
      </w:pPr>
      <w:r>
        <w:t>Пользователем ЕПГУ выбран раздел уведомлений по услуге «Запись на приём»;</w:t>
      </w:r>
    </w:p>
    <w:p w:rsidR="00793EA1" w:rsidRDefault="00793EA1" w:rsidP="005F7A39">
      <w:pPr>
        <w:pStyle w:val="a7"/>
      </w:pPr>
      <w:r>
        <w:t>Пользователь ЕПГУ выбрал и от</w:t>
      </w:r>
      <w:r w:rsidR="00DD3266">
        <w:t xml:space="preserve">крыл на просмотр запись </w:t>
      </w:r>
      <w:r>
        <w:t>на медицинскую услугу профилактического медицинского осмотра</w:t>
      </w:r>
      <w:r w:rsidR="00873D14">
        <w:t>, диспансеризации</w:t>
      </w:r>
      <w:r>
        <w:t>.</w:t>
      </w:r>
    </w:p>
    <w:p w:rsidR="00793EA1" w:rsidRDefault="00793EA1" w:rsidP="00793EA1">
      <w:pPr>
        <w:pStyle w:val="30"/>
      </w:pPr>
      <w:bookmarkStart w:id="113" w:name="_Toc500417523"/>
      <w:bookmarkStart w:id="114" w:name="_Toc526849000"/>
      <w:r>
        <w:lastRenderedPageBreak/>
        <w:t>Базовый сценарий</w:t>
      </w:r>
      <w:bookmarkEnd w:id="113"/>
      <w:bookmarkEnd w:id="114"/>
    </w:p>
    <w:p w:rsidR="00793EA1" w:rsidRDefault="00793EA1" w:rsidP="00793EA1">
      <w:pPr>
        <w:pStyle w:val="15"/>
        <w:ind w:firstLine="0"/>
        <w:jc w:val="center"/>
      </w:pPr>
      <w:r>
        <w:rPr>
          <w:noProof/>
        </w:rPr>
        <w:drawing>
          <wp:inline distT="0" distB="0" distL="0" distR="0">
            <wp:extent cx="5947410" cy="3943985"/>
            <wp:effectExtent l="19050" t="19050" r="1524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3943985"/>
                    </a:xfrm>
                    <a:prstGeom prst="rect">
                      <a:avLst/>
                    </a:prstGeom>
                    <a:noFill/>
                    <a:ln w="9525" cmpd="sng">
                      <a:solidFill>
                        <a:srgbClr val="000000">
                          <a:alpha val="99000"/>
                        </a:srgbClr>
                      </a:solidFill>
                      <a:miter lim="800000"/>
                      <a:headEnd/>
                      <a:tailEnd/>
                    </a:ln>
                    <a:effectLst/>
                  </pic:spPr>
                </pic:pic>
              </a:graphicData>
            </a:graphic>
          </wp:inline>
        </w:drawing>
      </w:r>
    </w:p>
    <w:p w:rsidR="00793EA1" w:rsidRDefault="00793EA1" w:rsidP="006210F4">
      <w:pPr>
        <w:pStyle w:val="affff0"/>
        <w:rPr>
          <w:noProof/>
        </w:rPr>
      </w:pPr>
      <w:r>
        <w:rPr>
          <w:noProof/>
        </w:rPr>
        <w:t xml:space="preserve">Рисунок </w:t>
      </w:r>
      <w:r w:rsidR="007D5E01">
        <w:rPr>
          <w:noProof/>
        </w:rPr>
        <w:fldChar w:fldCharType="begin"/>
      </w:r>
      <w:r>
        <w:rPr>
          <w:noProof/>
        </w:rPr>
        <w:instrText xml:space="preserve"> SEQ Рисунок \* ARABIC </w:instrText>
      </w:r>
      <w:r w:rsidR="007D5E01">
        <w:rPr>
          <w:noProof/>
        </w:rPr>
        <w:fldChar w:fldCharType="separate"/>
      </w:r>
      <w:r w:rsidR="00E139BB">
        <w:rPr>
          <w:noProof/>
        </w:rPr>
        <w:t>4</w:t>
      </w:r>
      <w:r w:rsidR="007D5E01">
        <w:rPr>
          <w:noProof/>
        </w:rPr>
        <w:fldChar w:fldCharType="end"/>
      </w:r>
      <w:r>
        <w:rPr>
          <w:noProof/>
        </w:rPr>
        <w:t xml:space="preserve"> – Диаграмма процесса отмены Пользователем ЕПГУ записи на медицинскую услугу профилактического медицинского осмотра</w:t>
      </w:r>
    </w:p>
    <w:p w:rsidR="00793EA1" w:rsidRDefault="00793EA1" w:rsidP="00FE3584">
      <w:pPr>
        <w:pStyle w:val="affffffffff6"/>
      </w:pPr>
      <w:r>
        <w:t xml:space="preserve">Таблица </w:t>
      </w:r>
      <w:r w:rsidR="007D5E01">
        <w:fldChar w:fldCharType="begin"/>
      </w:r>
      <w:r w:rsidR="000766DC">
        <w:instrText xml:space="preserve"> SEQ Таблица \* ARABIC </w:instrText>
      </w:r>
      <w:r w:rsidR="007D5E01">
        <w:fldChar w:fldCharType="separate"/>
      </w:r>
      <w:r w:rsidR="00E139BB">
        <w:rPr>
          <w:noProof/>
        </w:rPr>
        <w:t>3</w:t>
      </w:r>
      <w:r w:rsidR="007D5E01">
        <w:rPr>
          <w:noProof/>
        </w:rPr>
        <w:fldChar w:fldCharType="end"/>
      </w:r>
      <w:r>
        <w:t xml:space="preserve"> – Базовый сценарий</w:t>
      </w:r>
    </w:p>
    <w:tbl>
      <w:tblPr>
        <w:tblW w:w="946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378"/>
        <w:gridCol w:w="7088"/>
      </w:tblGrid>
      <w:tr w:rsidR="00793EA1"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3EA1" w:rsidRPr="007C0341" w:rsidRDefault="00793EA1">
            <w:pPr>
              <w:rPr>
                <w:b/>
                <w:lang w:eastAsia="en-US"/>
              </w:rPr>
            </w:pPr>
            <w:r w:rsidRPr="007C0341">
              <w:rPr>
                <w:b/>
                <w:lang w:eastAsia="en-US"/>
              </w:rPr>
              <w:t>Базовый сценарий</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3EA1" w:rsidRPr="00B206E5" w:rsidRDefault="00793EA1" w:rsidP="00A758A5">
            <w:pPr>
              <w:pStyle w:val="a0"/>
              <w:numPr>
                <w:ilvl w:val="0"/>
                <w:numId w:val="26"/>
              </w:numPr>
              <w:rPr>
                <w:b/>
                <w:lang w:eastAsia="en-US"/>
              </w:rPr>
            </w:pPr>
            <w:r w:rsidRPr="00B206E5">
              <w:rPr>
                <w:b/>
                <w:lang w:eastAsia="en-US"/>
              </w:rPr>
              <w:t xml:space="preserve">Пользователь ЕПГУ </w:t>
            </w:r>
            <w:r>
              <w:rPr>
                <w:lang w:eastAsia="en-US"/>
              </w:rPr>
              <w:t>выбирает действие «Отменить запись» в «Ленте уведомлений» на портале ЕПГУ в режиме просмотра записи.</w:t>
            </w:r>
          </w:p>
          <w:p w:rsidR="00793EA1" w:rsidRDefault="00793EA1" w:rsidP="00793EA1">
            <w:pPr>
              <w:pStyle w:val="a0"/>
              <w:rPr>
                <w:lang w:eastAsia="en-US"/>
              </w:rPr>
            </w:pPr>
            <w:r>
              <w:rPr>
                <w:b/>
                <w:lang w:eastAsia="en-US"/>
              </w:rPr>
              <w:t>ЕПГУ</w:t>
            </w:r>
            <w:r>
              <w:rPr>
                <w:lang w:eastAsia="en-US"/>
              </w:rPr>
              <w:t xml:space="preserve"> формирует и направляет в КУ ФЭР запрос на отмену записи Пользователя ЕПГУ на медицинскую услугу профилактического медицинского осмотра.</w:t>
            </w:r>
          </w:p>
          <w:p w:rsidR="00793EA1" w:rsidRDefault="00793EA1" w:rsidP="00793EA1">
            <w:pPr>
              <w:pStyle w:val="a0"/>
              <w:rPr>
                <w:lang w:eastAsia="en-US"/>
              </w:rPr>
            </w:pPr>
            <w:r>
              <w:rPr>
                <w:b/>
                <w:lang w:eastAsia="en-US"/>
              </w:rPr>
              <w:t>КУ ФЭР</w:t>
            </w:r>
            <w:r>
              <w:rPr>
                <w:lang w:eastAsia="en-US"/>
              </w:rPr>
              <w:t xml:space="preserve"> формирует и направляет </w:t>
            </w:r>
            <w:r w:rsidR="00BC313E">
              <w:rPr>
                <w:lang w:eastAsia="en-US"/>
              </w:rPr>
              <w:t xml:space="preserve">в РМИС запрос на отмену записи </w:t>
            </w:r>
            <w:r>
              <w:rPr>
                <w:lang w:eastAsia="en-US"/>
              </w:rPr>
              <w:t>Пользователя ЕПГУ на медицинскую услугу профилактического медиц</w:t>
            </w:r>
            <w:r w:rsidR="00E6676A">
              <w:rPr>
                <w:lang w:eastAsia="en-US"/>
              </w:rPr>
              <w:t xml:space="preserve">инскиго </w:t>
            </w:r>
            <w:r>
              <w:rPr>
                <w:lang w:eastAsia="en-US"/>
              </w:rPr>
              <w:t>осмотра.</w:t>
            </w:r>
          </w:p>
          <w:p w:rsidR="00793EA1" w:rsidRDefault="00793EA1" w:rsidP="00793EA1">
            <w:pPr>
              <w:pStyle w:val="a0"/>
              <w:rPr>
                <w:lang w:eastAsia="en-US"/>
              </w:rPr>
            </w:pPr>
            <w:r>
              <w:rPr>
                <w:b/>
                <w:lang w:eastAsia="en-US"/>
              </w:rPr>
              <w:t>РМИС</w:t>
            </w:r>
            <w:r>
              <w:rPr>
                <w:lang w:eastAsia="en-US"/>
              </w:rPr>
              <w:t xml:space="preserve"> формирует и направляет в КУ ФЭР подтвержение о получении  заспроса. Альтернативный сценарий – 4а.</w:t>
            </w:r>
          </w:p>
          <w:p w:rsidR="00793EA1" w:rsidRDefault="00793EA1" w:rsidP="00793EA1">
            <w:pPr>
              <w:pStyle w:val="a0"/>
              <w:rPr>
                <w:lang w:eastAsia="en-US"/>
              </w:rPr>
            </w:pPr>
            <w:r>
              <w:rPr>
                <w:b/>
                <w:lang w:eastAsia="en-US"/>
              </w:rPr>
              <w:t>РМИС</w:t>
            </w:r>
            <w:r>
              <w:rPr>
                <w:lang w:eastAsia="en-US"/>
              </w:rPr>
              <w:t xml:space="preserve"> определяет запись</w:t>
            </w:r>
            <w:r w:rsidR="00650818">
              <w:rPr>
                <w:lang w:eastAsia="en-US"/>
              </w:rPr>
              <w:t xml:space="preserve"> на медицинскую услугу и производит отмену</w:t>
            </w:r>
            <w:r>
              <w:rPr>
                <w:lang w:eastAsia="en-US"/>
              </w:rPr>
              <w:t>. Альтернативный сценарий – 5а.</w:t>
            </w:r>
          </w:p>
          <w:p w:rsidR="00793EA1" w:rsidRDefault="00793EA1" w:rsidP="00793EA1">
            <w:pPr>
              <w:pStyle w:val="a0"/>
              <w:rPr>
                <w:lang w:eastAsia="en-US"/>
              </w:rPr>
            </w:pPr>
            <w:r>
              <w:rPr>
                <w:b/>
                <w:lang w:eastAsia="en-US"/>
              </w:rPr>
              <w:lastRenderedPageBreak/>
              <w:t>РМИС</w:t>
            </w:r>
            <w:r>
              <w:rPr>
                <w:lang w:eastAsia="en-US"/>
              </w:rPr>
              <w:t xml:space="preserve"> формирует и направляет в КУ ФЭР ответ на запрос отмены записи Пользователя ЕПГУ на медицинскую услуг</w:t>
            </w:r>
            <w:r w:rsidR="00BE6C37">
              <w:rPr>
                <w:lang w:eastAsia="en-US"/>
              </w:rPr>
              <w:t>у</w:t>
            </w:r>
            <w:r>
              <w:rPr>
                <w:lang w:eastAsia="en-US"/>
              </w:rPr>
              <w:t xml:space="preserve"> профилактического медицинского осмотра.</w:t>
            </w:r>
          </w:p>
          <w:p w:rsidR="00793EA1" w:rsidRDefault="00793EA1" w:rsidP="00793EA1">
            <w:pPr>
              <w:pStyle w:val="a0"/>
              <w:rPr>
                <w:lang w:eastAsia="en-US"/>
              </w:rPr>
            </w:pPr>
            <w:r>
              <w:rPr>
                <w:b/>
                <w:lang w:eastAsia="en-US"/>
              </w:rPr>
              <w:t xml:space="preserve">КУ ФЭР </w:t>
            </w:r>
            <w:r>
              <w:rPr>
                <w:lang w:eastAsia="en-US"/>
              </w:rPr>
              <w:t>формирует и направляет в РМИС подтвержение о получении ответа на запрос отмены записи Пользователя ЕПГУ на медицинскую услуг</w:t>
            </w:r>
            <w:r w:rsidR="00BE6C37">
              <w:rPr>
                <w:lang w:eastAsia="en-US"/>
              </w:rPr>
              <w:t>у</w:t>
            </w:r>
            <w:r>
              <w:rPr>
                <w:lang w:eastAsia="en-US"/>
              </w:rPr>
              <w:t xml:space="preserve"> профилактического медицинского осмотра.</w:t>
            </w:r>
          </w:p>
          <w:p w:rsidR="00793EA1" w:rsidRDefault="00793EA1" w:rsidP="00793EA1">
            <w:pPr>
              <w:pStyle w:val="a0"/>
              <w:rPr>
                <w:lang w:eastAsia="en-US"/>
              </w:rPr>
            </w:pPr>
            <w:r>
              <w:rPr>
                <w:b/>
                <w:lang w:eastAsia="en-US"/>
              </w:rPr>
              <w:t>КУ ФЭР</w:t>
            </w:r>
            <w:r>
              <w:rPr>
                <w:lang w:eastAsia="en-US"/>
              </w:rPr>
              <w:t xml:space="preserve"> формирует и направляет ответ в ЕПГУ.</w:t>
            </w:r>
          </w:p>
          <w:p w:rsidR="00793EA1" w:rsidRDefault="00793EA1" w:rsidP="00793EA1">
            <w:pPr>
              <w:pStyle w:val="a0"/>
              <w:rPr>
                <w:lang w:eastAsia="en-US"/>
              </w:rPr>
            </w:pPr>
            <w:r>
              <w:rPr>
                <w:b/>
                <w:lang w:eastAsia="en-US"/>
              </w:rPr>
              <w:t>ЕПГУ</w:t>
            </w:r>
            <w:r>
              <w:rPr>
                <w:lang w:eastAsia="en-US"/>
              </w:rPr>
              <w:t xml:space="preserve"> отображает информацию о результатах отмены записи Пользователя ЕПГУ на медицинскую услугу профилактического медицинского осмотра.</w:t>
            </w:r>
          </w:p>
        </w:tc>
      </w:tr>
      <w:tr w:rsidR="00793EA1"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3EA1" w:rsidRPr="00B206E5" w:rsidRDefault="00793EA1">
            <w:pPr>
              <w:rPr>
                <w:b/>
                <w:lang w:eastAsia="en-US"/>
              </w:rPr>
            </w:pPr>
            <w:r w:rsidRPr="00B206E5">
              <w:rPr>
                <w:b/>
                <w:lang w:eastAsia="en-US"/>
              </w:rPr>
              <w:lastRenderedPageBreak/>
              <w:t>Альтернативный сценарий</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3EA1" w:rsidRDefault="00BC313E">
            <w:pPr>
              <w:ind w:left="379" w:right="108" w:hanging="283"/>
              <w:rPr>
                <w:lang w:eastAsia="en-US"/>
              </w:rPr>
            </w:pPr>
            <w:r>
              <w:rPr>
                <w:lang w:eastAsia="en-US"/>
              </w:rPr>
              <w:t xml:space="preserve">4а. </w:t>
            </w:r>
            <w:r w:rsidR="00793EA1">
              <w:rPr>
                <w:b/>
                <w:lang w:eastAsia="en-US"/>
              </w:rPr>
              <w:t xml:space="preserve">РМИС </w:t>
            </w:r>
            <w:r w:rsidR="00793EA1">
              <w:rPr>
                <w:lang w:eastAsia="en-US"/>
              </w:rPr>
              <w:t xml:space="preserve">не формирует и не направляет в КУ ФЭР подтверждение о получении запроса. </w:t>
            </w:r>
            <w:r w:rsidR="00793EA1" w:rsidRPr="00DD3266">
              <w:rPr>
                <w:b/>
                <w:lang w:eastAsia="en-US"/>
              </w:rPr>
              <w:t>КУ ФЭР</w:t>
            </w:r>
            <w:r w:rsidR="00793EA1">
              <w:rPr>
                <w:lang w:eastAsia="en-US"/>
              </w:rPr>
              <w:t xml:space="preserve"> ожидает ответа от РМИС отведённое на ожидание время, а затем формирует и направляет ответ с соответствующим сообщением об ошибке на ЕПГУ. </w:t>
            </w:r>
            <w:r w:rsidR="00793EA1">
              <w:rPr>
                <w:b/>
                <w:lang w:eastAsia="en-US"/>
              </w:rPr>
              <w:t>ЕПГУ</w:t>
            </w:r>
            <w:r w:rsidR="00793EA1">
              <w:rPr>
                <w:lang w:eastAsia="en-US"/>
              </w:rPr>
              <w:t xml:space="preserve"> отображает сообщение с информацией о возникновении ошибки. Сценарий завершен.</w:t>
            </w:r>
          </w:p>
          <w:p w:rsidR="00793EA1" w:rsidRDefault="00793EA1">
            <w:pPr>
              <w:ind w:left="379" w:right="108" w:hanging="283"/>
              <w:rPr>
                <w:lang w:eastAsia="en-US"/>
              </w:rPr>
            </w:pPr>
            <w:r>
              <w:rPr>
                <w:lang w:eastAsia="en-US"/>
              </w:rPr>
              <w:t xml:space="preserve">5а. </w:t>
            </w:r>
            <w:r>
              <w:rPr>
                <w:b/>
                <w:lang w:eastAsia="en-US"/>
              </w:rPr>
              <w:t xml:space="preserve">РМИС </w:t>
            </w:r>
            <w:r>
              <w:rPr>
                <w:lang w:eastAsia="en-US"/>
              </w:rPr>
              <w:t>не определяет запись</w:t>
            </w:r>
            <w:r w:rsidR="00650818">
              <w:rPr>
                <w:lang w:eastAsia="en-US"/>
              </w:rPr>
              <w:t xml:space="preserve"> на медицинскую услугу и не производит отмену</w:t>
            </w:r>
            <w:r>
              <w:rPr>
                <w:lang w:eastAsia="en-US"/>
              </w:rPr>
              <w:t xml:space="preserve">. </w:t>
            </w:r>
            <w:r w:rsidRPr="004C3DB8">
              <w:rPr>
                <w:b/>
                <w:lang w:eastAsia="en-US"/>
              </w:rPr>
              <w:t>РМИС</w:t>
            </w:r>
            <w:r>
              <w:rPr>
                <w:lang w:eastAsia="en-US"/>
              </w:rPr>
              <w:t xml:space="preserve"> формирует и направляет ответ с сообщением об ошибке в КУ ФЭР. </w:t>
            </w:r>
            <w:r>
              <w:rPr>
                <w:b/>
                <w:lang w:eastAsia="en-US"/>
              </w:rPr>
              <w:t>КУ ФЭР</w:t>
            </w:r>
            <w:r>
              <w:rPr>
                <w:lang w:eastAsia="en-US"/>
              </w:rPr>
              <w:t xml:space="preserve">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tc>
      </w:tr>
    </w:tbl>
    <w:p w:rsidR="00793EA1" w:rsidRDefault="00A70812" w:rsidP="00793EA1">
      <w:pPr>
        <w:ind w:firstLine="708"/>
        <w:rPr>
          <w:b/>
          <w:szCs w:val="24"/>
        </w:rPr>
      </w:pPr>
      <w:r>
        <w:rPr>
          <w:b/>
          <w:szCs w:val="24"/>
        </w:rPr>
        <w:t xml:space="preserve">Примечание </w:t>
      </w:r>
      <w:r w:rsidR="007D5E01" w:rsidRPr="002F7C4F">
        <w:rPr>
          <w:b/>
          <w:szCs w:val="24"/>
        </w:rPr>
        <w:fldChar w:fldCharType="begin"/>
      </w:r>
      <w:r w:rsidR="002C2E40" w:rsidRPr="002F7C4F">
        <w:rPr>
          <w:b/>
          <w:szCs w:val="24"/>
        </w:rPr>
        <w:instrText xml:space="preserve"> SEQ Примечание \* ARABIC </w:instrText>
      </w:r>
      <w:r w:rsidR="007D5E01" w:rsidRPr="002F7C4F">
        <w:rPr>
          <w:b/>
          <w:szCs w:val="24"/>
        </w:rPr>
        <w:fldChar w:fldCharType="separate"/>
      </w:r>
      <w:r w:rsidR="00E139BB">
        <w:rPr>
          <w:b/>
          <w:noProof/>
          <w:szCs w:val="24"/>
        </w:rPr>
        <w:t>2</w:t>
      </w:r>
      <w:r w:rsidR="007D5E01" w:rsidRPr="002F7C4F">
        <w:rPr>
          <w:b/>
          <w:szCs w:val="24"/>
        </w:rPr>
        <w:fldChar w:fldCharType="end"/>
      </w:r>
      <w:r w:rsidR="00793EA1">
        <w:rPr>
          <w:b/>
          <w:szCs w:val="24"/>
        </w:rPr>
        <w:t>:</w:t>
      </w:r>
      <w:r w:rsidR="00793EA1">
        <w:rPr>
          <w:szCs w:val="24"/>
        </w:rPr>
        <w:t xml:space="preserve"> </w:t>
      </w:r>
      <w:r w:rsidR="00E20642">
        <w:t>Причина невозможности</w:t>
      </w:r>
      <w:r w:rsidR="00793EA1">
        <w:t xml:space="preserve"> отмены записи определяется настройками РМИС. Например, запись не может быть отменена в день приёма.</w:t>
      </w:r>
    </w:p>
    <w:p w:rsidR="00793EA1" w:rsidRDefault="00A70812" w:rsidP="00793EA1">
      <w:pPr>
        <w:ind w:firstLine="708"/>
      </w:pPr>
      <w:r>
        <w:rPr>
          <w:b/>
          <w:szCs w:val="24"/>
        </w:rPr>
        <w:t xml:space="preserve">Примечание </w:t>
      </w:r>
      <w:r w:rsidR="007D5E01" w:rsidRPr="002F7C4F">
        <w:rPr>
          <w:b/>
          <w:szCs w:val="24"/>
        </w:rPr>
        <w:fldChar w:fldCharType="begin"/>
      </w:r>
      <w:r w:rsidR="002C2E40" w:rsidRPr="002F7C4F">
        <w:rPr>
          <w:b/>
          <w:szCs w:val="24"/>
        </w:rPr>
        <w:instrText xml:space="preserve"> SEQ Примечание \* ARABIC </w:instrText>
      </w:r>
      <w:r w:rsidR="007D5E01" w:rsidRPr="002F7C4F">
        <w:rPr>
          <w:b/>
          <w:szCs w:val="24"/>
        </w:rPr>
        <w:fldChar w:fldCharType="separate"/>
      </w:r>
      <w:r w:rsidR="00E139BB">
        <w:rPr>
          <w:b/>
          <w:noProof/>
          <w:szCs w:val="24"/>
        </w:rPr>
        <w:t>3</w:t>
      </w:r>
      <w:r w:rsidR="007D5E01" w:rsidRPr="002F7C4F">
        <w:rPr>
          <w:b/>
          <w:szCs w:val="24"/>
        </w:rPr>
        <w:fldChar w:fldCharType="end"/>
      </w:r>
      <w:r w:rsidR="00793EA1">
        <w:rPr>
          <w:b/>
          <w:szCs w:val="24"/>
        </w:rPr>
        <w:t>:</w:t>
      </w:r>
      <w:r w:rsidR="00793EA1">
        <w:rPr>
          <w:szCs w:val="24"/>
        </w:rPr>
        <w:t xml:space="preserve"> </w:t>
      </w:r>
      <w:r w:rsidR="00793EA1">
        <w:t>После успешного прохождения Базовых шагов сценария Пользователь ЕПГУ не имеет возможности восстановить отменённую запись.</w:t>
      </w:r>
    </w:p>
    <w:p w:rsidR="00F706D9" w:rsidRDefault="00F706D9" w:rsidP="00797815">
      <w:pPr>
        <w:pStyle w:val="2"/>
      </w:pPr>
      <w:bookmarkStart w:id="115" w:name="_Toc500417524"/>
      <w:bookmarkStart w:id="116" w:name="_Toc526849001"/>
      <w:r>
        <w:t>Оповещение Пользователя ЕПГУ о смене статуса записи на медицинскую услугу профилактического медицинского осмотра</w:t>
      </w:r>
      <w:bookmarkEnd w:id="115"/>
      <w:bookmarkEnd w:id="116"/>
    </w:p>
    <w:p w:rsidR="00F706D9" w:rsidRDefault="00F706D9" w:rsidP="00F706D9">
      <w:pPr>
        <w:pStyle w:val="affffffffff9"/>
      </w:pPr>
      <w:r>
        <w:t>В данном сценарии описывается процесс оповещения Пользователя ЕПГУ о смене статуса записи на медицинскую услугу профилактического медицинского осмотра.</w:t>
      </w:r>
    </w:p>
    <w:p w:rsidR="00F706D9" w:rsidRDefault="00F706D9" w:rsidP="00F706D9">
      <w:pPr>
        <w:pStyle w:val="30"/>
      </w:pPr>
      <w:bookmarkStart w:id="117" w:name="_Toc500417525"/>
      <w:bookmarkStart w:id="118" w:name="_Toc526849002"/>
      <w:r>
        <w:rPr>
          <w:rStyle w:val="afffffd"/>
          <w:color w:val="000000" w:themeColor="text1"/>
        </w:rPr>
        <w:lastRenderedPageBreak/>
        <w:t>Участники</w:t>
      </w:r>
      <w:bookmarkEnd w:id="117"/>
      <w:bookmarkEnd w:id="118"/>
    </w:p>
    <w:p w:rsidR="00F706D9" w:rsidRDefault="00F706D9" w:rsidP="00F706D9">
      <w:pPr>
        <w:pStyle w:val="affffffffff9"/>
      </w:pPr>
      <w:r>
        <w:t>Пользователи:</w:t>
      </w:r>
    </w:p>
    <w:p w:rsidR="00F706D9" w:rsidRDefault="00F706D9" w:rsidP="005F7A39">
      <w:pPr>
        <w:pStyle w:val="a7"/>
      </w:pPr>
      <w:r>
        <w:t>Пользователь ЕПГУ</w:t>
      </w:r>
      <w:r>
        <w:rPr>
          <w:lang w:val="en-US"/>
        </w:rPr>
        <w:t>.</w:t>
      </w:r>
    </w:p>
    <w:p w:rsidR="00F706D9" w:rsidRDefault="00F706D9" w:rsidP="00F706D9">
      <w:pPr>
        <w:pStyle w:val="affffffffff9"/>
      </w:pPr>
      <w:r>
        <w:t>Информационные системы:</w:t>
      </w:r>
    </w:p>
    <w:p w:rsidR="00F706D9" w:rsidRDefault="00F706D9" w:rsidP="005F7A39">
      <w:pPr>
        <w:pStyle w:val="a7"/>
      </w:pPr>
      <w:r>
        <w:t>ЕПГУ;</w:t>
      </w:r>
    </w:p>
    <w:p w:rsidR="00F706D9" w:rsidRDefault="00E20642" w:rsidP="005F7A39">
      <w:pPr>
        <w:pStyle w:val="a7"/>
      </w:pPr>
      <w:r>
        <w:t>Компонент «Концентратор услуг</w:t>
      </w:r>
      <w:r w:rsidR="00F706D9">
        <w:t> ФЭР</w:t>
      </w:r>
      <w:r>
        <w:t>»</w:t>
      </w:r>
      <w:r w:rsidR="00F706D9">
        <w:t>;</w:t>
      </w:r>
    </w:p>
    <w:p w:rsidR="00F706D9" w:rsidRDefault="00F706D9" w:rsidP="005F7A39">
      <w:pPr>
        <w:pStyle w:val="a7"/>
      </w:pPr>
      <w:r>
        <w:t>РМИС.</w:t>
      </w:r>
    </w:p>
    <w:p w:rsidR="00F706D9" w:rsidRDefault="00F706D9" w:rsidP="00F706D9">
      <w:pPr>
        <w:pStyle w:val="30"/>
      </w:pPr>
      <w:bookmarkStart w:id="119" w:name="_Toc500417526"/>
      <w:bookmarkStart w:id="120" w:name="_Toc526849003"/>
      <w:r>
        <w:t>Критерий успешности выполнения</w:t>
      </w:r>
      <w:bookmarkEnd w:id="119"/>
      <w:bookmarkEnd w:id="120"/>
    </w:p>
    <w:p w:rsidR="00F706D9" w:rsidRDefault="00F706D9" w:rsidP="00F706D9">
      <w:pPr>
        <w:pStyle w:val="affffffffff9"/>
      </w:pPr>
      <w:r>
        <w:t>В «Ленте уведомлений» на ЕПГУ Пользователю ЕПГУ в режиме просмотра информации о записи отображается актуальный статус записи на медицинскую услугу профилактического медицинского осмотра.</w:t>
      </w:r>
    </w:p>
    <w:p w:rsidR="00F706D9" w:rsidRDefault="00F706D9" w:rsidP="00F706D9">
      <w:pPr>
        <w:pStyle w:val="30"/>
      </w:pPr>
      <w:bookmarkStart w:id="121" w:name="_Toc500417527"/>
      <w:bookmarkStart w:id="122" w:name="_Toc526849004"/>
      <w:r>
        <w:t>Предусловия</w:t>
      </w:r>
      <w:bookmarkEnd w:id="121"/>
      <w:bookmarkEnd w:id="122"/>
    </w:p>
    <w:p w:rsidR="00F706D9" w:rsidRDefault="00F706D9" w:rsidP="00F706D9">
      <w:pPr>
        <w:pStyle w:val="affffffffff9"/>
      </w:pPr>
      <w:r>
        <w:t>У Пользователя ЕПГУ имеется одна и</w:t>
      </w:r>
      <w:r w:rsidR="00E20642">
        <w:t>ли</w:t>
      </w:r>
      <w:r>
        <w:t xml:space="preserve"> более записей на медицинские услуги профилактического медицинского осмотра.</w:t>
      </w:r>
    </w:p>
    <w:p w:rsidR="00F706D9" w:rsidRDefault="00F706D9" w:rsidP="00F706D9">
      <w:pPr>
        <w:pStyle w:val="30"/>
      </w:pPr>
      <w:bookmarkStart w:id="123" w:name="_Toc500417528"/>
      <w:bookmarkStart w:id="124" w:name="_Toc526849005"/>
      <w:r>
        <w:t>Базовое оказание услуги</w:t>
      </w:r>
      <w:bookmarkEnd w:id="123"/>
      <w:bookmarkEnd w:id="124"/>
    </w:p>
    <w:p w:rsidR="00F706D9" w:rsidRDefault="00F706D9" w:rsidP="006210F4">
      <w:pPr>
        <w:pStyle w:val="affff0"/>
      </w:pPr>
      <w:r>
        <w:rPr>
          <w:noProof/>
        </w:rPr>
        <w:drawing>
          <wp:inline distT="0" distB="0" distL="0" distR="0">
            <wp:extent cx="5947410" cy="3705225"/>
            <wp:effectExtent l="19050" t="1905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3705225"/>
                    </a:xfrm>
                    <a:prstGeom prst="rect">
                      <a:avLst/>
                    </a:prstGeom>
                    <a:noFill/>
                    <a:ln w="9525" cmpd="sng">
                      <a:solidFill>
                        <a:srgbClr val="000000"/>
                      </a:solidFill>
                      <a:miter lim="800000"/>
                      <a:headEnd/>
                      <a:tailEnd/>
                    </a:ln>
                    <a:effectLst/>
                  </pic:spPr>
                </pic:pic>
              </a:graphicData>
            </a:graphic>
          </wp:inline>
        </w:drawing>
      </w:r>
    </w:p>
    <w:p w:rsidR="00F706D9" w:rsidRDefault="00F706D9" w:rsidP="006210F4">
      <w:pPr>
        <w:pStyle w:val="affff0"/>
      </w:pPr>
      <w:r>
        <w:t xml:space="preserve">Рисунок </w:t>
      </w:r>
      <w:r w:rsidR="007D5E01">
        <w:fldChar w:fldCharType="begin"/>
      </w:r>
      <w:r w:rsidR="000766DC">
        <w:instrText xml:space="preserve"> SEQ Рисунок \* ARABIC </w:instrText>
      </w:r>
      <w:r w:rsidR="007D5E01">
        <w:fldChar w:fldCharType="separate"/>
      </w:r>
      <w:r w:rsidR="00E139BB">
        <w:rPr>
          <w:noProof/>
        </w:rPr>
        <w:t>5</w:t>
      </w:r>
      <w:r w:rsidR="007D5E01">
        <w:rPr>
          <w:noProof/>
        </w:rPr>
        <w:fldChar w:fldCharType="end"/>
      </w:r>
      <w:r>
        <w:t xml:space="preserve"> – Диаграмма процесса оповещения Пользователя ЕПГУ о смене статуса записи на медицинскую услугу профилактического медицинского осмотра по инициативе МО.</w:t>
      </w:r>
    </w:p>
    <w:p w:rsidR="00F706D9" w:rsidRDefault="00F706D9" w:rsidP="00FE3584">
      <w:pPr>
        <w:pStyle w:val="affffffffff6"/>
      </w:pPr>
      <w:r>
        <w:lastRenderedPageBreak/>
        <w:t xml:space="preserve">Таблица </w:t>
      </w:r>
      <w:r w:rsidR="007D5E01">
        <w:fldChar w:fldCharType="begin"/>
      </w:r>
      <w:r w:rsidR="000766DC">
        <w:instrText xml:space="preserve"> SEQ Таблица \* ARABIC </w:instrText>
      </w:r>
      <w:r w:rsidR="007D5E01">
        <w:fldChar w:fldCharType="separate"/>
      </w:r>
      <w:r w:rsidR="00E139BB">
        <w:rPr>
          <w:noProof/>
        </w:rPr>
        <w:t>4</w:t>
      </w:r>
      <w:r w:rsidR="007D5E01">
        <w:rPr>
          <w:noProof/>
        </w:rPr>
        <w:fldChar w:fldCharType="end"/>
      </w:r>
      <w:r>
        <w:t xml:space="preserve"> – Базовый сценарий</w:t>
      </w:r>
    </w:p>
    <w:tbl>
      <w:tblPr>
        <w:tblW w:w="932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378"/>
        <w:gridCol w:w="6946"/>
      </w:tblGrid>
      <w:tr w:rsidR="00F706D9"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6D9" w:rsidRPr="007C0341" w:rsidRDefault="00F706D9">
            <w:pPr>
              <w:rPr>
                <w:b/>
                <w:lang w:eastAsia="en-US"/>
              </w:rPr>
            </w:pPr>
            <w:r w:rsidRPr="007C0341">
              <w:rPr>
                <w:b/>
                <w:lang w:eastAsia="en-US"/>
              </w:rPr>
              <w:t>Базовый сценарий</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6D9" w:rsidRDefault="00F706D9" w:rsidP="003715A8">
            <w:pPr>
              <w:pStyle w:val="a0"/>
              <w:numPr>
                <w:ilvl w:val="0"/>
                <w:numId w:val="22"/>
              </w:numPr>
              <w:rPr>
                <w:lang w:eastAsia="en-US"/>
              </w:rPr>
            </w:pPr>
            <w:r w:rsidRPr="00FA2C40">
              <w:rPr>
                <w:b/>
                <w:lang w:eastAsia="en-US"/>
              </w:rPr>
              <w:t>РМИС</w:t>
            </w:r>
            <w:r>
              <w:rPr>
                <w:lang w:eastAsia="en-US"/>
              </w:rPr>
              <w:t xml:space="preserve"> формирует и направляет в КУ ФЭР запрос на изменение статуса записи Пользователя ЕПГУ на медицинскую услугу профилактического медицинского осмотра.</w:t>
            </w:r>
          </w:p>
          <w:p w:rsidR="00F706D9" w:rsidRDefault="00F706D9" w:rsidP="00F706D9">
            <w:pPr>
              <w:pStyle w:val="a0"/>
              <w:rPr>
                <w:lang w:eastAsia="en-US"/>
              </w:rPr>
            </w:pPr>
            <w:r>
              <w:rPr>
                <w:b/>
                <w:lang w:eastAsia="en-US"/>
              </w:rPr>
              <w:t>КУ ФЭР</w:t>
            </w:r>
            <w:r>
              <w:rPr>
                <w:lang w:eastAsia="en-US"/>
              </w:rPr>
              <w:t xml:space="preserve"> формирует и направляет в РМИС ответ на запрос. Альтернативный сценарий – 2а.</w:t>
            </w:r>
          </w:p>
          <w:p w:rsidR="00F706D9" w:rsidRDefault="00F706D9" w:rsidP="00F706D9">
            <w:pPr>
              <w:pStyle w:val="a0"/>
              <w:rPr>
                <w:lang w:eastAsia="en-US"/>
              </w:rPr>
            </w:pPr>
            <w:r>
              <w:rPr>
                <w:b/>
                <w:lang w:eastAsia="en-US"/>
              </w:rPr>
              <w:t>КУ ФЭР</w:t>
            </w:r>
            <w:r>
              <w:rPr>
                <w:lang w:eastAsia="en-US"/>
              </w:rPr>
              <w:t xml:space="preserve"> формирует и направляет в ЕПГУ запрос о смене статуса записи на медицинскую услуг</w:t>
            </w:r>
            <w:r w:rsidR="007D7C79">
              <w:rPr>
                <w:lang w:eastAsia="en-US"/>
              </w:rPr>
              <w:t>у</w:t>
            </w:r>
            <w:r>
              <w:rPr>
                <w:lang w:eastAsia="en-US"/>
              </w:rPr>
              <w:t xml:space="preserve"> профилактического медицинского осмотра.</w:t>
            </w:r>
          </w:p>
          <w:p w:rsidR="00F706D9" w:rsidRDefault="00F706D9" w:rsidP="00F706D9">
            <w:pPr>
              <w:pStyle w:val="a0"/>
              <w:rPr>
                <w:lang w:eastAsia="en-US"/>
              </w:rPr>
            </w:pPr>
            <w:r>
              <w:rPr>
                <w:b/>
                <w:lang w:eastAsia="en-US"/>
              </w:rPr>
              <w:t>ЕПГУ</w:t>
            </w:r>
            <w:r>
              <w:rPr>
                <w:lang w:eastAsia="en-US"/>
              </w:rPr>
              <w:t xml:space="preserve"> осуществляет обновление данных, отображает обновленные данные Пользователю ЕПГУ в Ленте уведомлений. Альтернативный сценарий – 4а.</w:t>
            </w:r>
          </w:p>
          <w:p w:rsidR="00F706D9" w:rsidRDefault="00F706D9" w:rsidP="00F706D9">
            <w:pPr>
              <w:pStyle w:val="a0"/>
              <w:rPr>
                <w:lang w:eastAsia="en-US"/>
              </w:rPr>
            </w:pPr>
            <w:r>
              <w:rPr>
                <w:b/>
                <w:lang w:eastAsia="en-US"/>
              </w:rPr>
              <w:t xml:space="preserve">ЕПГУ </w:t>
            </w:r>
            <w:r>
              <w:rPr>
                <w:lang w:eastAsia="en-US"/>
              </w:rPr>
              <w:t>формирует и направляет в КУ ФЭР ответ на запрос о смене статуса записи на медицинскую услугу профилактического медицинского осмотра Пользрователя ЕПГУ.</w:t>
            </w:r>
          </w:p>
          <w:p w:rsidR="00F706D9" w:rsidRDefault="00F706D9" w:rsidP="00F706D9">
            <w:pPr>
              <w:pStyle w:val="a0"/>
              <w:rPr>
                <w:lang w:eastAsia="en-US"/>
              </w:rPr>
            </w:pPr>
            <w:r>
              <w:rPr>
                <w:b/>
                <w:lang w:eastAsia="en-US"/>
              </w:rPr>
              <w:t>КУ ФЭР</w:t>
            </w:r>
            <w:r>
              <w:rPr>
                <w:lang w:eastAsia="en-US"/>
              </w:rPr>
              <w:t xml:space="preserve"> фиксирует результат ответа на запрос от ЕПГУ.</w:t>
            </w:r>
          </w:p>
        </w:tc>
      </w:tr>
      <w:tr w:rsidR="00F706D9"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6D9" w:rsidRPr="007C0341" w:rsidRDefault="00F706D9">
            <w:pPr>
              <w:rPr>
                <w:b/>
                <w:lang w:eastAsia="en-US"/>
              </w:rPr>
            </w:pPr>
            <w:r w:rsidRPr="007C0341">
              <w:rPr>
                <w:b/>
                <w:lang w:eastAsia="en-US"/>
              </w:rPr>
              <w:t>Альтернативный сценарий</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6D9" w:rsidRDefault="00F706D9">
            <w:pPr>
              <w:ind w:left="379" w:right="108" w:hanging="283"/>
              <w:rPr>
                <w:lang w:eastAsia="en-US"/>
              </w:rPr>
            </w:pPr>
            <w:r>
              <w:rPr>
                <w:lang w:eastAsia="en-US"/>
              </w:rPr>
              <w:t xml:space="preserve">2а. </w:t>
            </w:r>
            <w:r>
              <w:rPr>
                <w:b/>
                <w:lang w:eastAsia="en-US"/>
              </w:rPr>
              <w:t xml:space="preserve">КУ ФЭР </w:t>
            </w:r>
            <w:r>
              <w:rPr>
                <w:lang w:eastAsia="en-US"/>
              </w:rPr>
              <w:t>не формирует и не направляет в РМИС подтверждение о получении запроса. Осуществляется переход к шагу 1.</w:t>
            </w:r>
          </w:p>
          <w:p w:rsidR="00F706D9" w:rsidRDefault="00F706D9">
            <w:pPr>
              <w:ind w:left="379" w:right="108" w:hanging="283"/>
              <w:rPr>
                <w:lang w:eastAsia="en-US"/>
              </w:rPr>
            </w:pPr>
            <w:r>
              <w:rPr>
                <w:lang w:eastAsia="en-US"/>
              </w:rPr>
              <w:t xml:space="preserve">4а </w:t>
            </w:r>
            <w:r>
              <w:rPr>
                <w:b/>
                <w:lang w:eastAsia="en-US"/>
              </w:rPr>
              <w:t>ЕПГУ</w:t>
            </w:r>
            <w:r>
              <w:rPr>
                <w:lang w:eastAsia="en-US"/>
              </w:rPr>
              <w:t xml:space="preserve"> не осуществляет обновление данных и направляет в КУ ФЭР ответ с сообщением о возникновении ошибки. КУ ФЭР фиксирует  результат ответа на запрос от ЕПГУ.</w:t>
            </w:r>
          </w:p>
        </w:tc>
      </w:tr>
    </w:tbl>
    <w:p w:rsidR="00DC27D1" w:rsidRPr="009C1650" w:rsidRDefault="00DC27D1" w:rsidP="008E33D7">
      <w:pPr>
        <w:pStyle w:val="1"/>
      </w:pPr>
      <w:bookmarkStart w:id="125" w:name="_Toc526849006"/>
      <w:r w:rsidRPr="009C1650">
        <w:lastRenderedPageBreak/>
        <w:t>Требования к РМИС</w:t>
      </w:r>
      <w:bookmarkEnd w:id="96"/>
      <w:bookmarkEnd w:id="125"/>
    </w:p>
    <w:p w:rsidR="00DC27D1" w:rsidRPr="009C1650" w:rsidRDefault="00DC27D1" w:rsidP="00797815">
      <w:pPr>
        <w:pStyle w:val="2"/>
      </w:pPr>
      <w:bookmarkStart w:id="126" w:name="_Toc427742045"/>
      <w:bookmarkStart w:id="127" w:name="_Toc526849007"/>
      <w:bookmarkStart w:id="128" w:name="_Toc394499967"/>
      <w:r w:rsidRPr="009C1650">
        <w:t>Общие требования</w:t>
      </w:r>
      <w:bookmarkEnd w:id="126"/>
      <w:bookmarkEnd w:id="127"/>
    </w:p>
    <w:p w:rsidR="00FA2C40" w:rsidRDefault="00FA2C40" w:rsidP="00FA2C40">
      <w:pPr>
        <w:pStyle w:val="ad"/>
      </w:pPr>
      <w:r>
        <w:t>Для взаимодействия с РМИС в компоненте «Концентратор услуг ФЭР» реализован сервис-клиент, осуществляющий взаим</w:t>
      </w:r>
      <w:r w:rsidR="006E4A56">
        <w:t>одействие с веб-сервисами РМИС.</w:t>
      </w:r>
    </w:p>
    <w:p w:rsidR="00FA2C40" w:rsidRDefault="00FA2C40" w:rsidP="00FA2C40">
      <w:pPr>
        <w:pStyle w:val="ad"/>
        <w:rPr>
          <w:szCs w:val="24"/>
        </w:rPr>
      </w:pPr>
      <w:r>
        <w:rPr>
          <w:szCs w:val="24"/>
        </w:rPr>
        <w:t>Сервис-клиент обеспечивает отправку запросов в РМИС и получение данных от РМИС, необходимых для выполнения сцен</w:t>
      </w:r>
      <w:r w:rsidR="00740518">
        <w:rPr>
          <w:szCs w:val="24"/>
        </w:rPr>
        <w:t xml:space="preserve">ариев в рамках реализации услуги </w:t>
      </w:r>
      <w:r>
        <w:rPr>
          <w:szCs w:val="24"/>
        </w:rPr>
        <w:t>«</w:t>
      </w:r>
      <w:r w:rsidR="00873D14" w:rsidRPr="00873D14">
        <w:rPr>
          <w:szCs w:val="24"/>
        </w:rPr>
        <w:t>Запись для прохождения профилактических медицинских осмотров, диспансеризации</w:t>
      </w:r>
      <w:r>
        <w:t>»</w:t>
      </w:r>
      <w:r>
        <w:rPr>
          <w:szCs w:val="24"/>
        </w:rPr>
        <w:t xml:space="preserve"> посредством портала ЕПГУ. При этом обращения производятся непо</w:t>
      </w:r>
      <w:r w:rsidR="004F6441">
        <w:rPr>
          <w:szCs w:val="24"/>
        </w:rPr>
        <w:t>средственно в</w:t>
      </w:r>
      <w:r w:rsidR="00B8782C">
        <w:rPr>
          <w:szCs w:val="24"/>
        </w:rPr>
        <w:t xml:space="preserve"> РМИС.</w:t>
      </w:r>
    </w:p>
    <w:p w:rsidR="00DC27D1" w:rsidRPr="009C1650" w:rsidRDefault="00FA2C40" w:rsidP="00FA2C40">
      <w:pPr>
        <w:pStyle w:val="ad"/>
        <w:rPr>
          <w:szCs w:val="24"/>
        </w:rPr>
      </w:pPr>
      <w:r>
        <w:rPr>
          <w:szCs w:val="24"/>
        </w:rPr>
        <w:t>Сервисы на стороне компонента «Концентратор услуг ФЭР» принимают уведомле</w:t>
      </w:r>
      <w:r w:rsidR="00E20642">
        <w:rPr>
          <w:szCs w:val="24"/>
        </w:rPr>
        <w:t>ния от РМИС об изменении статусов записей</w:t>
      </w:r>
      <w:r>
        <w:rPr>
          <w:szCs w:val="24"/>
        </w:rPr>
        <w:t xml:space="preserve"> </w:t>
      </w:r>
      <w:r w:rsidR="00622154">
        <w:t>на медицинские услуги</w:t>
      </w:r>
      <w:r>
        <w:rPr>
          <w:szCs w:val="24"/>
        </w:rPr>
        <w:t xml:space="preserve">, созданных посредством портала ЕПГУ. </w:t>
      </w:r>
    </w:p>
    <w:p w:rsidR="00EC6482" w:rsidRDefault="00EC6482" w:rsidP="00873D14">
      <w:pPr>
        <w:pStyle w:val="2"/>
      </w:pPr>
      <w:bookmarkStart w:id="129" w:name="_Toc363212259"/>
      <w:bookmarkStart w:id="130" w:name="_Toc500417535"/>
      <w:bookmarkStart w:id="131" w:name="_Toc526849008"/>
      <w:bookmarkEnd w:id="128"/>
      <w:bookmarkEnd w:id="129"/>
      <w:r w:rsidRPr="00EC6482">
        <w:t>Требования к разработке сервиса «</w:t>
      </w:r>
      <w:r w:rsidR="00873D14" w:rsidRPr="00873D14">
        <w:t>Запись для прохождения профилактических медицинских осмотров, диспансеризации</w:t>
      </w:r>
      <w:r w:rsidRPr="00EC6482">
        <w:t>» на стороне РМИС</w:t>
      </w:r>
      <w:bookmarkEnd w:id="130"/>
      <w:bookmarkEnd w:id="131"/>
    </w:p>
    <w:p w:rsidR="00EC6482" w:rsidRDefault="00E20642" w:rsidP="00EC6482">
      <w:pPr>
        <w:pStyle w:val="affffffffff9"/>
        <w:rPr>
          <w:rStyle w:val="af"/>
        </w:rPr>
      </w:pPr>
      <w:r>
        <w:rPr>
          <w:rStyle w:val="af"/>
        </w:rPr>
        <w:t xml:space="preserve">Органы исполнительной власти субъектов </w:t>
      </w:r>
      <w:r w:rsidR="00EC6482">
        <w:rPr>
          <w:rStyle w:val="af"/>
        </w:rPr>
        <w:t>Российской Федерации</w:t>
      </w:r>
      <w:r>
        <w:rPr>
          <w:rStyle w:val="af"/>
        </w:rPr>
        <w:t xml:space="preserve"> в сфере охраны здоровья </w:t>
      </w:r>
      <w:r w:rsidR="00EC6482">
        <w:rPr>
          <w:rStyle w:val="af"/>
        </w:rPr>
        <w:t xml:space="preserve">должны </w:t>
      </w:r>
      <w:r>
        <w:rPr>
          <w:rStyle w:val="af"/>
        </w:rPr>
        <w:t xml:space="preserve">обеспечить  функционирование </w:t>
      </w:r>
      <w:r w:rsidR="00EC6482">
        <w:rPr>
          <w:rStyle w:val="af"/>
        </w:rPr>
        <w:t>сервис</w:t>
      </w:r>
      <w:r>
        <w:rPr>
          <w:rStyle w:val="af"/>
        </w:rPr>
        <w:t>а</w:t>
      </w:r>
      <w:r w:rsidR="00962258">
        <w:rPr>
          <w:rStyle w:val="af"/>
        </w:rPr>
        <w:t>, осуществляющего</w:t>
      </w:r>
      <w:r w:rsidR="00EC6482">
        <w:rPr>
          <w:rStyle w:val="af"/>
        </w:rPr>
        <w:t xml:space="preserve"> взаимодействие РМИС с ЕПГУ посредством сервис-клиента компонента «Концентратор услуг ФЭР». Сервис должен быть разработан на основе протокола SOAP согласно приведенному в </w:t>
      </w:r>
      <w:r w:rsidR="00962258">
        <w:t>П</w:t>
      </w:r>
      <w:r w:rsidR="00F93584">
        <w:t>риложении</w:t>
      </w:r>
      <w:r w:rsidR="000C1991">
        <w:fldChar w:fldCharType="begin"/>
      </w:r>
      <w:r w:rsidR="000C1991">
        <w:instrText xml:space="preserve"> REF _Ref501632257 \r \h  \* MERGEFORMAT </w:instrText>
      </w:r>
      <w:r w:rsidR="000C1991">
        <w:fldChar w:fldCharType="separate"/>
      </w:r>
      <w:r w:rsidR="00E139BB" w:rsidRPr="00E139BB">
        <w:rPr>
          <w:vanish/>
        </w:rPr>
        <w:t>Приложение</w:t>
      </w:r>
      <w:r w:rsidR="00E139BB">
        <w:t xml:space="preserve"> Г</w:t>
      </w:r>
      <w:r w:rsidR="000C1991">
        <w:fldChar w:fldCharType="end"/>
      </w:r>
      <w:r w:rsidR="00506CEF">
        <w:rPr>
          <w:rStyle w:val="af"/>
        </w:rPr>
        <w:t xml:space="preserve"> </w:t>
      </w:r>
      <w:r w:rsidR="00EC6482">
        <w:rPr>
          <w:rStyle w:val="af"/>
        </w:rPr>
        <w:t>описанию.</w:t>
      </w:r>
    </w:p>
    <w:p w:rsidR="004F6441" w:rsidRPr="009C1650" w:rsidRDefault="004F6441" w:rsidP="004F6441">
      <w:pPr>
        <w:pStyle w:val="2"/>
        <w:ind w:left="0" w:firstLine="709"/>
        <w:jc w:val="left"/>
      </w:pPr>
      <w:bookmarkStart w:id="132" w:name="_Toc427742047"/>
      <w:bookmarkStart w:id="133" w:name="_Toc501134915"/>
      <w:bookmarkStart w:id="134" w:name="_Toc526849009"/>
      <w:r w:rsidRPr="009C1650">
        <w:t>Требования к реализации сервис-клиента</w:t>
      </w:r>
      <w:r>
        <w:t xml:space="preserve"> </w:t>
      </w:r>
      <w:r w:rsidR="004C0430">
        <w:t>«Изменение деталей записи на медицинскую услугу»</w:t>
      </w:r>
      <w:r w:rsidRPr="009C1650">
        <w:t xml:space="preserve"> на стороне РМИС</w:t>
      </w:r>
      <w:bookmarkEnd w:id="132"/>
      <w:bookmarkEnd w:id="133"/>
      <w:bookmarkEnd w:id="134"/>
    </w:p>
    <w:p w:rsidR="004C0430" w:rsidRDefault="00962258" w:rsidP="004F6441">
      <w:pPr>
        <w:pStyle w:val="ad"/>
      </w:pPr>
      <w:bookmarkStart w:id="135" w:name="_Toc418094917"/>
      <w:bookmarkStart w:id="136" w:name="_Toc418095723"/>
      <w:bookmarkStart w:id="137" w:name="_Toc418164429"/>
      <w:bookmarkStart w:id="138" w:name="_Toc418168601"/>
      <w:bookmarkStart w:id="139" w:name="_Toc418171404"/>
      <w:bookmarkStart w:id="140" w:name="_Toc419707770"/>
      <w:bookmarkStart w:id="141" w:name="_Toc419711061"/>
      <w:bookmarkStart w:id="142" w:name="_Toc420535813"/>
      <w:bookmarkStart w:id="143" w:name="_Toc427742048"/>
      <w:bookmarkStart w:id="144" w:name="_Toc434273184"/>
      <w:bookmarkStart w:id="145" w:name="_Toc434309709"/>
      <w:bookmarkStart w:id="146" w:name="_Toc434310212"/>
      <w:bookmarkStart w:id="147" w:name="_Toc434310715"/>
      <w:bookmarkStart w:id="148" w:name="_Toc434312658"/>
      <w:bookmarkStart w:id="149" w:name="_Toc434313161"/>
      <w:bookmarkStart w:id="150" w:name="_Toc434313916"/>
      <w:bookmarkStart w:id="151" w:name="_Toc434314421"/>
      <w:bookmarkStart w:id="152" w:name="_Toc434319988"/>
      <w:bookmarkStart w:id="153" w:name="_Toc434327666"/>
      <w:bookmarkStart w:id="154" w:name="_Toc434331293"/>
      <w:bookmarkStart w:id="155" w:name="_Toc434333168"/>
      <w:bookmarkStart w:id="156" w:name="_Toc435181995"/>
      <w:bookmarkStart w:id="157" w:name="_Toc437635081"/>
      <w:bookmarkStart w:id="158" w:name="_Toc437635577"/>
      <w:bookmarkStart w:id="159" w:name="_Toc438214721"/>
      <w:bookmarkStart w:id="160" w:name="_Toc456863957"/>
      <w:bookmarkStart w:id="161" w:name="_Toc456869467"/>
      <w:bookmarkStart w:id="162" w:name="_Toc456870149"/>
      <w:bookmarkStart w:id="163" w:name="_Toc456874682"/>
      <w:bookmarkStart w:id="164" w:name="_Toc456890301"/>
      <w:bookmarkStart w:id="165" w:name="_Toc461814518"/>
      <w:bookmarkStart w:id="166" w:name="_Toc461815021"/>
      <w:bookmarkStart w:id="167" w:name="_Toc464046631"/>
      <w:bookmarkStart w:id="168" w:name="_Toc464047133"/>
      <w:bookmarkStart w:id="169" w:name="_Toc464047635"/>
      <w:bookmarkStart w:id="170" w:name="_Toc464137222"/>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Style w:val="af"/>
        </w:rPr>
        <w:t>Органы исполнительной власти субъектов Российской Федерации в сфере охраны здоровья должны обеспечить  функционирование</w:t>
      </w:r>
      <w:r w:rsidR="004C0430">
        <w:t xml:space="preserve"> сервис – клиент</w:t>
      </w:r>
      <w:r>
        <w:t>а, осуществляющего</w:t>
      </w:r>
      <w:r w:rsidR="00FF6464">
        <w:t xml:space="preserve"> взаимодействие с сервисом «Изменение деталей записи на медицинскую услугу» компонента «Концентратор услуг ФЭР».</w:t>
      </w:r>
    </w:p>
    <w:p w:rsidR="004F6441" w:rsidRDefault="004F6441" w:rsidP="004F6441">
      <w:pPr>
        <w:pStyle w:val="ad"/>
        <w:rPr>
          <w:szCs w:val="24"/>
        </w:rPr>
      </w:pPr>
      <w:r w:rsidRPr="002F5B4A">
        <w:t xml:space="preserve">На стороне </w:t>
      </w:r>
      <w:r>
        <w:t>компонента «Концентратор</w:t>
      </w:r>
      <w:r w:rsidRPr="002F5B4A">
        <w:t xml:space="preserve"> услуг ФЭР» реализован сервис </w:t>
      </w:r>
      <w:r w:rsidR="004C0430">
        <w:t xml:space="preserve">«Изменение деталей записи на медицинскую услугу». </w:t>
      </w:r>
      <w:r w:rsidRPr="002F5B4A">
        <w:t>При изменении статуса записи</w:t>
      </w:r>
      <w:r w:rsidR="00502838">
        <w:t xml:space="preserve"> на медицинскую услугу</w:t>
      </w:r>
      <w:r w:rsidRPr="002F5B4A">
        <w:t xml:space="preserve"> в РМИС</w:t>
      </w:r>
      <w:r w:rsidR="00502838">
        <w:t>,</w:t>
      </w:r>
      <w:r w:rsidR="00962258">
        <w:t xml:space="preserve"> РМИС</w:t>
      </w:r>
      <w:r w:rsidRPr="002F5B4A">
        <w:t xml:space="preserve"> должна выполнить вызо</w:t>
      </w:r>
      <w:r w:rsidR="00FF6464">
        <w:t>в данного сервиса</w:t>
      </w:r>
      <w:r w:rsidRPr="002F5B4A">
        <w:t xml:space="preserve"> для соответствующего изм</w:t>
      </w:r>
      <w:r w:rsidR="00962258">
        <w:t xml:space="preserve">енения/- </w:t>
      </w:r>
      <w:r w:rsidRPr="002F5B4A">
        <w:t xml:space="preserve">актуализации статуса записи в </w:t>
      </w:r>
      <w:r>
        <w:t>компоненте «</w:t>
      </w:r>
      <w:r w:rsidRPr="002F5B4A">
        <w:t>Концентратор услуг ФЭР</w:t>
      </w:r>
      <w:r>
        <w:t>»</w:t>
      </w:r>
      <w:r w:rsidRPr="002F5B4A">
        <w:t xml:space="preserve">. Сервис функционирует в </w:t>
      </w:r>
      <w:r w:rsidR="00991216">
        <w:t xml:space="preserve">синхронном режиме. </w:t>
      </w:r>
      <w:r w:rsidRPr="002F5B4A">
        <w:t>Описание</w:t>
      </w:r>
      <w:r w:rsidR="00FF6464">
        <w:rPr>
          <w:szCs w:val="24"/>
        </w:rPr>
        <w:t xml:space="preserve"> сервиса</w:t>
      </w:r>
      <w:r w:rsidRPr="009C1650">
        <w:rPr>
          <w:szCs w:val="24"/>
        </w:rPr>
        <w:t xml:space="preserve"> приведено в</w:t>
      </w:r>
      <w:r w:rsidR="00962258">
        <w:rPr>
          <w:szCs w:val="24"/>
        </w:rPr>
        <w:t xml:space="preserve"> П</w:t>
      </w:r>
      <w:r w:rsidR="00991216">
        <w:rPr>
          <w:szCs w:val="24"/>
        </w:rPr>
        <w:t>риложении</w:t>
      </w:r>
      <w:r w:rsidR="000C1991">
        <w:fldChar w:fldCharType="begin"/>
      </w:r>
      <w:r w:rsidR="000C1991">
        <w:instrText xml:space="preserve"> REF _Ref506368823 \r \h  \* MERGEFORMAT </w:instrText>
      </w:r>
      <w:r w:rsidR="000C1991">
        <w:fldChar w:fldCharType="separate"/>
      </w:r>
      <w:r w:rsidR="00E139BB" w:rsidRPr="00E139BB">
        <w:rPr>
          <w:vanish/>
          <w:szCs w:val="24"/>
        </w:rPr>
        <w:t>Приложение</w:t>
      </w:r>
      <w:r w:rsidR="00E139BB" w:rsidRPr="00E139BB">
        <w:rPr>
          <w:szCs w:val="24"/>
        </w:rPr>
        <w:t xml:space="preserve"> Д</w:t>
      </w:r>
      <w:r w:rsidR="000C1991">
        <w:fldChar w:fldCharType="end"/>
      </w:r>
      <w:r w:rsidRPr="009C1650">
        <w:rPr>
          <w:szCs w:val="24"/>
        </w:rPr>
        <w:t>.</w:t>
      </w:r>
    </w:p>
    <w:p w:rsidR="004F6441" w:rsidRDefault="004F6441" w:rsidP="00EC6482">
      <w:pPr>
        <w:pStyle w:val="affffffffff9"/>
        <w:rPr>
          <w:rStyle w:val="af"/>
        </w:rPr>
      </w:pPr>
    </w:p>
    <w:p w:rsidR="005E282D" w:rsidRPr="00233AF7" w:rsidRDefault="005E282D" w:rsidP="00456A09">
      <w:pPr>
        <w:pStyle w:val="a5"/>
      </w:pPr>
      <w:bookmarkStart w:id="171" w:name="_Toc526849010"/>
      <w:bookmarkStart w:id="172" w:name="_Ref466369612"/>
      <w:bookmarkStart w:id="173" w:name="_Ref462928684"/>
      <w:bookmarkEnd w:id="171"/>
    </w:p>
    <w:bookmarkEnd w:id="172"/>
    <w:p w:rsidR="005E282D" w:rsidRDefault="005E282D" w:rsidP="005E282D">
      <w:pPr>
        <w:spacing w:before="0"/>
        <w:ind w:right="95"/>
        <w:jc w:val="center"/>
      </w:pPr>
      <w:r w:rsidRPr="00233AF7">
        <w:t>(обязательное)</w:t>
      </w:r>
    </w:p>
    <w:bookmarkEnd w:id="173"/>
    <w:p w:rsidR="005E282D" w:rsidRPr="009C1650" w:rsidRDefault="005E282D" w:rsidP="005E282D">
      <w:pPr>
        <w:jc w:val="center"/>
        <w:rPr>
          <w:rFonts w:cs="Times New Roman"/>
          <w:b/>
          <w:szCs w:val="24"/>
        </w:rPr>
      </w:pPr>
      <w:r w:rsidRPr="009C1650">
        <w:rPr>
          <w:rFonts w:cs="Times New Roman"/>
          <w:b/>
          <w:szCs w:val="24"/>
        </w:rPr>
        <w:t>ПОРЯДОК ПОДКЛЮЧЕНИЯ ИНФОРМАЦИОННЫХ СИСТЕМ К ТЕ</w:t>
      </w:r>
      <w:r>
        <w:rPr>
          <w:rFonts w:cs="Times New Roman"/>
          <w:b/>
          <w:szCs w:val="24"/>
        </w:rPr>
        <w:t>СТОВОЙ/РАБОЧЕЙ ВЕРСИИ КОМПОНЕНТА</w:t>
      </w:r>
      <w:r>
        <w:rPr>
          <w:rFonts w:cs="Times New Roman"/>
          <w:b/>
          <w:szCs w:val="24"/>
        </w:rPr>
        <w:br/>
      </w:r>
      <w:r w:rsidRPr="009C1650">
        <w:rPr>
          <w:rFonts w:cs="Times New Roman"/>
          <w:b/>
          <w:szCs w:val="24"/>
        </w:rPr>
        <w:t>«КОНЦЕНТРАТОР УСЛУГ ФЭР»</w:t>
      </w:r>
    </w:p>
    <w:p w:rsidR="005E282D" w:rsidRPr="009C1650" w:rsidRDefault="005E282D" w:rsidP="005E282D">
      <w:pPr>
        <w:pStyle w:val="ad"/>
      </w:pPr>
      <w:r w:rsidRPr="009C1650">
        <w:t xml:space="preserve">Для получения возможности </w:t>
      </w:r>
      <w:r>
        <w:t>оказания услуги «</w:t>
      </w:r>
      <w:r w:rsidR="00873D14" w:rsidRPr="00873D14">
        <w:t>Запись для прохождения профилактических медицинских осмотров, диспансеризации</w:t>
      </w:r>
      <w:r w:rsidR="00FF5FC7">
        <w:t>» посредством использования</w:t>
      </w:r>
      <w:r>
        <w:t xml:space="preserve"> компонент</w:t>
      </w:r>
      <w:r w:rsidR="00FF5FC7">
        <w:t>а</w:t>
      </w:r>
      <w:r w:rsidRPr="009C1650">
        <w:t xml:space="preserve"> «Концентратор услуг ФЭР», необходимо подключить</w:t>
      </w:r>
      <w:r w:rsidR="00985971">
        <w:t xml:space="preserve"> сервисы</w:t>
      </w:r>
      <w:r w:rsidRPr="009C1650">
        <w:t xml:space="preserve"> РМИС</w:t>
      </w:r>
      <w:r w:rsidR="00FF5FC7">
        <w:t xml:space="preserve"> </w:t>
      </w:r>
      <w:r w:rsidRPr="009C1650">
        <w:t xml:space="preserve">к тестовой, а затем к рабочей версии </w:t>
      </w:r>
      <w:r>
        <w:t>компонента</w:t>
      </w:r>
      <w:r w:rsidRPr="009C1650">
        <w:t xml:space="preserve"> «Концентратор услуг ФЭР». </w:t>
      </w:r>
      <w:r w:rsidRPr="009A772A">
        <w:t>Предварительно</w:t>
      </w:r>
      <w:r w:rsidRPr="009C1650">
        <w:t xml:space="preserve"> </w:t>
      </w:r>
      <w:r w:rsidRPr="009A772A">
        <w:t>необходимо</w:t>
      </w:r>
      <w:r w:rsidRPr="009C1650">
        <w:t xml:space="preserve"> произвести следующие действия:</w:t>
      </w:r>
    </w:p>
    <w:p w:rsidR="005E282D" w:rsidRPr="00ED780B" w:rsidRDefault="005E282D" w:rsidP="00A758A5">
      <w:pPr>
        <w:pStyle w:val="affffff"/>
        <w:numPr>
          <w:ilvl w:val="0"/>
          <w:numId w:val="67"/>
        </w:numPr>
      </w:pPr>
      <w:r w:rsidRPr="00ED780B">
        <w:t>Ответственному сотруднику ОУЗ получить права Администратора ФЭР регионального уровня в тестовой и рабочей версиях сервиса ИПС. Для этого ответственное лицо ОУЗ направляет соответствующие заявки на адрес СТП ЕГИСЗ (</w:t>
      </w:r>
      <w:hyperlink r:id="rId14" w:history="1">
        <w:r w:rsidRPr="00C105A2">
          <w:rPr>
            <w:rStyle w:val="afffa"/>
            <w:rFonts w:cs="Times New Roman"/>
            <w:u w:val="none"/>
          </w:rPr>
          <w:t>egisz@rt-eu.ru</w:t>
        </w:r>
      </w:hyperlink>
      <w:r w:rsidRPr="00ED780B">
        <w:t xml:space="preserve">) согласно формам, приведенным в П.1.5 и в П.1.6 документа «Методические материалы по подключению к Сервису ИПС», размещенным на портале ЕГИСЗ по адресу: </w:t>
      </w:r>
      <w:hyperlink r:id="rId15" w:history="1">
        <w:r w:rsidRPr="00C3140E">
          <w:rPr>
            <w:rStyle w:val="afffa"/>
            <w:rFonts w:cs="Times New Roman"/>
          </w:rPr>
          <w:t>http://portal.egisz.rosminzdrav.ru/materials/11</w:t>
        </w:r>
      </w:hyperlink>
      <w:r w:rsidRPr="00ED780B">
        <w:t>;</w:t>
      </w:r>
    </w:p>
    <w:p w:rsidR="005E282D" w:rsidRDefault="005E282D" w:rsidP="00A758A5">
      <w:pPr>
        <w:pStyle w:val="affffff"/>
        <w:numPr>
          <w:ilvl w:val="0"/>
          <w:numId w:val="67"/>
        </w:numPr>
      </w:pPr>
      <w:r w:rsidRPr="00ED780B">
        <w:t>ОУЗ обеспечивает организацию защищённого информационного обмена между РМИС и компонентом «Концентратор услуг ФЭР» согласно Регламенту предос</w:t>
      </w:r>
      <w:r w:rsidR="00B046A1">
        <w:t xml:space="preserve">тавления услуги подключения, к </w:t>
      </w:r>
      <w:r w:rsidRPr="00ED780B">
        <w:t xml:space="preserve">ЗСПД Министерства здравоохранения Российской Федерации региональных медицинских организаций, размещенному на портале ЕГИСЗ по адресу: </w:t>
      </w:r>
      <w:hyperlink r:id="rId16" w:history="1">
        <w:r w:rsidRPr="00C105A2">
          <w:rPr>
            <w:rStyle w:val="afffa"/>
            <w:rFonts w:cs="Times New Roman"/>
            <w:u w:val="none"/>
          </w:rPr>
          <w:t>http://portal.egisz.rosminzdrav.ru/materials/150</w:t>
        </w:r>
      </w:hyperlink>
      <w:r w:rsidRPr="00ED780B">
        <w:t>.</w:t>
      </w:r>
    </w:p>
    <w:p w:rsidR="005E282D" w:rsidRPr="00EF73E0" w:rsidRDefault="005E282D" w:rsidP="001979F3">
      <w:pPr>
        <w:pStyle w:val="20"/>
      </w:pPr>
      <w:bookmarkStart w:id="174" w:name="_Toc502220810"/>
      <w:bookmarkStart w:id="175" w:name="_Toc526849011"/>
      <w:r w:rsidRPr="006D1685">
        <w:t>Подключение</w:t>
      </w:r>
      <w:r w:rsidRPr="00EF73E0">
        <w:t xml:space="preserve"> к тестовой версии компонента «Концентратор услуг ФЭР»</w:t>
      </w:r>
      <w:bookmarkEnd w:id="174"/>
      <w:bookmarkEnd w:id="175"/>
    </w:p>
    <w:tbl>
      <w:tblPr>
        <w:tblStyle w:val="af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44"/>
      </w:tblGrid>
      <w:tr w:rsidR="00985971" w:rsidTr="00985971">
        <w:tc>
          <w:tcPr>
            <w:tcW w:w="9570" w:type="dxa"/>
          </w:tcPr>
          <w:p w:rsidR="00985971" w:rsidRDefault="00985971" w:rsidP="005E282D">
            <w:pPr>
              <w:pStyle w:val="ad"/>
              <w:ind w:firstLine="0"/>
              <w:rPr>
                <w:b/>
                <w:u w:val="single"/>
              </w:rPr>
            </w:pPr>
            <w:r w:rsidRPr="00985971">
              <w:rPr>
                <w:b/>
                <w:u w:val="single"/>
              </w:rPr>
              <w:t>Внимание! Работа в тестовой среде Концентратора услуг ФЭР осуществляется через сеть Интернет.</w:t>
            </w:r>
          </w:p>
        </w:tc>
      </w:tr>
    </w:tbl>
    <w:p w:rsidR="005E282D" w:rsidRPr="009C1650" w:rsidRDefault="005E282D" w:rsidP="005E282D">
      <w:pPr>
        <w:pStyle w:val="ad"/>
      </w:pPr>
      <w:r w:rsidRPr="009C1650">
        <w:t>Для осуществления подключе</w:t>
      </w:r>
      <w:r>
        <w:t>ния к тестовой версии компонента</w:t>
      </w:r>
      <w:r w:rsidRPr="009C1650">
        <w:t xml:space="preserve"> необходимо:</w:t>
      </w:r>
    </w:p>
    <w:p w:rsidR="005E282D" w:rsidRPr="00A13C2C" w:rsidRDefault="00DC1014" w:rsidP="00873D14">
      <w:pPr>
        <w:pStyle w:val="affffff"/>
        <w:numPr>
          <w:ilvl w:val="0"/>
          <w:numId w:val="68"/>
        </w:numPr>
      </w:pPr>
      <w:r>
        <w:t>З</w:t>
      </w:r>
      <w:r w:rsidR="005E282D">
        <w:t>арегистрировать сервис</w:t>
      </w:r>
      <w:r>
        <w:t xml:space="preserve"> РМИС</w:t>
      </w:r>
      <w:r w:rsidR="005E282D">
        <w:t xml:space="preserve"> в тестовой версии компонента</w:t>
      </w:r>
      <w:r w:rsidR="005E282D" w:rsidRPr="009C1650">
        <w:t xml:space="preserve"> «Концентратор услуг ФЭР»</w:t>
      </w:r>
      <w:r w:rsidR="005E282D">
        <w:t xml:space="preserve"> </w:t>
      </w:r>
      <w:r w:rsidR="005E282D" w:rsidRPr="00A13C2C">
        <w:t>с целью предоставления в элек</w:t>
      </w:r>
      <w:r w:rsidR="005E282D">
        <w:t>тронном виде услуги «</w:t>
      </w:r>
      <w:r w:rsidR="00873D14" w:rsidRPr="00873D14">
        <w:t>Запись для прохождения профилактических медицинских осмотров, диспансеризации</w:t>
      </w:r>
      <w:r w:rsidR="005E282D">
        <w:t>»</w:t>
      </w:r>
      <w:r w:rsidR="005E282D" w:rsidRPr="009C1650">
        <w:t>. Для этого ответственное лицо ОУЗ направляет заявку на адрес СТП ЕГИСЗ (</w:t>
      </w:r>
      <w:hyperlink r:id="rId17" w:history="1">
        <w:r w:rsidR="005E282D" w:rsidRPr="00550FB4">
          <w:rPr>
            <w:rStyle w:val="afffa"/>
            <w:rFonts w:cs="Times New Roman"/>
            <w:lang w:val="en-US"/>
          </w:rPr>
          <w:t>egisz</w:t>
        </w:r>
        <w:r w:rsidR="005E282D" w:rsidRPr="00550FB4">
          <w:rPr>
            <w:rStyle w:val="afffa"/>
            <w:rFonts w:cs="Times New Roman"/>
          </w:rPr>
          <w:t>@</w:t>
        </w:r>
        <w:r w:rsidR="005E282D" w:rsidRPr="00550FB4">
          <w:rPr>
            <w:rStyle w:val="afffa"/>
            <w:rFonts w:cs="Times New Roman"/>
            <w:lang w:val="en-US"/>
          </w:rPr>
          <w:t>rt</w:t>
        </w:r>
        <w:r w:rsidR="005E282D" w:rsidRPr="00550FB4">
          <w:rPr>
            <w:rStyle w:val="afffa"/>
            <w:rFonts w:cs="Times New Roman"/>
          </w:rPr>
          <w:t>-</w:t>
        </w:r>
        <w:r w:rsidR="005E282D" w:rsidRPr="00550FB4">
          <w:rPr>
            <w:rStyle w:val="afffa"/>
            <w:rFonts w:cs="Times New Roman"/>
            <w:lang w:val="en-US"/>
          </w:rPr>
          <w:t>eu</w:t>
        </w:r>
        <w:r w:rsidR="005E282D" w:rsidRPr="00550FB4">
          <w:rPr>
            <w:rStyle w:val="afffa"/>
            <w:rFonts w:cs="Times New Roman"/>
          </w:rPr>
          <w:t>.</w:t>
        </w:r>
        <w:r w:rsidR="005E282D" w:rsidRPr="00550FB4">
          <w:rPr>
            <w:rStyle w:val="afffa"/>
            <w:rFonts w:cs="Times New Roman"/>
            <w:lang w:val="en-US"/>
          </w:rPr>
          <w:t>ru</w:t>
        </w:r>
      </w:hyperlink>
      <w:r w:rsidR="005E282D" w:rsidRPr="009C1650">
        <w:t>) в соответствии с формой, привед</w:t>
      </w:r>
      <w:r w:rsidR="005E282D">
        <w:t>енной в приложении</w:t>
      </w:r>
      <w:r w:rsidR="000C1991">
        <w:fldChar w:fldCharType="begin"/>
      </w:r>
      <w:r w:rsidR="000C1991">
        <w:instrText xml:space="preserve"> REF _Ref506364816 \r \h  \* MERGEFORMAT </w:instrText>
      </w:r>
      <w:r w:rsidR="000C1991">
        <w:fldChar w:fldCharType="separate"/>
      </w:r>
      <w:r w:rsidR="00E139BB" w:rsidRPr="00E139BB">
        <w:rPr>
          <w:vanish/>
        </w:rPr>
        <w:t>Приложение</w:t>
      </w:r>
      <w:r w:rsidR="00E139BB">
        <w:t xml:space="preserve"> Б</w:t>
      </w:r>
      <w:r w:rsidR="000C1991">
        <w:fldChar w:fldCharType="end"/>
      </w:r>
      <w:r w:rsidR="005E282D">
        <w:t>.</w:t>
      </w:r>
      <w:r w:rsidR="005E282D" w:rsidRPr="009C1650">
        <w:t xml:space="preserve"> Заявка в обязательном поря</w:t>
      </w:r>
      <w:r w:rsidR="005E282D">
        <w:t>дке подается в двух</w:t>
      </w:r>
      <w:r w:rsidR="005E282D" w:rsidRPr="009C1650">
        <w:t xml:space="preserve"> форматах – docx и pdf, при этом заявка в формате pdf </w:t>
      </w:r>
      <w:r w:rsidR="005E282D" w:rsidRPr="009C1650">
        <w:lastRenderedPageBreak/>
        <w:t>должна содержать подпись и расшифровку подписи ответственного лица ОУЗ, под</w:t>
      </w:r>
      <w:r w:rsidR="005E282D">
        <w:t>твержденную печатью организации;</w:t>
      </w:r>
    </w:p>
    <w:p w:rsidR="005E282D" w:rsidRDefault="00920B45" w:rsidP="00873D14">
      <w:pPr>
        <w:pStyle w:val="affffff"/>
        <w:numPr>
          <w:ilvl w:val="0"/>
          <w:numId w:val="68"/>
        </w:numPr>
      </w:pPr>
      <w:r>
        <w:t>В</w:t>
      </w:r>
      <w:r w:rsidR="005E282D" w:rsidRPr="009C1650">
        <w:t xml:space="preserve"> течение 3 (трех) рабочих дней после получения заявки СТП ЕГИСЗ п</w:t>
      </w:r>
      <w:r w:rsidR="00FF5FC7">
        <w:t>редоставляет результат выполнения</w:t>
      </w:r>
      <w:r w:rsidR="005E282D">
        <w:t xml:space="preserve"> заявки, </w:t>
      </w:r>
      <w:r w:rsidR="005E282D" w:rsidRPr="009C1650">
        <w:t>ссылку на</w:t>
      </w:r>
      <w:r w:rsidR="005E282D">
        <w:t xml:space="preserve"> тестовую</w:t>
      </w:r>
      <w:r w:rsidR="005E282D" w:rsidRPr="009C1650">
        <w:t xml:space="preserve"> портальную форму услуги </w:t>
      </w:r>
      <w:r w:rsidR="00A26C32">
        <w:t>«</w:t>
      </w:r>
      <w:r w:rsidR="00873D14" w:rsidRPr="00873D14">
        <w:t>Запись для прохождения профилактических медицинских осмотров, диспансеризации</w:t>
      </w:r>
      <w:r w:rsidR="005E282D">
        <w:t>» через к</w:t>
      </w:r>
      <w:r w:rsidR="005E282D" w:rsidRPr="009C1650">
        <w:t>омпонент «Концентратор услуг ФЭР», логин/</w:t>
      </w:r>
      <w:r w:rsidR="005E282D">
        <w:t xml:space="preserve"> </w:t>
      </w:r>
      <w:r w:rsidR="005E282D" w:rsidRPr="009C1650">
        <w:t xml:space="preserve">пароль доступа к тестовому ЕПГУ, а также ссылку к </w:t>
      </w:r>
      <w:r w:rsidR="005E282D" w:rsidRPr="00550FB4">
        <w:rPr>
          <w:lang w:val="en-US"/>
        </w:rPr>
        <w:t>web</w:t>
      </w:r>
      <w:r w:rsidR="005E282D" w:rsidRPr="009C1650">
        <w:t>-интерфейсу тестовой версии сис</w:t>
      </w:r>
      <w:r w:rsidR="005E282D">
        <w:t>темы администрирования к</w:t>
      </w:r>
      <w:r w:rsidR="005E282D" w:rsidRPr="009C1650">
        <w:t>омпонент</w:t>
      </w:r>
      <w:r w:rsidR="005E282D">
        <w:t>а «Концентратор услуг ФЭР»</w:t>
      </w:r>
      <w:r>
        <w:t xml:space="preserve">, адрес тестовой версии </w:t>
      </w:r>
      <w:r w:rsidR="00DC1014">
        <w:t>сервиса</w:t>
      </w:r>
      <w:r>
        <w:t xml:space="preserve"> «</w:t>
      </w:r>
      <w:r w:rsidR="00873D14" w:rsidRPr="00873D14">
        <w:t>Запись для прохождения профилактических медицинских осмотров, диспансеризации</w:t>
      </w:r>
      <w:r>
        <w:t>»</w:t>
      </w:r>
      <w:r w:rsidR="00890194">
        <w:t xml:space="preserve"> </w:t>
      </w:r>
      <w:r>
        <w:t>(</w:t>
      </w:r>
      <w:r w:rsidR="0021028E" w:rsidRPr="0021028E">
        <w:t>с</w:t>
      </w:r>
      <w:r>
        <w:rPr>
          <w:lang w:val="en-US"/>
        </w:rPr>
        <w:t>allback</w:t>
      </w:r>
      <w:r>
        <w:t>)</w:t>
      </w:r>
      <w:r w:rsidR="00DC1014">
        <w:t xml:space="preserve"> </w:t>
      </w:r>
      <w:r>
        <w:t>КУ ФЭР,</w:t>
      </w:r>
      <w:r w:rsidR="006B3956">
        <w:t xml:space="preserve"> адрес тестовой версии</w:t>
      </w:r>
      <w:r>
        <w:t xml:space="preserve"> сервиса «Изменение деталей записи на медицинскую услугу» КУ ФЭР</w:t>
      </w:r>
      <w:r w:rsidR="005E282D">
        <w:t>;</w:t>
      </w:r>
    </w:p>
    <w:p w:rsidR="005E282D" w:rsidRPr="00440BE1" w:rsidRDefault="00920B45" w:rsidP="00873D14">
      <w:pPr>
        <w:pStyle w:val="affffff"/>
        <w:numPr>
          <w:ilvl w:val="0"/>
          <w:numId w:val="68"/>
        </w:numPr>
      </w:pPr>
      <w:r>
        <w:t>П</w:t>
      </w:r>
      <w:r w:rsidR="005E282D" w:rsidRPr="00440BE1">
        <w:t>ровести тестирование ока</w:t>
      </w:r>
      <w:r w:rsidR="005E282D">
        <w:t>зания услуги «</w:t>
      </w:r>
      <w:r w:rsidR="00873D14" w:rsidRPr="00873D14">
        <w:t>Запись для прохождения профилактических медицинских осмотров, диспансеризации</w:t>
      </w:r>
      <w:r w:rsidR="005E282D" w:rsidRPr="00440BE1">
        <w:t xml:space="preserve">» с ЕПГУ при взаимодействии с тестовой версией компонента «Концентратор услуг ФЭР». В рамках тестирования должны быть произведены все шаги на ЕПГУ необходимые для оказания услуги </w:t>
      </w:r>
      <w:r>
        <w:t>«</w:t>
      </w:r>
      <w:r w:rsidR="00873D14" w:rsidRPr="00873D14">
        <w:t>Запись для прохождения профилактических медицинских осмотров, диспансеризации</w:t>
      </w:r>
      <w:r w:rsidRPr="00440BE1">
        <w:t>»</w:t>
      </w:r>
      <w:r w:rsidR="005E282D" w:rsidRPr="00440BE1">
        <w:t>. Результатом тестирования должны являться:</w:t>
      </w:r>
    </w:p>
    <w:p w:rsidR="005E282D" w:rsidRPr="00D1618C" w:rsidRDefault="00B046A1" w:rsidP="005E282D">
      <w:pPr>
        <w:pStyle w:val="25"/>
      </w:pPr>
      <w:r>
        <w:t>успешная подача заявок</w:t>
      </w:r>
      <w:r w:rsidR="00F760A1">
        <w:t xml:space="preserve"> </w:t>
      </w:r>
      <w:r>
        <w:t>записи</w:t>
      </w:r>
      <w:r w:rsidR="005E282D">
        <w:t xml:space="preserve"> на</w:t>
      </w:r>
      <w:r>
        <w:t xml:space="preserve"> медицинские услуги профилактического</w:t>
      </w:r>
      <w:r w:rsidR="00F760A1">
        <w:t xml:space="preserve"> медицинского</w:t>
      </w:r>
      <w:r w:rsidR="005E282D">
        <w:t xml:space="preserve"> осмотр</w:t>
      </w:r>
      <w:r w:rsidR="00F760A1">
        <w:t>а</w:t>
      </w:r>
      <w:r w:rsidR="005E282D">
        <w:t xml:space="preserve"> Пользователем</w:t>
      </w:r>
      <w:r w:rsidR="005E282D" w:rsidRPr="00D1618C">
        <w:t xml:space="preserve"> ЕПГУ в РМИС;</w:t>
      </w:r>
    </w:p>
    <w:p w:rsidR="005E282D" w:rsidRDefault="005E282D" w:rsidP="005E282D">
      <w:pPr>
        <w:pStyle w:val="25"/>
      </w:pPr>
      <w:r>
        <w:t xml:space="preserve">успешная отмена </w:t>
      </w:r>
      <w:r w:rsidRPr="00D1618C">
        <w:t>ранее</w:t>
      </w:r>
      <w:r w:rsidR="00B046A1">
        <w:t xml:space="preserve"> произведенной </w:t>
      </w:r>
      <w:r>
        <w:t xml:space="preserve">записи на медицинскую услугу профилактического медицинского осмотра </w:t>
      </w:r>
      <w:r w:rsidRPr="00D1618C">
        <w:t>Пользователем</w:t>
      </w:r>
      <w:r w:rsidR="00E96BAD">
        <w:t xml:space="preserve"> ЕПГУ;</w:t>
      </w:r>
    </w:p>
    <w:p w:rsidR="00E96BAD" w:rsidRPr="00D1618C" w:rsidRDefault="00E96BAD" w:rsidP="005E282D">
      <w:pPr>
        <w:pStyle w:val="25"/>
      </w:pPr>
      <w:r w:rsidRPr="00D1618C">
        <w:t xml:space="preserve">предоставление Пользователю ЕПГУ в </w:t>
      </w:r>
      <w:r>
        <w:t>«</w:t>
      </w:r>
      <w:r w:rsidRPr="00D1618C">
        <w:t>Ленте уведомлений</w:t>
      </w:r>
      <w:r>
        <w:t>»</w:t>
      </w:r>
      <w:r w:rsidRPr="00D1618C">
        <w:t xml:space="preserve"> на ЕПГУ информации о</w:t>
      </w:r>
      <w:r w:rsidR="00A26C32">
        <w:t xml:space="preserve"> факте изменения статуса записи на медицинскую услугу</w:t>
      </w:r>
      <w:r w:rsidR="00F760A1">
        <w:t xml:space="preserve"> профилактического медицинского осмотра</w:t>
      </w:r>
      <w:r w:rsidR="00A26C32">
        <w:t>.</w:t>
      </w:r>
    </w:p>
    <w:p w:rsidR="005E282D" w:rsidRPr="00BE1777" w:rsidRDefault="005E282D" w:rsidP="005E282D">
      <w:pPr>
        <w:pStyle w:val="ad"/>
      </w:pPr>
      <w:r w:rsidRPr="00BE1777">
        <w:t>В случае необходимости консульти</w:t>
      </w:r>
      <w:r>
        <w:t>рования по техническим вопросам</w:t>
      </w:r>
      <w:r w:rsidRPr="00BE1777">
        <w:t xml:space="preserve"> ответс</w:t>
      </w:r>
      <w:r>
        <w:t>т</w:t>
      </w:r>
      <w:r w:rsidRPr="00BE1777">
        <w:t>венный сотрудник ОУЗ направляет описание проблемы в виде описания последовательности произведенных действий с указа</w:t>
      </w:r>
      <w:r>
        <w:t>нием ссылок обращений и с прило</w:t>
      </w:r>
      <w:r w:rsidRPr="00BE1777">
        <w:t>жением файлов запросов и ответов сервиса РМИС на адрес СТП ЕГИСЗ (egisz@rt-eu.ru) с пометкой «Концентратор услуг ФЭР». В течение трех рабочих дней после получения запроса СТП ЕГИСЗ предоставляет ответ или направляет запрос на предоставление дополнительных сведений</w:t>
      </w:r>
      <w:r>
        <w:t>,</w:t>
      </w:r>
      <w:r w:rsidRPr="00BE1777">
        <w:t xml:space="preserve"> необходимых для выявления причин проблемы.</w:t>
      </w:r>
    </w:p>
    <w:p w:rsidR="005E282D" w:rsidRPr="00BE1777" w:rsidRDefault="005E282D" w:rsidP="00A758A5">
      <w:pPr>
        <w:pStyle w:val="affffff"/>
        <w:numPr>
          <w:ilvl w:val="0"/>
          <w:numId w:val="68"/>
        </w:numPr>
      </w:pPr>
      <w:r w:rsidRPr="00BE1777">
        <w:t>В течение 30 (тридцати) рабочих дней со дня регистрации сервиса РМИС направить отчет о результатах тестирования на адрес СТП ЕГИСЗ (</w:t>
      </w:r>
      <w:hyperlink r:id="rId18" w:history="1">
        <w:r w:rsidRPr="00550FB4">
          <w:rPr>
            <w:rStyle w:val="afffa"/>
            <w:rFonts w:cs="Times New Roman"/>
            <w:lang w:val="en-US"/>
          </w:rPr>
          <w:t>egisz</w:t>
        </w:r>
        <w:r w:rsidRPr="00550FB4">
          <w:rPr>
            <w:rStyle w:val="afffa"/>
            <w:rFonts w:cs="Times New Roman"/>
          </w:rPr>
          <w:t>@</w:t>
        </w:r>
        <w:r w:rsidRPr="00550FB4">
          <w:rPr>
            <w:rStyle w:val="afffa"/>
            <w:rFonts w:cs="Times New Roman"/>
            <w:lang w:val="en-US"/>
          </w:rPr>
          <w:t>rt</w:t>
        </w:r>
        <w:r w:rsidRPr="00550FB4">
          <w:rPr>
            <w:rStyle w:val="afffa"/>
            <w:rFonts w:cs="Times New Roman"/>
          </w:rPr>
          <w:t>-</w:t>
        </w:r>
        <w:r w:rsidRPr="00550FB4">
          <w:rPr>
            <w:rStyle w:val="afffa"/>
            <w:rFonts w:cs="Times New Roman"/>
            <w:lang w:val="en-US"/>
          </w:rPr>
          <w:t>eu</w:t>
        </w:r>
        <w:r w:rsidRPr="00550FB4">
          <w:rPr>
            <w:rStyle w:val="afffa"/>
            <w:rFonts w:cs="Times New Roman"/>
          </w:rPr>
          <w:t>.</w:t>
        </w:r>
        <w:r w:rsidRPr="00550FB4">
          <w:rPr>
            <w:rStyle w:val="afffa"/>
            <w:rFonts w:cs="Times New Roman"/>
            <w:lang w:val="en-US"/>
          </w:rPr>
          <w:t>ru</w:t>
        </w:r>
      </w:hyperlink>
      <w:r w:rsidRPr="00BE1777">
        <w:t xml:space="preserve">), в </w:t>
      </w:r>
      <w:r w:rsidRPr="00BE1777">
        <w:lastRenderedPageBreak/>
        <w:t xml:space="preserve">соответствии с формой, приведенной в </w:t>
      </w:r>
      <w:r>
        <w:t>приложении</w:t>
      </w:r>
      <w:r w:rsidR="000C1991">
        <w:fldChar w:fldCharType="begin"/>
      </w:r>
      <w:r w:rsidR="000C1991">
        <w:instrText xml:space="preserve"> REF _Ref500770796 \r \h  \* MERGEFORMAT </w:instrText>
      </w:r>
      <w:r w:rsidR="000C1991">
        <w:fldChar w:fldCharType="separate"/>
      </w:r>
      <w:r w:rsidR="00E139BB" w:rsidRPr="00E139BB">
        <w:rPr>
          <w:vanish/>
        </w:rPr>
        <w:t>Приложение</w:t>
      </w:r>
      <w:r w:rsidR="00E139BB">
        <w:t xml:space="preserve"> В</w:t>
      </w:r>
      <w:r w:rsidR="000C1991">
        <w:fldChar w:fldCharType="end"/>
      </w:r>
      <w:r w:rsidRPr="00BE1777">
        <w:t xml:space="preserve">. Отчет в обязательном порядке подается в </w:t>
      </w:r>
      <w:r>
        <w:t>двух</w:t>
      </w:r>
      <w:r w:rsidRPr="00BE1777">
        <w:t xml:space="preserve"> форматах – docx и pdf, при этом отчет в формате pdf должна содержать подпись и расшифровку подписи ответственного лица ОУЗ, под</w:t>
      </w:r>
      <w:r>
        <w:t>твержденную печатью организации;</w:t>
      </w:r>
    </w:p>
    <w:p w:rsidR="005E282D" w:rsidRPr="00BE1777" w:rsidRDefault="005E282D" w:rsidP="00A758A5">
      <w:pPr>
        <w:pStyle w:val="affffff"/>
        <w:numPr>
          <w:ilvl w:val="0"/>
          <w:numId w:val="68"/>
        </w:numPr>
      </w:pPr>
      <w:r w:rsidRPr="00BE1777">
        <w:t>СТП ЕГИСЗ в ответном письме направляет заключение о возможности подключения сервиса РМИС к промышленной версии компонента или необходимость доработки сервиса РМИС и проведения повторного тестирования. Заключение предоставляется в течение 3 (трех) рабочих дней с момента получения отчета о проведении тестирования.</w:t>
      </w:r>
    </w:p>
    <w:p w:rsidR="005E282D" w:rsidRPr="000A0E0F" w:rsidRDefault="005E282D" w:rsidP="001979F3">
      <w:pPr>
        <w:pStyle w:val="20"/>
      </w:pPr>
      <w:bookmarkStart w:id="176" w:name="_Toc502220811"/>
      <w:bookmarkStart w:id="177" w:name="_Toc526849012"/>
      <w:r w:rsidRPr="00F16BED">
        <w:t xml:space="preserve">Подключение к </w:t>
      </w:r>
      <w:r w:rsidRPr="001B70DB">
        <w:t>рабочей версии компонента «Концентратор услуг ФЭР»</w:t>
      </w:r>
      <w:bookmarkEnd w:id="176"/>
      <w:bookmarkEnd w:id="177"/>
    </w:p>
    <w:p w:rsidR="005E282D" w:rsidRPr="009C1650" w:rsidRDefault="005E282D" w:rsidP="005E282D">
      <w:pPr>
        <w:pStyle w:val="ad"/>
      </w:pPr>
      <w:r w:rsidRPr="009C1650">
        <w:t xml:space="preserve">В случае подтверждения успешного прохождения тестирования в течение 3 (трех) рабочих дней РМИС производится подключение к </w:t>
      </w:r>
      <w:r>
        <w:t>рабочей</w:t>
      </w:r>
      <w:r w:rsidRPr="009C1650">
        <w:t xml:space="preserve"> версии Компоненты «Концентратор услуг ФЭР». Для осуществления данного подключения необходимо:</w:t>
      </w:r>
    </w:p>
    <w:p w:rsidR="00E105A3" w:rsidRDefault="006B3956" w:rsidP="00CE30EE">
      <w:pPr>
        <w:pStyle w:val="affffff"/>
        <w:numPr>
          <w:ilvl w:val="0"/>
          <w:numId w:val="69"/>
        </w:numPr>
      </w:pPr>
      <w:r>
        <w:t>З</w:t>
      </w:r>
      <w:r w:rsidR="005E282D" w:rsidRPr="009C1650">
        <w:t>арегистрировать</w:t>
      </w:r>
      <w:r>
        <w:t xml:space="preserve"> сервис</w:t>
      </w:r>
      <w:r w:rsidR="005E282D" w:rsidRPr="009C1650">
        <w:t xml:space="preserve"> РМИС</w:t>
      </w:r>
      <w:r w:rsidR="005E282D">
        <w:t xml:space="preserve"> в рабочей версии компонента</w:t>
      </w:r>
      <w:r w:rsidR="005E282D" w:rsidRPr="009C1650">
        <w:t xml:space="preserve"> «Концентратор услуг ФЭР». Для этого ответственное лицо ОУЗ направляет заявку в СТП ЕГИСЗ (</w:t>
      </w:r>
      <w:hyperlink r:id="rId19" w:history="1">
        <w:r w:rsidR="005E282D" w:rsidRPr="00895DF8">
          <w:rPr>
            <w:rStyle w:val="afffa"/>
            <w:rFonts w:cs="Times New Roman"/>
            <w:lang w:val="en-US"/>
          </w:rPr>
          <w:t>egisz</w:t>
        </w:r>
        <w:r w:rsidR="005E282D" w:rsidRPr="00895DF8">
          <w:rPr>
            <w:rStyle w:val="afffa"/>
            <w:rFonts w:cs="Times New Roman"/>
          </w:rPr>
          <w:t>@</w:t>
        </w:r>
        <w:r w:rsidR="005E282D" w:rsidRPr="00895DF8">
          <w:rPr>
            <w:rStyle w:val="afffa"/>
            <w:rFonts w:cs="Times New Roman"/>
            <w:lang w:val="en-US"/>
          </w:rPr>
          <w:t>rt</w:t>
        </w:r>
        <w:r w:rsidR="005E282D" w:rsidRPr="00895DF8">
          <w:rPr>
            <w:rStyle w:val="afffa"/>
            <w:rFonts w:cs="Times New Roman"/>
          </w:rPr>
          <w:t>-</w:t>
        </w:r>
        <w:r w:rsidR="005E282D" w:rsidRPr="00895DF8">
          <w:rPr>
            <w:rStyle w:val="afffa"/>
            <w:rFonts w:cs="Times New Roman"/>
            <w:lang w:val="en-US"/>
          </w:rPr>
          <w:t>eu</w:t>
        </w:r>
        <w:r w:rsidR="005E282D" w:rsidRPr="00895DF8">
          <w:rPr>
            <w:rStyle w:val="afffa"/>
            <w:rFonts w:cs="Times New Roman"/>
          </w:rPr>
          <w:t>.</w:t>
        </w:r>
        <w:r w:rsidR="005E282D" w:rsidRPr="00895DF8">
          <w:rPr>
            <w:rStyle w:val="afffa"/>
            <w:rFonts w:cs="Times New Roman"/>
            <w:lang w:val="en-US"/>
          </w:rPr>
          <w:t>ru</w:t>
        </w:r>
      </w:hyperlink>
      <w:r w:rsidR="005E282D" w:rsidRPr="009C1650">
        <w:t>)</w:t>
      </w:r>
      <w:r w:rsidR="009D299F">
        <w:t xml:space="preserve">. </w:t>
      </w:r>
    </w:p>
    <w:p w:rsidR="005E282D" w:rsidRDefault="009D299F" w:rsidP="00E105A3">
      <w:pPr>
        <w:pStyle w:val="affffff"/>
      </w:pPr>
      <w:r>
        <w:t>З</w:t>
      </w:r>
      <w:r w:rsidRPr="00B26E68">
        <w:t>аявка оформялется официальным письмом Министерства здравоохранения субъекта Российской Фе</w:t>
      </w:r>
      <w:r>
        <w:t>дерации с приложением заявки</w:t>
      </w:r>
      <w:r w:rsidRPr="00B26E68">
        <w:t xml:space="preserve"> от ОУЗ,</w:t>
      </w:r>
      <w:r w:rsidRPr="00AC3837">
        <w:t xml:space="preserve"> </w:t>
      </w:r>
      <w:r w:rsidRPr="009C1650">
        <w:t xml:space="preserve">в соответствии с формой, приведенной в </w:t>
      </w:r>
      <w:r>
        <w:t>приложении</w:t>
      </w:r>
      <w:r w:rsidR="000C1991">
        <w:fldChar w:fldCharType="begin"/>
      </w:r>
      <w:r w:rsidR="000C1991">
        <w:instrText xml:space="preserve"> REF _Ref500694025 \r \h  \* MERGEFORMAT </w:instrText>
      </w:r>
      <w:r w:rsidR="000C1991">
        <w:fldChar w:fldCharType="separate"/>
      </w:r>
      <w:r w:rsidR="00E139BB" w:rsidRPr="00E139BB">
        <w:rPr>
          <w:vanish/>
        </w:rPr>
        <w:t>Приложение</w:t>
      </w:r>
      <w:r w:rsidR="00E139BB">
        <w:t xml:space="preserve"> Б</w:t>
      </w:r>
      <w:r w:rsidR="000C1991">
        <w:fldChar w:fldCharType="end"/>
      </w:r>
      <w:r w:rsidR="00CE30EE">
        <w:t>,</w:t>
      </w:r>
      <w:r>
        <w:t xml:space="preserve"> </w:t>
      </w:r>
      <w:r w:rsidRPr="00B26E68">
        <w:t>которая должна содержать подпись и расшифровку подписи ответственного лица ОУЗ подтвержденную печатью организации</w:t>
      </w:r>
      <w:r>
        <w:t>. Заявка в обязательном порядке подается в двух</w:t>
      </w:r>
      <w:r w:rsidR="00CE30EE">
        <w:t xml:space="preserve"> форматах – </w:t>
      </w:r>
      <w:r w:rsidR="00CE30EE" w:rsidRPr="00CE30EE">
        <w:t xml:space="preserve">docx </w:t>
      </w:r>
      <w:r w:rsidR="00CE30EE">
        <w:t xml:space="preserve">и </w:t>
      </w:r>
      <w:r w:rsidR="00CE30EE" w:rsidRPr="00CE30EE">
        <w:t>pdf</w:t>
      </w:r>
      <w:r w:rsidR="00CE30EE">
        <w:t>.</w:t>
      </w:r>
      <w:r>
        <w:br/>
        <w:t>Должность подписанта официального письма должна с</w:t>
      </w:r>
      <w:r w:rsidRPr="00AC3837">
        <w:t>оотв</w:t>
      </w:r>
      <w:r>
        <w:t>е</w:t>
      </w:r>
      <w:r w:rsidRPr="00AC3837">
        <w:t>тс</w:t>
      </w:r>
      <w:r>
        <w:t>т</w:t>
      </w:r>
      <w:r w:rsidRPr="00AC3837">
        <w:t>вовать должности не ниже Заместителя Министра здравоохранения субъекта</w:t>
      </w:r>
      <w:r>
        <w:t xml:space="preserve"> Российской Федерации, либо отв</w:t>
      </w:r>
      <w:r w:rsidRPr="00AC3837">
        <w:t>етс</w:t>
      </w:r>
      <w:r>
        <w:t>т</w:t>
      </w:r>
      <w:r w:rsidRPr="00AC3837">
        <w:t>венного лица, назначенного приказом Министра здравоохранения субъекта Российской Федерации, копия приказа обязательна к приложению к заявке</w:t>
      </w:r>
      <w:r w:rsidR="005E282D">
        <w:t>;</w:t>
      </w:r>
    </w:p>
    <w:p w:rsidR="00CE30EE" w:rsidRDefault="00CE30EE" w:rsidP="00CE30EE">
      <w:pPr>
        <w:pStyle w:val="affffff"/>
        <w:numPr>
          <w:ilvl w:val="0"/>
          <w:numId w:val="69"/>
        </w:numPr>
      </w:pPr>
      <w:r w:rsidRPr="00CE30EE">
        <w:t>таблица «Сведения о медицинских организациях, оказывающих первичную медико-санитарную помощь субъекта Российской Федерации в части подключения к РМИС» должна содержать информацию о более, чем 50% медицинских организаций региона, заполнение столбца «Срок подключения» при отсутствии</w:t>
      </w:r>
      <w:r>
        <w:t xml:space="preserve"> подключения к РМИС обязательно</w:t>
      </w:r>
      <w:r w:rsidR="00F048D8">
        <w:t>. Подключение возможно только при наличии не менее чем 50% п</w:t>
      </w:r>
      <w:r w:rsidR="00E105A3">
        <w:t>одключенных к РМИС медицинских оганизаций</w:t>
      </w:r>
      <w:r w:rsidRPr="00CE30EE">
        <w:t>;</w:t>
      </w:r>
    </w:p>
    <w:p w:rsidR="005E282D" w:rsidRPr="009C1650" w:rsidRDefault="005E282D" w:rsidP="00A758A5">
      <w:pPr>
        <w:pStyle w:val="affffff"/>
        <w:numPr>
          <w:ilvl w:val="0"/>
          <w:numId w:val="69"/>
        </w:numPr>
      </w:pPr>
      <w:r>
        <w:t>в</w:t>
      </w:r>
      <w:r w:rsidRPr="006D6E78">
        <w:t xml:space="preserve"> последующем в случае изменения адреса электронной почты Службы технической поддержки поставщика (разработчика) ПО, контактное лицо ОУЗ направляет </w:t>
      </w:r>
      <w:r w:rsidRPr="006D6E78">
        <w:lastRenderedPageBreak/>
        <w:t>соответствующее уведомление на адрес СТП ЕГИСЗ (</w:t>
      </w:r>
      <w:hyperlink r:id="rId20" w:history="1">
        <w:r w:rsidRPr="00895DF8">
          <w:rPr>
            <w:rStyle w:val="afffa"/>
            <w:rFonts w:cs="Times New Roman"/>
          </w:rPr>
          <w:t>egisz@rt-eu.ru</w:t>
        </w:r>
      </w:hyperlink>
      <w:r>
        <w:t>) в свободной форме в двух</w:t>
      </w:r>
      <w:r w:rsidRPr="006D6E78">
        <w:t xml:space="preserve"> форматах – docx и pdf, при этом уведомление в формате </w:t>
      </w:r>
      <w:r w:rsidRPr="009C1650">
        <w:t>pdf</w:t>
      </w:r>
      <w:r w:rsidRPr="006D6E78">
        <w:t xml:space="preserve"> должна содержать подпись и расшифров</w:t>
      </w:r>
      <w:r>
        <w:t>ку подписи контактного лица ОУЗ</w:t>
      </w:r>
      <w:r w:rsidR="00F760A1">
        <w:t>, подтвержденную печатью организации</w:t>
      </w:r>
      <w:r>
        <w:t>;</w:t>
      </w:r>
    </w:p>
    <w:p w:rsidR="005E282D" w:rsidRDefault="005E282D" w:rsidP="00873D14">
      <w:pPr>
        <w:pStyle w:val="a"/>
        <w:numPr>
          <w:ilvl w:val="0"/>
          <w:numId w:val="69"/>
        </w:numPr>
        <w:jc w:val="both"/>
      </w:pPr>
      <w:r>
        <w:t>в</w:t>
      </w:r>
      <w:r w:rsidRPr="006D6E78">
        <w:t xml:space="preserve"> течение 3 (трех) рабочих дней после получения заявки СТП ЕГИСЗ предоставляет</w:t>
      </w:r>
      <w:r>
        <w:t xml:space="preserve"> статус о выполнении заявки, идентификатор РМИС (идент</w:t>
      </w:r>
      <w:r w:rsidRPr="006D6E78">
        <w:t>ификатор генерируется на основании алгоритма генерации, настроенного в</w:t>
      </w:r>
      <w:r w:rsidR="00C91C4F">
        <w:t xml:space="preserve"> БД рабочей версии КУ ФЭР</w:t>
      </w:r>
      <w:r w:rsidRPr="006D6E78">
        <w:t>), сс</w:t>
      </w:r>
      <w:r>
        <w:t>ылку на порталь</w:t>
      </w:r>
      <w:r w:rsidR="00650818">
        <w:t>ную форму услуги «</w:t>
      </w:r>
      <w:r w:rsidR="00873D14" w:rsidRPr="00873D14">
        <w:t>Запись для прохождения профилактических медицинских осмотров, диспансеризации</w:t>
      </w:r>
      <w:r>
        <w:t>» через компонент</w:t>
      </w:r>
      <w:r w:rsidRPr="006D6E78">
        <w:t xml:space="preserve"> «Концентратор услуг ФЭР», а также ссылку к </w:t>
      </w:r>
      <w:r w:rsidRPr="006D6E78">
        <w:rPr>
          <w:lang w:val="en-US"/>
        </w:rPr>
        <w:t>web</w:t>
      </w:r>
      <w:r w:rsidRPr="006D6E78">
        <w:t>-интерф</w:t>
      </w:r>
      <w:r>
        <w:t>ейсу системы администрирования компонента</w:t>
      </w:r>
      <w:r w:rsidRPr="006D6E78">
        <w:t xml:space="preserve"> </w:t>
      </w:r>
      <w:r>
        <w:t>«Концентратор услуг ФЭР»</w:t>
      </w:r>
      <w:r w:rsidR="006B3956">
        <w:t xml:space="preserve">, </w:t>
      </w:r>
      <w:r w:rsidR="00C91C4F">
        <w:t>адрес рабочей</w:t>
      </w:r>
      <w:r w:rsidR="006B3956">
        <w:t xml:space="preserve"> версии сервиса «</w:t>
      </w:r>
      <w:r w:rsidR="00873D14" w:rsidRPr="00873D14">
        <w:t>Запись для прохождения профилактических медицинских осмотров, диспансеризации</w:t>
      </w:r>
      <w:r w:rsidR="006B3956">
        <w:t>»(</w:t>
      </w:r>
      <w:r w:rsidR="006B3956">
        <w:rPr>
          <w:lang w:val="en-US"/>
        </w:rPr>
        <w:t>Callback</w:t>
      </w:r>
      <w:r w:rsidR="006B3956">
        <w:t>) КУ ФЭР,</w:t>
      </w:r>
      <w:r w:rsidR="00C91C4F">
        <w:t xml:space="preserve"> адрес рабочей</w:t>
      </w:r>
      <w:r w:rsidR="006B3956">
        <w:t xml:space="preserve"> версии сервиса «Изменение деталей записи на медицинскую услугу» КУ ФЭР</w:t>
      </w:r>
      <w:r>
        <w:t>;</w:t>
      </w:r>
    </w:p>
    <w:p w:rsidR="005E282D" w:rsidRPr="0068403B" w:rsidRDefault="005E282D" w:rsidP="00873D14">
      <w:pPr>
        <w:pStyle w:val="affffff"/>
        <w:numPr>
          <w:ilvl w:val="0"/>
          <w:numId w:val="69"/>
        </w:numPr>
      </w:pPr>
      <w:r>
        <w:t>в</w:t>
      </w:r>
      <w:r w:rsidRPr="006D6E78">
        <w:t xml:space="preserve"> случае необходимости осуществить настройку РМИС и начать взаимодействие с рабочей версией</w:t>
      </w:r>
      <w:r>
        <w:t xml:space="preserve"> компонента</w:t>
      </w:r>
      <w:r w:rsidRPr="006D6E78">
        <w:t xml:space="preserve"> «Концентратор услуг ФЭР» с </w:t>
      </w:r>
      <w:r>
        <w:t>целью оказания услуги «</w:t>
      </w:r>
      <w:r w:rsidR="00873D14" w:rsidRPr="00873D14">
        <w:t>Запись для прохождения профилактических медицинских осмотров, диспансеризации</w:t>
      </w:r>
      <w:r>
        <w:t>» через компонент</w:t>
      </w:r>
      <w:r w:rsidRPr="006D6E78">
        <w:t xml:space="preserve"> «Концентратор услуг ФЭР».</w:t>
      </w:r>
    </w:p>
    <w:p w:rsidR="005E282D" w:rsidRPr="006D6E78" w:rsidRDefault="005E282D" w:rsidP="005E282D">
      <w:r w:rsidRPr="00091C86">
        <w:t>Подключ</w:t>
      </w:r>
      <w:r>
        <w:t>ение к рабочей версии компонента</w:t>
      </w:r>
      <w:r w:rsidRPr="00091C86">
        <w:t xml:space="preserve"> «Концентратор услуг ФЭР» выполняется при условии успешной организации защищённого информационного обмена между </w:t>
      </w:r>
      <w:r>
        <w:t>РМИС и компонентом</w:t>
      </w:r>
      <w:r w:rsidRPr="00091C86">
        <w:t xml:space="preserve"> «Концентратор у</w:t>
      </w:r>
      <w:r w:rsidR="00F760A1">
        <w:t xml:space="preserve">слуг ФЭР» посредством ЗСПД </w:t>
      </w:r>
      <w:r>
        <w:t>Министерства здравоохранения Российской Федерации.</w:t>
      </w:r>
    </w:p>
    <w:p w:rsidR="00A1667D" w:rsidRDefault="00A1667D" w:rsidP="00456A09">
      <w:pPr>
        <w:pStyle w:val="a5"/>
      </w:pPr>
      <w:bookmarkStart w:id="178" w:name="_Toc526849013"/>
      <w:bookmarkStart w:id="179" w:name="_Ref500694025"/>
      <w:bookmarkStart w:id="180" w:name="_Ref506364816"/>
      <w:bookmarkEnd w:id="178"/>
    </w:p>
    <w:bookmarkEnd w:id="179"/>
    <w:bookmarkEnd w:id="180"/>
    <w:p w:rsidR="00A1667D" w:rsidRPr="0065442F" w:rsidRDefault="00C91C4F" w:rsidP="00A1667D">
      <w:pPr>
        <w:jc w:val="center"/>
      </w:pPr>
      <w:r>
        <w:t xml:space="preserve"> </w:t>
      </w:r>
      <w:r w:rsidR="00A1667D">
        <w:t>(обязательное)</w:t>
      </w:r>
    </w:p>
    <w:p w:rsidR="00A1667D" w:rsidRPr="009C1650" w:rsidRDefault="005478E7" w:rsidP="00A1667D">
      <w:pPr>
        <w:jc w:val="center"/>
        <w:rPr>
          <w:rFonts w:cs="Times New Roman"/>
          <w:b/>
          <w:szCs w:val="24"/>
        </w:rPr>
      </w:pPr>
      <w:r w:rsidRPr="009C1650">
        <w:rPr>
          <w:rFonts w:cs="Times New Roman"/>
          <w:b/>
          <w:szCs w:val="24"/>
        </w:rPr>
        <w:t>ЗАЯВКА НА РЕГИСТРАЦИЮ</w:t>
      </w:r>
      <w:r w:rsidRPr="001C6B6D">
        <w:rPr>
          <w:rFonts w:cs="Times New Roman"/>
          <w:b/>
          <w:szCs w:val="24"/>
        </w:rPr>
        <w:t xml:space="preserve"> </w:t>
      </w:r>
      <w:r>
        <w:rPr>
          <w:rFonts w:cs="Times New Roman"/>
          <w:b/>
          <w:szCs w:val="24"/>
        </w:rPr>
        <w:t>СЕРВИСА</w:t>
      </w:r>
      <w:r w:rsidRPr="009C1650">
        <w:rPr>
          <w:rFonts w:cs="Times New Roman"/>
          <w:b/>
          <w:szCs w:val="24"/>
        </w:rPr>
        <w:t xml:space="preserve"> </w:t>
      </w:r>
      <w:r>
        <w:rPr>
          <w:rFonts w:cs="Times New Roman"/>
          <w:b/>
          <w:szCs w:val="24"/>
        </w:rPr>
        <w:t>РМ</w:t>
      </w:r>
      <w:r w:rsidRPr="009C1650">
        <w:rPr>
          <w:rFonts w:cs="Times New Roman"/>
          <w:b/>
          <w:szCs w:val="24"/>
        </w:rPr>
        <w:t xml:space="preserve">ИС В ТЕСТОВОЙ/ </w:t>
      </w:r>
      <w:r>
        <w:rPr>
          <w:rFonts w:cs="Times New Roman"/>
          <w:b/>
          <w:szCs w:val="24"/>
        </w:rPr>
        <w:t>РАБОЧЕЙ ВЕРСИИ КОМПОНЕНТА</w:t>
      </w:r>
      <w:r w:rsidRPr="009C1650">
        <w:rPr>
          <w:rFonts w:cs="Times New Roman"/>
          <w:b/>
          <w:szCs w:val="24"/>
        </w:rPr>
        <w:t xml:space="preserve"> «КОНЦЕНТРАТОР УСЛУГ ФЭР»</w:t>
      </w:r>
    </w:p>
    <w:p w:rsidR="00A1667D" w:rsidRPr="009C1650" w:rsidRDefault="00A1667D" w:rsidP="00A1667D">
      <w:pPr>
        <w:pStyle w:val="ad"/>
      </w:pPr>
      <w:r w:rsidRPr="009C1650">
        <w:t>Прошу зарегистрировать</w:t>
      </w:r>
      <w:r>
        <w:t xml:space="preserve"> сервис</w:t>
      </w:r>
      <w:r w:rsidRPr="009C1650">
        <w:t xml:space="preserve"> </w:t>
      </w:r>
      <w:r>
        <w:t>РМ</w:t>
      </w:r>
      <w:r w:rsidRPr="009C1650">
        <w:t>ИС в тестовой/</w:t>
      </w:r>
      <w:r>
        <w:t xml:space="preserve"> рабочей (не нужное зачеркнуть) версии компонента</w:t>
      </w:r>
      <w:r w:rsidRPr="009C1650">
        <w:t xml:space="preserve"> </w:t>
      </w:r>
      <w:r>
        <w:t xml:space="preserve">«Концентратор </w:t>
      </w:r>
      <w:r w:rsidRPr="009C1650">
        <w:t>услуг ФЭР» с целью предоставления в электронном виде</w:t>
      </w:r>
      <w:r w:rsidR="00F90B17">
        <w:t xml:space="preserve"> услуги «</w:t>
      </w:r>
      <w:r w:rsidR="00873D14" w:rsidRPr="00873D14">
        <w:t>Запись для прохождения профилактических медицинских осмотров, диспансеризации</w:t>
      </w:r>
      <w:r>
        <w:t>» для П</w:t>
      </w:r>
      <w:r w:rsidRPr="009C1650">
        <w:t>ользователей ЕПГУ.</w:t>
      </w:r>
    </w:p>
    <w:p w:rsidR="00A1667D" w:rsidRPr="009C1650" w:rsidRDefault="00C91C4F" w:rsidP="00C91C4F">
      <w:pPr>
        <w:pStyle w:val="aff2"/>
      </w:pPr>
      <w:r>
        <w:t xml:space="preserve">Таблица Б. </w:t>
      </w:r>
      <w:fldSimple w:instr=" SEQ Таблица_Б. \* ARABIC ">
        <w:r w:rsidR="00E139BB">
          <w:rPr>
            <w:noProof/>
          </w:rPr>
          <w:t>1</w:t>
        </w:r>
      </w:fldSimple>
      <w:r>
        <w:t>.</w:t>
      </w:r>
      <w:r w:rsidR="00A1667D">
        <w:t xml:space="preserve">− </w:t>
      </w:r>
      <w:r w:rsidR="00A1667D" w:rsidRPr="009C1650">
        <w:t>Сведения об организации</w:t>
      </w:r>
      <w:r w:rsidR="003463C9">
        <w:rPr>
          <w:rStyle w:val="afffffa"/>
        </w:rPr>
        <w:footnoteReference w:id="1"/>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1"/>
        <w:gridCol w:w="2551"/>
      </w:tblGrid>
      <w:tr w:rsidR="00A1667D" w:rsidRPr="009C1650" w:rsidTr="00B245CB">
        <w:trPr>
          <w:trHeight w:val="20"/>
        </w:trPr>
        <w:tc>
          <w:tcPr>
            <w:tcW w:w="7201" w:type="dxa"/>
            <w:shd w:val="clear" w:color="auto" w:fill="auto"/>
            <w:hideMark/>
          </w:tcPr>
          <w:p w:rsidR="00A1667D" w:rsidRPr="00CB28E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Наименование ОУЗ, эксплуатирующей </w:t>
            </w:r>
            <w:r>
              <w:rPr>
                <w:rFonts w:cs="Times New Roman"/>
                <w:b/>
                <w:bCs/>
                <w:color w:val="000000"/>
                <w:szCs w:val="24"/>
              </w:rPr>
              <w:t>РМ</w:t>
            </w:r>
            <w:r w:rsidRPr="009C1650">
              <w:rPr>
                <w:rFonts w:cs="Times New Roman"/>
                <w:b/>
                <w:bCs/>
                <w:color w:val="000000"/>
                <w:szCs w:val="24"/>
              </w:rPr>
              <w:t>ИС</w:t>
            </w:r>
          </w:p>
        </w:tc>
        <w:tc>
          <w:tcPr>
            <w:tcW w:w="2551"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7201" w:type="dxa"/>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официального сайта организации</w:t>
            </w:r>
          </w:p>
        </w:tc>
        <w:tc>
          <w:tcPr>
            <w:tcW w:w="2551"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7201" w:type="dxa"/>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 xml:space="preserve">Место работы, должность, </w:t>
            </w:r>
            <w:r w:rsidRPr="009C1650">
              <w:rPr>
                <w:rFonts w:cs="Times New Roman"/>
                <w:b/>
                <w:bCs/>
                <w:color w:val="000000"/>
                <w:szCs w:val="24"/>
              </w:rPr>
              <w:t>ФИО контактного лица ОУЗ</w:t>
            </w:r>
          </w:p>
        </w:tc>
        <w:tc>
          <w:tcPr>
            <w:tcW w:w="2551"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7201" w:type="dxa"/>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электронной почты контактного лица ОУЗ</w:t>
            </w:r>
          </w:p>
        </w:tc>
        <w:tc>
          <w:tcPr>
            <w:tcW w:w="2551"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bl>
    <w:p w:rsidR="00A1667D" w:rsidRPr="0065442F" w:rsidRDefault="00C91C4F" w:rsidP="00C91C4F">
      <w:pPr>
        <w:pStyle w:val="aff2"/>
      </w:pPr>
      <w:r>
        <w:t xml:space="preserve">Таблица Б. </w:t>
      </w:r>
      <w:fldSimple w:instr=" SEQ Таблица_Б. \* ARABIC ">
        <w:r w:rsidR="00E139BB">
          <w:rPr>
            <w:noProof/>
          </w:rPr>
          <w:t>2</w:t>
        </w:r>
      </w:fldSimple>
      <w:r w:rsidR="00A1667D">
        <w:t>−</w:t>
      </w:r>
      <w:r w:rsidR="00F562DA">
        <w:t xml:space="preserve"> Сведения о</w:t>
      </w:r>
      <w:r w:rsidR="00A1667D">
        <w:t xml:space="preserve"> РМИС</w:t>
      </w:r>
    </w:p>
    <w:tbl>
      <w:tblPr>
        <w:tblW w:w="97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1"/>
        <w:gridCol w:w="2560"/>
      </w:tblGrid>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Полное наименование </w:t>
            </w:r>
            <w:r>
              <w:rPr>
                <w:rFonts w:cs="Times New Roman"/>
                <w:b/>
                <w:bCs/>
                <w:color w:val="000000"/>
                <w:szCs w:val="24"/>
              </w:rPr>
              <w:t>РМ</w:t>
            </w:r>
            <w:r w:rsidRPr="009C1650">
              <w:rPr>
                <w:rFonts w:cs="Times New Roman"/>
                <w:b/>
                <w:bCs/>
                <w:color w:val="000000"/>
                <w:szCs w:val="24"/>
              </w:rPr>
              <w:t>ИС</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Краткое наименование </w:t>
            </w:r>
            <w:r>
              <w:rPr>
                <w:rFonts w:cs="Times New Roman"/>
                <w:b/>
                <w:bCs/>
                <w:color w:val="000000"/>
                <w:szCs w:val="24"/>
              </w:rPr>
              <w:t>РМ</w:t>
            </w:r>
            <w:r w:rsidRPr="009C1650">
              <w:rPr>
                <w:rFonts w:cs="Times New Roman"/>
                <w:b/>
                <w:bCs/>
                <w:color w:val="000000"/>
                <w:szCs w:val="24"/>
              </w:rPr>
              <w:t>ИС</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Идентификатор РМИС в к</w:t>
            </w:r>
            <w:r w:rsidRPr="009C1650">
              <w:rPr>
                <w:rFonts w:cs="Times New Roman"/>
                <w:b/>
                <w:bCs/>
                <w:color w:val="000000"/>
                <w:szCs w:val="24"/>
              </w:rPr>
              <w:t>омпоненте «Концентратор услуг ФЭР»</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szCs w:val="24"/>
              </w:rPr>
            </w:pPr>
            <w:r w:rsidRPr="009C1650">
              <w:rPr>
                <w:rFonts w:cs="Times New Roman"/>
                <w:b/>
                <w:bCs/>
                <w:color w:val="000000"/>
                <w:szCs w:val="24"/>
              </w:rPr>
              <w:t>Субъект Российской Федерации</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се</w:t>
            </w:r>
            <w:r w:rsidR="00F562DA">
              <w:rPr>
                <w:rFonts w:cs="Times New Roman"/>
                <w:b/>
                <w:bCs/>
                <w:color w:val="000000"/>
                <w:szCs w:val="24"/>
              </w:rPr>
              <w:t>рвиса записи на профилактические медицинские осмотры</w:t>
            </w:r>
            <w:r w:rsidRPr="009C1650">
              <w:rPr>
                <w:rFonts w:cs="Times New Roman"/>
                <w:b/>
                <w:bCs/>
                <w:color w:val="000000"/>
                <w:szCs w:val="24"/>
              </w:rPr>
              <w:t xml:space="preserve"> </w:t>
            </w:r>
            <w:r w:rsidRPr="009C1650">
              <w:rPr>
                <w:rFonts w:cs="Times New Roman"/>
                <w:bCs/>
                <w:color w:val="000000"/>
                <w:szCs w:val="24"/>
              </w:rPr>
              <w:t>(для тестовой версии прямой адрес сервиса, для рабочей версии адрес сервиса в ЗСПД МЗ)</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Поставщик (разработчик) ПО</w:t>
            </w:r>
          </w:p>
        </w:tc>
        <w:tc>
          <w:tcPr>
            <w:tcW w:w="2560" w:type="dxa"/>
          </w:tcPr>
          <w:p w:rsidR="00A1667D" w:rsidRPr="009C1650" w:rsidRDefault="00A1667D" w:rsidP="002F40CA">
            <w:pPr>
              <w:spacing w:before="60" w:after="60" w:line="276" w:lineRule="auto"/>
              <w:rPr>
                <w:rFonts w:cs="Times New Roman"/>
                <w:color w:val="000000"/>
                <w:szCs w:val="24"/>
              </w:rPr>
            </w:pPr>
          </w:p>
        </w:tc>
      </w:tr>
      <w:tr w:rsidR="00A1667D" w:rsidRPr="009C1650" w:rsidTr="00B245CB">
        <w:tc>
          <w:tcPr>
            <w:tcW w:w="7201" w:type="dxa"/>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Адрес электронной почты </w:t>
            </w:r>
            <w:r>
              <w:rPr>
                <w:rFonts w:cs="Times New Roman"/>
                <w:b/>
                <w:bCs/>
                <w:color w:val="000000"/>
                <w:szCs w:val="24"/>
              </w:rPr>
              <w:t>службы технической поддержки или</w:t>
            </w:r>
            <w:r w:rsidRPr="00ED718E">
              <w:rPr>
                <w:rFonts w:cs="Times New Roman"/>
                <w:b/>
                <w:bCs/>
                <w:color w:val="000000"/>
                <w:szCs w:val="24"/>
              </w:rPr>
              <w:t xml:space="preserve"> </w:t>
            </w:r>
            <w:r w:rsidRPr="009C1650">
              <w:rPr>
                <w:rFonts w:cs="Times New Roman"/>
                <w:b/>
                <w:bCs/>
                <w:color w:val="000000"/>
                <w:szCs w:val="24"/>
              </w:rPr>
              <w:t>ответственного лица поставщика (разработчика) ПО</w:t>
            </w:r>
          </w:p>
        </w:tc>
        <w:tc>
          <w:tcPr>
            <w:tcW w:w="2560" w:type="dxa"/>
          </w:tcPr>
          <w:p w:rsidR="00A1667D" w:rsidRPr="009C1650" w:rsidRDefault="00A1667D" w:rsidP="002F40CA">
            <w:pPr>
              <w:spacing w:before="60" w:after="60" w:line="276" w:lineRule="auto"/>
              <w:rPr>
                <w:rFonts w:cs="Times New Roman"/>
                <w:color w:val="000000"/>
                <w:szCs w:val="24"/>
              </w:rPr>
            </w:pPr>
          </w:p>
        </w:tc>
      </w:tr>
    </w:tbl>
    <w:p w:rsidR="00972F80" w:rsidRPr="00E03378" w:rsidRDefault="00795DE2" w:rsidP="00795DE2">
      <w:pPr>
        <w:pStyle w:val="aff2"/>
      </w:pPr>
      <w:r>
        <w:t xml:space="preserve">Таблица Б. </w:t>
      </w:r>
      <w:fldSimple w:instr=" SEQ Таблица_Б. \* ARABIC ">
        <w:r w:rsidR="00E139BB">
          <w:rPr>
            <w:noProof/>
          </w:rPr>
          <w:t>3</w:t>
        </w:r>
      </w:fldSimple>
      <w:r w:rsidR="00972F80" w:rsidRPr="00E03378">
        <w:t xml:space="preserve">− Сведения о медицинских организациях, оказывающих первичную медико-санитарную помощь (далее - МО) субъекта Российской Федерации в части подключения к </w:t>
      </w:r>
      <w:r w:rsidR="00972F80">
        <w:t>РМИС</w:t>
      </w:r>
      <w:r w:rsidR="00502868">
        <w:rPr>
          <w:rStyle w:val="afffffa"/>
        </w:rPr>
        <w:footnoteReference w:id="2"/>
      </w:r>
    </w:p>
    <w:tbl>
      <w:tblPr>
        <w:tblStyle w:val="afb"/>
        <w:tblW w:w="9650" w:type="dxa"/>
        <w:jc w:val="left"/>
        <w:tblInd w:w="108" w:type="dxa"/>
        <w:tblLook w:val="04A0" w:firstRow="1" w:lastRow="0" w:firstColumn="1" w:lastColumn="0" w:noHBand="0" w:noVBand="1"/>
      </w:tblPr>
      <w:tblGrid>
        <w:gridCol w:w="410"/>
        <w:gridCol w:w="1476"/>
        <w:gridCol w:w="1013"/>
        <w:gridCol w:w="1672"/>
        <w:gridCol w:w="1672"/>
        <w:gridCol w:w="1727"/>
        <w:gridCol w:w="1680"/>
      </w:tblGrid>
      <w:tr w:rsidR="00972F80" w:rsidTr="000E6BD3">
        <w:trPr>
          <w:jc w:val="left"/>
        </w:trPr>
        <w:tc>
          <w:tcPr>
            <w:tcW w:w="410" w:type="dxa"/>
          </w:tcPr>
          <w:p w:rsidR="00972F80" w:rsidRPr="0035727A" w:rsidRDefault="00972F80" w:rsidP="000E6BD3">
            <w:pPr>
              <w:pStyle w:val="afffffffff5"/>
              <w:rPr>
                <w:sz w:val="24"/>
              </w:rPr>
            </w:pPr>
            <w:r w:rsidRPr="0035727A">
              <w:rPr>
                <w:sz w:val="24"/>
              </w:rPr>
              <w:t>№</w:t>
            </w:r>
          </w:p>
        </w:tc>
        <w:tc>
          <w:tcPr>
            <w:tcW w:w="1476" w:type="dxa"/>
          </w:tcPr>
          <w:p w:rsidR="00972F80" w:rsidRPr="0035727A" w:rsidRDefault="00972F80" w:rsidP="003463C9">
            <w:pPr>
              <w:pStyle w:val="afffffffff5"/>
              <w:rPr>
                <w:sz w:val="24"/>
              </w:rPr>
            </w:pPr>
            <w:r w:rsidRPr="0035727A">
              <w:rPr>
                <w:sz w:val="24"/>
              </w:rPr>
              <w:t>Тип МО</w:t>
            </w:r>
            <w:r w:rsidR="00502868">
              <w:rPr>
                <w:rStyle w:val="afffffa"/>
                <w:sz w:val="24"/>
              </w:rPr>
              <w:footnoteReference w:id="3"/>
            </w:r>
          </w:p>
        </w:tc>
        <w:tc>
          <w:tcPr>
            <w:tcW w:w="1013" w:type="dxa"/>
          </w:tcPr>
          <w:p w:rsidR="00972F80" w:rsidRPr="0035727A" w:rsidRDefault="00972F80" w:rsidP="003463C9">
            <w:pPr>
              <w:pStyle w:val="afffffffff5"/>
              <w:rPr>
                <w:sz w:val="24"/>
              </w:rPr>
            </w:pPr>
            <w:r w:rsidRPr="0035727A">
              <w:rPr>
                <w:sz w:val="24"/>
                <w:lang w:val="en-US"/>
              </w:rPr>
              <w:t>OID</w:t>
            </w:r>
            <w:r w:rsidRPr="0035727A">
              <w:rPr>
                <w:sz w:val="24"/>
              </w:rPr>
              <w:t xml:space="preserve"> код МО</w:t>
            </w:r>
            <w:r w:rsidR="00502868">
              <w:rPr>
                <w:rStyle w:val="afffffa"/>
                <w:sz w:val="24"/>
              </w:rPr>
              <w:footnoteReference w:id="4"/>
            </w:r>
          </w:p>
        </w:tc>
        <w:tc>
          <w:tcPr>
            <w:tcW w:w="1672" w:type="dxa"/>
          </w:tcPr>
          <w:p w:rsidR="00972F80" w:rsidRPr="0035727A" w:rsidRDefault="00972F80" w:rsidP="000E6BD3">
            <w:pPr>
              <w:pStyle w:val="afffffffff5"/>
              <w:rPr>
                <w:sz w:val="24"/>
              </w:rPr>
            </w:pPr>
            <w:r w:rsidRPr="0035727A">
              <w:rPr>
                <w:sz w:val="24"/>
              </w:rPr>
              <w:t>Полное наименование МО</w:t>
            </w:r>
          </w:p>
        </w:tc>
        <w:tc>
          <w:tcPr>
            <w:tcW w:w="1672" w:type="dxa"/>
          </w:tcPr>
          <w:p w:rsidR="00972F80" w:rsidRPr="0035727A" w:rsidRDefault="00972F80" w:rsidP="000E6BD3">
            <w:pPr>
              <w:pStyle w:val="afffffffff5"/>
              <w:rPr>
                <w:sz w:val="24"/>
              </w:rPr>
            </w:pPr>
            <w:r w:rsidRPr="0035727A">
              <w:rPr>
                <w:sz w:val="24"/>
              </w:rPr>
              <w:t>Краткое наименование МО</w:t>
            </w:r>
          </w:p>
        </w:tc>
        <w:tc>
          <w:tcPr>
            <w:tcW w:w="1727" w:type="dxa"/>
          </w:tcPr>
          <w:p w:rsidR="00972F80" w:rsidRPr="0035727A" w:rsidRDefault="00972F80" w:rsidP="003463C9">
            <w:pPr>
              <w:pStyle w:val="afffffffff5"/>
              <w:rPr>
                <w:sz w:val="24"/>
              </w:rPr>
            </w:pPr>
            <w:r w:rsidRPr="0035727A">
              <w:rPr>
                <w:sz w:val="24"/>
              </w:rPr>
              <w:t>Статус подключения к РМИС</w:t>
            </w:r>
            <w:r w:rsidR="00F048D8">
              <w:rPr>
                <w:rStyle w:val="afffffa"/>
                <w:sz w:val="24"/>
              </w:rPr>
              <w:footnoteReference w:id="5"/>
            </w:r>
          </w:p>
        </w:tc>
        <w:tc>
          <w:tcPr>
            <w:tcW w:w="1680" w:type="dxa"/>
          </w:tcPr>
          <w:p w:rsidR="00972F80" w:rsidRPr="0035727A" w:rsidRDefault="00972F80" w:rsidP="000E6BD3">
            <w:pPr>
              <w:pStyle w:val="afffffffff5"/>
              <w:rPr>
                <w:sz w:val="24"/>
              </w:rPr>
            </w:pPr>
            <w:r w:rsidRPr="0035727A">
              <w:rPr>
                <w:sz w:val="24"/>
              </w:rPr>
              <w:t>Срок подключения</w:t>
            </w:r>
          </w:p>
        </w:tc>
      </w:tr>
      <w:tr w:rsidR="00972F80" w:rsidTr="000E6BD3">
        <w:trPr>
          <w:jc w:val="left"/>
        </w:trPr>
        <w:tc>
          <w:tcPr>
            <w:tcW w:w="410" w:type="dxa"/>
          </w:tcPr>
          <w:p w:rsidR="00972F80" w:rsidRDefault="00972F80" w:rsidP="000E6BD3"/>
        </w:tc>
        <w:tc>
          <w:tcPr>
            <w:tcW w:w="1476" w:type="dxa"/>
          </w:tcPr>
          <w:p w:rsidR="00972F80" w:rsidRDefault="00972F80" w:rsidP="000E6BD3"/>
        </w:tc>
        <w:tc>
          <w:tcPr>
            <w:tcW w:w="1013" w:type="dxa"/>
          </w:tcPr>
          <w:p w:rsidR="00972F80" w:rsidRDefault="00972F80" w:rsidP="000E6BD3"/>
        </w:tc>
        <w:tc>
          <w:tcPr>
            <w:tcW w:w="1672" w:type="dxa"/>
          </w:tcPr>
          <w:p w:rsidR="00972F80" w:rsidRDefault="00972F80" w:rsidP="000E6BD3"/>
        </w:tc>
        <w:tc>
          <w:tcPr>
            <w:tcW w:w="1672" w:type="dxa"/>
          </w:tcPr>
          <w:p w:rsidR="00972F80" w:rsidRDefault="00972F80" w:rsidP="000E6BD3"/>
        </w:tc>
        <w:tc>
          <w:tcPr>
            <w:tcW w:w="1727" w:type="dxa"/>
          </w:tcPr>
          <w:p w:rsidR="00972F80" w:rsidRDefault="00972F80" w:rsidP="000E6BD3"/>
        </w:tc>
        <w:tc>
          <w:tcPr>
            <w:tcW w:w="1680" w:type="dxa"/>
          </w:tcPr>
          <w:p w:rsidR="00972F80" w:rsidRDefault="00972F80" w:rsidP="000E6BD3"/>
        </w:tc>
      </w:tr>
    </w:tbl>
    <w:p w:rsidR="00972F80" w:rsidRDefault="00972F80" w:rsidP="00A1667D"/>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6246"/>
      </w:tblGrid>
      <w:tr w:rsidR="00A1667D" w:rsidRPr="009C1650" w:rsidTr="002F40CA">
        <w:trPr>
          <w:trHeight w:val="1603"/>
        </w:trPr>
        <w:tc>
          <w:tcPr>
            <w:tcW w:w="3402" w:type="dxa"/>
          </w:tcPr>
          <w:p w:rsidR="00A1667D" w:rsidRPr="009C1650" w:rsidRDefault="00A1667D" w:rsidP="002F40CA">
            <w:pPr>
              <w:pStyle w:val="affffffffff4"/>
              <w:spacing w:before="60" w:after="60" w:line="276" w:lineRule="auto"/>
            </w:pPr>
          </w:p>
          <w:p w:rsidR="00A1667D" w:rsidRPr="009C1650" w:rsidRDefault="00A1667D" w:rsidP="002F40CA">
            <w:pPr>
              <w:pStyle w:val="affffffffff4"/>
              <w:spacing w:before="60" w:after="60" w:line="276" w:lineRule="auto"/>
            </w:pPr>
            <w:r w:rsidRPr="009C1650">
              <w:t>Дата: _______________________</w:t>
            </w:r>
          </w:p>
        </w:tc>
        <w:tc>
          <w:tcPr>
            <w:tcW w:w="6246" w:type="dxa"/>
          </w:tcPr>
          <w:p w:rsidR="00A1667D" w:rsidRPr="009C1650" w:rsidRDefault="00A1667D" w:rsidP="002F40CA">
            <w:pPr>
              <w:pStyle w:val="affffffffff4"/>
              <w:pBdr>
                <w:bottom w:val="single" w:sz="12" w:space="1" w:color="auto"/>
              </w:pBdr>
              <w:spacing w:before="60" w:after="60" w:line="276" w:lineRule="auto"/>
            </w:pPr>
          </w:p>
          <w:p w:rsidR="00A1667D" w:rsidRPr="009C1650" w:rsidRDefault="00A1667D" w:rsidP="002F40CA">
            <w:pPr>
              <w:pStyle w:val="affffffffff4"/>
              <w:pBdr>
                <w:bottom w:val="single" w:sz="12" w:space="1" w:color="auto"/>
              </w:pBdr>
              <w:spacing w:before="60" w:after="60" w:line="276" w:lineRule="auto"/>
            </w:pPr>
          </w:p>
          <w:p w:rsidR="00A1667D" w:rsidRPr="009C1650" w:rsidRDefault="00A1667D" w:rsidP="002F40CA">
            <w:pPr>
              <w:pStyle w:val="affffffffff4"/>
              <w:spacing w:before="60" w:after="60" w:line="276" w:lineRule="auto"/>
              <w:jc w:val="center"/>
            </w:pPr>
            <w:r w:rsidRPr="009C1650">
              <w:t>Должность</w:t>
            </w:r>
          </w:p>
          <w:p w:rsidR="00A1667D" w:rsidRPr="009C1650" w:rsidRDefault="00A1667D" w:rsidP="002F40CA">
            <w:pPr>
              <w:pStyle w:val="affffffffff4"/>
              <w:spacing w:before="60" w:after="60" w:line="276" w:lineRule="auto"/>
            </w:pPr>
            <w:r w:rsidRPr="009C1650">
              <w:t>___________________________/____________________/</w:t>
            </w:r>
          </w:p>
          <w:p w:rsidR="00A1667D" w:rsidRPr="009C1650" w:rsidRDefault="00A1667D" w:rsidP="002F40CA">
            <w:pPr>
              <w:spacing w:before="60" w:after="60" w:line="276" w:lineRule="auto"/>
              <w:rPr>
                <w:rFonts w:cs="Times New Roman"/>
                <w:szCs w:val="24"/>
              </w:rPr>
            </w:pPr>
            <w:r w:rsidRPr="009C1650">
              <w:rPr>
                <w:rFonts w:cs="Times New Roman"/>
                <w:szCs w:val="24"/>
              </w:rPr>
              <w:t>Подпись                      МП                  Расшифровка подписи</w:t>
            </w:r>
          </w:p>
        </w:tc>
      </w:tr>
    </w:tbl>
    <w:p w:rsidR="00A1667D" w:rsidRPr="00AE0457" w:rsidRDefault="00A1667D" w:rsidP="00456A09">
      <w:pPr>
        <w:pStyle w:val="a5"/>
      </w:pPr>
      <w:bookmarkStart w:id="181" w:name="_Toc526849014"/>
      <w:bookmarkStart w:id="182" w:name="_Ref500770796"/>
      <w:bookmarkEnd w:id="181"/>
    </w:p>
    <w:bookmarkEnd w:id="182"/>
    <w:p w:rsidR="00A1667D" w:rsidRPr="0065442F" w:rsidRDefault="00A1667D" w:rsidP="00A1667D">
      <w:pPr>
        <w:jc w:val="center"/>
      </w:pPr>
      <w:r>
        <w:t>(обязательное)</w:t>
      </w:r>
    </w:p>
    <w:p w:rsidR="00A1667D" w:rsidRPr="009C1650" w:rsidRDefault="005478E7" w:rsidP="00A1667D">
      <w:pPr>
        <w:jc w:val="center"/>
        <w:rPr>
          <w:rFonts w:cs="Times New Roman"/>
          <w:b/>
          <w:szCs w:val="24"/>
        </w:rPr>
      </w:pPr>
      <w:r w:rsidRPr="009C1650">
        <w:rPr>
          <w:rFonts w:cs="Times New Roman"/>
          <w:b/>
          <w:szCs w:val="24"/>
        </w:rPr>
        <w:t>ОТЧЕТ О ПРОВЕДЕНИИ Т</w:t>
      </w:r>
      <w:r>
        <w:rPr>
          <w:rFonts w:cs="Times New Roman"/>
          <w:b/>
          <w:szCs w:val="24"/>
        </w:rPr>
        <w:t>ЕСТИРОВАНИЯ ПОДКЛЮЧЕНИЯ СЕРВИСА РМИС К К</w:t>
      </w:r>
      <w:r w:rsidRPr="009C1650">
        <w:rPr>
          <w:rFonts w:cs="Times New Roman"/>
          <w:b/>
          <w:szCs w:val="24"/>
        </w:rPr>
        <w:t>ОМПОНЕН</w:t>
      </w:r>
      <w:r>
        <w:rPr>
          <w:rFonts w:cs="Times New Roman"/>
          <w:b/>
          <w:szCs w:val="24"/>
        </w:rPr>
        <w:t>ТУ</w:t>
      </w:r>
      <w:r w:rsidRPr="009C1650">
        <w:rPr>
          <w:rFonts w:cs="Times New Roman"/>
          <w:b/>
          <w:szCs w:val="24"/>
        </w:rPr>
        <w:t xml:space="preserve"> «КОНЦЕНТРАТОР УСЛУГ ФЭР»</w:t>
      </w:r>
    </w:p>
    <w:p w:rsidR="00A1667D" w:rsidRPr="0065442F" w:rsidRDefault="00A1667D" w:rsidP="00A1667D">
      <w:pPr>
        <w:pStyle w:val="ad"/>
      </w:pPr>
      <w:r w:rsidRPr="0065442F">
        <w:t>Прошу принять отчет об успешной проверке взаимодействия сервиса РМИС с тестовой версией компонента «Концентратор услуг ФЭР» для предоставления в электронном</w:t>
      </w:r>
      <w:r w:rsidR="00F562DA">
        <w:t xml:space="preserve"> виде услуги «</w:t>
      </w:r>
      <w:r w:rsidR="00873D14" w:rsidRPr="00873D14">
        <w:t>Запись для прохождения профилактических медицинских осмотров, диспансеризации</w:t>
      </w:r>
      <w:r w:rsidR="00F562DA">
        <w:t>».</w:t>
      </w:r>
    </w:p>
    <w:p w:rsidR="00A1667D" w:rsidRPr="0065442F" w:rsidRDefault="00A1667D" w:rsidP="00A1667D">
      <w:pPr>
        <w:pStyle w:val="ad"/>
      </w:pPr>
      <w:r w:rsidRPr="0065442F">
        <w:t xml:space="preserve">Сведения об организации, эксплуатирующей </w:t>
      </w:r>
      <w:r>
        <w:t>РМ</w:t>
      </w:r>
      <w:r w:rsidRPr="0065442F">
        <w:t xml:space="preserve">ИС, приведены в </w:t>
      </w:r>
      <w:r>
        <w:t>таблице</w:t>
      </w:r>
      <w:r w:rsidR="000C1991">
        <w:fldChar w:fldCharType="begin"/>
      </w:r>
      <w:r w:rsidR="000C1991">
        <w:instrText xml:space="preserve"> REF _Ref506366733 \h  \* MERGEFORMAT </w:instrText>
      </w:r>
      <w:r w:rsidR="000C1991">
        <w:fldChar w:fldCharType="separate"/>
      </w:r>
      <w:r w:rsidR="00E139BB" w:rsidRPr="00E139BB">
        <w:rPr>
          <w:vanish/>
        </w:rPr>
        <w:t>Таблица</w:t>
      </w:r>
      <w:r w:rsidR="00E139BB">
        <w:t xml:space="preserve"> В. 1</w:t>
      </w:r>
      <w:r w:rsidR="000C1991">
        <w:fldChar w:fldCharType="end"/>
      </w:r>
      <w:r w:rsidRPr="0065442F">
        <w:t>. Сведения о статусе прохож</w:t>
      </w:r>
      <w:r>
        <w:t>дения тестирования приведены в т</w:t>
      </w:r>
      <w:r w:rsidRPr="0065442F">
        <w:t>аблице</w:t>
      </w:r>
      <w:r w:rsidR="000C1991">
        <w:fldChar w:fldCharType="begin"/>
      </w:r>
      <w:r w:rsidR="000C1991">
        <w:instrText xml:space="preserve"> REF _Ref506366748 \h  \* MERGEFORMAT </w:instrText>
      </w:r>
      <w:r w:rsidR="000C1991">
        <w:fldChar w:fldCharType="separate"/>
      </w:r>
      <w:r w:rsidR="00E139BB" w:rsidRPr="00E139BB">
        <w:rPr>
          <w:vanish/>
        </w:rPr>
        <w:t>Таблица</w:t>
      </w:r>
      <w:r w:rsidR="00E139BB">
        <w:t xml:space="preserve"> В. 2</w:t>
      </w:r>
      <w:r w:rsidR="000C1991">
        <w:fldChar w:fldCharType="end"/>
      </w:r>
      <w:r w:rsidRPr="0065442F">
        <w:t>.</w:t>
      </w:r>
    </w:p>
    <w:p w:rsidR="00A1667D" w:rsidRPr="009C1650" w:rsidRDefault="00B82BEC" w:rsidP="00B82BEC">
      <w:pPr>
        <w:pStyle w:val="aff2"/>
      </w:pPr>
      <w:bookmarkStart w:id="183" w:name="_Ref506366733"/>
      <w:bookmarkStart w:id="184" w:name="_Ref500697385"/>
      <w:r>
        <w:t xml:space="preserve">Таблица В. </w:t>
      </w:r>
      <w:fldSimple w:instr=" SEQ Таблица_В. \* ARABIC ">
        <w:r w:rsidR="00E139BB">
          <w:rPr>
            <w:noProof/>
          </w:rPr>
          <w:t>1</w:t>
        </w:r>
      </w:fldSimple>
      <w:bookmarkEnd w:id="183"/>
      <w:r>
        <w:t xml:space="preserve"> </w:t>
      </w:r>
      <w:r w:rsidR="00A1667D">
        <w:t xml:space="preserve">− </w:t>
      </w:r>
      <w:r w:rsidR="00A1667D" w:rsidRPr="009C1650">
        <w:t>Сведения об организации</w:t>
      </w:r>
      <w:bookmarkEnd w:id="18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2"/>
        <w:gridCol w:w="2864"/>
      </w:tblGrid>
      <w:tr w:rsidR="00A1667D" w:rsidRPr="009C1650" w:rsidTr="00B245CB">
        <w:trPr>
          <w:trHeight w:val="20"/>
        </w:trPr>
        <w:tc>
          <w:tcPr>
            <w:tcW w:w="6492" w:type="dxa"/>
            <w:shd w:val="clear" w:color="auto" w:fill="auto"/>
            <w:hideMark/>
          </w:tcPr>
          <w:p w:rsidR="00A1667D" w:rsidRPr="00B82BEC"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Наименование ОУЗ, эксплуатирующей </w:t>
            </w:r>
            <w:r>
              <w:rPr>
                <w:rFonts w:cs="Times New Roman"/>
                <w:b/>
                <w:bCs/>
                <w:color w:val="000000"/>
                <w:szCs w:val="24"/>
              </w:rPr>
              <w:t>РМ</w:t>
            </w:r>
            <w:r w:rsidRPr="009C1650">
              <w:rPr>
                <w:rFonts w:cs="Times New Roman"/>
                <w:b/>
                <w:bCs/>
                <w:color w:val="000000"/>
                <w:szCs w:val="24"/>
              </w:rPr>
              <w:t>ИС</w:t>
            </w:r>
          </w:p>
        </w:tc>
        <w:tc>
          <w:tcPr>
            <w:tcW w:w="2864"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ФИО контактного лица ОУЗ</w:t>
            </w:r>
          </w:p>
        </w:tc>
        <w:tc>
          <w:tcPr>
            <w:tcW w:w="2864"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электронной почты контактного лица ОУЗ</w:t>
            </w:r>
          </w:p>
        </w:tc>
        <w:tc>
          <w:tcPr>
            <w:tcW w:w="2864" w:type="dxa"/>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Полное наименование </w:t>
            </w:r>
            <w:r>
              <w:rPr>
                <w:rFonts w:cs="Times New Roman"/>
                <w:b/>
                <w:bCs/>
                <w:color w:val="000000"/>
                <w:szCs w:val="24"/>
              </w:rPr>
              <w:t>РМ</w:t>
            </w:r>
            <w:r w:rsidRPr="009C1650">
              <w:rPr>
                <w:rFonts w:cs="Times New Roman"/>
                <w:b/>
                <w:bCs/>
                <w:color w:val="000000"/>
                <w:szCs w:val="24"/>
              </w:rPr>
              <w:t>ИС</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Субъект Российской Федерации</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сер</w:t>
            </w:r>
            <w:r w:rsidR="007618D8">
              <w:rPr>
                <w:rFonts w:cs="Times New Roman"/>
                <w:b/>
                <w:bCs/>
                <w:color w:val="000000"/>
                <w:szCs w:val="24"/>
              </w:rPr>
              <w:t>виса записи на профилактические медицинские осмотры</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r w:rsidR="00A1667D" w:rsidRPr="009C1650"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Идентификатор РМИС в к</w:t>
            </w:r>
            <w:r w:rsidRPr="009C1650">
              <w:rPr>
                <w:rFonts w:cs="Times New Roman"/>
                <w:b/>
                <w:bCs/>
                <w:color w:val="000000"/>
                <w:szCs w:val="24"/>
              </w:rPr>
              <w:t>омпоненте «Концентратор услуг ФЭР»</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667D" w:rsidRPr="009C1650" w:rsidRDefault="00A1667D" w:rsidP="002F40CA">
            <w:pPr>
              <w:spacing w:before="60" w:after="60" w:line="276" w:lineRule="auto"/>
              <w:rPr>
                <w:rFonts w:cs="Times New Roman"/>
                <w:color w:val="000000"/>
                <w:szCs w:val="24"/>
              </w:rPr>
            </w:pPr>
          </w:p>
        </w:tc>
      </w:tr>
    </w:tbl>
    <w:p w:rsidR="00A1667D" w:rsidRPr="0065442F" w:rsidRDefault="00B82BEC" w:rsidP="00B82BEC">
      <w:pPr>
        <w:pStyle w:val="aff2"/>
      </w:pPr>
      <w:bookmarkStart w:id="185" w:name="_Ref506366748"/>
      <w:r>
        <w:t xml:space="preserve">Таблица В. </w:t>
      </w:r>
      <w:fldSimple w:instr=" SEQ Таблица_В. \* ARABIC ">
        <w:r w:rsidR="00E139BB">
          <w:rPr>
            <w:noProof/>
          </w:rPr>
          <w:t>2</w:t>
        </w:r>
      </w:fldSimple>
      <w:bookmarkEnd w:id="185"/>
      <w:r>
        <w:t xml:space="preserve"> </w:t>
      </w:r>
      <w:r w:rsidR="00A1667D">
        <w:t>− Статус прохождения тестирования</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2"/>
        <w:gridCol w:w="2864"/>
      </w:tblGrid>
      <w:tr w:rsidR="00A1667D" w:rsidRPr="009C1650" w:rsidTr="00E53F8E">
        <w:tc>
          <w:tcPr>
            <w:tcW w:w="6492" w:type="dxa"/>
          </w:tcPr>
          <w:p w:rsidR="00A1667D" w:rsidRPr="009C1650" w:rsidRDefault="007618D8" w:rsidP="00E105A3">
            <w:pPr>
              <w:spacing w:before="60" w:after="60" w:line="276" w:lineRule="auto"/>
              <w:jc w:val="left"/>
              <w:rPr>
                <w:rFonts w:cs="Times New Roman"/>
                <w:b/>
                <w:bCs/>
                <w:color w:val="000000"/>
                <w:szCs w:val="24"/>
              </w:rPr>
            </w:pPr>
            <w:r>
              <w:rPr>
                <w:rFonts w:cs="Times New Roman"/>
                <w:b/>
                <w:bCs/>
                <w:color w:val="000000"/>
                <w:szCs w:val="24"/>
              </w:rPr>
              <w:t>Запись на профилактический медицинский осмотр</w:t>
            </w:r>
            <w:r w:rsidR="00873D14">
              <w:rPr>
                <w:rFonts w:cs="Times New Roman"/>
                <w:b/>
                <w:bCs/>
                <w:color w:val="000000"/>
                <w:szCs w:val="24"/>
              </w:rPr>
              <w:t>, диспансеризацию</w:t>
            </w:r>
          </w:p>
        </w:tc>
        <w:tc>
          <w:tcPr>
            <w:tcW w:w="2864" w:type="dxa"/>
          </w:tcPr>
          <w:p w:rsidR="00A1667D" w:rsidRPr="009C1650" w:rsidRDefault="00A1667D" w:rsidP="002F40CA">
            <w:pPr>
              <w:spacing w:before="60" w:after="60" w:line="276" w:lineRule="auto"/>
              <w:jc w:val="center"/>
              <w:rPr>
                <w:rFonts w:cs="Times New Roman"/>
                <w:color w:val="000000"/>
                <w:szCs w:val="24"/>
              </w:rPr>
            </w:pPr>
            <w:r w:rsidRPr="009C1650">
              <w:rPr>
                <w:rFonts w:cs="Times New Roman"/>
                <w:color w:val="000000"/>
                <w:szCs w:val="24"/>
              </w:rPr>
              <w:t>Да/Нет</w:t>
            </w:r>
          </w:p>
        </w:tc>
      </w:tr>
      <w:tr w:rsidR="00A1667D" w:rsidRPr="009C1650" w:rsidTr="00E53F8E">
        <w:tc>
          <w:tcPr>
            <w:tcW w:w="6492" w:type="dxa"/>
          </w:tcPr>
          <w:p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 xml:space="preserve">Отмена </w:t>
            </w:r>
            <w:r w:rsidR="007618D8">
              <w:rPr>
                <w:rFonts w:cs="Times New Roman"/>
                <w:b/>
                <w:bCs/>
                <w:color w:val="000000"/>
                <w:szCs w:val="24"/>
              </w:rPr>
              <w:t>записи на медицинскую услугу профилактического медицинского осмотра</w:t>
            </w:r>
            <w:r w:rsidR="00873D14">
              <w:rPr>
                <w:rFonts w:cs="Times New Roman"/>
                <w:b/>
                <w:bCs/>
                <w:color w:val="000000"/>
                <w:szCs w:val="24"/>
              </w:rPr>
              <w:t>, диспансеризации</w:t>
            </w:r>
            <w:r w:rsidR="007618D8">
              <w:rPr>
                <w:rFonts w:cs="Times New Roman"/>
                <w:b/>
                <w:bCs/>
                <w:color w:val="000000"/>
                <w:szCs w:val="24"/>
              </w:rPr>
              <w:t xml:space="preserve"> </w:t>
            </w:r>
          </w:p>
        </w:tc>
        <w:tc>
          <w:tcPr>
            <w:tcW w:w="2864" w:type="dxa"/>
          </w:tcPr>
          <w:p w:rsidR="00A1667D" w:rsidRPr="009C1650" w:rsidRDefault="00A1667D" w:rsidP="002F40CA">
            <w:pPr>
              <w:spacing w:before="60" w:after="60" w:line="276" w:lineRule="auto"/>
              <w:jc w:val="center"/>
              <w:rPr>
                <w:rFonts w:cs="Times New Roman"/>
                <w:color w:val="000000"/>
                <w:szCs w:val="24"/>
              </w:rPr>
            </w:pPr>
            <w:r w:rsidRPr="009C1650">
              <w:rPr>
                <w:rFonts w:cs="Times New Roman"/>
                <w:color w:val="000000"/>
                <w:szCs w:val="24"/>
              </w:rPr>
              <w:t>Да/Нет</w:t>
            </w:r>
          </w:p>
        </w:tc>
      </w:tr>
      <w:tr w:rsidR="00F16035" w:rsidRPr="009C1650" w:rsidTr="00E53F8E">
        <w:tc>
          <w:tcPr>
            <w:tcW w:w="6492" w:type="dxa"/>
          </w:tcPr>
          <w:p w:rsidR="00F16035" w:rsidRDefault="006423D1" w:rsidP="00E105A3">
            <w:pPr>
              <w:spacing w:before="60" w:after="60" w:line="276" w:lineRule="auto"/>
              <w:jc w:val="left"/>
              <w:rPr>
                <w:rFonts w:cs="Times New Roman"/>
                <w:b/>
                <w:bCs/>
                <w:color w:val="000000"/>
                <w:szCs w:val="24"/>
              </w:rPr>
            </w:pPr>
            <w:r w:rsidRPr="006423D1">
              <w:rPr>
                <w:rFonts w:cs="Times New Roman"/>
                <w:b/>
                <w:bCs/>
                <w:color w:val="000000"/>
                <w:szCs w:val="24"/>
              </w:rPr>
              <w:t>Оповещение Пользователя ЕПГУ о смене статуса записи на медицинскую услугу профилактического медицинского осмотра</w:t>
            </w:r>
            <w:r w:rsidR="00873D14">
              <w:rPr>
                <w:rFonts w:cs="Times New Roman"/>
                <w:b/>
                <w:bCs/>
                <w:color w:val="000000"/>
                <w:szCs w:val="24"/>
              </w:rPr>
              <w:t>, диспансеризации</w:t>
            </w:r>
          </w:p>
        </w:tc>
        <w:tc>
          <w:tcPr>
            <w:tcW w:w="2864" w:type="dxa"/>
          </w:tcPr>
          <w:p w:rsidR="00F16035" w:rsidRPr="009C1650" w:rsidRDefault="00F16035" w:rsidP="002F40CA">
            <w:pPr>
              <w:spacing w:before="60" w:after="60" w:line="276" w:lineRule="auto"/>
              <w:jc w:val="center"/>
              <w:rPr>
                <w:rFonts w:cs="Times New Roman"/>
                <w:color w:val="000000"/>
                <w:szCs w:val="24"/>
              </w:rPr>
            </w:pPr>
            <w:r w:rsidRPr="00F16035">
              <w:rPr>
                <w:rFonts w:cs="Times New Roman"/>
                <w:color w:val="000000"/>
                <w:szCs w:val="24"/>
              </w:rPr>
              <w:t>Да/Нет</w:t>
            </w:r>
          </w:p>
        </w:tc>
      </w:tr>
    </w:tbl>
    <w:p w:rsidR="008C6E4E" w:rsidRDefault="008C6E4E" w:rsidP="00A1667D">
      <w:pPr>
        <w:rPr>
          <w:rFonts w:cs="Times New Roman"/>
          <w:szCs w:val="24"/>
        </w:rPr>
      </w:pPr>
    </w:p>
    <w:p w:rsidR="00972F80" w:rsidRDefault="00972F80" w:rsidP="00A1667D">
      <w:pPr>
        <w:rPr>
          <w:rFonts w:cs="Times New Roman"/>
          <w:szCs w:val="24"/>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8C6E4E" w:rsidRPr="009C1650" w:rsidTr="00E53F8E">
        <w:trPr>
          <w:trHeight w:val="1603"/>
        </w:trPr>
        <w:tc>
          <w:tcPr>
            <w:tcW w:w="3261" w:type="dxa"/>
          </w:tcPr>
          <w:p w:rsidR="008C6E4E" w:rsidRPr="009C1650" w:rsidRDefault="008C6E4E" w:rsidP="002F40CA">
            <w:pPr>
              <w:pStyle w:val="affffffffff4"/>
              <w:spacing w:before="60" w:after="60" w:line="276" w:lineRule="auto"/>
            </w:pPr>
          </w:p>
          <w:p w:rsidR="008C6E4E" w:rsidRPr="009C1650" w:rsidRDefault="008C6E4E" w:rsidP="002F40CA">
            <w:pPr>
              <w:pStyle w:val="affffffffff4"/>
              <w:spacing w:before="60" w:after="60" w:line="276" w:lineRule="auto"/>
            </w:pPr>
            <w:r w:rsidRPr="009C1650">
              <w:t>Дата: _______________________</w:t>
            </w:r>
          </w:p>
        </w:tc>
        <w:tc>
          <w:tcPr>
            <w:tcW w:w="6095" w:type="dxa"/>
          </w:tcPr>
          <w:p w:rsidR="008C6E4E" w:rsidRPr="009C1650" w:rsidRDefault="008C6E4E" w:rsidP="002F40CA">
            <w:pPr>
              <w:pStyle w:val="affffffffff4"/>
              <w:pBdr>
                <w:bottom w:val="single" w:sz="12" w:space="1" w:color="auto"/>
              </w:pBdr>
              <w:spacing w:before="60" w:after="60" w:line="276" w:lineRule="auto"/>
            </w:pPr>
          </w:p>
          <w:p w:rsidR="008C6E4E" w:rsidRPr="009C1650" w:rsidRDefault="008C6E4E" w:rsidP="002F40CA">
            <w:pPr>
              <w:pStyle w:val="affffffffff4"/>
              <w:pBdr>
                <w:bottom w:val="single" w:sz="12" w:space="1" w:color="auto"/>
              </w:pBdr>
              <w:spacing w:before="60" w:after="60" w:line="276" w:lineRule="auto"/>
            </w:pPr>
          </w:p>
          <w:p w:rsidR="008C6E4E" w:rsidRPr="009C1650" w:rsidRDefault="008C6E4E" w:rsidP="002F40CA">
            <w:pPr>
              <w:pStyle w:val="affffffffff4"/>
              <w:spacing w:before="60" w:after="60" w:line="276" w:lineRule="auto"/>
              <w:jc w:val="center"/>
            </w:pPr>
            <w:r w:rsidRPr="009C1650">
              <w:t>Должность</w:t>
            </w:r>
          </w:p>
          <w:p w:rsidR="008C6E4E" w:rsidRPr="009C1650" w:rsidRDefault="008C6E4E" w:rsidP="002F40CA">
            <w:pPr>
              <w:pStyle w:val="affffffffff4"/>
              <w:spacing w:before="60" w:after="60" w:line="276" w:lineRule="auto"/>
            </w:pPr>
            <w:r w:rsidRPr="009C1650">
              <w:t>___________________________/____________________/</w:t>
            </w:r>
          </w:p>
          <w:p w:rsidR="008C6E4E" w:rsidRPr="009C1650" w:rsidRDefault="008C6E4E" w:rsidP="002F40CA">
            <w:pPr>
              <w:spacing w:before="60" w:after="60" w:line="276" w:lineRule="auto"/>
              <w:rPr>
                <w:rFonts w:cs="Times New Roman"/>
                <w:szCs w:val="24"/>
              </w:rPr>
            </w:pPr>
            <w:r w:rsidRPr="009C1650">
              <w:rPr>
                <w:rFonts w:cs="Times New Roman"/>
                <w:szCs w:val="24"/>
              </w:rPr>
              <w:t>Подпись                      МП                  Расшифровка подписи</w:t>
            </w:r>
          </w:p>
        </w:tc>
      </w:tr>
    </w:tbl>
    <w:p w:rsidR="003B3ACA" w:rsidRPr="001979F3" w:rsidRDefault="003B3ACA" w:rsidP="00456A09">
      <w:pPr>
        <w:pStyle w:val="a5"/>
      </w:pPr>
      <w:bookmarkStart w:id="186" w:name="_Toc526849015"/>
      <w:bookmarkStart w:id="187" w:name="_Ref501632257"/>
      <w:bookmarkEnd w:id="186"/>
    </w:p>
    <w:bookmarkEnd w:id="187"/>
    <w:p w:rsidR="003B3ACA" w:rsidRPr="003B3ACA" w:rsidRDefault="003B3ACA" w:rsidP="003B3ACA">
      <w:pPr>
        <w:jc w:val="center"/>
      </w:pPr>
      <w:r w:rsidRPr="003B3ACA">
        <w:t>(</w:t>
      </w:r>
      <w:r>
        <w:t>обязательное</w:t>
      </w:r>
      <w:r w:rsidRPr="003B3ACA">
        <w:t>)</w:t>
      </w:r>
    </w:p>
    <w:p w:rsidR="003B3ACA" w:rsidRDefault="003B3ACA" w:rsidP="003B3ACA">
      <w:pPr>
        <w:pStyle w:val="ad"/>
        <w:jc w:val="center"/>
        <w:rPr>
          <w:b/>
          <w:szCs w:val="24"/>
        </w:rPr>
      </w:pPr>
      <w:r>
        <w:rPr>
          <w:b/>
          <w:szCs w:val="24"/>
        </w:rPr>
        <w:t>ТРЕБОВАНИЯ К СЕРВИСУ ВЗАИМОДЕЙСТВИЯ РМИС С КОМПОНЕНТОМ «КОНЦЕНТРАТОР УСЛУГ ФЭР» В РАМКАХ ОКАЗАНИЯ УСЛУГИ «</w:t>
      </w:r>
      <w:r w:rsidR="00C540BE">
        <w:rPr>
          <w:b/>
          <w:szCs w:val="24"/>
        </w:rPr>
        <w:t>ЗАП</w:t>
      </w:r>
      <w:r w:rsidR="00AA4AF6">
        <w:rPr>
          <w:b/>
          <w:szCs w:val="24"/>
        </w:rPr>
        <w:t>ИСЬ</w:t>
      </w:r>
      <w:r w:rsidR="00C540BE">
        <w:rPr>
          <w:b/>
          <w:szCs w:val="24"/>
        </w:rPr>
        <w:t xml:space="preserve"> ДЛЯ ПРОХОЖДЕНИЯ ПРОФИЛАКТИЧЕСКИХ МЕДИЦИНСКИХ ОСМОТРОВ, ДИСПАНСЕРИЗАЦИИ</w:t>
      </w:r>
      <w:r>
        <w:rPr>
          <w:b/>
          <w:szCs w:val="24"/>
        </w:rPr>
        <w:t>» ПОСРЕДСТВОМ ЕПГУ</w:t>
      </w:r>
    </w:p>
    <w:p w:rsidR="003B3ACA" w:rsidRDefault="003B3ACA" w:rsidP="001979F3">
      <w:pPr>
        <w:pStyle w:val="20"/>
      </w:pPr>
      <w:bookmarkStart w:id="188" w:name="_Toc500417596"/>
      <w:bookmarkStart w:id="189" w:name="_Toc526849016"/>
      <w:r w:rsidRPr="001979F3">
        <w:t>Описание</w:t>
      </w:r>
      <w:r>
        <w:t xml:space="preserve"> </w:t>
      </w:r>
      <w:r w:rsidRPr="00797815">
        <w:rPr>
          <w:lang w:val="en-US"/>
        </w:rPr>
        <w:t>SOAP</w:t>
      </w:r>
      <w:r>
        <w:t>-</w:t>
      </w:r>
      <w:r w:rsidRPr="001979F3">
        <w:t>сервиса</w:t>
      </w:r>
      <w:r>
        <w:t xml:space="preserve"> на стороне РМИС</w:t>
      </w:r>
      <w:bookmarkEnd w:id="188"/>
      <w:bookmarkEnd w:id="189"/>
    </w:p>
    <w:p w:rsidR="00585667" w:rsidRDefault="001979F3" w:rsidP="001979F3">
      <w:pPr>
        <w:pStyle w:val="31"/>
        <w:tabs>
          <w:tab w:val="left" w:pos="851"/>
          <w:tab w:val="left" w:pos="1276"/>
          <w:tab w:val="left" w:pos="2127"/>
        </w:tabs>
      </w:pPr>
      <w:bookmarkStart w:id="190" w:name="_Toc500417597"/>
      <w:r>
        <w:t xml:space="preserve"> </w:t>
      </w:r>
      <w:bookmarkStart w:id="191" w:name="_Toc526849017"/>
      <w:r w:rsidR="00585667" w:rsidRPr="001979F3">
        <w:t>Общие</w:t>
      </w:r>
      <w:r w:rsidR="00585667">
        <w:t xml:space="preserve"> </w:t>
      </w:r>
      <w:r w:rsidR="00585667" w:rsidRPr="001979F3">
        <w:t>требования</w:t>
      </w:r>
      <w:bookmarkEnd w:id="191"/>
    </w:p>
    <w:p w:rsidR="00585667" w:rsidRDefault="004772FE" w:rsidP="00853F91">
      <w:pPr>
        <w:pStyle w:val="26"/>
        <w:spacing w:before="0"/>
        <w:rPr>
          <w:lang w:eastAsia="zh-CN" w:bidi="hi-IN"/>
        </w:rPr>
      </w:pPr>
      <w:r>
        <w:rPr>
          <w:lang w:eastAsia="zh-CN" w:bidi="hi-IN"/>
        </w:rPr>
        <w:t>У</w:t>
      </w:r>
      <w:r w:rsidR="00650818">
        <w:rPr>
          <w:lang w:eastAsia="zh-CN" w:bidi="hi-IN"/>
        </w:rPr>
        <w:t>слуга «</w:t>
      </w:r>
      <w:r w:rsidR="00C540BE" w:rsidRPr="00C540BE">
        <w:rPr>
          <w:lang w:eastAsia="zh-CN" w:bidi="hi-IN"/>
        </w:rPr>
        <w:t>Запись для прохождения профилактических медицинских осмотров, диспансеризации</w:t>
      </w:r>
      <w:r w:rsidR="00E614D7">
        <w:rPr>
          <w:lang w:eastAsia="zh-CN" w:bidi="hi-IN"/>
        </w:rPr>
        <w:t>» предстал</w:t>
      </w:r>
      <w:r w:rsidR="00585667">
        <w:rPr>
          <w:lang w:eastAsia="zh-CN" w:bidi="hi-IN"/>
        </w:rPr>
        <w:t xml:space="preserve">яет собой </w:t>
      </w:r>
      <w:r>
        <w:rPr>
          <w:lang w:eastAsia="zh-CN" w:bidi="hi-IN"/>
        </w:rPr>
        <w:t>услугу</w:t>
      </w:r>
      <w:r w:rsidR="002A4408">
        <w:rPr>
          <w:lang w:eastAsia="zh-CN" w:bidi="hi-IN"/>
        </w:rPr>
        <w:t>, раз</w:t>
      </w:r>
      <w:r w:rsidR="00585667">
        <w:rPr>
          <w:lang w:eastAsia="zh-CN" w:bidi="hi-IN"/>
        </w:rPr>
        <w:t xml:space="preserve">мещенную на </w:t>
      </w:r>
      <w:r>
        <w:rPr>
          <w:lang w:eastAsia="zh-CN" w:bidi="hi-IN"/>
        </w:rPr>
        <w:t>ЕПГУ</w:t>
      </w:r>
      <w:r w:rsidR="002A4408">
        <w:rPr>
          <w:lang w:eastAsia="zh-CN" w:bidi="hi-IN"/>
        </w:rPr>
        <w:t>, и предназначена для удалё</w:t>
      </w:r>
      <w:r w:rsidR="00585667">
        <w:rPr>
          <w:lang w:eastAsia="zh-CN" w:bidi="hi-IN"/>
        </w:rPr>
        <w:t>нной за</w:t>
      </w:r>
      <w:r w:rsidR="002A4408">
        <w:rPr>
          <w:lang w:eastAsia="zh-CN" w:bidi="hi-IN"/>
        </w:rPr>
        <w:t>писи граж</w:t>
      </w:r>
      <w:r w:rsidR="00585667">
        <w:rPr>
          <w:lang w:eastAsia="zh-CN" w:bidi="hi-IN"/>
        </w:rPr>
        <w:t>дан на 1 этап диспансеризации в медицинскую организа</w:t>
      </w:r>
      <w:r w:rsidR="002A4408">
        <w:rPr>
          <w:lang w:eastAsia="zh-CN" w:bidi="hi-IN"/>
        </w:rPr>
        <w:t xml:space="preserve">цию. </w:t>
      </w:r>
      <w:r w:rsidR="00650818">
        <w:rPr>
          <w:lang w:eastAsia="zh-CN" w:bidi="hi-IN"/>
        </w:rPr>
        <w:t>Электронная у</w:t>
      </w:r>
      <w:r w:rsidR="002A4408">
        <w:rPr>
          <w:lang w:eastAsia="zh-CN" w:bidi="hi-IN"/>
        </w:rPr>
        <w:t>слуга обеспечивает следую</w:t>
      </w:r>
      <w:r w:rsidR="00585667">
        <w:rPr>
          <w:lang w:eastAsia="zh-CN" w:bidi="hi-IN"/>
        </w:rPr>
        <w:t>щие возможности:</w:t>
      </w:r>
    </w:p>
    <w:p w:rsidR="00585667" w:rsidRDefault="00585667" w:rsidP="00A758A5">
      <w:pPr>
        <w:pStyle w:val="affffff"/>
        <w:numPr>
          <w:ilvl w:val="0"/>
          <w:numId w:val="36"/>
        </w:numPr>
        <w:spacing w:before="0"/>
        <w:rPr>
          <w:lang w:eastAsia="zh-CN" w:bidi="hi-IN"/>
        </w:rPr>
      </w:pPr>
      <w:r>
        <w:rPr>
          <w:lang w:eastAsia="zh-CN" w:bidi="hi-IN"/>
        </w:rPr>
        <w:t>уточнение информации о необходимости прохождения диспансеризации без непо-средственного посещения медицинскоей организации;</w:t>
      </w:r>
    </w:p>
    <w:p w:rsidR="00585667" w:rsidRDefault="00585667" w:rsidP="00A758A5">
      <w:pPr>
        <w:pStyle w:val="affffff"/>
        <w:numPr>
          <w:ilvl w:val="0"/>
          <w:numId w:val="36"/>
        </w:numPr>
        <w:spacing w:before="0"/>
        <w:rPr>
          <w:lang w:eastAsia="zh-CN" w:bidi="hi-IN"/>
        </w:rPr>
      </w:pPr>
      <w:r>
        <w:rPr>
          <w:lang w:eastAsia="zh-CN" w:bidi="hi-IN"/>
        </w:rPr>
        <w:t>запись на целый комплекс медицинских услуг в со</w:t>
      </w:r>
      <w:r w:rsidR="00F81368">
        <w:rPr>
          <w:lang w:eastAsia="zh-CN" w:bidi="hi-IN"/>
        </w:rPr>
        <w:t>о</w:t>
      </w:r>
      <w:r>
        <w:rPr>
          <w:lang w:eastAsia="zh-CN" w:bidi="hi-IN"/>
        </w:rPr>
        <w:t>тветствии с определённым пла-ном диспансеризации по рекомендуемому расписанию медицинской оганизации;</w:t>
      </w:r>
    </w:p>
    <w:p w:rsidR="00585667" w:rsidRDefault="00585667" w:rsidP="00A758A5">
      <w:pPr>
        <w:pStyle w:val="affffff"/>
        <w:numPr>
          <w:ilvl w:val="0"/>
          <w:numId w:val="36"/>
        </w:numPr>
        <w:rPr>
          <w:lang w:eastAsia="zh-CN" w:bidi="hi-IN"/>
        </w:rPr>
      </w:pPr>
      <w:r>
        <w:rPr>
          <w:lang w:eastAsia="zh-CN" w:bidi="hi-IN"/>
        </w:rPr>
        <w:t>возможность выбора медицинских услуг из представленного перечня;</w:t>
      </w:r>
    </w:p>
    <w:p w:rsidR="00585667" w:rsidRDefault="00585667" w:rsidP="00A758A5">
      <w:pPr>
        <w:pStyle w:val="affffff"/>
        <w:numPr>
          <w:ilvl w:val="0"/>
          <w:numId w:val="36"/>
        </w:numPr>
        <w:rPr>
          <w:lang w:eastAsia="zh-CN" w:bidi="hi-IN"/>
        </w:rPr>
      </w:pPr>
      <w:r>
        <w:rPr>
          <w:lang w:eastAsia="zh-CN" w:bidi="hi-IN"/>
        </w:rPr>
        <w:t>выбор удобного времени для записи на выбранные медицинские услуги;</w:t>
      </w:r>
    </w:p>
    <w:p w:rsidR="00585667" w:rsidRDefault="00585667" w:rsidP="00A758A5">
      <w:pPr>
        <w:pStyle w:val="affffff"/>
        <w:numPr>
          <w:ilvl w:val="0"/>
          <w:numId w:val="36"/>
        </w:numPr>
        <w:rPr>
          <w:lang w:eastAsia="zh-CN" w:bidi="hi-IN"/>
        </w:rPr>
      </w:pPr>
      <w:r>
        <w:rPr>
          <w:lang w:eastAsia="zh-CN" w:bidi="hi-IN"/>
        </w:rPr>
        <w:t>возможность перезаписи на другое более удобное время;</w:t>
      </w:r>
    </w:p>
    <w:p w:rsidR="00585667" w:rsidRDefault="00585667" w:rsidP="00A758A5">
      <w:pPr>
        <w:pStyle w:val="affffff"/>
        <w:numPr>
          <w:ilvl w:val="0"/>
          <w:numId w:val="36"/>
        </w:numPr>
        <w:spacing w:before="0" w:after="0"/>
        <w:rPr>
          <w:lang w:eastAsia="zh-CN" w:bidi="hi-IN"/>
        </w:rPr>
      </w:pPr>
      <w:r>
        <w:rPr>
          <w:lang w:eastAsia="zh-CN" w:bidi="hi-IN"/>
        </w:rPr>
        <w:t>возможность прохождения анкетирования для оптимизации времени при непосред-ственном посещении медицинской организации в рамках прохождения диспансеризации;</w:t>
      </w:r>
    </w:p>
    <w:p w:rsidR="00585667" w:rsidRDefault="00C222DB" w:rsidP="00853F91">
      <w:pPr>
        <w:pStyle w:val="26"/>
        <w:spacing w:before="0"/>
        <w:rPr>
          <w:lang w:eastAsia="zh-CN" w:bidi="hi-IN"/>
        </w:rPr>
      </w:pPr>
      <w:r>
        <w:t xml:space="preserve">Услуга </w:t>
      </w:r>
      <w:r w:rsidRPr="00536287">
        <w:t xml:space="preserve">предоставляется в соответствии с </w:t>
      </w:r>
      <w:r>
        <w:t>п</w:t>
      </w:r>
      <w:r w:rsidRPr="00163184">
        <w:t>риказ</w:t>
      </w:r>
      <w:r>
        <w:t>ом</w:t>
      </w:r>
      <w:r w:rsidRPr="00163184">
        <w:t xml:space="preserve"> Минздра</w:t>
      </w:r>
      <w:r>
        <w:t xml:space="preserve">ва России от 26.10.2017 </w:t>
      </w:r>
      <w:r w:rsidR="00B22AEC">
        <w:t>№</w:t>
      </w:r>
      <w:r>
        <w:t xml:space="preserve"> 869н «</w:t>
      </w:r>
      <w:r w:rsidRPr="00163184">
        <w:t>Об утверждении порядка проведения диспансеризации определ</w:t>
      </w:r>
      <w:r>
        <w:t>енных групп взрослого населения»</w:t>
      </w:r>
      <w:r w:rsidRPr="00163184">
        <w:t xml:space="preserve"> (Зарегистрировано в Минюсте России 12.12.2017 </w:t>
      </w:r>
      <w:r w:rsidR="004772FE">
        <w:t>№</w:t>
      </w:r>
      <w:r w:rsidRPr="00163184">
        <w:t>49214)</w:t>
      </w:r>
      <w:r w:rsidRPr="00536287">
        <w:t>.</w:t>
      </w:r>
    </w:p>
    <w:p w:rsidR="00585667" w:rsidRDefault="00585667" w:rsidP="00853F91">
      <w:pPr>
        <w:pStyle w:val="26"/>
        <w:spacing w:before="0"/>
        <w:rPr>
          <w:lang w:eastAsia="zh-CN" w:bidi="hi-IN"/>
        </w:rPr>
      </w:pPr>
      <w:r>
        <w:rPr>
          <w:lang w:eastAsia="zh-CN" w:bidi="hi-IN"/>
        </w:rPr>
        <w:t>Услуга может быть предоставлена следующим группам взрослого населения (в воз-расте от 18 лет и старше):</w:t>
      </w:r>
    </w:p>
    <w:p w:rsidR="00585667" w:rsidRDefault="00585667" w:rsidP="00853F91">
      <w:pPr>
        <w:spacing w:before="0" w:after="0"/>
        <w:rPr>
          <w:lang w:eastAsia="zh-CN" w:bidi="hi-IN"/>
        </w:rPr>
      </w:pPr>
      <w:r>
        <w:rPr>
          <w:lang w:eastAsia="zh-CN" w:bidi="hi-IN"/>
        </w:rPr>
        <w:t>1) работающие граждане;</w:t>
      </w:r>
    </w:p>
    <w:p w:rsidR="00585667" w:rsidRDefault="00585667" w:rsidP="00585667">
      <w:pPr>
        <w:rPr>
          <w:lang w:eastAsia="zh-CN" w:bidi="hi-IN"/>
        </w:rPr>
      </w:pPr>
      <w:r>
        <w:rPr>
          <w:lang w:eastAsia="zh-CN" w:bidi="hi-IN"/>
        </w:rPr>
        <w:t>2) неработающие граждане;</w:t>
      </w:r>
    </w:p>
    <w:p w:rsidR="00585667" w:rsidRDefault="00585667" w:rsidP="00585667">
      <w:pPr>
        <w:rPr>
          <w:lang w:eastAsia="zh-CN" w:bidi="hi-IN"/>
        </w:rPr>
      </w:pPr>
      <w:r>
        <w:rPr>
          <w:lang w:eastAsia="zh-CN" w:bidi="hi-IN"/>
        </w:rPr>
        <w:t>3) обучающиеся в образовательных организациях по очной форме.</w:t>
      </w:r>
    </w:p>
    <w:p w:rsidR="00585667" w:rsidRDefault="00585667" w:rsidP="00853F91">
      <w:pPr>
        <w:pStyle w:val="26"/>
        <w:spacing w:before="0"/>
        <w:rPr>
          <w:lang w:eastAsia="zh-CN" w:bidi="hi-IN"/>
        </w:rPr>
      </w:pPr>
      <w:r>
        <w:rPr>
          <w:lang w:eastAsia="zh-CN" w:bidi="hi-IN"/>
        </w:rPr>
        <w:lastRenderedPageBreak/>
        <w:t xml:space="preserve">Диспансеризация взрослого населения осуществляется в два этапа в соответствии с п.13 </w:t>
      </w:r>
      <w:r w:rsidR="00C222DB">
        <w:t>п</w:t>
      </w:r>
      <w:r w:rsidR="00C222DB" w:rsidRPr="00163184">
        <w:t>риказ</w:t>
      </w:r>
      <w:r w:rsidR="00C222DB">
        <w:t>а</w:t>
      </w:r>
      <w:r w:rsidR="00C222DB" w:rsidRPr="00163184">
        <w:t xml:space="preserve"> Минздра</w:t>
      </w:r>
      <w:r w:rsidR="00C222DB">
        <w:t xml:space="preserve">ва России от 26.10.2017 </w:t>
      </w:r>
      <w:r w:rsidR="004772FE">
        <w:t>№</w:t>
      </w:r>
      <w:r w:rsidR="00C222DB">
        <w:t xml:space="preserve"> 869н «</w:t>
      </w:r>
      <w:r w:rsidR="00C222DB" w:rsidRPr="00163184">
        <w:t>Об утверждении порядка проведения диспансеризации определ</w:t>
      </w:r>
      <w:r w:rsidR="00C222DB">
        <w:t>енных групп взрослого населения»</w:t>
      </w:r>
      <w:r>
        <w:rPr>
          <w:lang w:eastAsia="zh-CN" w:bidi="hi-IN"/>
        </w:rPr>
        <w:t>.</w:t>
      </w:r>
    </w:p>
    <w:p w:rsidR="00585667" w:rsidRDefault="00585667" w:rsidP="00853F91">
      <w:pPr>
        <w:pStyle w:val="26"/>
        <w:spacing w:before="0"/>
        <w:rPr>
          <w:lang w:eastAsia="zh-CN" w:bidi="hi-IN"/>
        </w:rPr>
      </w:pPr>
      <w:r>
        <w:rPr>
          <w:lang w:eastAsia="zh-CN" w:bidi="hi-IN"/>
        </w:rPr>
        <w:t>В рамках государственной услуги осуществляется запись на первый этап д</w:t>
      </w:r>
      <w:r w:rsidR="001E3D3A">
        <w:rPr>
          <w:lang w:eastAsia="zh-CN" w:bidi="hi-IN"/>
        </w:rPr>
        <w:t>испансери</w:t>
      </w:r>
      <w:r>
        <w:rPr>
          <w:lang w:eastAsia="zh-CN" w:bidi="hi-IN"/>
        </w:rPr>
        <w:t>зации.</w:t>
      </w:r>
    </w:p>
    <w:p w:rsidR="00585667" w:rsidRPr="00F562D7" w:rsidRDefault="00585667" w:rsidP="006423D1">
      <w:pPr>
        <w:pStyle w:val="26"/>
        <w:spacing w:before="0"/>
        <w:rPr>
          <w:lang w:eastAsia="zh-CN" w:bidi="hi-IN"/>
        </w:rPr>
      </w:pPr>
      <w:r>
        <w:rPr>
          <w:lang w:eastAsia="zh-CN" w:bidi="hi-IN"/>
        </w:rPr>
        <w:t>Перечень медицинских услуг определяется</w:t>
      </w:r>
      <w:r w:rsidR="006423D1">
        <w:rPr>
          <w:lang w:eastAsia="zh-CN" w:bidi="hi-IN"/>
        </w:rPr>
        <w:t xml:space="preserve"> РМИС</w:t>
      </w:r>
      <w:r>
        <w:rPr>
          <w:lang w:eastAsia="zh-CN" w:bidi="hi-IN"/>
        </w:rPr>
        <w:t xml:space="preserve"> автоматически в </w:t>
      </w:r>
      <w:r w:rsidR="00B122A5">
        <w:rPr>
          <w:lang w:eastAsia="zh-CN" w:bidi="hi-IN"/>
        </w:rPr>
        <w:t xml:space="preserve">зависимости </w:t>
      </w:r>
      <w:r>
        <w:rPr>
          <w:lang w:eastAsia="zh-CN" w:bidi="hi-IN"/>
        </w:rPr>
        <w:t>от</w:t>
      </w:r>
      <w:r w:rsidR="00C222DB">
        <w:rPr>
          <w:lang w:eastAsia="zh-CN" w:bidi="hi-IN"/>
        </w:rPr>
        <w:t xml:space="preserve"> пола, воз</w:t>
      </w:r>
      <w:r>
        <w:rPr>
          <w:lang w:eastAsia="zh-CN" w:bidi="hi-IN"/>
        </w:rPr>
        <w:t>раста гражданина и в со</w:t>
      </w:r>
      <w:r w:rsidR="00786DD0">
        <w:rPr>
          <w:lang w:eastAsia="zh-CN" w:bidi="hi-IN"/>
        </w:rPr>
        <w:t>ответствии с Приложением 1</w:t>
      </w:r>
      <w:r>
        <w:rPr>
          <w:lang w:eastAsia="zh-CN" w:bidi="hi-IN"/>
        </w:rPr>
        <w:t xml:space="preserve"> </w:t>
      </w:r>
      <w:r w:rsidR="00C222DB">
        <w:rPr>
          <w:lang w:eastAsia="zh-CN" w:bidi="hi-IN"/>
        </w:rPr>
        <w:t>п</w:t>
      </w:r>
      <w:r w:rsidR="00C222DB" w:rsidRPr="00163184">
        <w:rPr>
          <w:lang w:eastAsia="zh-CN" w:bidi="hi-IN"/>
        </w:rPr>
        <w:t>риказ</w:t>
      </w:r>
      <w:r w:rsidR="00786DD0">
        <w:rPr>
          <w:lang w:eastAsia="zh-CN" w:bidi="hi-IN"/>
        </w:rPr>
        <w:t>а</w:t>
      </w:r>
      <w:r w:rsidR="00C222DB" w:rsidRPr="00163184">
        <w:rPr>
          <w:lang w:eastAsia="zh-CN" w:bidi="hi-IN"/>
        </w:rPr>
        <w:t xml:space="preserve"> Минздра</w:t>
      </w:r>
      <w:r w:rsidR="00C222DB">
        <w:rPr>
          <w:lang w:eastAsia="zh-CN" w:bidi="hi-IN"/>
        </w:rPr>
        <w:t xml:space="preserve">ва России от 26.10.2017 </w:t>
      </w:r>
      <w:r w:rsidR="004772FE">
        <w:rPr>
          <w:lang w:eastAsia="zh-CN" w:bidi="hi-IN"/>
        </w:rPr>
        <w:t>№</w:t>
      </w:r>
      <w:r w:rsidR="00C222DB">
        <w:rPr>
          <w:lang w:eastAsia="zh-CN" w:bidi="hi-IN"/>
        </w:rPr>
        <w:t xml:space="preserve"> 869н «</w:t>
      </w:r>
      <w:r w:rsidR="00C222DB" w:rsidRPr="00163184">
        <w:rPr>
          <w:lang w:eastAsia="zh-CN" w:bidi="hi-IN"/>
        </w:rPr>
        <w:t>Об утверждении порядка проведения диспансеризации определ</w:t>
      </w:r>
      <w:r w:rsidR="00C222DB">
        <w:rPr>
          <w:lang w:eastAsia="zh-CN" w:bidi="hi-IN"/>
        </w:rPr>
        <w:t>енных групп взрослого населения»</w:t>
      </w:r>
      <w:r>
        <w:rPr>
          <w:lang w:eastAsia="zh-CN" w:bidi="hi-IN"/>
        </w:rPr>
        <w:t>.</w:t>
      </w:r>
    </w:p>
    <w:p w:rsidR="003B3ACA" w:rsidRDefault="001979F3" w:rsidP="001979F3">
      <w:pPr>
        <w:pStyle w:val="31"/>
      </w:pPr>
      <w:r>
        <w:t xml:space="preserve"> </w:t>
      </w:r>
      <w:bookmarkStart w:id="192" w:name="_Toc526849018"/>
      <w:r w:rsidR="003B3ACA" w:rsidRPr="008B0E72">
        <w:t>Общие</w:t>
      </w:r>
      <w:r w:rsidR="003B3ACA">
        <w:t xml:space="preserve"> требования к РМИС и сервису</w:t>
      </w:r>
      <w:bookmarkEnd w:id="190"/>
      <w:bookmarkEnd w:id="192"/>
    </w:p>
    <w:p w:rsidR="003B3ACA" w:rsidRPr="00853F91" w:rsidRDefault="003B3ACA" w:rsidP="00853F91">
      <w:pPr>
        <w:pStyle w:val="a7"/>
      </w:pPr>
      <w:r w:rsidRPr="00853F91">
        <w:t>РМИС должна являться сервером и отвечать на запросы компонента «Концентратор услуг ФЭР»;</w:t>
      </w:r>
    </w:p>
    <w:p w:rsidR="003B3ACA" w:rsidRPr="00853F91" w:rsidRDefault="003B3ACA" w:rsidP="00D1182A">
      <w:pPr>
        <w:pStyle w:val="a7"/>
      </w:pPr>
      <w:r w:rsidRPr="00853F91">
        <w:t>в сервисе должны использоваться механизмы веб-служб (web-services), удовлетворяющие требова</w:t>
      </w:r>
      <w:r w:rsidR="00172996" w:rsidRPr="00853F91">
        <w:t>ниям к разработке веб-сервисов</w:t>
      </w:r>
      <w:r w:rsidR="00D1182A">
        <w:t>:</w:t>
      </w:r>
      <w:r w:rsidR="00D1182A" w:rsidRPr="00D1182A">
        <w:t xml:space="preserve"> </w:t>
      </w:r>
      <w:hyperlink r:id="rId21" w:history="1">
        <w:r w:rsidR="00D1182A" w:rsidRPr="0059619F">
          <w:rPr>
            <w:rStyle w:val="afffa"/>
            <w:rFonts w:cs="Times New Roman"/>
          </w:rPr>
          <w:t>https://www.w3.org/Submission/wsdl11soap12/</w:t>
        </w:r>
      </w:hyperlink>
      <w:r w:rsidR="00172996" w:rsidRPr="00853F91">
        <w:t>;</w:t>
      </w:r>
    </w:p>
    <w:p w:rsidR="003B3ACA" w:rsidRPr="00853F91" w:rsidRDefault="003B3ACA" w:rsidP="00853F91">
      <w:pPr>
        <w:pStyle w:val="a7"/>
      </w:pPr>
      <w:r w:rsidRPr="00853F91">
        <w:t>веб-службы должны быть реализованы на основе протокола SOAP. Структура протокола должна быть описана на языке WSDL;</w:t>
      </w:r>
    </w:p>
    <w:p w:rsidR="003B3ACA" w:rsidRPr="00853F91" w:rsidRDefault="003B3ACA" w:rsidP="00853F91">
      <w:pPr>
        <w:pStyle w:val="a7"/>
      </w:pPr>
      <w:r w:rsidRPr="00853F91">
        <w:t>методы сервиса должны работать в асинхронном режиме;</w:t>
      </w:r>
    </w:p>
    <w:p w:rsidR="003B3ACA" w:rsidRPr="00853F91" w:rsidRDefault="003B3ACA" w:rsidP="00853F91">
      <w:pPr>
        <w:pStyle w:val="a7"/>
      </w:pPr>
      <w:r w:rsidRPr="00853F91">
        <w:t>сервис должен быть зарегистрирован в компоненте «Концентратор услуг ФЭР»;</w:t>
      </w:r>
    </w:p>
    <w:p w:rsidR="003B3ACA" w:rsidRPr="00853F91" w:rsidRDefault="003B3ACA" w:rsidP="00853F91">
      <w:pPr>
        <w:pStyle w:val="a7"/>
      </w:pPr>
      <w:r w:rsidRPr="00853F91">
        <w:t>должно быть реализовано автоматическое подтверждение записи для пациентов, прошедших идентификацию на стороне РМИС.</w:t>
      </w:r>
    </w:p>
    <w:p w:rsidR="003B3ACA" w:rsidRDefault="003B3ACA" w:rsidP="003B3ACA">
      <w:pPr>
        <w:pStyle w:val="affffffffff9"/>
      </w:pPr>
      <w:r>
        <w:t>Сервис включает методы, обеспечивающие:</w:t>
      </w:r>
    </w:p>
    <w:p w:rsidR="003B3ACA" w:rsidRDefault="003B3ACA" w:rsidP="005F7A39">
      <w:pPr>
        <w:pStyle w:val="a7"/>
      </w:pPr>
      <w:r>
        <w:t>идентификацию пациента в РМИС;</w:t>
      </w:r>
    </w:p>
    <w:p w:rsidR="00D2464C" w:rsidRDefault="00D2464C" w:rsidP="005F7A39">
      <w:pPr>
        <w:pStyle w:val="a7"/>
      </w:pPr>
      <w:r>
        <w:t>передачу сведений об анкетировании пациента</w:t>
      </w:r>
      <w:r w:rsidR="001E3D3A">
        <w:t>;</w:t>
      </w:r>
    </w:p>
    <w:p w:rsidR="003B3ACA" w:rsidRDefault="003B3ACA" w:rsidP="00D2464C">
      <w:pPr>
        <w:pStyle w:val="a7"/>
      </w:pPr>
      <w:r>
        <w:t>пред</w:t>
      </w:r>
      <w:r w:rsidR="00D2464C">
        <w:t xml:space="preserve">оставление сведений о </w:t>
      </w:r>
      <w:r w:rsidR="00F1252F">
        <w:t>плане медицинского осмотра</w:t>
      </w:r>
      <w:r>
        <w:t>;</w:t>
      </w:r>
    </w:p>
    <w:p w:rsidR="00D2464C" w:rsidRDefault="00D2464C" w:rsidP="00D2464C">
      <w:pPr>
        <w:pStyle w:val="a7"/>
      </w:pPr>
      <w:r>
        <w:t>предоставление сведений об актуальном расписании медицинских ресурсов;</w:t>
      </w:r>
    </w:p>
    <w:p w:rsidR="003B3ACA" w:rsidRDefault="003B3ACA" w:rsidP="005F7A39">
      <w:pPr>
        <w:pStyle w:val="a7"/>
      </w:pPr>
      <w:r>
        <w:t>создание записи на медицинские услуги профилактического медицинского осмотра;</w:t>
      </w:r>
    </w:p>
    <w:p w:rsidR="003B3ACA" w:rsidRDefault="003B3ACA" w:rsidP="005F7A39">
      <w:pPr>
        <w:pStyle w:val="a7"/>
      </w:pPr>
      <w:r>
        <w:t>отмена ранее с</w:t>
      </w:r>
      <w:r w:rsidR="00D2464C">
        <w:t>озданной записи на медицинскую услугу профилактического медицинского осмотра</w:t>
      </w:r>
      <w:r>
        <w:t>.</w:t>
      </w:r>
    </w:p>
    <w:p w:rsidR="003B3ACA" w:rsidRDefault="003B3ACA" w:rsidP="003B3ACA">
      <w:pPr>
        <w:pStyle w:val="26"/>
      </w:pPr>
      <w:r>
        <w:t>Взаимодействие с РМИС производится с помощью интеграционных сервисов в асинхронном режим</w:t>
      </w:r>
      <w:r w:rsidR="00502838">
        <w:t>е «запрос-ответ». Запросы от КУ </w:t>
      </w:r>
      <w:r>
        <w:t xml:space="preserve">ФЭР направляются на адрес, </w:t>
      </w:r>
      <w:r>
        <w:lastRenderedPageBreak/>
        <w:t>указанный при</w:t>
      </w:r>
      <w:r w:rsidR="00ED7E73">
        <w:t xml:space="preserve"> регистрации РМИС</w:t>
      </w:r>
      <w:r>
        <w:t>. При взаимодействии необходимо учитывать следующие ограничения:</w:t>
      </w:r>
    </w:p>
    <w:p w:rsidR="003B3ACA" w:rsidRDefault="003B3ACA" w:rsidP="00853F91">
      <w:pPr>
        <w:pStyle w:val="a7"/>
      </w:pPr>
      <w:r>
        <w:t>предоставление синхронного ответа на запрос не более 2 с;</w:t>
      </w:r>
    </w:p>
    <w:p w:rsidR="003B3ACA" w:rsidRDefault="003B3ACA" w:rsidP="00853F91">
      <w:pPr>
        <w:pStyle w:val="a7"/>
      </w:pPr>
      <w:r>
        <w:t>предоставление асинхронного ответа на запрос не более 20 с.</w:t>
      </w:r>
    </w:p>
    <w:p w:rsidR="003B3ACA" w:rsidRDefault="008B0E72" w:rsidP="001979F3">
      <w:pPr>
        <w:pStyle w:val="31"/>
      </w:pPr>
      <w:bookmarkStart w:id="193" w:name="_Toc500417598"/>
      <w:r>
        <w:t xml:space="preserve"> </w:t>
      </w:r>
      <w:bookmarkStart w:id="194" w:name="_Toc526849019"/>
      <w:r w:rsidR="003B3ACA">
        <w:t>Метод идентификации пациента</w:t>
      </w:r>
      <w:bookmarkEnd w:id="193"/>
      <w:bookmarkEnd w:id="194"/>
    </w:p>
    <w:p w:rsidR="003B3ACA" w:rsidRDefault="00B82BEC" w:rsidP="00B82BEC">
      <w:pPr>
        <w:pStyle w:val="aff2"/>
        <w:rPr>
          <w:lang w:eastAsia="zh-CN" w:bidi="hi-IN"/>
        </w:rPr>
      </w:pPr>
      <w:r>
        <w:t xml:space="preserve">Таблица Г. </w:t>
      </w:r>
      <w:fldSimple w:instr=" SEQ Таблица_Г. \* ARABIC ">
        <w:r w:rsidR="00E139BB">
          <w:rPr>
            <w:noProof/>
          </w:rPr>
          <w:t>1</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IdentifyPatient</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Идентификация пациента</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Метод предназначен для определения наличия зарегистрированного в РМИС пациента, определения прикрепления пациента к медицинской орган</w:t>
            </w:r>
            <w:r w:rsidR="00F1252F">
              <w:t>изации для целей медицинского осмотра</w:t>
            </w:r>
            <w:r>
              <w:t xml:space="preserve"> вз</w:t>
            </w:r>
            <w:r w:rsidR="003C7C96">
              <w:t xml:space="preserve">рослого населения, определения </w:t>
            </w:r>
            <w:r w:rsidR="00F1252F">
              <w:t xml:space="preserve">плана медицинского осмотра </w:t>
            </w:r>
            <w:r>
              <w:t>и возможности его исполнения</w:t>
            </w:r>
          </w:p>
        </w:tc>
      </w:tr>
    </w:tbl>
    <w:p w:rsidR="003B3ACA" w:rsidRPr="003C7C96" w:rsidRDefault="003B3ACA" w:rsidP="00B22AEC">
      <w:pPr>
        <w:pStyle w:val="ad"/>
        <w:spacing w:before="0"/>
      </w:pPr>
      <w:bookmarkStart w:id="195" w:name="_Toc482778823"/>
      <w:bookmarkStart w:id="196" w:name="_Toc481061352"/>
      <w:bookmarkStart w:id="197" w:name="_Toc481059540"/>
      <w:bookmarkStart w:id="198" w:name="_Toc480895522"/>
      <w:r w:rsidRPr="003C7C96">
        <w:t>Метод «Идентификация пациента» необходим для поиска пациента в базе данных РМИС и определения его прикрепления к медицинской организации.</w:t>
      </w:r>
    </w:p>
    <w:p w:rsidR="003B3ACA" w:rsidRPr="003C7C96" w:rsidRDefault="003B3ACA" w:rsidP="00B22AEC">
      <w:pPr>
        <w:spacing w:before="0" w:after="0"/>
        <w:ind w:firstLine="709"/>
      </w:pPr>
      <w:r w:rsidRPr="003C7C96">
        <w:t>В качестве результ</w:t>
      </w:r>
      <w:r w:rsidR="00800093">
        <w:t>ата обработки запроса РМИС долж</w:t>
      </w:r>
      <w:r w:rsidRPr="003C7C96">
        <w:t>на предоставить</w:t>
      </w:r>
      <w:r w:rsidR="00800093">
        <w:t xml:space="preserve"> в</w:t>
      </w:r>
      <w:r w:rsidRPr="003C7C96">
        <w:t xml:space="preserve"> КУ ФЭР сведения о:</w:t>
      </w:r>
    </w:p>
    <w:p w:rsidR="003B3ACA" w:rsidRPr="003C7C96" w:rsidRDefault="003B3ACA" w:rsidP="00B22AEC">
      <w:pPr>
        <w:pStyle w:val="a7"/>
      </w:pPr>
      <w:r w:rsidRPr="003C7C96">
        <w:t>наличии Пользователя ЕПГУ в качестве пациента в базе данных РМИС заданного</w:t>
      </w:r>
      <w:r w:rsidR="003C7C96" w:rsidRPr="003C7C96">
        <w:t xml:space="preserve"> субъекта Российской Федерации;</w:t>
      </w:r>
    </w:p>
    <w:p w:rsidR="003B3ACA" w:rsidRPr="003C7C96" w:rsidRDefault="003C7C96" w:rsidP="00B22AEC">
      <w:pPr>
        <w:pStyle w:val="a7"/>
      </w:pPr>
      <w:r w:rsidRPr="003C7C96">
        <w:t>сведения о возможности проведения диспансеризации</w:t>
      </w:r>
      <w:r w:rsidR="003B3ACA" w:rsidRPr="003C7C96">
        <w:t>.</w:t>
      </w:r>
    </w:p>
    <w:p w:rsidR="003B3ACA" w:rsidRPr="003C7C96" w:rsidRDefault="003B3ACA" w:rsidP="00B22AEC">
      <w:pPr>
        <w:pStyle w:val="26"/>
      </w:pPr>
      <w:r w:rsidRPr="00B22AEC">
        <w:rPr>
          <w:rStyle w:val="27"/>
        </w:rPr>
        <w:t xml:space="preserve">Одним из основных атрибутов данного метода является «Статус </w:t>
      </w:r>
      <w:r w:rsidR="00676ABB">
        <w:rPr>
          <w:rStyle w:val="27"/>
        </w:rPr>
        <w:t>медицинского осмотра</w:t>
      </w:r>
      <w:r w:rsidRPr="00B22AEC">
        <w:rPr>
          <w:rStyle w:val="27"/>
        </w:rPr>
        <w:t>»,</w:t>
      </w:r>
      <w:r w:rsidRPr="003C7C96">
        <w:t xml:space="preserve"> который определяет до</w:t>
      </w:r>
      <w:r w:rsidR="00800093">
        <w:t>ступность услуги записи на профилакти</w:t>
      </w:r>
      <w:r w:rsidRPr="003C7C96">
        <w:t>ческие медицинские осмотры для Пользователя ЕПГУ.</w:t>
      </w:r>
    </w:p>
    <w:p w:rsidR="003B3ACA" w:rsidRPr="003C7C96" w:rsidRDefault="003B3ACA" w:rsidP="00B22AEC">
      <w:pPr>
        <w:pStyle w:val="26"/>
      </w:pPr>
      <w:r w:rsidRPr="003C7C96">
        <w:t xml:space="preserve">«Статус </w:t>
      </w:r>
      <w:r w:rsidR="00676ABB">
        <w:rPr>
          <w:rStyle w:val="27"/>
        </w:rPr>
        <w:t>медицинского осмотра</w:t>
      </w:r>
      <w:r w:rsidRPr="003C7C96">
        <w:t>» может принимать следующие значения:</w:t>
      </w:r>
    </w:p>
    <w:p w:rsidR="003B3ACA" w:rsidRPr="003C7C96" w:rsidRDefault="00FA6060" w:rsidP="00C540BE">
      <w:pPr>
        <w:pStyle w:val="a7"/>
      </w:pPr>
      <w:r>
        <w:t>«П</w:t>
      </w:r>
      <w:r w:rsidR="003B3ACA" w:rsidRPr="003C7C96">
        <w:t>роведён». Статус принимает данное значение, если гражданин в текущем календарном году уже воспользовался сервисом «</w:t>
      </w:r>
      <w:r w:rsidR="00C540BE" w:rsidRPr="00C540BE">
        <w:t>Запись для прохождения профилактических медицинских осмотров, диспансеризации</w:t>
      </w:r>
      <w:r w:rsidR="003B3ACA" w:rsidRPr="003C7C96">
        <w:t>»;</w:t>
      </w:r>
    </w:p>
    <w:p w:rsidR="003B3ACA" w:rsidRPr="003C7C96" w:rsidRDefault="00FA6060" w:rsidP="00792D87">
      <w:pPr>
        <w:pStyle w:val="a7"/>
      </w:pPr>
      <w:r>
        <w:t>«Н</w:t>
      </w:r>
      <w:r w:rsidR="009D0024">
        <w:t xml:space="preserve">едоступен». Возможность прохождения гражданином профилактического медицинского осмотра определяется автоматически РМИС по гендерной принадлежности и возрасту гражданина. В </w:t>
      </w:r>
      <w:r w:rsidR="003B3ACA" w:rsidRPr="003C7C96">
        <w:t>связи с этим сервис может быть временно недоступен гражданину. Исключением являются льготные категории граждан, которые могут проходить осмотры один раз в год;</w:t>
      </w:r>
    </w:p>
    <w:p w:rsidR="003B3ACA" w:rsidRPr="003C7C96" w:rsidRDefault="003B3ACA" w:rsidP="00C540BE">
      <w:pPr>
        <w:pStyle w:val="a7"/>
      </w:pPr>
      <w:r w:rsidRPr="003C7C96">
        <w:lastRenderedPageBreak/>
        <w:t>«</w:t>
      </w:r>
      <w:r w:rsidR="00FA6060">
        <w:t>Д</w:t>
      </w:r>
      <w:r w:rsidRPr="003C7C96">
        <w:t>оступен для проведения». Данны</w:t>
      </w:r>
      <w:r w:rsidR="001E3D3A">
        <w:t>й</w:t>
      </w:r>
      <w:r w:rsidRPr="003C7C96">
        <w:t xml:space="preserve"> статус возвращается, если Пользователю ЕПГУ услуга «</w:t>
      </w:r>
      <w:r w:rsidR="00C540BE" w:rsidRPr="00C540BE">
        <w:t>Запись для прохождения профилактических медицинских осмотров, диспансеризации</w:t>
      </w:r>
      <w:r w:rsidRPr="003C7C96">
        <w:t>» положена по возрасту и Пользователь ЕПГУ не воспользовался сервисом в текущем году;</w:t>
      </w:r>
    </w:p>
    <w:p w:rsidR="003B3ACA" w:rsidRPr="003C7C96" w:rsidRDefault="00FA6060" w:rsidP="00792D87">
      <w:pPr>
        <w:pStyle w:val="a7"/>
      </w:pPr>
      <w:r>
        <w:t>«П</w:t>
      </w:r>
      <w:r w:rsidR="003B3ACA" w:rsidRPr="003C7C96">
        <w:t>ациент не найден». Статус принимает данное значение, если РМИС не идентифицировал Пользователя ЕПГУ как пац</w:t>
      </w:r>
      <w:r w:rsidR="008C303E">
        <w:t>иента по предоставленным данным;</w:t>
      </w:r>
    </w:p>
    <w:p w:rsidR="00FA6060" w:rsidRDefault="00FA6060" w:rsidP="00EC0087">
      <w:pPr>
        <w:pStyle w:val="a7"/>
      </w:pPr>
      <w:r>
        <w:t>«П</w:t>
      </w:r>
      <w:r w:rsidR="003B3ACA" w:rsidRPr="003C7C96">
        <w:t>ациент не прикреплен». Статус принимает данное значение при отсутствии в РМИС информации о прикреплении Пользователя</w:t>
      </w:r>
      <w:r>
        <w:t xml:space="preserve"> ЕПГУ к медицинской организации;</w:t>
      </w:r>
    </w:p>
    <w:p w:rsidR="000A2C8C" w:rsidRPr="00FA6060" w:rsidRDefault="000A2C8C" w:rsidP="000A2C8C">
      <w:pPr>
        <w:pStyle w:val="a7"/>
      </w:pPr>
      <w:r>
        <w:t>«</w:t>
      </w:r>
      <w:r w:rsidRPr="000A2C8C">
        <w:t>Нет доступных медицинских услуг</w:t>
      </w:r>
      <w:r>
        <w:t>».</w:t>
      </w:r>
      <w:r>
        <w:rPr>
          <w:sz w:val="20"/>
          <w:szCs w:val="20"/>
        </w:rPr>
        <w:t xml:space="preserve"> </w:t>
      </w:r>
      <w:r>
        <w:t>Статус принимает данное значение при отсутствии в РМИС сведений о диспансеризации</w:t>
      </w:r>
      <w:r w:rsidR="00D76037">
        <w:t xml:space="preserve"> или при отсутствии данных для получения услуги в электронном виде, при условии наличия данных о пациенте и его прикреплении в РМИС</w:t>
      </w:r>
      <w:r>
        <w:rPr>
          <w:sz w:val="20"/>
          <w:szCs w:val="20"/>
        </w:rPr>
        <w:t>;</w:t>
      </w:r>
    </w:p>
    <w:p w:rsidR="00FA6060" w:rsidRPr="003C7C96" w:rsidRDefault="00FA6060" w:rsidP="008153F2">
      <w:pPr>
        <w:pStyle w:val="a7"/>
      </w:pPr>
      <w:r>
        <w:rPr>
          <w:sz w:val="20"/>
          <w:szCs w:val="20"/>
        </w:rPr>
        <w:t>«</w:t>
      </w:r>
      <w:r w:rsidR="008153F2" w:rsidRPr="008153F2">
        <w:t>Медицинская организация не предоставляет услугу в электронном виде</w:t>
      </w:r>
      <w:r>
        <w:t>»</w:t>
      </w:r>
      <w:r w:rsidRPr="00FA6060">
        <w:t>.</w:t>
      </w:r>
      <w:r w:rsidR="005C6E0F">
        <w:t xml:space="preserve"> </w:t>
      </w:r>
      <w:r w:rsidR="005C6E0F" w:rsidRPr="003C7C96">
        <w:t>Статус принимает данное значе</w:t>
      </w:r>
      <w:r w:rsidR="005C6E0F">
        <w:t>ние в случае, если медицинская организация по прикреплению пациента не предоставляет услугу в электронном виде.</w:t>
      </w:r>
    </w:p>
    <w:p w:rsidR="003B3ACA" w:rsidRPr="003C7C96" w:rsidRDefault="003B3ACA" w:rsidP="00792D87">
      <w:pPr>
        <w:ind w:firstLine="709"/>
      </w:pPr>
      <w:r w:rsidRPr="003C7C96">
        <w:t>Список медицинских услуг,</w:t>
      </w:r>
      <w:r w:rsidR="005D1426">
        <w:t xml:space="preserve"> входящих в план медицинского осмотра</w:t>
      </w:r>
      <w:r w:rsidRPr="003C7C96">
        <w:t>, доступен П</w:t>
      </w:r>
      <w:r w:rsidR="005C6E0F">
        <w:t>ользователю ЕПГУ при статусах «Доступен для проведения» и «П</w:t>
      </w:r>
      <w:r w:rsidRPr="003C7C96">
        <w:t>роведён».</w:t>
      </w:r>
    </w:p>
    <w:p w:rsidR="003B3ACA" w:rsidRPr="00792D87" w:rsidRDefault="00227B63" w:rsidP="004A01CD">
      <w:pPr>
        <w:pStyle w:val="41"/>
        <w:tabs>
          <w:tab w:val="clear" w:pos="1843"/>
          <w:tab w:val="left" w:pos="0"/>
          <w:tab w:val="left" w:pos="1560"/>
          <w:tab w:val="left" w:pos="1701"/>
        </w:tabs>
      </w:pPr>
      <w:bookmarkStart w:id="199" w:name="_Toc500417599"/>
      <w:r>
        <w:lastRenderedPageBreak/>
        <w:t xml:space="preserve"> </w:t>
      </w:r>
      <w:r w:rsidR="003B3ACA" w:rsidRPr="00B22AEC">
        <w:t>Запрос</w:t>
      </w:r>
      <w:r w:rsidR="003B3ACA" w:rsidRPr="00792D87">
        <w:t xml:space="preserve"> идентификации пациента</w:t>
      </w:r>
      <w:bookmarkEnd w:id="195"/>
      <w:bookmarkEnd w:id="196"/>
      <w:bookmarkEnd w:id="197"/>
      <w:bookmarkEnd w:id="198"/>
      <w:bookmarkEnd w:id="199"/>
    </w:p>
    <w:p w:rsidR="003B3ACA" w:rsidRDefault="003B3ACA" w:rsidP="00B22AEC">
      <w:pPr>
        <w:pStyle w:val="26"/>
      </w:pPr>
      <w:r>
        <w:t>Identi</w:t>
      </w:r>
      <w:r w:rsidR="00502838">
        <w:t>fyPatientRequest – запрос от КУ </w:t>
      </w:r>
      <w:r>
        <w:t>ФЭР в РМИС, используется для идентификации пациента в РМИС.</w:t>
      </w:r>
    </w:p>
    <w:p w:rsidR="003B3ACA" w:rsidRDefault="00B82BEC" w:rsidP="00B82BEC">
      <w:pPr>
        <w:pStyle w:val="aff2"/>
      </w:pPr>
      <w:bookmarkStart w:id="200" w:name="_Ref482381329"/>
      <w:r>
        <w:t xml:space="preserve">Таблица Г. </w:t>
      </w:r>
      <w:fldSimple w:instr=" SEQ Таблица_Г. \* ARABIC ">
        <w:r w:rsidR="00E139BB">
          <w:rPr>
            <w:noProof/>
          </w:rPr>
          <w:t>2</w:t>
        </w:r>
      </w:fldSimple>
      <w:r>
        <w:t xml:space="preserve"> </w:t>
      </w:r>
      <w:r w:rsidR="003B3ACA">
        <w:t>– Атрибуты запроса на идентификацию пациента</w:t>
      </w:r>
      <w:bookmarkEnd w:id="200"/>
      <w:r w:rsidR="00AD6A6B">
        <w:t xml:space="preserve"> </w:t>
      </w:r>
      <w:r w:rsidR="00AD6A6B" w:rsidRPr="00AD6A6B">
        <w:t>IdentifyPatientRequest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828"/>
        <w:gridCol w:w="1701"/>
      </w:tblGrid>
      <w:tr w:rsidR="003B3ACA" w:rsidTr="00B22AEC">
        <w:trPr>
          <w:tblHeader/>
        </w:trPr>
        <w:tc>
          <w:tcPr>
            <w:tcW w:w="427"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0"/>
              </w:numPr>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rsidP="00E54CB5">
            <w:pPr>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E54CB5">
            <w:pPr>
              <w:rPr>
                <w:sz w:val="20"/>
                <w:szCs w:val="20"/>
              </w:rPr>
            </w:pPr>
            <w:r>
              <w:rPr>
                <w:sz w:val="20"/>
                <w:szCs w:val="20"/>
              </w:rPr>
              <w:t>Идентификатор запроса Концентратора услуг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tcPr>
          <w:p w:rsidR="003B3ACA" w:rsidRDefault="007F496D" w:rsidP="00E54CB5">
            <w:pPr>
              <w:rPr>
                <w:sz w:val="20"/>
                <w:szCs w:val="20"/>
                <w:lang w:val="en-US"/>
              </w:rPr>
            </w:pPr>
            <w:r w:rsidRPr="007F496D">
              <w:rPr>
                <w:sz w:val="20"/>
                <w:szCs w:val="20"/>
                <w:lang w:val="en-US"/>
              </w:rPr>
              <w:t>q1:UUID</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F22F6B" w:rsidRDefault="00F22F6B" w:rsidP="00F22F6B">
            <w:pPr>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F801F2" w:rsidRDefault="003B3ACA" w:rsidP="00A758A5">
            <w:pPr>
              <w:pStyle w:val="affffff"/>
              <w:numPr>
                <w:ilvl w:val="0"/>
                <w:numId w:val="50"/>
              </w:numPr>
              <w:rPr>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rsidP="00E54CB5">
            <w:pPr>
              <w:rPr>
                <w:sz w:val="20"/>
                <w:szCs w:val="20"/>
                <w:lang w:val="en-US"/>
              </w:rPr>
            </w:pPr>
            <w:r>
              <w:rPr>
                <w:sz w:val="20"/>
                <w:szCs w:val="20"/>
                <w:lang w:val="en-US"/>
              </w:rPr>
              <w:t>patientData</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E54CB5">
            <w:pPr>
              <w:rPr>
                <w:sz w:val="20"/>
                <w:szCs w:val="20"/>
                <w:lang w:val="en-US"/>
              </w:rPr>
            </w:pPr>
            <w:r>
              <w:rPr>
                <w:sz w:val="20"/>
                <w:szCs w:val="20"/>
                <w:lang w:val="en-US"/>
              </w:rPr>
              <w:t>Данные пациента</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31CD2" w:rsidP="00E54CB5">
            <w:pPr>
              <w:rPr>
                <w:sz w:val="20"/>
                <w:szCs w:val="20"/>
                <w:lang w:val="en-US"/>
              </w:rPr>
            </w:pPr>
            <w:r w:rsidRPr="00331CD2">
              <w:rPr>
                <w:sz w:val="20"/>
                <w:szCs w:val="20"/>
                <w:lang w:val="en-US"/>
              </w:rPr>
              <w:t>q2:PatientDataType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E54CB5" w:rsidP="00E54CB5">
            <w:pPr>
              <w:keepLines/>
              <w:ind w:right="165"/>
              <w:rPr>
                <w:sz w:val="20"/>
                <w:szCs w:val="20"/>
              </w:rPr>
            </w:pPr>
            <w:r>
              <w:rPr>
                <w:sz w:val="20"/>
                <w:szCs w:val="20"/>
              </w:rPr>
              <w:t>Комплексный тип</w:t>
            </w:r>
            <w:r w:rsidR="00556340">
              <w:rPr>
                <w:sz w:val="20"/>
                <w:szCs w:val="20"/>
              </w:rPr>
              <w:t>.</w:t>
            </w:r>
          </w:p>
          <w:p w:rsidR="00606370" w:rsidRPr="00E54CB5" w:rsidRDefault="00556340" w:rsidP="00E54CB5">
            <w:pPr>
              <w:keepLines/>
              <w:ind w:right="165"/>
              <w:rPr>
                <w:sz w:val="20"/>
                <w:szCs w:val="20"/>
              </w:rPr>
            </w:pPr>
            <w:r>
              <w:rPr>
                <w:sz w:val="20"/>
                <w:szCs w:val="20"/>
              </w:rPr>
              <w:t>Описан в т</w:t>
            </w:r>
            <w:r w:rsidR="00606370">
              <w:rPr>
                <w:sz w:val="20"/>
                <w:szCs w:val="20"/>
              </w:rPr>
              <w:t>аблице</w:t>
            </w:r>
            <w:r w:rsidR="000C1991">
              <w:fldChar w:fldCharType="begin"/>
            </w:r>
            <w:r w:rsidR="000C1991">
              <w:instrText xml:space="preserve"> REF _Ref507355578 \h  \* MERGEFORMAT </w:instrText>
            </w:r>
            <w:r w:rsidR="000C1991">
              <w:fldChar w:fldCharType="separate"/>
            </w:r>
            <w:r w:rsidR="00E139BB" w:rsidRPr="00E139BB">
              <w:rPr>
                <w:vanish/>
                <w:sz w:val="20"/>
                <w:szCs w:val="20"/>
              </w:rPr>
              <w:t>Таблица</w:t>
            </w:r>
            <w:r w:rsidR="00E139BB" w:rsidRPr="00E139BB">
              <w:rPr>
                <w:sz w:val="20"/>
                <w:szCs w:val="20"/>
              </w:rPr>
              <w:t xml:space="preserve"> Г. 3</w:t>
            </w:r>
            <w:r w:rsidR="000C1991">
              <w:fldChar w:fldCharType="end"/>
            </w:r>
          </w:p>
        </w:tc>
      </w:tr>
    </w:tbl>
    <w:p w:rsidR="003B3ACA" w:rsidRDefault="00B82BEC" w:rsidP="00B82BEC">
      <w:pPr>
        <w:pStyle w:val="aff2"/>
      </w:pPr>
      <w:bookmarkStart w:id="201" w:name="_Ref507355578"/>
      <w:r>
        <w:t xml:space="preserve">Таблица Г. </w:t>
      </w:r>
      <w:fldSimple w:instr=" SEQ Таблица_Г. \* ARABIC ">
        <w:r w:rsidR="00E139BB">
          <w:rPr>
            <w:noProof/>
          </w:rPr>
          <w:t>3</w:t>
        </w:r>
      </w:fldSimple>
      <w:bookmarkEnd w:id="201"/>
      <w:r>
        <w:t xml:space="preserve"> </w:t>
      </w:r>
      <w:r w:rsidR="003B3ACA">
        <w:t xml:space="preserve">– Описание полей структуры данных </w:t>
      </w:r>
      <w:r w:rsidR="003B3ACA">
        <w:rPr>
          <w:lang w:val="en-US"/>
        </w:rPr>
        <w:t>PatientDataType</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986"/>
        <w:gridCol w:w="1692"/>
        <w:gridCol w:w="1854"/>
        <w:gridCol w:w="1828"/>
        <w:gridCol w:w="1701"/>
      </w:tblGrid>
      <w:tr w:rsidR="003B3ACA" w:rsidTr="00B22AEC">
        <w:trPr>
          <w:tblHeader/>
        </w:trPr>
        <w:tc>
          <w:tcPr>
            <w:tcW w:w="427"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w:t>
            </w: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surname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left"/>
              <w:rPr>
                <w:sz w:val="20"/>
                <w:szCs w:val="20"/>
                <w:lang w:val="en-US"/>
              </w:rPr>
            </w:pPr>
            <w:r>
              <w:rPr>
                <w:sz w:val="20"/>
                <w:szCs w:val="20"/>
                <w:lang w:val="en-US"/>
              </w:rPr>
              <w:t>Фамилия</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31CD2" w:rsidP="00BB5873">
            <w:pPr>
              <w:jc w:val="left"/>
              <w:rPr>
                <w:sz w:val="20"/>
                <w:szCs w:val="20"/>
                <w:lang w:val="en-US"/>
              </w:rPr>
            </w:pPr>
            <w:r w:rsidRPr="00331CD2">
              <w:rPr>
                <w:sz w:val="20"/>
                <w:szCs w:val="20"/>
                <w:lang w:val="en-US"/>
              </w:rPr>
              <w:t>q1:rus-100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E54CB5" w:rsidRDefault="00E54CB5" w:rsidP="00BB5873">
            <w:pPr>
              <w:jc w:val="left"/>
              <w:rPr>
                <w:sz w:val="20"/>
                <w:szCs w:val="20"/>
              </w:rPr>
            </w:pPr>
            <w:r>
              <w:rPr>
                <w:sz w:val="20"/>
                <w:szCs w:val="20"/>
              </w:rPr>
              <w:t>Пример: Емелин</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name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left"/>
              <w:rPr>
                <w:sz w:val="20"/>
                <w:szCs w:val="20"/>
                <w:lang w:val="en-US"/>
              </w:rPr>
            </w:pPr>
            <w:r>
              <w:rPr>
                <w:sz w:val="20"/>
                <w:szCs w:val="20"/>
                <w:lang w:val="en-US"/>
              </w:rPr>
              <w:t>Имя</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31CD2" w:rsidP="00BB5873">
            <w:pPr>
              <w:jc w:val="left"/>
              <w:rPr>
                <w:sz w:val="20"/>
                <w:szCs w:val="20"/>
                <w:lang w:val="en-US"/>
              </w:rPr>
            </w:pPr>
            <w:r w:rsidRPr="00331CD2">
              <w:rPr>
                <w:sz w:val="20"/>
                <w:szCs w:val="20"/>
                <w:lang w:val="en-US"/>
              </w:rPr>
              <w:t>q1:rus-100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E54CB5" w:rsidRDefault="00E54CB5" w:rsidP="00BB5873">
            <w:pPr>
              <w:jc w:val="left"/>
              <w:rPr>
                <w:sz w:val="20"/>
                <w:szCs w:val="20"/>
              </w:rPr>
            </w:pPr>
            <w:r>
              <w:rPr>
                <w:sz w:val="20"/>
                <w:szCs w:val="20"/>
              </w:rPr>
              <w:t>Пример: Илья</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patronymic</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left"/>
              <w:rPr>
                <w:sz w:val="20"/>
                <w:szCs w:val="20"/>
                <w:lang w:val="en-US"/>
              </w:rPr>
            </w:pPr>
            <w:r>
              <w:rPr>
                <w:sz w:val="20"/>
                <w:szCs w:val="20"/>
                <w:lang w:val="en-US"/>
              </w:rPr>
              <w:t>Отчество</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31CD2" w:rsidP="00BB5873">
            <w:pPr>
              <w:jc w:val="left"/>
              <w:rPr>
                <w:sz w:val="20"/>
                <w:szCs w:val="20"/>
                <w:lang w:val="en-US"/>
              </w:rPr>
            </w:pPr>
            <w:r w:rsidRPr="00331CD2">
              <w:rPr>
                <w:sz w:val="20"/>
                <w:szCs w:val="20"/>
                <w:lang w:val="en-US"/>
              </w:rPr>
              <w:t>q1:rus-100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E54CB5" w:rsidRDefault="00E54CB5" w:rsidP="00BB5873">
            <w:pPr>
              <w:jc w:val="left"/>
              <w:rPr>
                <w:sz w:val="20"/>
                <w:szCs w:val="20"/>
              </w:rPr>
            </w:pPr>
            <w:r>
              <w:rPr>
                <w:sz w:val="20"/>
                <w:szCs w:val="20"/>
              </w:rPr>
              <w:t>Пример: Николаевич</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birthDate</w:t>
            </w:r>
            <w:bookmarkStart w:id="202" w:name="идентификацияПациента"/>
            <w:bookmarkEnd w:id="202"/>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left"/>
              <w:rPr>
                <w:sz w:val="20"/>
                <w:szCs w:val="20"/>
                <w:lang w:val="en-US"/>
              </w:rPr>
            </w:pPr>
            <w:r>
              <w:rPr>
                <w:sz w:val="20"/>
                <w:szCs w:val="20"/>
                <w:lang w:val="en-US"/>
              </w:rPr>
              <w:t>Дата рождения</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xs:date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DD15AC" w:rsidRDefault="00DD15AC" w:rsidP="00BB5873">
            <w:pPr>
              <w:jc w:val="left"/>
              <w:rPr>
                <w:sz w:val="20"/>
                <w:szCs w:val="20"/>
              </w:rPr>
            </w:pPr>
            <w:r>
              <w:rPr>
                <w:sz w:val="20"/>
                <w:szCs w:val="20"/>
              </w:rPr>
              <w:t xml:space="preserve">Пример: </w:t>
            </w:r>
            <w:r w:rsidRPr="00DD15AC">
              <w:rPr>
                <w:sz w:val="20"/>
                <w:szCs w:val="20"/>
              </w:rPr>
              <w:t>1964-02-28</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AE5B5B" w:rsidP="00BB5873">
            <w:pPr>
              <w:jc w:val="left"/>
              <w:rPr>
                <w:sz w:val="20"/>
                <w:szCs w:val="20"/>
                <w:lang w:val="en-US"/>
              </w:rPr>
            </w:pPr>
            <w:r w:rsidRPr="00AE5B5B">
              <w:rPr>
                <w:sz w:val="20"/>
                <w:szCs w:val="20"/>
                <w:lang w:val="en-US"/>
              </w:rPr>
              <w:t>unifiedPolicyNumber</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rPr>
            </w:pPr>
            <w:r>
              <w:rPr>
                <w:sz w:val="20"/>
                <w:szCs w:val="20"/>
              </w:rPr>
              <w:t>Единый номер полиса ОМС (ЕНП)</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795133" w:rsidP="00BB5873">
            <w:pPr>
              <w:jc w:val="center"/>
              <w:rPr>
                <w:sz w:val="20"/>
                <w:szCs w:val="20"/>
                <w:lang w:val="en-US"/>
              </w:rPr>
            </w:pPr>
            <w:r>
              <w:rPr>
                <w:sz w:val="20"/>
                <w:szCs w:val="20"/>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7779E4" w:rsidP="00BB5873">
            <w:pPr>
              <w:pStyle w:val="HTML"/>
              <w:shd w:val="clear" w:color="auto" w:fill="FFFFFF"/>
              <w:rPr>
                <w:rFonts w:ascii="Times New Roman" w:hAnsi="Times New Roman" w:cs="Times New Roman"/>
                <w:color w:val="000000"/>
                <w:lang w:val="en-US"/>
              </w:rPr>
            </w:pPr>
            <w:r w:rsidRPr="007779E4">
              <w:rPr>
                <w:rFonts w:ascii="Times New Roman" w:hAnsi="Times New Roman" w:cs="Times New Roman"/>
                <w:color w:val="000000"/>
                <w:lang w:val="en-US"/>
              </w:rPr>
              <w:t>q1:UPNType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DD15AC" w:rsidRDefault="00DD15AC"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Строка из 16 цифр</w:t>
            </w:r>
          </w:p>
          <w:p w:rsidR="003B3ACA" w:rsidRPr="00DD15AC" w:rsidRDefault="00DD15AC"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 xml:space="preserve">Пример: </w:t>
            </w:r>
            <w:r w:rsidRPr="00DD15AC">
              <w:rPr>
                <w:sz w:val="20"/>
                <w:szCs w:val="20"/>
              </w:rPr>
              <w:t>3210987654321098</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Pr>
                <w:sz w:val="20"/>
                <w:szCs w:val="20"/>
                <w:lang w:val="en-US"/>
              </w:rPr>
              <w:t>snils</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Pr>
                <w:sz w:val="20"/>
                <w:szCs w:val="20"/>
                <w:lang w:val="en-US"/>
              </w:rPr>
              <w:t>СНИЛС</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7779E4"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rPr>
            </w:pPr>
            <w:r w:rsidRPr="007779E4">
              <w:rPr>
                <w:sz w:val="20"/>
                <w:szCs w:val="20"/>
                <w:lang w:val="en-US"/>
              </w:rPr>
              <w:t>q1:SNILSType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242A15"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Строка из 11 цифр</w:t>
            </w:r>
          </w:p>
          <w:p w:rsidR="00242A15" w:rsidRPr="00242A15" w:rsidRDefault="00242A15"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 xml:space="preserve">Пример: </w:t>
            </w:r>
            <w:r w:rsidR="00F70E13" w:rsidRPr="00F70E13">
              <w:rPr>
                <w:sz w:val="20"/>
                <w:szCs w:val="20"/>
              </w:rPr>
              <w:t>16364856496</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Pr>
                <w:sz w:val="20"/>
                <w:szCs w:val="20"/>
                <w:lang w:val="en-US"/>
              </w:rPr>
              <w:t>gender</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Pr>
                <w:sz w:val="20"/>
                <w:szCs w:val="20"/>
                <w:lang w:val="en-US"/>
              </w:rPr>
              <w:t>Пол</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2242F0"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sidRPr="002242F0">
              <w:rPr>
                <w:sz w:val="20"/>
                <w:szCs w:val="20"/>
                <w:lang w:val="en-US"/>
              </w:rPr>
              <w:t>q1:GenderType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242A15"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Строка, м</w:t>
            </w:r>
            <w:r w:rsidR="00182EB5">
              <w:rPr>
                <w:sz w:val="20"/>
                <w:szCs w:val="20"/>
              </w:rPr>
              <w:t>ожет принимать следующие значения:</w:t>
            </w:r>
          </w:p>
          <w:p w:rsidR="00182EB5" w:rsidRDefault="00182EB5"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sidRPr="00182EB5">
              <w:rPr>
                <w:sz w:val="20"/>
                <w:szCs w:val="20"/>
              </w:rPr>
              <w:t xml:space="preserve">Male </w:t>
            </w:r>
            <w:r>
              <w:rPr>
                <w:sz w:val="20"/>
                <w:szCs w:val="20"/>
              </w:rPr>
              <w:t>–</w:t>
            </w:r>
            <w:r w:rsidRPr="00182EB5">
              <w:rPr>
                <w:sz w:val="20"/>
                <w:szCs w:val="20"/>
              </w:rPr>
              <w:t xml:space="preserve"> мужской</w:t>
            </w:r>
            <w:r>
              <w:rPr>
                <w:sz w:val="20"/>
                <w:szCs w:val="20"/>
              </w:rPr>
              <w:t>;</w:t>
            </w:r>
          </w:p>
          <w:p w:rsidR="00182EB5" w:rsidRPr="00182EB5" w:rsidRDefault="00182EB5"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sidRPr="00182EB5">
              <w:rPr>
                <w:sz w:val="20"/>
                <w:szCs w:val="20"/>
              </w:rPr>
              <w:t>Female</w:t>
            </w:r>
            <w:r>
              <w:rPr>
                <w:sz w:val="20"/>
                <w:szCs w:val="20"/>
              </w:rPr>
              <w:t xml:space="preserve"> – женский.</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Pr>
                <w:sz w:val="20"/>
                <w:szCs w:val="20"/>
                <w:lang w:val="en-US"/>
              </w:rPr>
              <w:t>email</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Pr>
                <w:sz w:val="20"/>
                <w:szCs w:val="20"/>
                <w:lang w:val="en-US"/>
              </w:rPr>
              <w:t>Адрес электронной почты</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2242F0"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sidRPr="002242F0">
              <w:rPr>
                <w:sz w:val="20"/>
                <w:szCs w:val="20"/>
                <w:lang w:val="en-US"/>
              </w:rPr>
              <w:t>q1:EmailAddressType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BB5873"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Строка до 100</w:t>
            </w:r>
            <w:r w:rsidR="00F70E13">
              <w:rPr>
                <w:sz w:val="20"/>
                <w:szCs w:val="20"/>
              </w:rPr>
              <w:t xml:space="preserve"> символов.</w:t>
            </w:r>
          </w:p>
          <w:p w:rsidR="00F70E13" w:rsidRPr="00F70E13" w:rsidRDefault="00F70E13"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Пример:</w:t>
            </w:r>
            <w:r w:rsidR="00BB5873">
              <w:t xml:space="preserve"> </w:t>
            </w:r>
            <w:r w:rsidR="00BB5873" w:rsidRPr="00BB5873">
              <w:rPr>
                <w:sz w:val="20"/>
                <w:szCs w:val="20"/>
              </w:rPr>
              <w:t>test@rosminzdrav.ru</w:t>
            </w:r>
          </w:p>
        </w:tc>
      </w:tr>
      <w:tr w:rsidR="003B3ACA" w:rsidTr="00027324">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027324" w:rsidRDefault="003B3ACA" w:rsidP="00A758A5">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lang w:val="en-US"/>
              </w:rPr>
            </w:pPr>
            <w:r>
              <w:rPr>
                <w:sz w:val="20"/>
                <w:szCs w:val="20"/>
                <w:lang w:val="en-US"/>
              </w:rPr>
              <w:t>phone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0"/>
                <w:szCs w:val="20"/>
                <w:lang w:val="en-US"/>
              </w:rPr>
            </w:pPr>
            <w:r>
              <w:rPr>
                <w:sz w:val="20"/>
                <w:szCs w:val="20"/>
                <w:lang w:val="en-US"/>
              </w:rPr>
              <w:t>Телефонный номер</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3B3ACA" w:rsidRDefault="002242F0" w:rsidP="00BB5873">
            <w:pPr>
              <w:pStyle w:val="HTML"/>
              <w:shd w:val="clear" w:color="auto" w:fill="FFFFFF"/>
              <w:rPr>
                <w:rFonts w:ascii="Times New Roman" w:hAnsi="Times New Roman" w:cs="Times New Roman"/>
                <w:color w:val="000000"/>
                <w:lang w:val="en-US"/>
              </w:rPr>
            </w:pPr>
            <w:r w:rsidRPr="002242F0">
              <w:rPr>
                <w:rFonts w:ascii="Times New Roman" w:hAnsi="Times New Roman" w:cs="Times New Roman"/>
                <w:color w:val="000000"/>
                <w:lang w:val="en-US"/>
              </w:rPr>
              <w:t>q1:PhoneNumberType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35469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Номер телефона в десятизначном формате.</w:t>
            </w:r>
          </w:p>
          <w:p w:rsidR="0035469A" w:rsidRPr="0035469A" w:rsidRDefault="0035469A" w:rsidP="00BB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Pr>
                <w:sz w:val="20"/>
                <w:szCs w:val="20"/>
              </w:rPr>
              <w:t>Пример: 9164974253</w:t>
            </w:r>
          </w:p>
        </w:tc>
      </w:tr>
    </w:tbl>
    <w:p w:rsidR="003B3ACA" w:rsidRPr="00792D87" w:rsidRDefault="00227B63" w:rsidP="00CC0DEF">
      <w:pPr>
        <w:pStyle w:val="41"/>
      </w:pPr>
      <w:bookmarkStart w:id="203" w:name="_Toc500417600"/>
      <w:bookmarkStart w:id="204" w:name="_Toc482778824"/>
      <w:r>
        <w:t xml:space="preserve"> </w:t>
      </w:r>
      <w:r w:rsidR="003B3ACA" w:rsidRPr="00792D87">
        <w:t>Синхронный ответ на запрос идентификации пациента</w:t>
      </w:r>
      <w:bookmarkEnd w:id="203"/>
    </w:p>
    <w:p w:rsidR="00245BA7" w:rsidRDefault="003B3ACA" w:rsidP="00EC0087">
      <w:pPr>
        <w:pStyle w:val="26"/>
      </w:pPr>
      <w:r>
        <w:t xml:space="preserve">IdentifyPatientResponse – синхронный ответ от РМИС в </w:t>
      </w:r>
      <w:r w:rsidR="00502838">
        <w:t>КУ ФЭР</w:t>
      </w:r>
      <w:r>
        <w:t>, который свидетельствует о том, что РМИС</w:t>
      </w:r>
      <w:r w:rsidR="00AD6A6B">
        <w:t xml:space="preserve"> приняла запрос от </w:t>
      </w:r>
      <w:r w:rsidR="00502838">
        <w:t>КУ ФЭР</w:t>
      </w:r>
      <w:r>
        <w:t xml:space="preserve"> в обрабо</w:t>
      </w:r>
      <w:r w:rsidR="00AD6A6B">
        <w:t>тку. Ответ не содержит атрибутов</w:t>
      </w:r>
      <w:r>
        <w:t>.</w:t>
      </w:r>
    </w:p>
    <w:p w:rsidR="003B3ACA" w:rsidRPr="00792D87" w:rsidRDefault="00227B63" w:rsidP="00CC0DEF">
      <w:pPr>
        <w:pStyle w:val="41"/>
      </w:pPr>
      <w:bookmarkStart w:id="205" w:name="_Toc500417601"/>
      <w:r>
        <w:t xml:space="preserve"> </w:t>
      </w:r>
      <w:r w:rsidR="003B3ACA" w:rsidRPr="00792D87">
        <w:t>Асинхронный ответ на запрос идентификации пациента</w:t>
      </w:r>
      <w:bookmarkEnd w:id="204"/>
      <w:bookmarkEnd w:id="205"/>
    </w:p>
    <w:p w:rsidR="003B3ACA" w:rsidRDefault="003B3ACA" w:rsidP="00B22AEC">
      <w:pPr>
        <w:pStyle w:val="26"/>
      </w:pPr>
      <w:r>
        <w:t>IdentifyPatientResultRequest – запрос от РМИС в КУ ФЭР, который содержит в себе результат обработки запроса на идентификацию пациента.</w:t>
      </w:r>
    </w:p>
    <w:p w:rsidR="003B3ACA" w:rsidRDefault="00B82BEC" w:rsidP="00B82BEC">
      <w:pPr>
        <w:pStyle w:val="aff2"/>
      </w:pPr>
      <w:r>
        <w:t xml:space="preserve">Таблица Г. </w:t>
      </w:r>
      <w:fldSimple w:instr=" SEQ Таблица_Г. \* ARABIC ">
        <w:r w:rsidR="00E139BB">
          <w:rPr>
            <w:noProof/>
          </w:rPr>
          <w:t>4</w:t>
        </w:r>
      </w:fldSimple>
      <w:r>
        <w:t xml:space="preserve"> </w:t>
      </w:r>
      <w:r w:rsidR="003B3ACA">
        <w:rPr>
          <w:noProof/>
        </w:rPr>
        <w:t>– Атрибуты ответа на запрос идентификации пациента</w:t>
      </w:r>
      <w:r w:rsidR="00AD6A6B">
        <w:rPr>
          <w:noProof/>
        </w:rPr>
        <w:t xml:space="preserve"> </w:t>
      </w:r>
      <w:r w:rsidR="00AD6A6B" w:rsidRPr="00AD6A6B">
        <w:rPr>
          <w:noProof/>
        </w:rPr>
        <w:t>IdentifyPatientResultRequest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262"/>
        <w:gridCol w:w="1134"/>
        <w:gridCol w:w="1276"/>
        <w:gridCol w:w="3544"/>
      </w:tblGrid>
      <w:tr w:rsidR="003B3ACA" w:rsidTr="00E139BB">
        <w:trPr>
          <w:tblHeader/>
        </w:trPr>
        <w:tc>
          <w:tcPr>
            <w:tcW w:w="427"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276"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E139BB">
        <w:tc>
          <w:tcPr>
            <w:tcW w:w="427" w:type="dxa"/>
            <w:tcBorders>
              <w:top w:val="single" w:sz="4" w:space="0" w:color="000000"/>
              <w:left w:val="single" w:sz="4" w:space="0" w:color="000000"/>
              <w:bottom w:val="single" w:sz="4" w:space="0" w:color="000000"/>
              <w:right w:val="single" w:sz="4" w:space="0" w:color="000000"/>
            </w:tcBorders>
          </w:tcPr>
          <w:p w:rsidR="003B3ACA" w:rsidRPr="00482A09" w:rsidRDefault="003B3ACA" w:rsidP="00A758A5">
            <w:pPr>
              <w:pStyle w:val="affffff"/>
              <w:numPr>
                <w:ilvl w:val="0"/>
                <w:numId w:val="47"/>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requestId</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ind w:right="132"/>
              <w:jc w:val="left"/>
              <w:rPr>
                <w:sz w:val="20"/>
                <w:szCs w:val="20"/>
              </w:rPr>
            </w:pPr>
            <w:r>
              <w:rPr>
                <w:sz w:val="20"/>
                <w:szCs w:val="20"/>
              </w:rPr>
              <w:t>Идентификатор запроса КУ ФЭР</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8246B">
            <w:pPr>
              <w:jc w:val="center"/>
              <w:rPr>
                <w:sz w:val="20"/>
                <w:szCs w:val="20"/>
                <w:lang w:val="en-US"/>
              </w:rPr>
            </w:pPr>
            <w:r>
              <w:rPr>
                <w:sz w:val="20"/>
                <w:szCs w:val="20"/>
                <w:lang w:val="en-US"/>
              </w:rPr>
              <w:t>+</w:t>
            </w:r>
          </w:p>
        </w:tc>
        <w:tc>
          <w:tcPr>
            <w:tcW w:w="1276" w:type="dxa"/>
            <w:tcBorders>
              <w:top w:val="single" w:sz="4" w:space="0" w:color="000000"/>
              <w:left w:val="single" w:sz="4" w:space="0" w:color="000000"/>
              <w:bottom w:val="single" w:sz="4" w:space="0" w:color="000000"/>
              <w:right w:val="single" w:sz="4" w:space="0" w:color="000000"/>
            </w:tcBorders>
            <w:hideMark/>
          </w:tcPr>
          <w:p w:rsidR="003B3ACA" w:rsidRDefault="003441A0" w:rsidP="00BB5873">
            <w:pPr>
              <w:jc w:val="left"/>
              <w:rPr>
                <w:sz w:val="20"/>
                <w:szCs w:val="20"/>
                <w:lang w:val="en-US"/>
              </w:rPr>
            </w:pPr>
            <w:r w:rsidRPr="003441A0">
              <w:rPr>
                <w:sz w:val="20"/>
                <w:szCs w:val="20"/>
                <w:lang w:val="en-US"/>
              </w:rPr>
              <w:t>q1:UUID</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667825" w:rsidP="00BB5873">
            <w:pPr>
              <w:ind w:right="129"/>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w:t>
            </w:r>
            <w:r w:rsidRPr="00F22F6B">
              <w:rPr>
                <w:sz w:val="20"/>
                <w:szCs w:val="20"/>
              </w:rPr>
              <w:lastRenderedPageBreak/>
              <w:t>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3B3ACA" w:rsidRPr="006B511A" w:rsidTr="00E139BB">
        <w:tc>
          <w:tcPr>
            <w:tcW w:w="427" w:type="dxa"/>
            <w:tcBorders>
              <w:top w:val="single" w:sz="4" w:space="0" w:color="000000"/>
              <w:left w:val="single" w:sz="4" w:space="0" w:color="000000"/>
              <w:bottom w:val="single" w:sz="4" w:space="0" w:color="000000"/>
              <w:right w:val="single" w:sz="4" w:space="0" w:color="000000"/>
            </w:tcBorders>
          </w:tcPr>
          <w:p w:rsidR="003B3ACA" w:rsidRPr="001544DD" w:rsidRDefault="003B3ACA" w:rsidP="00A758A5">
            <w:pPr>
              <w:pStyle w:val="affffff"/>
              <w:numPr>
                <w:ilvl w:val="0"/>
                <w:numId w:val="47"/>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rsidR="003B3ACA" w:rsidRDefault="003B3ACA" w:rsidP="00BB5873">
            <w:pPr>
              <w:jc w:val="left"/>
              <w:rPr>
                <w:sz w:val="20"/>
                <w:szCs w:val="20"/>
                <w:lang w:val="en-US"/>
              </w:rPr>
            </w:pPr>
            <w:r>
              <w:rPr>
                <w:sz w:val="20"/>
                <w:szCs w:val="20"/>
                <w:lang w:val="en-US"/>
              </w:rPr>
              <w:t>patientId</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BB5873">
            <w:pPr>
              <w:ind w:right="132"/>
              <w:jc w:val="left"/>
              <w:rPr>
                <w:sz w:val="20"/>
                <w:szCs w:val="20"/>
              </w:rPr>
            </w:pPr>
            <w:r>
              <w:rPr>
                <w:sz w:val="20"/>
                <w:szCs w:val="20"/>
              </w:rPr>
              <w:t>Уникальный идентификатор пациента в РМИС</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Pr="00D4024B" w:rsidRDefault="00D4024B" w:rsidP="00B8246B">
            <w:pPr>
              <w:jc w:val="center"/>
              <w:rPr>
                <w:sz w:val="20"/>
                <w:szCs w:val="20"/>
                <w:lang w:val="en-US"/>
              </w:rPr>
            </w:pPr>
            <w:r>
              <w:rPr>
                <w:sz w:val="20"/>
                <w:szCs w:val="20"/>
                <w:lang w:val="en-US"/>
              </w:rPr>
              <w:t>+</w:t>
            </w:r>
          </w:p>
        </w:tc>
        <w:tc>
          <w:tcPr>
            <w:tcW w:w="1276" w:type="dxa"/>
            <w:tcBorders>
              <w:top w:val="single" w:sz="4" w:space="0" w:color="000000"/>
              <w:left w:val="single" w:sz="4" w:space="0" w:color="000000"/>
              <w:bottom w:val="single" w:sz="4" w:space="0" w:color="000000"/>
              <w:right w:val="single" w:sz="4" w:space="0" w:color="000000"/>
            </w:tcBorders>
            <w:hideMark/>
          </w:tcPr>
          <w:p w:rsidR="003B3ACA" w:rsidRDefault="003441A0" w:rsidP="00BB5873">
            <w:pPr>
              <w:jc w:val="left"/>
              <w:rPr>
                <w:sz w:val="20"/>
                <w:szCs w:val="20"/>
                <w:lang w:val="en-US"/>
              </w:rPr>
            </w:pPr>
            <w:r w:rsidRPr="003441A0">
              <w:rPr>
                <w:sz w:val="20"/>
                <w:szCs w:val="20"/>
                <w:lang w:val="en-US"/>
              </w:rPr>
              <w:t>q1:string-50</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Pr="00B82C61" w:rsidRDefault="006B511A" w:rsidP="00BB5873">
            <w:pPr>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r w:rsidR="00B82C61">
              <w:rPr>
                <w:sz w:val="20"/>
                <w:szCs w:val="20"/>
              </w:rPr>
              <w:t>.</w:t>
            </w:r>
          </w:p>
          <w:p w:rsidR="00E6253A" w:rsidRPr="00967377" w:rsidRDefault="00B82C61" w:rsidP="00BB5873">
            <w:pPr>
              <w:jc w:val="left"/>
              <w:rPr>
                <w:sz w:val="20"/>
                <w:szCs w:val="20"/>
              </w:rPr>
            </w:pPr>
            <w:r>
              <w:rPr>
                <w:sz w:val="20"/>
                <w:szCs w:val="20"/>
              </w:rPr>
              <w:t>Прим</w:t>
            </w:r>
            <w:r w:rsidR="00AD6A6B">
              <w:rPr>
                <w:sz w:val="20"/>
                <w:szCs w:val="20"/>
              </w:rPr>
              <w:t xml:space="preserve">ер: </w:t>
            </w:r>
            <w:r w:rsidR="00AD6A6B" w:rsidRPr="00AD6A6B">
              <w:rPr>
                <w:sz w:val="20"/>
                <w:szCs w:val="20"/>
              </w:rPr>
              <w:t>11111111-1111-1111-a716-446655440000</w:t>
            </w:r>
            <w:r w:rsidR="00D4024B" w:rsidRPr="00967377">
              <w:rPr>
                <w:sz w:val="20"/>
                <w:szCs w:val="20"/>
              </w:rPr>
              <w:t>.</w:t>
            </w:r>
          </w:p>
          <w:p w:rsidR="00D4024B" w:rsidRPr="00D4024B" w:rsidRDefault="00D4024B" w:rsidP="00BB5873">
            <w:pPr>
              <w:jc w:val="left"/>
              <w:rPr>
                <w:sz w:val="20"/>
                <w:szCs w:val="20"/>
              </w:rPr>
            </w:pPr>
            <w:r>
              <w:rPr>
                <w:sz w:val="20"/>
                <w:szCs w:val="20"/>
              </w:rPr>
              <w:t>Элемент условно обязательный.</w:t>
            </w:r>
          </w:p>
        </w:tc>
      </w:tr>
      <w:tr w:rsidR="003B3ACA" w:rsidRPr="006B511A" w:rsidTr="00E139BB">
        <w:tc>
          <w:tcPr>
            <w:tcW w:w="427" w:type="dxa"/>
            <w:tcBorders>
              <w:top w:val="single" w:sz="4" w:space="0" w:color="000000"/>
              <w:left w:val="single" w:sz="4" w:space="0" w:color="000000"/>
              <w:bottom w:val="single" w:sz="4" w:space="0" w:color="000000"/>
              <w:right w:val="single" w:sz="4" w:space="0" w:color="000000"/>
            </w:tcBorders>
          </w:tcPr>
          <w:p w:rsidR="003B3ACA" w:rsidRPr="00482A09" w:rsidRDefault="003B3ACA" w:rsidP="00A758A5">
            <w:pPr>
              <w:pStyle w:val="affffff"/>
              <w:numPr>
                <w:ilvl w:val="0"/>
                <w:numId w:val="47"/>
              </w:numPr>
              <w:jc w:val="left"/>
              <w:rPr>
                <w:sz w:val="20"/>
                <w:szCs w:val="20"/>
              </w:rPr>
            </w:pPr>
            <w:bookmarkStart w:id="206" w:name="_Hlk13060342"/>
            <w:bookmarkStart w:id="207" w:name="_GoBack"/>
          </w:p>
        </w:tc>
        <w:tc>
          <w:tcPr>
            <w:tcW w:w="1845" w:type="dxa"/>
            <w:tcBorders>
              <w:top w:val="single" w:sz="4" w:space="0" w:color="000000"/>
              <w:left w:val="single" w:sz="4" w:space="0" w:color="000000"/>
              <w:bottom w:val="single" w:sz="4" w:space="0" w:color="000000"/>
              <w:right w:val="single" w:sz="4" w:space="0" w:color="000000"/>
            </w:tcBorders>
            <w:hideMark/>
          </w:tcPr>
          <w:p w:rsidR="003B3ACA" w:rsidRPr="006B511A" w:rsidRDefault="003B3ACA" w:rsidP="00BB5873">
            <w:pPr>
              <w:jc w:val="left"/>
              <w:rPr>
                <w:sz w:val="20"/>
                <w:szCs w:val="20"/>
              </w:rPr>
            </w:pPr>
            <w:r>
              <w:rPr>
                <w:sz w:val="20"/>
                <w:szCs w:val="20"/>
                <w:lang w:val="en-US"/>
              </w:rPr>
              <w:t>examinationStatus</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Pr="006B511A" w:rsidRDefault="003B3ACA" w:rsidP="00BB5873">
            <w:pPr>
              <w:ind w:right="132"/>
              <w:jc w:val="left"/>
              <w:rPr>
                <w:sz w:val="20"/>
                <w:szCs w:val="20"/>
              </w:rPr>
            </w:pPr>
            <w:r w:rsidRPr="006B511A">
              <w:rPr>
                <w:sz w:val="20"/>
                <w:szCs w:val="20"/>
              </w:rPr>
              <w:t>Статус медицинского осмотра</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Pr="006B511A" w:rsidRDefault="003B3ACA" w:rsidP="00B8246B">
            <w:pPr>
              <w:jc w:val="center"/>
              <w:rPr>
                <w:sz w:val="20"/>
                <w:szCs w:val="20"/>
              </w:rPr>
            </w:pPr>
            <w:r w:rsidRPr="006B511A">
              <w:rPr>
                <w:sz w:val="20"/>
                <w:szCs w:val="20"/>
              </w:rPr>
              <w:t>+</w:t>
            </w:r>
          </w:p>
        </w:tc>
        <w:tc>
          <w:tcPr>
            <w:tcW w:w="1276" w:type="dxa"/>
            <w:tcBorders>
              <w:top w:val="single" w:sz="4" w:space="0" w:color="000000"/>
              <w:left w:val="single" w:sz="4" w:space="0" w:color="000000"/>
              <w:bottom w:val="single" w:sz="4" w:space="0" w:color="000000"/>
              <w:right w:val="single" w:sz="4" w:space="0" w:color="000000"/>
            </w:tcBorders>
            <w:hideMark/>
          </w:tcPr>
          <w:p w:rsidR="003B3ACA" w:rsidRPr="00EC0087" w:rsidRDefault="00AC75A1" w:rsidP="00BB5873">
            <w:pPr>
              <w:jc w:val="left"/>
              <w:rPr>
                <w:sz w:val="20"/>
                <w:szCs w:val="20"/>
                <w:lang w:val="en-US"/>
              </w:rPr>
            </w:pPr>
            <w:r w:rsidRPr="00AC75A1">
              <w:rPr>
                <w:sz w:val="20"/>
                <w:szCs w:val="20"/>
                <w:lang w:val="en-US"/>
              </w:rPr>
              <w:t>q</w:t>
            </w:r>
            <w:r w:rsidRPr="006B511A">
              <w:rPr>
                <w:sz w:val="20"/>
                <w:szCs w:val="20"/>
              </w:rPr>
              <w:t>1:</w:t>
            </w:r>
            <w:r w:rsidRPr="00AC75A1">
              <w:rPr>
                <w:sz w:val="20"/>
                <w:szCs w:val="20"/>
                <w:lang w:val="en-US"/>
              </w:rPr>
              <w:t>string</w:t>
            </w:r>
            <w:r w:rsidRPr="006B511A">
              <w:rPr>
                <w:sz w:val="20"/>
                <w:szCs w:val="20"/>
              </w:rPr>
              <w:t>-</w:t>
            </w:r>
            <w:r w:rsidR="00EC0087">
              <w:rPr>
                <w:sz w:val="20"/>
                <w:szCs w:val="20"/>
                <w:lang w:val="en-US"/>
              </w:rPr>
              <w:t>255</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3B3ACA" w:rsidRDefault="006B511A" w:rsidP="00BB5873">
            <w:pPr>
              <w:jc w:val="left"/>
              <w:rPr>
                <w:sz w:val="20"/>
                <w:szCs w:val="20"/>
              </w:rPr>
            </w:pPr>
            <w:r>
              <w:rPr>
                <w:sz w:val="20"/>
                <w:szCs w:val="20"/>
              </w:rPr>
              <w:t>Строка до</w:t>
            </w:r>
            <w:r w:rsidR="00A25DED">
              <w:rPr>
                <w:sz w:val="20"/>
                <w:szCs w:val="20"/>
              </w:rPr>
              <w:t xml:space="preserve"> </w:t>
            </w:r>
            <w:r w:rsidR="00EC0087">
              <w:rPr>
                <w:sz w:val="20"/>
                <w:szCs w:val="20"/>
              </w:rPr>
              <w:t>255</w:t>
            </w:r>
            <w:r>
              <w:rPr>
                <w:sz w:val="20"/>
                <w:szCs w:val="20"/>
              </w:rPr>
              <w:t xml:space="preserve"> символов. Может принимать следующие значения: </w:t>
            </w:r>
          </w:p>
          <w:p w:rsidR="006B511A" w:rsidRPr="006B511A" w:rsidRDefault="00B161C2" w:rsidP="006B511A">
            <w:pPr>
              <w:jc w:val="left"/>
              <w:rPr>
                <w:sz w:val="20"/>
                <w:szCs w:val="20"/>
              </w:rPr>
            </w:pPr>
            <w:r>
              <w:rPr>
                <w:sz w:val="20"/>
                <w:szCs w:val="20"/>
              </w:rPr>
              <w:t xml:space="preserve">- </w:t>
            </w:r>
            <w:r w:rsidR="00482A09">
              <w:rPr>
                <w:sz w:val="20"/>
                <w:szCs w:val="20"/>
              </w:rPr>
              <w:t>Проведе</w:t>
            </w:r>
            <w:r w:rsidR="00C23DE1">
              <w:rPr>
                <w:sz w:val="20"/>
                <w:szCs w:val="20"/>
              </w:rPr>
              <w:t>н</w:t>
            </w:r>
            <w:r>
              <w:rPr>
                <w:sz w:val="20"/>
                <w:szCs w:val="20"/>
              </w:rPr>
              <w:t>;</w:t>
            </w:r>
          </w:p>
          <w:p w:rsidR="006B511A" w:rsidRPr="006B511A" w:rsidRDefault="00B161C2" w:rsidP="006B511A">
            <w:pPr>
              <w:jc w:val="left"/>
              <w:rPr>
                <w:sz w:val="20"/>
                <w:szCs w:val="20"/>
              </w:rPr>
            </w:pPr>
            <w:r>
              <w:rPr>
                <w:sz w:val="20"/>
                <w:szCs w:val="20"/>
              </w:rPr>
              <w:t xml:space="preserve">- </w:t>
            </w:r>
            <w:r w:rsidR="00482A09">
              <w:rPr>
                <w:sz w:val="20"/>
                <w:szCs w:val="20"/>
              </w:rPr>
              <w:t>Н</w:t>
            </w:r>
            <w:r w:rsidR="00C23DE1">
              <w:rPr>
                <w:sz w:val="20"/>
                <w:szCs w:val="20"/>
              </w:rPr>
              <w:t>едоступен</w:t>
            </w:r>
            <w:r>
              <w:rPr>
                <w:sz w:val="20"/>
                <w:szCs w:val="20"/>
              </w:rPr>
              <w:t>;</w:t>
            </w:r>
          </w:p>
          <w:p w:rsidR="006B511A" w:rsidRPr="006B511A" w:rsidRDefault="00482A09" w:rsidP="006B511A">
            <w:pPr>
              <w:jc w:val="left"/>
              <w:rPr>
                <w:sz w:val="20"/>
                <w:szCs w:val="20"/>
              </w:rPr>
            </w:pPr>
            <w:r>
              <w:rPr>
                <w:sz w:val="20"/>
                <w:szCs w:val="20"/>
              </w:rPr>
              <w:t>- Д</w:t>
            </w:r>
            <w:r w:rsidR="00C23DE1">
              <w:rPr>
                <w:sz w:val="20"/>
                <w:szCs w:val="20"/>
              </w:rPr>
              <w:t>оступен для проведения</w:t>
            </w:r>
            <w:r w:rsidR="00B161C2">
              <w:rPr>
                <w:sz w:val="20"/>
                <w:szCs w:val="20"/>
              </w:rPr>
              <w:t>;</w:t>
            </w:r>
          </w:p>
          <w:p w:rsidR="00B161C2" w:rsidRDefault="00482A09" w:rsidP="00B161C2">
            <w:pPr>
              <w:jc w:val="left"/>
              <w:rPr>
                <w:sz w:val="20"/>
                <w:szCs w:val="20"/>
              </w:rPr>
            </w:pPr>
            <w:r>
              <w:rPr>
                <w:sz w:val="20"/>
                <w:szCs w:val="20"/>
              </w:rPr>
              <w:t>- П</w:t>
            </w:r>
            <w:r w:rsidR="00B161C2">
              <w:rPr>
                <w:sz w:val="20"/>
                <w:szCs w:val="20"/>
              </w:rPr>
              <w:t xml:space="preserve">ациент не </w:t>
            </w:r>
            <w:r w:rsidR="00C23DE1">
              <w:rPr>
                <w:sz w:val="20"/>
                <w:szCs w:val="20"/>
              </w:rPr>
              <w:t>найден</w:t>
            </w:r>
            <w:r w:rsidR="00B161C2">
              <w:rPr>
                <w:sz w:val="20"/>
                <w:szCs w:val="20"/>
              </w:rPr>
              <w:t>;</w:t>
            </w:r>
          </w:p>
          <w:p w:rsidR="006B511A" w:rsidRDefault="006B511A" w:rsidP="00B161C2">
            <w:pPr>
              <w:jc w:val="left"/>
              <w:rPr>
                <w:sz w:val="20"/>
                <w:szCs w:val="20"/>
              </w:rPr>
            </w:pPr>
            <w:r w:rsidRPr="006B511A">
              <w:rPr>
                <w:sz w:val="20"/>
                <w:szCs w:val="20"/>
              </w:rPr>
              <w:t>-</w:t>
            </w:r>
            <w:r w:rsidR="00B161C2">
              <w:rPr>
                <w:sz w:val="20"/>
                <w:szCs w:val="20"/>
              </w:rPr>
              <w:t xml:space="preserve"> </w:t>
            </w:r>
            <w:r w:rsidR="00482A09">
              <w:rPr>
                <w:sz w:val="20"/>
                <w:szCs w:val="20"/>
              </w:rPr>
              <w:t>П</w:t>
            </w:r>
            <w:r w:rsidRPr="006B511A">
              <w:rPr>
                <w:sz w:val="20"/>
                <w:szCs w:val="20"/>
              </w:rPr>
              <w:t>ациент не прикрепл</w:t>
            </w:r>
            <w:r w:rsidR="00C23DE1">
              <w:rPr>
                <w:sz w:val="20"/>
                <w:szCs w:val="20"/>
              </w:rPr>
              <w:t>ен</w:t>
            </w:r>
            <w:r w:rsidR="00482A09">
              <w:rPr>
                <w:sz w:val="20"/>
                <w:szCs w:val="20"/>
              </w:rPr>
              <w:t>;</w:t>
            </w:r>
          </w:p>
          <w:p w:rsidR="00D76037" w:rsidRDefault="00D76037" w:rsidP="00B161C2">
            <w:pPr>
              <w:jc w:val="left"/>
              <w:rPr>
                <w:sz w:val="20"/>
                <w:szCs w:val="20"/>
              </w:rPr>
            </w:pPr>
            <w:r>
              <w:rPr>
                <w:sz w:val="20"/>
                <w:szCs w:val="20"/>
              </w:rPr>
              <w:t xml:space="preserve">- </w:t>
            </w:r>
            <w:r w:rsidR="00D4024B">
              <w:rPr>
                <w:sz w:val="20"/>
                <w:szCs w:val="20"/>
              </w:rPr>
              <w:t>Нет доступных медицинских услуг</w:t>
            </w:r>
            <w:r>
              <w:rPr>
                <w:sz w:val="20"/>
                <w:szCs w:val="20"/>
              </w:rPr>
              <w:t>;</w:t>
            </w:r>
          </w:p>
          <w:p w:rsidR="00482A09" w:rsidRDefault="00482A09" w:rsidP="00B161C2">
            <w:pPr>
              <w:jc w:val="left"/>
              <w:rPr>
                <w:sz w:val="20"/>
                <w:szCs w:val="20"/>
              </w:rPr>
            </w:pPr>
            <w:r>
              <w:rPr>
                <w:sz w:val="20"/>
                <w:szCs w:val="20"/>
              </w:rPr>
              <w:t xml:space="preserve">- </w:t>
            </w:r>
            <w:r w:rsidR="008153F2" w:rsidRPr="008153F2">
              <w:rPr>
                <w:sz w:val="20"/>
                <w:szCs w:val="20"/>
              </w:rPr>
              <w:t>Медицинская организация не предоставляет услугу в электронном виде</w:t>
            </w:r>
            <w:r>
              <w:rPr>
                <w:sz w:val="20"/>
                <w:szCs w:val="20"/>
              </w:rPr>
              <w:t>.</w:t>
            </w:r>
          </w:p>
          <w:p w:rsidR="00D4024B" w:rsidRPr="006B511A" w:rsidRDefault="00D4024B" w:rsidP="00B161C2">
            <w:pPr>
              <w:jc w:val="left"/>
              <w:rPr>
                <w:sz w:val="20"/>
                <w:szCs w:val="20"/>
              </w:rPr>
            </w:pPr>
            <w:r>
              <w:rPr>
                <w:sz w:val="20"/>
                <w:szCs w:val="20"/>
              </w:rPr>
              <w:t>Элемент уловно обязательный.</w:t>
            </w:r>
          </w:p>
        </w:tc>
      </w:tr>
      <w:tr w:rsidR="00482A09" w:rsidRPr="006B511A" w:rsidTr="00E139BB">
        <w:tc>
          <w:tcPr>
            <w:tcW w:w="427" w:type="dxa"/>
            <w:tcBorders>
              <w:top w:val="single" w:sz="4" w:space="0" w:color="000000"/>
              <w:left w:val="single" w:sz="4" w:space="0" w:color="000000"/>
              <w:bottom w:val="single" w:sz="4" w:space="0" w:color="000000"/>
              <w:right w:val="single" w:sz="4" w:space="0" w:color="000000"/>
            </w:tcBorders>
          </w:tcPr>
          <w:p w:rsidR="00482A09" w:rsidRPr="00482A09" w:rsidRDefault="00482A09" w:rsidP="00A758A5">
            <w:pPr>
              <w:pStyle w:val="affffff"/>
              <w:numPr>
                <w:ilvl w:val="0"/>
                <w:numId w:val="47"/>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482A09" w:rsidRDefault="00482A09" w:rsidP="00BB5873">
            <w:pPr>
              <w:jc w:val="left"/>
              <w:rPr>
                <w:sz w:val="20"/>
                <w:szCs w:val="20"/>
                <w:lang w:val="en-US"/>
              </w:rPr>
            </w:pPr>
            <w:r w:rsidRPr="00482A09">
              <w:rPr>
                <w:sz w:val="20"/>
                <w:szCs w:val="20"/>
                <w:lang w:val="en-US"/>
              </w:rPr>
              <w:t>examinationStatusNotes</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82A09" w:rsidRPr="006B511A" w:rsidRDefault="00482A09" w:rsidP="00BB5873">
            <w:pPr>
              <w:ind w:right="132"/>
              <w:jc w:val="left"/>
              <w:rPr>
                <w:sz w:val="20"/>
                <w:szCs w:val="20"/>
              </w:rPr>
            </w:pPr>
            <w:r w:rsidRPr="00482A09">
              <w:rPr>
                <w:sz w:val="20"/>
                <w:szCs w:val="20"/>
              </w:rPr>
              <w:t>Примечания к статусу медицинского осмотра</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82A09" w:rsidRPr="006B511A" w:rsidRDefault="00320151" w:rsidP="00B8246B">
            <w:pPr>
              <w:jc w:val="center"/>
              <w:rPr>
                <w:sz w:val="20"/>
                <w:szCs w:val="20"/>
              </w:rPr>
            </w:pPr>
            <w:r>
              <w:rPr>
                <w:sz w:val="20"/>
                <w:szCs w:val="20"/>
              </w:rPr>
              <w:t>-</w:t>
            </w:r>
          </w:p>
        </w:tc>
        <w:tc>
          <w:tcPr>
            <w:tcW w:w="1276" w:type="dxa"/>
            <w:tcBorders>
              <w:top w:val="single" w:sz="4" w:space="0" w:color="000000"/>
              <w:left w:val="single" w:sz="4" w:space="0" w:color="000000"/>
              <w:bottom w:val="single" w:sz="4" w:space="0" w:color="000000"/>
              <w:right w:val="single" w:sz="4" w:space="0" w:color="000000"/>
            </w:tcBorders>
          </w:tcPr>
          <w:p w:rsidR="00482A09" w:rsidRPr="00482A09" w:rsidRDefault="00E75F94" w:rsidP="00BB5873">
            <w:pPr>
              <w:jc w:val="left"/>
              <w:rPr>
                <w:sz w:val="20"/>
                <w:szCs w:val="20"/>
              </w:rPr>
            </w:pPr>
            <w:r w:rsidRPr="00E75F94">
              <w:rPr>
                <w:sz w:val="20"/>
                <w:szCs w:val="20"/>
              </w:rPr>
              <w:t>q1:string-</w:t>
            </w:r>
            <w:r w:rsidR="00101359">
              <w:rPr>
                <w:sz w:val="20"/>
                <w:szCs w:val="20"/>
                <w:lang w:val="en-US"/>
              </w:rPr>
              <w:t>255</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82A09" w:rsidRDefault="001936BB" w:rsidP="00BB5873">
            <w:pPr>
              <w:jc w:val="left"/>
              <w:rPr>
                <w:sz w:val="20"/>
                <w:szCs w:val="20"/>
              </w:rPr>
            </w:pPr>
            <w:r>
              <w:rPr>
                <w:sz w:val="20"/>
                <w:szCs w:val="20"/>
              </w:rPr>
              <w:t>Может принимать сделующее значение</w:t>
            </w:r>
            <w:r w:rsidR="0089241B">
              <w:rPr>
                <w:sz w:val="20"/>
                <w:szCs w:val="20"/>
              </w:rPr>
              <w:t>:</w:t>
            </w:r>
          </w:p>
          <w:p w:rsidR="00897FD0" w:rsidRDefault="0089241B" w:rsidP="00BB5873">
            <w:pPr>
              <w:jc w:val="left"/>
              <w:rPr>
                <w:sz w:val="20"/>
                <w:szCs w:val="20"/>
              </w:rPr>
            </w:pPr>
            <w:r>
              <w:rPr>
                <w:sz w:val="20"/>
                <w:szCs w:val="20"/>
              </w:rPr>
              <w:t xml:space="preserve">- </w:t>
            </w:r>
            <w:r w:rsidR="00745673" w:rsidRPr="0089241B">
              <w:rPr>
                <w:sz w:val="20"/>
                <w:szCs w:val="20"/>
              </w:rPr>
              <w:t xml:space="preserve">В рамках программы ОМС следующее </w:t>
            </w:r>
            <w:r w:rsidR="00745673">
              <w:rPr>
                <w:sz w:val="20"/>
                <w:szCs w:val="20"/>
              </w:rPr>
              <w:t>прохождение Вами медицинского осмотра</w:t>
            </w:r>
            <w:r w:rsidR="00745673" w:rsidRPr="0089241B">
              <w:rPr>
                <w:sz w:val="20"/>
                <w:szCs w:val="20"/>
              </w:rPr>
              <w:t xml:space="preserve"> возможно в XXXX году</w:t>
            </w:r>
            <w:r w:rsidR="00897FD0">
              <w:rPr>
                <w:sz w:val="20"/>
                <w:szCs w:val="20"/>
              </w:rPr>
              <w:t>.</w:t>
            </w:r>
          </w:p>
          <w:p w:rsidR="0089241B" w:rsidRPr="0089241B" w:rsidRDefault="0089241B" w:rsidP="00BB5873">
            <w:pPr>
              <w:jc w:val="left"/>
              <w:rPr>
                <w:sz w:val="20"/>
                <w:szCs w:val="20"/>
              </w:rPr>
            </w:pPr>
            <w:r>
              <w:rPr>
                <w:sz w:val="20"/>
                <w:szCs w:val="20"/>
              </w:rPr>
              <w:t xml:space="preserve">Где </w:t>
            </w:r>
            <w:r>
              <w:rPr>
                <w:sz w:val="20"/>
                <w:szCs w:val="20"/>
                <w:lang w:val="en-US"/>
              </w:rPr>
              <w:t>XXXX</w:t>
            </w:r>
            <w:r w:rsidRPr="001936BB">
              <w:rPr>
                <w:sz w:val="20"/>
                <w:szCs w:val="20"/>
              </w:rPr>
              <w:t xml:space="preserve"> – </w:t>
            </w:r>
            <w:r>
              <w:rPr>
                <w:sz w:val="20"/>
                <w:szCs w:val="20"/>
              </w:rPr>
              <w:t>числовое значение года.</w:t>
            </w:r>
          </w:p>
          <w:p w:rsidR="0089241B" w:rsidRDefault="0089241B" w:rsidP="00BB5873">
            <w:pPr>
              <w:jc w:val="left"/>
              <w:rPr>
                <w:sz w:val="20"/>
                <w:szCs w:val="20"/>
              </w:rPr>
            </w:pPr>
            <w:r>
              <w:rPr>
                <w:sz w:val="20"/>
                <w:szCs w:val="20"/>
              </w:rPr>
              <w:t xml:space="preserve">Элемент обязателен </w:t>
            </w:r>
            <w:r w:rsidR="001936BB">
              <w:rPr>
                <w:sz w:val="20"/>
                <w:szCs w:val="20"/>
              </w:rPr>
              <w:t>при значениях элемента «</w:t>
            </w:r>
            <w:r w:rsidR="001936BB">
              <w:rPr>
                <w:sz w:val="20"/>
                <w:szCs w:val="20"/>
                <w:lang w:val="en-US"/>
              </w:rPr>
              <w:t>examinationStatus</w:t>
            </w:r>
            <w:r w:rsidR="001936BB">
              <w:rPr>
                <w:sz w:val="20"/>
                <w:szCs w:val="20"/>
              </w:rPr>
              <w:t>»:</w:t>
            </w:r>
          </w:p>
          <w:p w:rsidR="001936BB" w:rsidRPr="006B511A" w:rsidRDefault="001936BB" w:rsidP="001936BB">
            <w:pPr>
              <w:jc w:val="left"/>
              <w:rPr>
                <w:sz w:val="20"/>
                <w:szCs w:val="20"/>
              </w:rPr>
            </w:pPr>
            <w:r>
              <w:rPr>
                <w:sz w:val="20"/>
                <w:szCs w:val="20"/>
              </w:rPr>
              <w:t>- Проведен;</w:t>
            </w:r>
          </w:p>
          <w:p w:rsidR="001936BB" w:rsidRPr="001936BB" w:rsidRDefault="001936BB" w:rsidP="001936BB">
            <w:pPr>
              <w:jc w:val="left"/>
              <w:rPr>
                <w:sz w:val="20"/>
                <w:szCs w:val="20"/>
              </w:rPr>
            </w:pPr>
            <w:r>
              <w:rPr>
                <w:sz w:val="20"/>
                <w:szCs w:val="20"/>
              </w:rPr>
              <w:t>- Недоступен.</w:t>
            </w:r>
          </w:p>
        </w:tc>
      </w:tr>
      <w:tr w:rsidR="003B3ACA" w:rsidTr="00E139BB">
        <w:tc>
          <w:tcPr>
            <w:tcW w:w="427" w:type="dxa"/>
            <w:tcBorders>
              <w:top w:val="single" w:sz="4" w:space="0" w:color="000000"/>
              <w:left w:val="single" w:sz="4" w:space="0" w:color="000000"/>
              <w:bottom w:val="single" w:sz="4" w:space="0" w:color="000000"/>
              <w:right w:val="single" w:sz="4" w:space="0" w:color="000000"/>
            </w:tcBorders>
          </w:tcPr>
          <w:p w:rsidR="003B3ACA" w:rsidRPr="00482A09" w:rsidRDefault="003B3ACA" w:rsidP="00A758A5">
            <w:pPr>
              <w:pStyle w:val="affffff"/>
              <w:numPr>
                <w:ilvl w:val="0"/>
                <w:numId w:val="47"/>
              </w:numPr>
              <w:jc w:val="left"/>
              <w:rPr>
                <w:color w:val="000000" w:themeColor="text1"/>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rsidR="003B3ACA" w:rsidRPr="006B511A" w:rsidRDefault="00AC75A1" w:rsidP="00BB5873">
            <w:pPr>
              <w:jc w:val="left"/>
              <w:rPr>
                <w:color w:val="000000" w:themeColor="text1"/>
                <w:sz w:val="20"/>
                <w:szCs w:val="20"/>
              </w:rPr>
            </w:pPr>
            <w:r w:rsidRPr="00AC75A1">
              <w:rPr>
                <w:color w:val="000000" w:themeColor="text1"/>
                <w:sz w:val="20"/>
                <w:szCs w:val="20"/>
                <w:lang w:val="en-US"/>
              </w:rPr>
              <w:t>isQuestionnaireFilled</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Pr="00333F07" w:rsidRDefault="00333F07" w:rsidP="00BB5873">
            <w:pPr>
              <w:ind w:right="132"/>
              <w:jc w:val="left"/>
              <w:rPr>
                <w:color w:val="000000" w:themeColor="text1"/>
                <w:sz w:val="20"/>
                <w:szCs w:val="20"/>
              </w:rPr>
            </w:pPr>
            <w:r>
              <w:rPr>
                <w:color w:val="000000" w:themeColor="text1"/>
                <w:sz w:val="20"/>
                <w:szCs w:val="20"/>
              </w:rPr>
              <w:t>Признак</w:t>
            </w:r>
            <w:r w:rsidRPr="006B511A">
              <w:rPr>
                <w:color w:val="000000" w:themeColor="text1"/>
                <w:sz w:val="20"/>
                <w:szCs w:val="20"/>
              </w:rPr>
              <w:t xml:space="preserve"> </w:t>
            </w:r>
            <w:r>
              <w:rPr>
                <w:color w:val="000000" w:themeColor="text1"/>
                <w:sz w:val="20"/>
                <w:szCs w:val="20"/>
              </w:rPr>
              <w:t>наличия заполненной</w:t>
            </w:r>
            <w:r w:rsidRPr="00333F07">
              <w:rPr>
                <w:color w:val="000000" w:themeColor="text1"/>
                <w:sz w:val="20"/>
                <w:szCs w:val="20"/>
              </w:rPr>
              <w:t xml:space="preserve"> анкеты</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Pr="00AC75A1" w:rsidRDefault="003B3ACA" w:rsidP="00B8246B">
            <w:pPr>
              <w:jc w:val="center"/>
              <w:rPr>
                <w:color w:val="000000" w:themeColor="text1"/>
                <w:sz w:val="20"/>
                <w:szCs w:val="20"/>
                <w:lang w:val="en-US"/>
              </w:rPr>
            </w:pPr>
            <w:r w:rsidRPr="00AC75A1">
              <w:rPr>
                <w:color w:val="000000" w:themeColor="text1"/>
                <w:sz w:val="20"/>
                <w:szCs w:val="20"/>
                <w:lang w:val="en-US"/>
              </w:rPr>
              <w:t>-</w:t>
            </w:r>
          </w:p>
        </w:tc>
        <w:tc>
          <w:tcPr>
            <w:tcW w:w="1276" w:type="dxa"/>
            <w:tcBorders>
              <w:top w:val="single" w:sz="4" w:space="0" w:color="000000"/>
              <w:left w:val="single" w:sz="4" w:space="0" w:color="000000"/>
              <w:bottom w:val="single" w:sz="4" w:space="0" w:color="000000"/>
              <w:right w:val="single" w:sz="4" w:space="0" w:color="000000"/>
            </w:tcBorders>
            <w:hideMark/>
          </w:tcPr>
          <w:p w:rsidR="003B3ACA" w:rsidRPr="00AC75A1" w:rsidRDefault="00333F07" w:rsidP="00B8246B">
            <w:pPr>
              <w:jc w:val="center"/>
              <w:rPr>
                <w:color w:val="000000" w:themeColor="text1"/>
                <w:sz w:val="20"/>
                <w:szCs w:val="20"/>
                <w:lang w:val="en-US"/>
              </w:rPr>
            </w:pPr>
            <w:r w:rsidRPr="00333F07">
              <w:rPr>
                <w:color w:val="000000" w:themeColor="text1"/>
                <w:sz w:val="20"/>
                <w:szCs w:val="20"/>
                <w:lang w:val="en-US"/>
              </w:rPr>
              <w:t>xs:boolean</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33F07" w:rsidRPr="00333F07" w:rsidRDefault="00333F07" w:rsidP="003740D6">
            <w:pPr>
              <w:ind w:right="129"/>
              <w:jc w:val="left"/>
              <w:rPr>
                <w:iCs/>
                <w:color w:val="000000" w:themeColor="text1"/>
                <w:sz w:val="20"/>
                <w:szCs w:val="20"/>
              </w:rPr>
            </w:pPr>
            <w:r w:rsidRPr="00333F07">
              <w:rPr>
                <w:iCs/>
                <w:color w:val="000000" w:themeColor="text1"/>
                <w:sz w:val="20"/>
                <w:szCs w:val="20"/>
              </w:rPr>
              <w:t>Признак наличия в РМИС заполненной пациентом анкеты по диспансеризации в текущем году.</w:t>
            </w:r>
          </w:p>
          <w:p w:rsidR="003B3ACA" w:rsidRPr="00AC75A1" w:rsidRDefault="00333F07" w:rsidP="003740D6">
            <w:pPr>
              <w:ind w:right="129"/>
              <w:jc w:val="left"/>
              <w:rPr>
                <w:color w:val="000000" w:themeColor="text1"/>
                <w:sz w:val="20"/>
                <w:szCs w:val="20"/>
              </w:rPr>
            </w:pPr>
            <w:r w:rsidRPr="00333F07">
              <w:rPr>
                <w:iCs/>
                <w:color w:val="000000" w:themeColor="text1"/>
                <w:sz w:val="20"/>
                <w:szCs w:val="20"/>
              </w:rPr>
              <w:t>Признак присутсвует и заполняется только в случае, если услуга диспансеризации доступна для прохождения в текущем году.</w:t>
            </w:r>
          </w:p>
        </w:tc>
      </w:tr>
      <w:bookmarkEnd w:id="206"/>
      <w:bookmarkEnd w:id="207"/>
      <w:tr w:rsidR="00BB02AD" w:rsidTr="00E139BB">
        <w:tc>
          <w:tcPr>
            <w:tcW w:w="427" w:type="dxa"/>
            <w:tcBorders>
              <w:top w:val="single" w:sz="4" w:space="0" w:color="000000"/>
              <w:left w:val="single" w:sz="4" w:space="0" w:color="000000"/>
              <w:bottom w:val="single" w:sz="4" w:space="0" w:color="000000"/>
              <w:right w:val="single" w:sz="4" w:space="0" w:color="000000"/>
            </w:tcBorders>
          </w:tcPr>
          <w:p w:rsidR="00BB02AD" w:rsidRPr="00482A09" w:rsidRDefault="00BB02AD" w:rsidP="00A758A5">
            <w:pPr>
              <w:pStyle w:val="affffff"/>
              <w:numPr>
                <w:ilvl w:val="0"/>
                <w:numId w:val="47"/>
              </w:numPr>
              <w:jc w:val="center"/>
              <w:rPr>
                <w:color w:val="000000" w:themeColor="text1"/>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BB02AD" w:rsidRPr="00AC75A1" w:rsidRDefault="00BB02AD" w:rsidP="00BB02AD">
            <w:pPr>
              <w:jc w:val="left"/>
              <w:rPr>
                <w:color w:val="000000" w:themeColor="text1"/>
                <w:sz w:val="20"/>
                <w:szCs w:val="20"/>
                <w:lang w:val="en-US"/>
              </w:rPr>
            </w:pPr>
            <w:r w:rsidRPr="00E55817">
              <w:rPr>
                <w:sz w:val="20"/>
                <w:szCs w:val="20"/>
              </w:rPr>
              <w:t>error</w:t>
            </w:r>
          </w:p>
        </w:tc>
        <w:tc>
          <w:tcPr>
            <w:tcW w:w="12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02AD" w:rsidRDefault="00BB02AD" w:rsidP="00BB02AD">
            <w:pPr>
              <w:ind w:right="132"/>
              <w:jc w:val="left"/>
              <w:rPr>
                <w:color w:val="000000" w:themeColor="text1"/>
                <w:sz w:val="20"/>
                <w:szCs w:val="20"/>
              </w:rPr>
            </w:pPr>
            <w:r w:rsidRPr="00E55817">
              <w:rPr>
                <w:sz w:val="20"/>
                <w:szCs w:val="20"/>
              </w:rPr>
              <w:t xml:space="preserve">Информация о </w:t>
            </w:r>
            <w:r w:rsidRPr="00E55817">
              <w:rPr>
                <w:sz w:val="20"/>
                <w:szCs w:val="20"/>
              </w:rPr>
              <w:lastRenderedPageBreak/>
              <w:t>возникшей ошибке</w:t>
            </w:r>
          </w:p>
        </w:tc>
        <w:tc>
          <w:tcPr>
            <w:tcW w:w="113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02AD" w:rsidRPr="003740D6" w:rsidRDefault="00D4024B" w:rsidP="00B8246B">
            <w:pPr>
              <w:jc w:val="center"/>
              <w:rPr>
                <w:color w:val="000000" w:themeColor="text1"/>
                <w:sz w:val="20"/>
                <w:szCs w:val="20"/>
                <w:lang w:val="en-US"/>
              </w:rPr>
            </w:pPr>
            <w:r>
              <w:rPr>
                <w:sz w:val="20"/>
                <w:szCs w:val="20"/>
                <w:lang w:val="en-US"/>
              </w:rPr>
              <w:lastRenderedPageBreak/>
              <w:t>+</w:t>
            </w:r>
          </w:p>
        </w:tc>
        <w:tc>
          <w:tcPr>
            <w:tcW w:w="1276" w:type="dxa"/>
            <w:tcBorders>
              <w:top w:val="single" w:sz="4" w:space="0" w:color="000000"/>
              <w:left w:val="single" w:sz="4" w:space="0" w:color="000000"/>
              <w:bottom w:val="single" w:sz="4" w:space="0" w:color="000000"/>
              <w:right w:val="single" w:sz="4" w:space="0" w:color="000000"/>
            </w:tcBorders>
          </w:tcPr>
          <w:p w:rsidR="00BB02AD" w:rsidRPr="00333F07" w:rsidRDefault="00BB02AD" w:rsidP="00BB02AD">
            <w:pPr>
              <w:jc w:val="left"/>
              <w:rPr>
                <w:color w:val="000000" w:themeColor="text1"/>
                <w:sz w:val="20"/>
                <w:szCs w:val="20"/>
                <w:lang w:val="en-US"/>
              </w:rPr>
            </w:pPr>
            <w:r w:rsidRPr="00F4649F">
              <w:rPr>
                <w:sz w:val="20"/>
                <w:szCs w:val="20"/>
              </w:rPr>
              <w:t>q1:ErrorType</w:t>
            </w:r>
          </w:p>
        </w:tc>
        <w:tc>
          <w:tcPr>
            <w:tcW w:w="35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02AD" w:rsidRDefault="00C14E8D" w:rsidP="00BB02AD">
            <w:pPr>
              <w:ind w:right="129"/>
              <w:jc w:val="left"/>
              <w:rPr>
                <w:iCs/>
                <w:color w:val="000000" w:themeColor="text1"/>
                <w:sz w:val="20"/>
                <w:szCs w:val="20"/>
              </w:rPr>
            </w:pPr>
            <w:r>
              <w:rPr>
                <w:iCs/>
                <w:color w:val="000000" w:themeColor="text1"/>
                <w:sz w:val="20"/>
                <w:szCs w:val="20"/>
              </w:rPr>
              <w:t>Комплексный тип</w:t>
            </w:r>
            <w:r w:rsidR="002259E9">
              <w:rPr>
                <w:iCs/>
                <w:color w:val="000000" w:themeColor="text1"/>
                <w:sz w:val="20"/>
                <w:szCs w:val="20"/>
              </w:rPr>
              <w:t>.</w:t>
            </w:r>
          </w:p>
          <w:p w:rsidR="00D4024B" w:rsidRDefault="00D4024B" w:rsidP="00BB02AD">
            <w:pPr>
              <w:ind w:right="129"/>
              <w:jc w:val="left"/>
              <w:rPr>
                <w:iCs/>
                <w:color w:val="000000" w:themeColor="text1"/>
                <w:sz w:val="20"/>
                <w:szCs w:val="20"/>
              </w:rPr>
            </w:pPr>
            <w:r>
              <w:rPr>
                <w:iCs/>
                <w:color w:val="000000" w:themeColor="text1"/>
                <w:sz w:val="20"/>
                <w:szCs w:val="20"/>
              </w:rPr>
              <w:t>Элемент условно обязательный.</w:t>
            </w:r>
          </w:p>
          <w:p w:rsidR="00D4024B" w:rsidRPr="00D4024B" w:rsidRDefault="00D4024B" w:rsidP="00BB02AD">
            <w:pPr>
              <w:ind w:right="129"/>
              <w:jc w:val="left"/>
              <w:rPr>
                <w:iCs/>
                <w:color w:val="000000" w:themeColor="text1"/>
                <w:sz w:val="20"/>
                <w:szCs w:val="20"/>
              </w:rPr>
            </w:pPr>
            <w:r w:rsidRPr="00D4024B">
              <w:rPr>
                <w:iCs/>
                <w:color w:val="000000" w:themeColor="text1"/>
                <w:sz w:val="20"/>
                <w:szCs w:val="20"/>
              </w:rPr>
              <w:lastRenderedPageBreak/>
              <w:t>Элемент должен обязательно присутсвовать, если о</w:t>
            </w:r>
            <w:r w:rsidR="00101359">
              <w:rPr>
                <w:iCs/>
                <w:color w:val="000000" w:themeColor="text1"/>
                <w:sz w:val="20"/>
                <w:szCs w:val="20"/>
              </w:rPr>
              <w:t>т</w:t>
            </w:r>
            <w:r w:rsidRPr="00D4024B">
              <w:rPr>
                <w:iCs/>
                <w:color w:val="000000" w:themeColor="text1"/>
                <w:sz w:val="20"/>
                <w:szCs w:val="20"/>
              </w:rPr>
              <w:t>сутсвуют эелементы patientId, examinationStatus, examinationStatusNotes</w:t>
            </w:r>
            <w:r w:rsidR="00777CA8">
              <w:rPr>
                <w:iCs/>
                <w:color w:val="000000" w:themeColor="text1"/>
                <w:sz w:val="20"/>
                <w:szCs w:val="20"/>
              </w:rPr>
              <w:t xml:space="preserve">, </w:t>
            </w:r>
            <w:r w:rsidR="00777CA8" w:rsidRPr="00777CA8">
              <w:rPr>
                <w:iCs/>
                <w:color w:val="000000" w:themeColor="text1"/>
                <w:sz w:val="20"/>
                <w:szCs w:val="20"/>
              </w:rPr>
              <w:t>isQuestionnaireFilled</w:t>
            </w:r>
            <w:r w:rsidRPr="00D4024B">
              <w:rPr>
                <w:iCs/>
                <w:color w:val="000000" w:themeColor="text1"/>
                <w:sz w:val="20"/>
                <w:szCs w:val="20"/>
              </w:rPr>
              <w:t>.</w:t>
            </w:r>
          </w:p>
          <w:p w:rsidR="00D4024B" w:rsidRDefault="00D4024B" w:rsidP="00BB02AD">
            <w:pPr>
              <w:ind w:right="129"/>
              <w:jc w:val="left"/>
              <w:rPr>
                <w:iCs/>
                <w:color w:val="000000" w:themeColor="text1"/>
                <w:sz w:val="20"/>
                <w:szCs w:val="20"/>
              </w:rPr>
            </w:pPr>
            <w:r w:rsidRPr="00D4024B">
              <w:rPr>
                <w:iCs/>
                <w:color w:val="000000" w:themeColor="text1"/>
                <w:sz w:val="20"/>
                <w:szCs w:val="20"/>
              </w:rPr>
              <w:t>Элемент должен обязательно отсутствовать, если присутсвуют элементы patientId, examinationStatus, examinationStatusNotes</w:t>
            </w:r>
            <w:r w:rsidR="00777CA8">
              <w:rPr>
                <w:iCs/>
                <w:color w:val="000000" w:themeColor="text1"/>
                <w:sz w:val="20"/>
                <w:szCs w:val="20"/>
              </w:rPr>
              <w:t xml:space="preserve">, </w:t>
            </w:r>
            <w:r w:rsidR="00777CA8" w:rsidRPr="00777CA8">
              <w:rPr>
                <w:iCs/>
                <w:color w:val="000000" w:themeColor="text1"/>
                <w:sz w:val="20"/>
                <w:szCs w:val="20"/>
              </w:rPr>
              <w:t>isQuestionnaireFilled</w:t>
            </w:r>
            <w:r w:rsidRPr="00D4024B">
              <w:rPr>
                <w:iCs/>
                <w:color w:val="000000" w:themeColor="text1"/>
                <w:sz w:val="20"/>
                <w:szCs w:val="20"/>
              </w:rPr>
              <w:t>.</w:t>
            </w:r>
          </w:p>
          <w:p w:rsidR="002259E9" w:rsidRPr="00333F07" w:rsidRDefault="002259E9" w:rsidP="00656704">
            <w:pPr>
              <w:ind w:right="129"/>
              <w:jc w:val="left"/>
              <w:rPr>
                <w:iCs/>
                <w:color w:val="000000" w:themeColor="text1"/>
                <w:sz w:val="20"/>
                <w:szCs w:val="20"/>
              </w:rPr>
            </w:pPr>
            <w:r>
              <w:rPr>
                <w:iCs/>
                <w:color w:val="000000" w:themeColor="text1"/>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iCs/>
                <w:vanish/>
                <w:color w:val="000000" w:themeColor="text1"/>
                <w:sz w:val="20"/>
                <w:szCs w:val="20"/>
              </w:rPr>
              <w:t>Таблица</w:t>
            </w:r>
            <w:r w:rsidR="00E139BB" w:rsidRPr="00E139BB">
              <w:rPr>
                <w:iCs/>
                <w:color w:val="000000" w:themeColor="text1"/>
                <w:sz w:val="20"/>
                <w:szCs w:val="20"/>
              </w:rPr>
              <w:t xml:space="preserve"> Г. 5</w:t>
            </w:r>
            <w:r w:rsidR="000C1991">
              <w:fldChar w:fldCharType="end"/>
            </w:r>
            <w:r w:rsidR="00656704">
              <w:rPr>
                <w:iCs/>
                <w:color w:val="000000" w:themeColor="text1"/>
                <w:sz w:val="20"/>
                <w:szCs w:val="20"/>
              </w:rPr>
              <w:t>.</w:t>
            </w:r>
          </w:p>
        </w:tc>
      </w:tr>
    </w:tbl>
    <w:p w:rsidR="00EC0087" w:rsidRPr="007F618E" w:rsidRDefault="00EC0087" w:rsidP="00EC0087">
      <w:pPr>
        <w:pStyle w:val="aff2"/>
      </w:pPr>
      <w:bookmarkStart w:id="208" w:name="_Ref507355781"/>
      <w:bookmarkStart w:id="209" w:name="_Ref506908728"/>
      <w:bookmarkStart w:id="210" w:name="_Ref506908721"/>
      <w:bookmarkStart w:id="211" w:name="_Toc500417602"/>
      <w:bookmarkStart w:id="212" w:name="_Toc482778825"/>
      <w:r>
        <w:lastRenderedPageBreak/>
        <w:t xml:space="preserve">Таблица Г. </w:t>
      </w:r>
      <w:fldSimple w:instr=" SEQ Таблица_Г. \* ARABIC ">
        <w:r w:rsidR="00E139BB">
          <w:rPr>
            <w:noProof/>
          </w:rPr>
          <w:t>5</w:t>
        </w:r>
      </w:fldSimple>
      <w:bookmarkEnd w:id="208"/>
      <w:r>
        <w:t xml:space="preserve"> </w:t>
      </w:r>
      <w:r w:rsidRPr="007F618E">
        <w:rPr>
          <w:noProof/>
        </w:rPr>
        <w:t>–</w:t>
      </w:r>
      <w:r w:rsidRPr="007F618E">
        <w:t xml:space="preserve"> </w:t>
      </w:r>
      <w:r>
        <w:t xml:space="preserve">Описание полей структуры данных </w:t>
      </w:r>
      <w:r w:rsidRPr="00F4649F">
        <w:t>ErrorType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EC0087" w:rsidTr="00EC0087">
        <w:tc>
          <w:tcPr>
            <w:tcW w:w="44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Комментарий</w:t>
            </w: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111A50" w:rsidRDefault="00EC0087" w:rsidP="00EC0087">
            <w:pPr>
              <w:pStyle w:val="affffff"/>
              <w:keepNext/>
              <w:keepLines/>
              <w:numPr>
                <w:ilvl w:val="0"/>
                <w:numId w:val="64"/>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Pr="00A34566" w:rsidRDefault="00EC0087" w:rsidP="00EC0087">
            <w:pPr>
              <w:keepNext/>
              <w:keepLines/>
              <w:ind w:right="165"/>
              <w:rPr>
                <w:sz w:val="20"/>
                <w:szCs w:val="20"/>
              </w:rPr>
            </w:pPr>
            <w:r w:rsidRPr="00195983">
              <w:rPr>
                <w:sz w:val="20"/>
                <w:szCs w:val="20"/>
              </w:rPr>
              <w:t>errorCode</w:t>
            </w:r>
          </w:p>
        </w:tc>
        <w:tc>
          <w:tcPr>
            <w:tcW w:w="1842"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Код ошибки</w:t>
            </w:r>
          </w:p>
        </w:tc>
        <w:tc>
          <w:tcPr>
            <w:tcW w:w="1700" w:type="dxa"/>
            <w:tcBorders>
              <w:top w:val="single" w:sz="2" w:space="0" w:color="auto"/>
              <w:left w:val="single" w:sz="2" w:space="0" w:color="auto"/>
              <w:bottom w:val="single" w:sz="2" w:space="0" w:color="auto"/>
              <w:right w:val="single" w:sz="2" w:space="0" w:color="auto"/>
            </w:tcBorders>
          </w:tcPr>
          <w:p w:rsidR="00EC0087" w:rsidRPr="0042077D"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xs:int</w:t>
            </w:r>
          </w:p>
        </w:tc>
        <w:tc>
          <w:tcPr>
            <w:tcW w:w="2125" w:type="dxa"/>
            <w:tcBorders>
              <w:top w:val="single" w:sz="2" w:space="0" w:color="auto"/>
              <w:left w:val="single" w:sz="2" w:space="0" w:color="auto"/>
              <w:bottom w:val="single" w:sz="2" w:space="0" w:color="auto"/>
              <w:right w:val="single" w:sz="2" w:space="0" w:color="auto"/>
            </w:tcBorders>
          </w:tcPr>
          <w:p w:rsidR="00EC0087" w:rsidRPr="00656704" w:rsidRDefault="00EC0087" w:rsidP="00656704">
            <w:pPr>
              <w:ind w:right="129"/>
              <w:rPr>
                <w:iCs/>
                <w:color w:val="000000" w:themeColor="text1"/>
                <w:sz w:val="20"/>
                <w:szCs w:val="20"/>
              </w:rPr>
            </w:pPr>
            <w:r>
              <w:rPr>
                <w:sz w:val="20"/>
                <w:szCs w:val="20"/>
              </w:rPr>
              <w:t>Возможные значения описаны в таблице</w:t>
            </w:r>
            <w:r w:rsidR="00656704">
              <w:rPr>
                <w:iCs/>
                <w:color w:val="000000" w:themeColor="text1"/>
                <w:sz w:val="20"/>
                <w:szCs w:val="20"/>
              </w:rPr>
              <w:t xml:space="preserve"> Возможные значения описаны в </w:t>
            </w:r>
            <w:r w:rsidR="00656704" w:rsidRPr="00656704">
              <w:rPr>
                <w:iCs/>
                <w:color w:val="000000" w:themeColor="text1"/>
                <w:sz w:val="20"/>
                <w:szCs w:val="20"/>
              </w:rPr>
              <w:t>таблице</w:t>
            </w:r>
            <w:r w:rsidR="000C1991">
              <w:fldChar w:fldCharType="begin"/>
            </w:r>
            <w:r w:rsidR="000C1991">
              <w:instrText xml:space="preserve"> REF _Ref508181429 \h  \* MERGEFORMAT </w:instrText>
            </w:r>
            <w:r w:rsidR="000C1991">
              <w:fldChar w:fldCharType="separate"/>
            </w:r>
            <w:r w:rsidR="00E139BB" w:rsidRPr="00E139BB">
              <w:rPr>
                <w:iCs/>
                <w:vanish/>
                <w:color w:val="000000" w:themeColor="text1"/>
                <w:sz w:val="20"/>
                <w:szCs w:val="20"/>
              </w:rPr>
              <w:t>Таблица</w:t>
            </w:r>
            <w:r w:rsidR="00E139BB" w:rsidRPr="00E139BB">
              <w:rPr>
                <w:iCs/>
                <w:color w:val="000000" w:themeColor="text1"/>
                <w:sz w:val="20"/>
                <w:szCs w:val="20"/>
              </w:rPr>
              <w:t xml:space="preserve"> Г. 7</w:t>
            </w:r>
            <w:r w:rsidR="000C1991">
              <w:fldChar w:fldCharType="end"/>
            </w:r>
            <w:r w:rsidR="007D5E01">
              <w:rPr>
                <w:sz w:val="20"/>
                <w:szCs w:val="20"/>
              </w:rPr>
              <w:fldChar w:fldCharType="begin"/>
            </w:r>
            <w:r>
              <w:rPr>
                <w:sz w:val="20"/>
                <w:szCs w:val="20"/>
              </w:rPr>
              <w:instrText xml:space="preserve"> REF _Ref506908728 \h  \* MERGEFORMAT </w:instrText>
            </w:r>
            <w:r w:rsidR="007D5E01">
              <w:rPr>
                <w:sz w:val="20"/>
                <w:szCs w:val="20"/>
              </w:rPr>
              <w:fldChar w:fldCharType="separate"/>
            </w:r>
            <w:r w:rsidR="00E139BB">
              <w:rPr>
                <w:b/>
                <w:bCs/>
                <w:sz w:val="20"/>
                <w:szCs w:val="20"/>
              </w:rPr>
              <w:t>Ошибка! Неверная ссылка закладки.</w:t>
            </w:r>
            <w:r w:rsidR="007D5E01">
              <w:rPr>
                <w:sz w:val="20"/>
                <w:szCs w:val="20"/>
              </w:rPr>
              <w:fldChar w:fldCharType="end"/>
            </w: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111A50" w:rsidRDefault="00EC0087" w:rsidP="00EC0087">
            <w:pPr>
              <w:pStyle w:val="affffff"/>
              <w:keepNext/>
              <w:keepLines/>
              <w:numPr>
                <w:ilvl w:val="0"/>
                <w:numId w:val="64"/>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rPr>
                <w:sz w:val="20"/>
                <w:szCs w:val="20"/>
              </w:rPr>
            </w:pPr>
            <w:r w:rsidRPr="00195983">
              <w:rPr>
                <w:sz w:val="20"/>
                <w:szCs w:val="20"/>
              </w:rPr>
              <w:t>errorMessage</w:t>
            </w:r>
          </w:p>
        </w:tc>
        <w:tc>
          <w:tcPr>
            <w:tcW w:w="1842"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left"/>
              <w:rPr>
                <w:sz w:val="20"/>
                <w:szCs w:val="20"/>
              </w:rPr>
            </w:pPr>
            <w:r w:rsidRPr="00195983">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rsidR="00EC0087" w:rsidRPr="00325E36"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325E36" w:rsidRDefault="00EC0087" w:rsidP="00EC0087">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EC0087" w:rsidRPr="00656704" w:rsidRDefault="00EC0087" w:rsidP="00656704">
            <w:pPr>
              <w:ind w:right="129"/>
              <w:rPr>
                <w:iCs/>
                <w:color w:val="000000" w:themeColor="text1"/>
                <w:sz w:val="20"/>
                <w:szCs w:val="20"/>
              </w:rPr>
            </w:pPr>
            <w:r>
              <w:rPr>
                <w:sz w:val="20"/>
                <w:szCs w:val="20"/>
              </w:rPr>
              <w:t>Возможные значения описаны в таблице</w:t>
            </w:r>
            <w:r w:rsidR="00656704">
              <w:rPr>
                <w:iCs/>
                <w:color w:val="000000" w:themeColor="text1"/>
                <w:sz w:val="20"/>
                <w:szCs w:val="20"/>
              </w:rPr>
              <w:t xml:space="preserve"> Возможные значения описаны в </w:t>
            </w:r>
            <w:r w:rsidR="00656704" w:rsidRPr="00656704">
              <w:rPr>
                <w:iCs/>
                <w:color w:val="000000" w:themeColor="text1"/>
                <w:sz w:val="20"/>
                <w:szCs w:val="20"/>
              </w:rPr>
              <w:t>таблице</w:t>
            </w:r>
            <w:r w:rsidR="000C1991">
              <w:fldChar w:fldCharType="begin"/>
            </w:r>
            <w:r w:rsidR="000C1991">
              <w:instrText xml:space="preserve"> REF _Ref508181429 \h  \* MERGEFORMAT </w:instrText>
            </w:r>
            <w:r w:rsidR="000C1991">
              <w:fldChar w:fldCharType="separate"/>
            </w:r>
            <w:r w:rsidR="00E139BB" w:rsidRPr="00E139BB">
              <w:rPr>
                <w:iCs/>
                <w:vanish/>
                <w:color w:val="000000" w:themeColor="text1"/>
                <w:sz w:val="20"/>
                <w:szCs w:val="20"/>
              </w:rPr>
              <w:t>Таблица</w:t>
            </w:r>
            <w:r w:rsidR="00E139BB" w:rsidRPr="00E139BB">
              <w:rPr>
                <w:iCs/>
                <w:color w:val="000000" w:themeColor="text1"/>
                <w:sz w:val="20"/>
                <w:szCs w:val="20"/>
              </w:rPr>
              <w:t xml:space="preserve"> Г. 7</w:t>
            </w:r>
            <w:r w:rsidR="000C1991">
              <w:fldChar w:fldCharType="end"/>
            </w: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111A50" w:rsidRDefault="00EC0087" w:rsidP="00EC0087">
            <w:pPr>
              <w:pStyle w:val="affffff"/>
              <w:keepNext/>
              <w:keepLines/>
              <w:numPr>
                <w:ilvl w:val="0"/>
                <w:numId w:val="64"/>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validationError</w:t>
            </w:r>
          </w:p>
        </w:tc>
        <w:tc>
          <w:tcPr>
            <w:tcW w:w="1842"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jc w:val="left"/>
              <w:rPr>
                <w:sz w:val="20"/>
                <w:szCs w:val="20"/>
              </w:rPr>
            </w:pPr>
            <w:r w:rsidRPr="00195983">
              <w:rPr>
                <w:sz w:val="20"/>
                <w:szCs w:val="20"/>
              </w:rPr>
              <w:t>Ошибки проверки корректности входящих данных</w:t>
            </w:r>
          </w:p>
        </w:tc>
        <w:tc>
          <w:tcPr>
            <w:tcW w:w="1700"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tns:ValidationErrorType</w:t>
            </w:r>
          </w:p>
        </w:tc>
        <w:tc>
          <w:tcPr>
            <w:tcW w:w="2125"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left"/>
              <w:rPr>
                <w:sz w:val="20"/>
                <w:szCs w:val="20"/>
              </w:rPr>
            </w:pPr>
            <w:r>
              <w:rPr>
                <w:sz w:val="20"/>
                <w:szCs w:val="20"/>
              </w:rPr>
              <w:t>Комплексный тип.</w:t>
            </w:r>
          </w:p>
          <w:p w:rsidR="00EC0087" w:rsidRDefault="00EC0087" w:rsidP="00EC0087">
            <w:pPr>
              <w:keepNext/>
              <w:keepLines/>
              <w:ind w:right="165"/>
              <w:jc w:val="left"/>
              <w:rPr>
                <w:sz w:val="20"/>
                <w:szCs w:val="20"/>
              </w:rPr>
            </w:pPr>
            <w:r>
              <w:rPr>
                <w:sz w:val="20"/>
                <w:szCs w:val="20"/>
              </w:rPr>
              <w:t>Описан в таблице</w:t>
            </w:r>
            <w:r w:rsidR="000C1991">
              <w:fldChar w:fldCharType="begin"/>
            </w:r>
            <w:r w:rsidR="000C1991">
              <w:instrText xml:space="preserve"> REF _Ref507355985 \h  \* MERGEFORMAT </w:instrText>
            </w:r>
            <w:r w:rsidR="000C1991">
              <w:fldChar w:fldCharType="separate"/>
            </w:r>
            <w:r w:rsidR="00E139BB" w:rsidRPr="00E139BB">
              <w:rPr>
                <w:vanish/>
                <w:sz w:val="20"/>
                <w:szCs w:val="20"/>
              </w:rPr>
              <w:t>Таблица</w:t>
            </w:r>
            <w:r w:rsidR="00E139BB" w:rsidRPr="00E139BB">
              <w:rPr>
                <w:sz w:val="20"/>
                <w:szCs w:val="20"/>
              </w:rPr>
              <w:t xml:space="preserve"> Г. 6</w:t>
            </w:r>
            <w:r w:rsidR="000C1991">
              <w:fldChar w:fldCharType="end"/>
            </w:r>
          </w:p>
        </w:tc>
      </w:tr>
    </w:tbl>
    <w:p w:rsidR="00EC0087" w:rsidRPr="007F618E" w:rsidRDefault="00EC0087" w:rsidP="00EC0087">
      <w:pPr>
        <w:pStyle w:val="aff2"/>
      </w:pPr>
      <w:bookmarkStart w:id="213" w:name="_Ref507355985"/>
      <w:r>
        <w:t xml:space="preserve">Таблица Г. </w:t>
      </w:r>
      <w:fldSimple w:instr=" SEQ Таблица_Г. \* ARABIC ">
        <w:r w:rsidR="00E139BB">
          <w:rPr>
            <w:noProof/>
          </w:rPr>
          <w:t>6</w:t>
        </w:r>
      </w:fldSimple>
      <w:bookmarkEnd w:id="213"/>
      <w:r>
        <w:t xml:space="preserve"> </w:t>
      </w:r>
      <w:r w:rsidRPr="007F618E">
        <w:rPr>
          <w:noProof/>
        </w:rPr>
        <w:t>–</w:t>
      </w:r>
      <w:r w:rsidRPr="007F618E">
        <w:t xml:space="preserve"> </w:t>
      </w:r>
      <w:r>
        <w:t xml:space="preserve">Описание полей структуры данных </w:t>
      </w:r>
      <w:r w:rsidRPr="00195983">
        <w:t>ValidationErrorType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EC0087" w:rsidTr="00EC0087">
        <w:tc>
          <w:tcPr>
            <w:tcW w:w="44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EC0087" w:rsidRDefault="00EC0087" w:rsidP="00EC0087">
            <w:pPr>
              <w:keepNext/>
              <w:keepLines/>
              <w:ind w:left="82" w:right="165"/>
              <w:jc w:val="center"/>
              <w:rPr>
                <w:b/>
                <w:sz w:val="20"/>
                <w:szCs w:val="20"/>
              </w:rPr>
            </w:pPr>
            <w:r>
              <w:rPr>
                <w:b/>
                <w:sz w:val="20"/>
                <w:szCs w:val="20"/>
              </w:rPr>
              <w:t>Комментарий</w:t>
            </w: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D2234C" w:rsidRDefault="00EC0087" w:rsidP="00EC0087">
            <w:pPr>
              <w:pStyle w:val="affffff"/>
              <w:keepNext/>
              <w:keepLines/>
              <w:numPr>
                <w:ilvl w:val="0"/>
                <w:numId w:val="52"/>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Pr="00E33789" w:rsidRDefault="00EC0087" w:rsidP="00EC0087">
            <w:pPr>
              <w:keepNext/>
              <w:keepLines/>
              <w:ind w:right="165"/>
              <w:rPr>
                <w:sz w:val="20"/>
                <w:szCs w:val="20"/>
              </w:rPr>
            </w:pPr>
            <w:r w:rsidRPr="00195983">
              <w:rPr>
                <w:sz w:val="20"/>
                <w:szCs w:val="20"/>
              </w:rPr>
              <w:t>message</w:t>
            </w:r>
          </w:p>
        </w:tc>
        <w:tc>
          <w:tcPr>
            <w:tcW w:w="1842"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rPr>
                <w:sz w:val="20"/>
                <w:szCs w:val="20"/>
              </w:rPr>
            </w:pPr>
            <w:r w:rsidRPr="00E33789">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D2234C" w:rsidRDefault="00EC0087" w:rsidP="00EC0087">
            <w:pPr>
              <w:pStyle w:val="affffff"/>
              <w:keepNext/>
              <w:keepLines/>
              <w:numPr>
                <w:ilvl w:val="0"/>
                <w:numId w:val="52"/>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Pr="00A34566" w:rsidRDefault="00EC0087" w:rsidP="00EC0087">
            <w:pPr>
              <w:keepNext/>
              <w:keepLines/>
              <w:ind w:right="165"/>
              <w:rPr>
                <w:sz w:val="20"/>
                <w:szCs w:val="20"/>
              </w:rPr>
            </w:pPr>
            <w:r w:rsidRPr="00E33789">
              <w:rPr>
                <w:sz w:val="20"/>
                <w:szCs w:val="20"/>
              </w:rPr>
              <w:t>path</w:t>
            </w:r>
          </w:p>
        </w:tc>
        <w:tc>
          <w:tcPr>
            <w:tcW w:w="1842"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Pr>
                <w:sz w:val="20"/>
                <w:szCs w:val="20"/>
              </w:rPr>
              <w:t>Путь к элементу</w:t>
            </w:r>
          </w:p>
        </w:tc>
        <w:tc>
          <w:tcPr>
            <w:tcW w:w="1700" w:type="dxa"/>
            <w:tcBorders>
              <w:top w:val="single" w:sz="2" w:space="0" w:color="auto"/>
              <w:left w:val="single" w:sz="2" w:space="0" w:color="auto"/>
              <w:bottom w:val="single" w:sz="2" w:space="0" w:color="auto"/>
              <w:right w:val="single" w:sz="2" w:space="0" w:color="auto"/>
            </w:tcBorders>
          </w:tcPr>
          <w:p w:rsidR="00EC0087" w:rsidRPr="0042077D"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195983" w:rsidRDefault="00EC0087" w:rsidP="00EC0087">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rPr>
                <w:sz w:val="20"/>
                <w:szCs w:val="20"/>
              </w:rPr>
            </w:pPr>
            <w:r w:rsidRPr="00195983">
              <w:rPr>
                <w:sz w:val="20"/>
                <w:szCs w:val="20"/>
              </w:rPr>
              <w:t>Путь к элементу во входящем запросе</w:t>
            </w:r>
          </w:p>
        </w:tc>
      </w:tr>
      <w:tr w:rsidR="00EC0087" w:rsidTr="00EC0087">
        <w:tc>
          <w:tcPr>
            <w:tcW w:w="445" w:type="dxa"/>
            <w:tcBorders>
              <w:top w:val="single" w:sz="2" w:space="0" w:color="auto"/>
              <w:left w:val="single" w:sz="2" w:space="0" w:color="auto"/>
              <w:bottom w:val="single" w:sz="2" w:space="0" w:color="auto"/>
              <w:right w:val="single" w:sz="2" w:space="0" w:color="auto"/>
            </w:tcBorders>
          </w:tcPr>
          <w:p w:rsidR="00EC0087" w:rsidRPr="00D2234C" w:rsidRDefault="00EC0087" w:rsidP="00EC0087">
            <w:pPr>
              <w:pStyle w:val="affffff"/>
              <w:keepNext/>
              <w:keepLines/>
              <w:numPr>
                <w:ilvl w:val="0"/>
                <w:numId w:val="52"/>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rPr>
                <w:sz w:val="20"/>
                <w:szCs w:val="20"/>
              </w:rPr>
            </w:pPr>
            <w:r w:rsidRPr="00F4649F">
              <w:rPr>
                <w:sz w:val="20"/>
                <w:szCs w:val="20"/>
              </w:rPr>
              <w:t>value</w:t>
            </w:r>
          </w:p>
        </w:tc>
        <w:tc>
          <w:tcPr>
            <w:tcW w:w="1842"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left"/>
              <w:rPr>
                <w:sz w:val="20"/>
                <w:szCs w:val="20"/>
              </w:rPr>
            </w:pPr>
            <w:r w:rsidRPr="00F4649F">
              <w:rPr>
                <w:sz w:val="20"/>
                <w:szCs w:val="20"/>
              </w:rPr>
              <w:t>Некорректные значения элемента</w:t>
            </w:r>
          </w:p>
        </w:tc>
        <w:tc>
          <w:tcPr>
            <w:tcW w:w="1700" w:type="dxa"/>
            <w:tcBorders>
              <w:top w:val="single" w:sz="2" w:space="0" w:color="auto"/>
              <w:left w:val="single" w:sz="2" w:space="0" w:color="auto"/>
              <w:bottom w:val="single" w:sz="2" w:space="0" w:color="auto"/>
              <w:right w:val="single" w:sz="2" w:space="0" w:color="auto"/>
            </w:tcBorders>
          </w:tcPr>
          <w:p w:rsidR="00EC0087" w:rsidRPr="00325E36" w:rsidRDefault="00EC0087" w:rsidP="00EC0087">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C0087" w:rsidRPr="00325E36" w:rsidRDefault="00EC0087" w:rsidP="00EC0087">
            <w:pPr>
              <w:keepNext/>
              <w:keepLines/>
              <w:ind w:right="165"/>
              <w:rPr>
                <w:sz w:val="20"/>
                <w:szCs w:val="20"/>
              </w:rPr>
            </w:pPr>
            <w:r w:rsidRPr="00F4649F">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EC0087" w:rsidRDefault="00EC0087" w:rsidP="00EC0087">
            <w:pPr>
              <w:keepNext/>
              <w:keepLines/>
              <w:ind w:right="165"/>
              <w:jc w:val="left"/>
              <w:rPr>
                <w:sz w:val="20"/>
                <w:szCs w:val="20"/>
              </w:rPr>
            </w:pPr>
          </w:p>
        </w:tc>
      </w:tr>
    </w:tbl>
    <w:p w:rsidR="000142B7" w:rsidRPr="000142B7" w:rsidRDefault="002B749B" w:rsidP="00610810">
      <w:pPr>
        <w:pStyle w:val="aff2"/>
        <w:rPr>
          <w:lang w:val="en-US"/>
        </w:rPr>
      </w:pPr>
      <w:bookmarkStart w:id="214" w:name="_Ref508181429"/>
      <w:r>
        <w:t>Таблица</w:t>
      </w:r>
      <w:r w:rsidRPr="00AE5B5B">
        <w:rPr>
          <w:lang w:val="en-US"/>
        </w:rPr>
        <w:t xml:space="preserve"> </w:t>
      </w:r>
      <w:r>
        <w:t>Г</w:t>
      </w:r>
      <w:r w:rsidRPr="00AE5B5B">
        <w:rPr>
          <w:lang w:val="en-US"/>
        </w:rPr>
        <w:t xml:space="preserve">. </w:t>
      </w:r>
      <w:r w:rsidR="007D5E01">
        <w:fldChar w:fldCharType="begin"/>
      </w:r>
      <w:r w:rsidRPr="00AE5B5B">
        <w:rPr>
          <w:lang w:val="en-US"/>
        </w:rPr>
        <w:instrText xml:space="preserve"> </w:instrText>
      </w:r>
      <w:r w:rsidRPr="002B749B">
        <w:rPr>
          <w:lang w:val="en-US"/>
        </w:rPr>
        <w:instrText>SEQ</w:instrText>
      </w:r>
      <w:r w:rsidRPr="00AE5B5B">
        <w:rPr>
          <w:lang w:val="en-US"/>
        </w:rPr>
        <w:instrText xml:space="preserve"> </w:instrText>
      </w:r>
      <w:r>
        <w:instrText>Таблица</w:instrText>
      </w:r>
      <w:r w:rsidRPr="00AE5B5B">
        <w:rPr>
          <w:lang w:val="en-US"/>
        </w:rPr>
        <w:instrText>_</w:instrText>
      </w:r>
      <w:r>
        <w:instrText>Г</w:instrText>
      </w:r>
      <w:r w:rsidRPr="00AE5B5B">
        <w:rPr>
          <w:lang w:val="en-US"/>
        </w:rPr>
        <w:instrText xml:space="preserve">. \* </w:instrText>
      </w:r>
      <w:r w:rsidRPr="002B749B">
        <w:rPr>
          <w:lang w:val="en-US"/>
        </w:rPr>
        <w:instrText>ARABIC</w:instrText>
      </w:r>
      <w:r w:rsidRPr="00AE5B5B">
        <w:rPr>
          <w:lang w:val="en-US"/>
        </w:rPr>
        <w:instrText xml:space="preserve"> </w:instrText>
      </w:r>
      <w:r w:rsidR="007D5E01">
        <w:fldChar w:fldCharType="separate"/>
      </w:r>
      <w:r w:rsidR="00E139BB">
        <w:rPr>
          <w:noProof/>
          <w:lang w:val="en-US"/>
        </w:rPr>
        <w:t>7</w:t>
      </w:r>
      <w:r w:rsidR="007D5E01">
        <w:fldChar w:fldCharType="end"/>
      </w:r>
      <w:bookmarkEnd w:id="209"/>
      <w:bookmarkEnd w:id="214"/>
      <w:r w:rsidRPr="00AE5B5B">
        <w:rPr>
          <w:lang w:val="en-US"/>
        </w:rPr>
        <w:t xml:space="preserve"> </w:t>
      </w:r>
      <w:r w:rsidR="000142B7" w:rsidRPr="00AE5B5B">
        <w:rPr>
          <w:lang w:val="en-US"/>
        </w:rPr>
        <w:t xml:space="preserve">– </w:t>
      </w:r>
      <w:r w:rsidR="000142B7" w:rsidRPr="009C1650">
        <w:t>Коды</w:t>
      </w:r>
      <w:r w:rsidR="000142B7" w:rsidRPr="00AE5B5B">
        <w:rPr>
          <w:lang w:val="en-US"/>
        </w:rPr>
        <w:t xml:space="preserve"> </w:t>
      </w:r>
      <w:r w:rsidR="000142B7" w:rsidRPr="009C1650">
        <w:t>ошибок</w:t>
      </w:r>
      <w:r w:rsidR="000142B7" w:rsidRPr="00AE5B5B">
        <w:rPr>
          <w:lang w:val="en-US"/>
        </w:rPr>
        <w:t xml:space="preserve"> </w:t>
      </w:r>
      <w:r w:rsidR="000142B7" w:rsidRPr="009C1650">
        <w:t>для</w:t>
      </w:r>
      <w:r w:rsidR="0071342C" w:rsidRPr="00AE5B5B">
        <w:rPr>
          <w:lang w:val="en-US"/>
        </w:rPr>
        <w:t xml:space="preserve"> </w:t>
      </w:r>
      <w:r w:rsidR="000142B7" w:rsidRPr="00657FAC">
        <w:rPr>
          <w:lang w:val="en-US"/>
        </w:rPr>
        <w:t> </w:t>
      </w:r>
      <w:r w:rsidR="000142B7" w:rsidRPr="000142B7">
        <w:rPr>
          <w:lang w:val="en-US"/>
        </w:rPr>
        <w:t>IdentifyPatientResultRequest</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0142B7" w:rsidRPr="009C1650" w:rsidTr="00733407">
        <w:trPr>
          <w:cantSplit/>
          <w:tblHeader/>
        </w:trPr>
        <w:tc>
          <w:tcPr>
            <w:tcW w:w="529" w:type="pct"/>
            <w:vAlign w:val="center"/>
            <w:hideMark/>
          </w:tcPr>
          <w:p w:rsidR="000142B7" w:rsidRPr="005D2917" w:rsidRDefault="000142B7" w:rsidP="001544D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0142B7" w:rsidRPr="005D2917" w:rsidRDefault="000142B7" w:rsidP="001544D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0142B7" w:rsidRPr="005D2917" w:rsidRDefault="000142B7" w:rsidP="001544DD">
            <w:pPr>
              <w:keepNext/>
              <w:keepLines/>
              <w:ind w:left="58"/>
              <w:jc w:val="center"/>
              <w:rPr>
                <w:b/>
                <w:sz w:val="20"/>
                <w:szCs w:val="20"/>
              </w:rPr>
            </w:pPr>
            <w:r w:rsidRPr="005D2917">
              <w:rPr>
                <w:b/>
                <w:sz w:val="20"/>
                <w:szCs w:val="20"/>
              </w:rPr>
              <w:t>Описание события</w:t>
            </w:r>
          </w:p>
        </w:tc>
      </w:tr>
      <w:tr w:rsidR="000142B7" w:rsidRPr="009C1650" w:rsidTr="00733407">
        <w:trPr>
          <w:cantSplit/>
        </w:trPr>
        <w:tc>
          <w:tcPr>
            <w:tcW w:w="529" w:type="pct"/>
            <w:vAlign w:val="center"/>
          </w:tcPr>
          <w:p w:rsidR="000142B7" w:rsidRPr="00BF2C7D" w:rsidRDefault="00733407" w:rsidP="001544DD">
            <w:pPr>
              <w:keepNext/>
              <w:keepLines/>
              <w:ind w:right="165"/>
              <w:rPr>
                <w:sz w:val="20"/>
                <w:szCs w:val="20"/>
              </w:rPr>
            </w:pPr>
            <w:r>
              <w:rPr>
                <w:sz w:val="20"/>
                <w:szCs w:val="20"/>
                <w:lang w:val="en-US"/>
              </w:rPr>
              <w:t>RMIS1</w:t>
            </w:r>
          </w:p>
        </w:tc>
        <w:tc>
          <w:tcPr>
            <w:tcW w:w="2761" w:type="pct"/>
            <w:vAlign w:val="center"/>
          </w:tcPr>
          <w:p w:rsidR="000142B7" w:rsidRPr="005D2917" w:rsidRDefault="0071342C" w:rsidP="001544DD">
            <w:pPr>
              <w:keepNext/>
              <w:keepLines/>
              <w:ind w:right="165"/>
              <w:rPr>
                <w:sz w:val="20"/>
                <w:szCs w:val="20"/>
              </w:rPr>
            </w:pPr>
            <w:r w:rsidRPr="0071342C">
              <w:rPr>
                <w:sz w:val="20"/>
                <w:szCs w:val="20"/>
              </w:rPr>
              <w:t>Внутренняя ошибка ИС</w:t>
            </w:r>
          </w:p>
        </w:tc>
        <w:tc>
          <w:tcPr>
            <w:tcW w:w="1710" w:type="pct"/>
            <w:vAlign w:val="center"/>
          </w:tcPr>
          <w:p w:rsidR="000142B7" w:rsidRPr="005D2917" w:rsidRDefault="00F74B91" w:rsidP="001544DD">
            <w:pPr>
              <w:keepNext/>
              <w:keepLines/>
              <w:ind w:right="165"/>
              <w:rPr>
                <w:sz w:val="20"/>
                <w:szCs w:val="20"/>
              </w:rPr>
            </w:pPr>
            <w:r w:rsidRPr="00F74B91">
              <w:rPr>
                <w:sz w:val="20"/>
                <w:szCs w:val="20"/>
              </w:rPr>
              <w:t xml:space="preserve">При обработке запроса в </w:t>
            </w:r>
            <w:r w:rsidR="007C6599">
              <w:rPr>
                <w:sz w:val="20"/>
                <w:szCs w:val="20"/>
              </w:rPr>
              <w:t>РМ</w:t>
            </w:r>
            <w:r w:rsidRPr="00F74B91">
              <w:rPr>
                <w:sz w:val="20"/>
                <w:szCs w:val="20"/>
              </w:rPr>
              <w:t>ИС возникла непредвиденная ошибка.</w:t>
            </w:r>
          </w:p>
        </w:tc>
      </w:tr>
    </w:tbl>
    <w:p w:rsidR="000142B7" w:rsidRDefault="000142B7" w:rsidP="00BB02AD"/>
    <w:p w:rsidR="003B3ACA" w:rsidRPr="00752847" w:rsidRDefault="00CC0DEF" w:rsidP="00CC0DEF">
      <w:pPr>
        <w:pStyle w:val="41"/>
      </w:pPr>
      <w:r>
        <w:lastRenderedPageBreak/>
        <w:t xml:space="preserve"> </w:t>
      </w:r>
      <w:r w:rsidR="003B3ACA" w:rsidRPr="00752847">
        <w:t>Ответ на асинхронный ответ</w:t>
      </w:r>
      <w:bookmarkEnd w:id="211"/>
    </w:p>
    <w:p w:rsidR="003B3ACA" w:rsidRDefault="003B3ACA" w:rsidP="00B22AEC">
      <w:pPr>
        <w:pStyle w:val="26"/>
      </w:pPr>
      <w:r>
        <w:rPr>
          <w:lang w:val="en-US"/>
        </w:rPr>
        <w:t>IdentifyPatientResultResponse</w:t>
      </w:r>
      <w:r>
        <w:t xml:space="preserve"> – синхронный ответ </w:t>
      </w:r>
      <w:r w:rsidR="00502838">
        <w:t>КУ ФЭР</w:t>
      </w:r>
      <w:r>
        <w:t xml:space="preserve"> в РМИС о том, что ответ от РМИС принят или не принят в обработку. В случае, если запрос не принят в обрабо</w:t>
      </w:r>
      <w:r w:rsidR="00B82C61">
        <w:t xml:space="preserve">тку, </w:t>
      </w:r>
      <w:r w:rsidR="00502838">
        <w:t>КУ ФЭР</w:t>
      </w:r>
      <w:r w:rsidR="004B162F">
        <w:t xml:space="preserve"> возвращает</w:t>
      </w:r>
      <w:r w:rsidR="00725586">
        <w:t xml:space="preserve"> информацию</w:t>
      </w:r>
      <w:r w:rsidR="00B82C61">
        <w:t xml:space="preserve"> о возникновении ошибки</w:t>
      </w:r>
      <w:r>
        <w:t>.</w:t>
      </w:r>
    </w:p>
    <w:p w:rsidR="00EA6E18" w:rsidRPr="002B749B" w:rsidRDefault="002B749B" w:rsidP="002B749B">
      <w:pPr>
        <w:pStyle w:val="aff2"/>
        <w:rPr>
          <w:lang w:val="en-US"/>
        </w:rPr>
      </w:pPr>
      <w:r>
        <w:t>Таблица</w:t>
      </w:r>
      <w:r w:rsidRPr="002B749B">
        <w:rPr>
          <w:lang w:val="en-US"/>
        </w:rPr>
        <w:t xml:space="preserve"> </w:t>
      </w:r>
      <w:r>
        <w:t>Г</w:t>
      </w:r>
      <w:r w:rsidRPr="002B749B">
        <w:rPr>
          <w:lang w:val="en-US"/>
        </w:rPr>
        <w:t xml:space="preserve">. </w:t>
      </w:r>
      <w:r w:rsidR="007D5E01">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rsidR="007D5E01">
        <w:fldChar w:fldCharType="separate"/>
      </w:r>
      <w:r w:rsidR="00E139BB">
        <w:rPr>
          <w:noProof/>
          <w:lang w:val="en-US"/>
        </w:rPr>
        <w:t>8</w:t>
      </w:r>
      <w:r w:rsidR="007D5E01">
        <w:fldChar w:fldCharType="end"/>
      </w:r>
      <w:r w:rsidRPr="002B749B">
        <w:rPr>
          <w:lang w:val="en-US"/>
        </w:rPr>
        <w:t xml:space="preserve"> </w:t>
      </w:r>
      <w:r w:rsidR="00EA6E18" w:rsidRPr="002B749B">
        <w:rPr>
          <w:noProof/>
          <w:lang w:val="en-US"/>
        </w:rPr>
        <w:t>–</w:t>
      </w:r>
      <w:r w:rsidR="00EA6E18" w:rsidRPr="002B749B">
        <w:rPr>
          <w:lang w:val="en-US"/>
        </w:rPr>
        <w:t xml:space="preserve"> </w:t>
      </w:r>
      <w:r w:rsidR="00EA6E18">
        <w:t>Атрибуты</w:t>
      </w:r>
      <w:r w:rsidR="00EA6E18" w:rsidRPr="002B749B">
        <w:rPr>
          <w:lang w:val="en-US"/>
        </w:rPr>
        <w:t xml:space="preserve"> </w:t>
      </w:r>
      <w:r w:rsidR="00EA6E18">
        <w:t>ответа</w:t>
      </w:r>
      <w:r w:rsidR="00EA6E18" w:rsidRPr="002B749B">
        <w:rPr>
          <w:lang w:val="en-US"/>
        </w:rPr>
        <w:t xml:space="preserve"> IdentifyPatientResultResponse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17647B" w:rsidTr="001544DD">
        <w:tc>
          <w:tcPr>
            <w:tcW w:w="445"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17647B" w:rsidRDefault="0017647B" w:rsidP="001544DD">
            <w:pPr>
              <w:keepNext/>
              <w:keepLines/>
              <w:ind w:left="82" w:right="165"/>
              <w:jc w:val="center"/>
              <w:rPr>
                <w:b/>
                <w:sz w:val="20"/>
                <w:szCs w:val="20"/>
              </w:rPr>
            </w:pPr>
            <w:r>
              <w:rPr>
                <w:b/>
                <w:sz w:val="20"/>
                <w:szCs w:val="20"/>
              </w:rPr>
              <w:t>Комментарий</w:t>
            </w:r>
          </w:p>
        </w:tc>
      </w:tr>
      <w:tr w:rsidR="0017647B" w:rsidTr="001544DD">
        <w:tc>
          <w:tcPr>
            <w:tcW w:w="445" w:type="dxa"/>
            <w:tcBorders>
              <w:top w:val="single" w:sz="2" w:space="0" w:color="auto"/>
              <w:left w:val="single" w:sz="2" w:space="0" w:color="auto"/>
              <w:bottom w:val="single" w:sz="2" w:space="0" w:color="auto"/>
              <w:right w:val="single" w:sz="2" w:space="0" w:color="auto"/>
            </w:tcBorders>
          </w:tcPr>
          <w:p w:rsidR="0017647B" w:rsidRPr="00A34566" w:rsidRDefault="0017647B" w:rsidP="00A758A5">
            <w:pPr>
              <w:pStyle w:val="affffff"/>
              <w:keepNext/>
              <w:keepLines/>
              <w:numPr>
                <w:ilvl w:val="0"/>
                <w:numId w:val="46"/>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17647B" w:rsidRPr="00195983" w:rsidRDefault="0017647B" w:rsidP="0017647B">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17647B" w:rsidRPr="00195983" w:rsidRDefault="0017647B" w:rsidP="0017647B">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17647B" w:rsidRDefault="00733407" w:rsidP="00B8246B">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17647B" w:rsidRPr="00195983" w:rsidRDefault="0017647B" w:rsidP="0017647B">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17647B" w:rsidRDefault="004B162F" w:rsidP="0017647B">
            <w:pPr>
              <w:keepNext/>
              <w:keepLines/>
              <w:ind w:right="165"/>
              <w:rPr>
                <w:sz w:val="20"/>
                <w:szCs w:val="20"/>
              </w:rPr>
            </w:pPr>
            <w:r>
              <w:rPr>
                <w:sz w:val="20"/>
                <w:szCs w:val="20"/>
              </w:rPr>
              <w:t>Комплексный тип.</w:t>
            </w:r>
          </w:p>
          <w:p w:rsidR="004B162F" w:rsidRDefault="00303B23" w:rsidP="00303B23">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610810">
              <w:rPr>
                <w:sz w:val="20"/>
                <w:szCs w:val="20"/>
              </w:rPr>
              <w:t>.</w:t>
            </w:r>
          </w:p>
          <w:p w:rsidR="00610810" w:rsidRDefault="00610810" w:rsidP="00303B23">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_Ref506908904 \h  \* MERGEFORMAT </w:instrText>
            </w:r>
            <w:r w:rsidR="000C1991">
              <w:fldChar w:fldCharType="separate"/>
            </w:r>
            <w:r w:rsidR="00E139BB" w:rsidRPr="00E139BB">
              <w:rPr>
                <w:vanish/>
                <w:sz w:val="20"/>
                <w:szCs w:val="20"/>
              </w:rPr>
              <w:t>Таблица</w:t>
            </w:r>
            <w:r w:rsidR="00E139BB" w:rsidRPr="00E139BB">
              <w:rPr>
                <w:sz w:val="20"/>
                <w:szCs w:val="20"/>
              </w:rPr>
              <w:t xml:space="preserve"> Г. 9</w:t>
            </w:r>
            <w:r w:rsidR="000C1991">
              <w:fldChar w:fldCharType="end"/>
            </w:r>
          </w:p>
        </w:tc>
      </w:tr>
    </w:tbl>
    <w:p w:rsidR="004B162F" w:rsidRPr="00F801F2" w:rsidRDefault="002B749B" w:rsidP="002B749B">
      <w:pPr>
        <w:pStyle w:val="aff2"/>
        <w:rPr>
          <w:lang w:val="en-US"/>
        </w:rPr>
      </w:pPr>
      <w:bookmarkStart w:id="215" w:name="_Ref506908904"/>
      <w:r>
        <w:t>Таблица</w:t>
      </w:r>
      <w:r w:rsidRPr="002B749B">
        <w:rPr>
          <w:lang w:val="en-US"/>
        </w:rPr>
        <w:t xml:space="preserve"> </w:t>
      </w:r>
      <w:r>
        <w:t>Г</w:t>
      </w:r>
      <w:r w:rsidRPr="002B749B">
        <w:rPr>
          <w:lang w:val="en-US"/>
        </w:rPr>
        <w:t xml:space="preserve">. </w:t>
      </w:r>
      <w:r w:rsidR="007D5E01">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rsidR="007D5E01">
        <w:fldChar w:fldCharType="separate"/>
      </w:r>
      <w:r w:rsidR="00E139BB">
        <w:rPr>
          <w:noProof/>
          <w:lang w:val="en-US"/>
        </w:rPr>
        <w:t>9</w:t>
      </w:r>
      <w:r w:rsidR="007D5E01">
        <w:fldChar w:fldCharType="end"/>
      </w:r>
      <w:bookmarkEnd w:id="215"/>
      <w:r w:rsidRPr="002B749B">
        <w:rPr>
          <w:lang w:val="en-US"/>
        </w:rPr>
        <w:t xml:space="preserve"> </w:t>
      </w:r>
      <w:r w:rsidR="004B162F" w:rsidRPr="00F801F2">
        <w:rPr>
          <w:lang w:val="en-US"/>
        </w:rPr>
        <w:t xml:space="preserve">– </w:t>
      </w:r>
      <w:r w:rsidR="004B162F" w:rsidRPr="009C1650">
        <w:t>Коды</w:t>
      </w:r>
      <w:r w:rsidR="004B162F" w:rsidRPr="00F801F2">
        <w:rPr>
          <w:lang w:val="en-US"/>
        </w:rPr>
        <w:t xml:space="preserve"> </w:t>
      </w:r>
      <w:r w:rsidR="004B162F" w:rsidRPr="009C1650">
        <w:t>ошибок</w:t>
      </w:r>
      <w:r w:rsidR="004B162F" w:rsidRPr="00F801F2">
        <w:rPr>
          <w:lang w:val="en-US"/>
        </w:rPr>
        <w:t xml:space="preserve"> </w:t>
      </w:r>
      <w:r w:rsidR="004B162F" w:rsidRPr="009C1650">
        <w:t>для</w:t>
      </w:r>
      <w:r w:rsidR="004B162F" w:rsidRPr="00657FAC">
        <w:rPr>
          <w:lang w:val="en-US"/>
        </w:rPr>
        <w:t> </w:t>
      </w:r>
      <w:r w:rsidR="004B162F" w:rsidRPr="001544DD">
        <w:rPr>
          <w:lang w:val="en-US"/>
        </w:rPr>
        <w:t>IdentifyPatientResultResponse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4B162F" w:rsidRPr="009C1650" w:rsidTr="00B46B88">
        <w:trPr>
          <w:cantSplit/>
          <w:tblHeader/>
        </w:trPr>
        <w:tc>
          <w:tcPr>
            <w:tcW w:w="529" w:type="pct"/>
            <w:vAlign w:val="center"/>
            <w:hideMark/>
          </w:tcPr>
          <w:p w:rsidR="004B162F" w:rsidRPr="005D2917" w:rsidRDefault="004B162F" w:rsidP="001544DD">
            <w:pPr>
              <w:keepNext/>
              <w:keepLines/>
              <w:ind w:left="58"/>
              <w:jc w:val="center"/>
              <w:rPr>
                <w:b/>
                <w:sz w:val="20"/>
                <w:szCs w:val="20"/>
              </w:rPr>
            </w:pPr>
            <w:r w:rsidRPr="005D2917">
              <w:rPr>
                <w:b/>
                <w:sz w:val="20"/>
                <w:szCs w:val="20"/>
              </w:rPr>
              <w:lastRenderedPageBreak/>
              <w:t xml:space="preserve">Значение поля </w:t>
            </w:r>
            <w:r>
              <w:rPr>
                <w:b/>
                <w:sz w:val="20"/>
                <w:szCs w:val="20"/>
                <w:lang w:val="en-US"/>
              </w:rPr>
              <w:t>error</w:t>
            </w:r>
            <w:r w:rsidRPr="005D2917">
              <w:rPr>
                <w:b/>
                <w:sz w:val="20"/>
                <w:szCs w:val="20"/>
              </w:rPr>
              <w:t>Code</w:t>
            </w:r>
          </w:p>
        </w:tc>
        <w:tc>
          <w:tcPr>
            <w:tcW w:w="2761" w:type="pct"/>
            <w:vAlign w:val="center"/>
            <w:hideMark/>
          </w:tcPr>
          <w:p w:rsidR="004B162F" w:rsidRPr="005D2917" w:rsidRDefault="004B162F" w:rsidP="001544D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4B162F" w:rsidRPr="005D2917" w:rsidRDefault="004B162F" w:rsidP="001544DD">
            <w:pPr>
              <w:keepNext/>
              <w:keepLines/>
              <w:ind w:left="58"/>
              <w:jc w:val="center"/>
              <w:rPr>
                <w:b/>
                <w:sz w:val="20"/>
                <w:szCs w:val="20"/>
              </w:rPr>
            </w:pPr>
            <w:r w:rsidRPr="005D2917">
              <w:rPr>
                <w:b/>
                <w:sz w:val="20"/>
                <w:szCs w:val="20"/>
              </w:rPr>
              <w:t>Описание события</w:t>
            </w:r>
          </w:p>
        </w:tc>
      </w:tr>
      <w:tr w:rsidR="00F74B91" w:rsidRPr="009C1650" w:rsidTr="00B46B88">
        <w:trPr>
          <w:cantSplit/>
        </w:trPr>
        <w:tc>
          <w:tcPr>
            <w:tcW w:w="529" w:type="pct"/>
            <w:vAlign w:val="center"/>
          </w:tcPr>
          <w:p w:rsidR="00F74B91" w:rsidRPr="00BF2C7D" w:rsidRDefault="00B46B88" w:rsidP="00F74B91">
            <w:pPr>
              <w:keepNext/>
              <w:keepLines/>
              <w:ind w:right="165"/>
              <w:rPr>
                <w:sz w:val="20"/>
                <w:szCs w:val="20"/>
              </w:rPr>
            </w:pPr>
            <w:r>
              <w:rPr>
                <w:sz w:val="20"/>
                <w:szCs w:val="20"/>
                <w:lang w:val="en-US"/>
              </w:rPr>
              <w:t>KUFER1</w:t>
            </w:r>
          </w:p>
        </w:tc>
        <w:tc>
          <w:tcPr>
            <w:tcW w:w="2761" w:type="pct"/>
            <w:vAlign w:val="center"/>
          </w:tcPr>
          <w:p w:rsidR="00F74B91" w:rsidRPr="005D2917" w:rsidRDefault="00F74B91" w:rsidP="00F74B91">
            <w:pPr>
              <w:keepNext/>
              <w:keepLines/>
              <w:ind w:right="165"/>
              <w:rPr>
                <w:sz w:val="20"/>
                <w:szCs w:val="20"/>
              </w:rPr>
            </w:pPr>
            <w:r w:rsidRPr="0030293E">
              <w:rPr>
                <w:sz w:val="20"/>
                <w:szCs w:val="20"/>
              </w:rPr>
              <w:t>Внутренняя ошибка КУ ФЭР</w:t>
            </w:r>
          </w:p>
        </w:tc>
        <w:tc>
          <w:tcPr>
            <w:tcW w:w="1710" w:type="pct"/>
            <w:vAlign w:val="center"/>
          </w:tcPr>
          <w:p w:rsidR="00F74B91" w:rsidRPr="005D2917" w:rsidRDefault="00F74B91" w:rsidP="00F74B91">
            <w:pPr>
              <w:keepNext/>
              <w:keepLines/>
              <w:ind w:right="165"/>
              <w:rPr>
                <w:sz w:val="20"/>
                <w:szCs w:val="20"/>
              </w:rPr>
            </w:pPr>
            <w:r>
              <w:rPr>
                <w:sz w:val="20"/>
                <w:szCs w:val="20"/>
              </w:rPr>
              <w:t>При обработке запроса в КУ ФЭР возникла непредвиденная ошибка.</w:t>
            </w:r>
          </w:p>
        </w:tc>
      </w:tr>
      <w:tr w:rsidR="00F74B91" w:rsidRPr="009C1650" w:rsidTr="00B46B88">
        <w:trPr>
          <w:cantSplit/>
        </w:trPr>
        <w:tc>
          <w:tcPr>
            <w:tcW w:w="529" w:type="pct"/>
            <w:vAlign w:val="center"/>
          </w:tcPr>
          <w:p w:rsidR="00F74B91" w:rsidRPr="002E15B5" w:rsidRDefault="002E15B5" w:rsidP="00F74B91">
            <w:pPr>
              <w:keepNext/>
              <w:keepLines/>
              <w:ind w:right="165"/>
              <w:rPr>
                <w:sz w:val="20"/>
                <w:szCs w:val="20"/>
              </w:rPr>
            </w:pPr>
            <w:r>
              <w:rPr>
                <w:sz w:val="20"/>
                <w:szCs w:val="20"/>
                <w:lang w:val="en-US"/>
              </w:rPr>
              <w:t>KUFER</w:t>
            </w:r>
            <w:r w:rsidR="00B46B88">
              <w:rPr>
                <w:sz w:val="20"/>
                <w:szCs w:val="20"/>
              </w:rPr>
              <w:t>2</w:t>
            </w:r>
          </w:p>
        </w:tc>
        <w:tc>
          <w:tcPr>
            <w:tcW w:w="2761" w:type="pct"/>
            <w:vAlign w:val="center"/>
          </w:tcPr>
          <w:p w:rsidR="00F74B91" w:rsidRPr="0071342C" w:rsidRDefault="00F74B91" w:rsidP="00F74B91">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F74B91" w:rsidRPr="005D2917" w:rsidRDefault="00F74B91" w:rsidP="00F74B91">
            <w:pPr>
              <w:keepNext/>
              <w:keepLines/>
              <w:ind w:right="165"/>
              <w:rPr>
                <w:sz w:val="20"/>
                <w:szCs w:val="20"/>
              </w:rPr>
            </w:pPr>
            <w:r>
              <w:rPr>
                <w:sz w:val="20"/>
                <w:szCs w:val="20"/>
              </w:rPr>
              <w:t>При обработке запроса зафиксировано отсутствие или несоответс</w:t>
            </w:r>
            <w:r w:rsidR="00B40289">
              <w:rPr>
                <w:sz w:val="20"/>
                <w:szCs w:val="20"/>
              </w:rPr>
              <w:t>т</w:t>
            </w:r>
            <w:r>
              <w:rPr>
                <w:sz w:val="20"/>
                <w:szCs w:val="20"/>
              </w:rPr>
              <w:t xml:space="preserve">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F74B91" w:rsidRPr="009C1650" w:rsidTr="00B46B88">
        <w:trPr>
          <w:cantSplit/>
        </w:trPr>
        <w:tc>
          <w:tcPr>
            <w:tcW w:w="529" w:type="pct"/>
            <w:vAlign w:val="center"/>
          </w:tcPr>
          <w:p w:rsidR="00F74B91" w:rsidRDefault="00B46B88" w:rsidP="00F74B91">
            <w:pPr>
              <w:keepNext/>
              <w:keepLines/>
              <w:ind w:right="165"/>
              <w:rPr>
                <w:sz w:val="20"/>
                <w:szCs w:val="20"/>
              </w:rPr>
            </w:pPr>
            <w:r>
              <w:rPr>
                <w:sz w:val="20"/>
                <w:szCs w:val="20"/>
                <w:lang w:val="en-US"/>
              </w:rPr>
              <w:t>KUFER3</w:t>
            </w:r>
          </w:p>
        </w:tc>
        <w:tc>
          <w:tcPr>
            <w:tcW w:w="2761" w:type="pct"/>
            <w:vAlign w:val="center"/>
          </w:tcPr>
          <w:p w:rsidR="00F74B91" w:rsidRPr="00BB7EB3" w:rsidRDefault="00F74B91" w:rsidP="00F74B91">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F74B91" w:rsidRPr="005D2917" w:rsidRDefault="00513692" w:rsidP="007C6599">
            <w:pPr>
              <w:keepNext/>
              <w:keepLines/>
              <w:ind w:right="164"/>
              <w:rPr>
                <w:sz w:val="20"/>
                <w:szCs w:val="20"/>
              </w:rPr>
            </w:pPr>
            <w:r>
              <w:rPr>
                <w:sz w:val="20"/>
                <w:szCs w:val="20"/>
              </w:rPr>
              <w:t>При обработке запроса</w:t>
            </w:r>
            <w:r w:rsidR="00B40289">
              <w:rPr>
                <w:sz w:val="20"/>
                <w:szCs w:val="20"/>
              </w:rPr>
              <w:t xml:space="preserve"> </w:t>
            </w:r>
            <w:r>
              <w:rPr>
                <w:sz w:val="20"/>
                <w:szCs w:val="20"/>
              </w:rPr>
              <w:t>зафиксировано отсутствие или несоответствие формату значения параметра «</w:t>
            </w:r>
            <w:r>
              <w:rPr>
                <w:sz w:val="20"/>
                <w:szCs w:val="20"/>
                <w:lang w:val="en-US"/>
              </w:rPr>
              <w:t>requestId</w:t>
            </w:r>
            <w:r>
              <w:rPr>
                <w:sz w:val="20"/>
                <w:szCs w:val="20"/>
              </w:rPr>
              <w:t>».</w:t>
            </w:r>
          </w:p>
        </w:tc>
      </w:tr>
      <w:tr w:rsidR="00F74B91" w:rsidRPr="009C1650" w:rsidTr="00B46B88">
        <w:trPr>
          <w:cantSplit/>
        </w:trPr>
        <w:tc>
          <w:tcPr>
            <w:tcW w:w="529" w:type="pct"/>
            <w:vAlign w:val="center"/>
          </w:tcPr>
          <w:p w:rsidR="00F74B91" w:rsidRDefault="00B46B88" w:rsidP="00F74B91">
            <w:pPr>
              <w:keepNext/>
              <w:keepLines/>
              <w:ind w:right="165"/>
              <w:rPr>
                <w:sz w:val="20"/>
                <w:szCs w:val="20"/>
              </w:rPr>
            </w:pPr>
            <w:r>
              <w:rPr>
                <w:sz w:val="20"/>
                <w:szCs w:val="20"/>
                <w:lang w:val="en-US"/>
              </w:rPr>
              <w:t>KUFER4</w:t>
            </w:r>
          </w:p>
        </w:tc>
        <w:tc>
          <w:tcPr>
            <w:tcW w:w="2761" w:type="pct"/>
            <w:vAlign w:val="center"/>
          </w:tcPr>
          <w:p w:rsidR="00F74B91" w:rsidRPr="00BB7EB3" w:rsidRDefault="00F74B91" w:rsidP="00F74B91">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F74B91" w:rsidRPr="005D2917" w:rsidRDefault="00513692" w:rsidP="00F74B91">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F74B91" w:rsidRPr="009C1650" w:rsidTr="00B46B88">
        <w:trPr>
          <w:cantSplit/>
        </w:trPr>
        <w:tc>
          <w:tcPr>
            <w:tcW w:w="529" w:type="pct"/>
            <w:vAlign w:val="center"/>
          </w:tcPr>
          <w:p w:rsidR="00F74B91" w:rsidRDefault="00B46B88" w:rsidP="002E15B5">
            <w:pPr>
              <w:keepNext/>
              <w:keepLines/>
              <w:ind w:right="165"/>
              <w:rPr>
                <w:sz w:val="20"/>
                <w:szCs w:val="20"/>
              </w:rPr>
            </w:pPr>
            <w:r>
              <w:rPr>
                <w:sz w:val="20"/>
                <w:szCs w:val="20"/>
                <w:lang w:val="en-US"/>
              </w:rPr>
              <w:t>KUFER5</w:t>
            </w:r>
          </w:p>
        </w:tc>
        <w:tc>
          <w:tcPr>
            <w:tcW w:w="2761" w:type="pct"/>
            <w:vAlign w:val="center"/>
          </w:tcPr>
          <w:p w:rsidR="00F74B91" w:rsidRPr="00BB7EB3" w:rsidRDefault="00F74B91" w:rsidP="00F74B91">
            <w:pPr>
              <w:keepNext/>
              <w:keepLines/>
              <w:ind w:right="165"/>
              <w:rPr>
                <w:sz w:val="20"/>
                <w:szCs w:val="20"/>
              </w:rPr>
            </w:pPr>
            <w:r w:rsidRPr="00207BBB">
              <w:rPr>
                <w:sz w:val="20"/>
                <w:szCs w:val="20"/>
              </w:rPr>
              <w:t>Входные данные некорректны</w:t>
            </w:r>
          </w:p>
        </w:tc>
        <w:tc>
          <w:tcPr>
            <w:tcW w:w="1710" w:type="pct"/>
            <w:vAlign w:val="center"/>
          </w:tcPr>
          <w:p w:rsidR="00F74B91" w:rsidRPr="005D2917" w:rsidRDefault="00F74B91" w:rsidP="00F74B91">
            <w:pPr>
              <w:keepNext/>
              <w:keepLines/>
              <w:ind w:right="165"/>
              <w:rPr>
                <w:sz w:val="20"/>
                <w:szCs w:val="20"/>
              </w:rPr>
            </w:pPr>
            <w:r>
              <w:rPr>
                <w:sz w:val="20"/>
                <w:szCs w:val="20"/>
              </w:rPr>
              <w:t xml:space="preserve">При обработке запроса </w:t>
            </w:r>
            <w:r w:rsidR="005840FB">
              <w:rPr>
                <w:sz w:val="20"/>
                <w:szCs w:val="20"/>
              </w:rPr>
              <w:t>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w:t>
            </w:r>
            <w:r>
              <w:rPr>
                <w:sz w:val="20"/>
                <w:szCs w:val="20"/>
              </w:rPr>
              <w:t xml:space="preserve"> может сожержать уточняющий блок ошибки «</w:t>
            </w:r>
            <w:r w:rsidRPr="00F20B8D">
              <w:rPr>
                <w:sz w:val="20"/>
                <w:szCs w:val="20"/>
              </w:rPr>
              <w:t>validationError»</w:t>
            </w:r>
            <w:r>
              <w:rPr>
                <w:sz w:val="20"/>
                <w:szCs w:val="20"/>
              </w:rPr>
              <w:t>.</w:t>
            </w:r>
          </w:p>
        </w:tc>
      </w:tr>
    </w:tbl>
    <w:p w:rsidR="004A74DD" w:rsidRDefault="00725586" w:rsidP="001979F3">
      <w:pPr>
        <w:pStyle w:val="31"/>
      </w:pPr>
      <w:r>
        <w:t xml:space="preserve"> </w:t>
      </w:r>
      <w:bookmarkStart w:id="216" w:name="_Toc526849020"/>
      <w:r w:rsidR="00392214">
        <w:t>Метод Анкетирование пациента</w:t>
      </w:r>
      <w:bookmarkEnd w:id="216"/>
    </w:p>
    <w:p w:rsidR="00B22AEC" w:rsidRPr="00B22AEC" w:rsidRDefault="002B749B" w:rsidP="002B749B">
      <w:pPr>
        <w:pStyle w:val="aff2"/>
        <w:rPr>
          <w:lang w:eastAsia="zh-CN" w:bidi="hi-IN"/>
        </w:rPr>
      </w:pPr>
      <w:r>
        <w:t xml:space="preserve">Таблица Г. </w:t>
      </w:r>
      <w:fldSimple w:instr=" SEQ Таблица_Г. \* ARABIC ">
        <w:r w:rsidR="00E139BB">
          <w:rPr>
            <w:noProof/>
          </w:rPr>
          <w:t>10</w:t>
        </w:r>
      </w:fldSimple>
      <w:r>
        <w:t xml:space="preserve"> </w:t>
      </w:r>
      <w:r w:rsidR="00111A50">
        <w:rPr>
          <w:noProof/>
        </w:rPr>
        <w:t xml:space="preserve">- </w:t>
      </w:r>
      <w:r w:rsidR="00111A50" w:rsidRPr="00111A50">
        <w:rPr>
          <w:noProof/>
        </w:rPr>
        <w:t>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392214"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392214" w:rsidP="008D6796">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682C83" w:rsidP="008D6796">
            <w:pPr>
              <w:pStyle w:val="afffffffff6"/>
              <w:spacing w:line="276" w:lineRule="auto"/>
              <w:ind w:left="269" w:right="162"/>
            </w:pPr>
            <w:r w:rsidRPr="00682C83">
              <w:t>Questioning</w:t>
            </w:r>
          </w:p>
        </w:tc>
      </w:tr>
      <w:tr w:rsidR="00392214"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392214" w:rsidP="008D6796">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682C83" w:rsidP="008D6796">
            <w:pPr>
              <w:pStyle w:val="afffffffff6"/>
              <w:spacing w:line="276" w:lineRule="auto"/>
              <w:ind w:left="269" w:right="162"/>
            </w:pPr>
            <w:r>
              <w:t>Анкетирование пациента</w:t>
            </w:r>
          </w:p>
        </w:tc>
      </w:tr>
      <w:tr w:rsidR="00392214"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392214" w:rsidP="008D6796">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92214" w:rsidRDefault="00392214" w:rsidP="008D6796">
            <w:pPr>
              <w:pStyle w:val="afffffffff6"/>
              <w:spacing w:line="276" w:lineRule="auto"/>
              <w:ind w:left="269" w:right="162"/>
            </w:pPr>
            <w:r>
              <w:t>Метод предназна</w:t>
            </w:r>
            <w:r w:rsidR="00682C83">
              <w:t>чен для пер</w:t>
            </w:r>
            <w:r w:rsidR="00AE7307">
              <w:t>едачи сведений об анкетировании</w:t>
            </w:r>
            <w:r w:rsidR="00682C83">
              <w:t xml:space="preserve"> пациента</w:t>
            </w:r>
          </w:p>
        </w:tc>
      </w:tr>
    </w:tbl>
    <w:p w:rsidR="00392214" w:rsidRDefault="003404CA" w:rsidP="00B22AEC">
      <w:pPr>
        <w:pStyle w:val="26"/>
        <w:rPr>
          <w:lang w:eastAsia="zh-CN" w:bidi="hi-IN"/>
        </w:rPr>
      </w:pPr>
      <w:r>
        <w:lastRenderedPageBreak/>
        <w:t>Метод предназначен для передачи результатов прохождения пациентом онлайн</w:t>
      </w:r>
      <w:r w:rsidR="00B22AEC">
        <w:t xml:space="preserve"> а</w:t>
      </w:r>
      <w:r>
        <w:t>нкеты на выявление хронических неинфекционных з</w:t>
      </w:r>
      <w:r w:rsidR="001E3D3A">
        <w:t>ая</w:t>
      </w:r>
      <w:r>
        <w:t>леваний, факторов риска их развития, риска потребления алкоголя, наркотических средств и психотропн</w:t>
      </w:r>
      <w:r w:rsidR="00CE0F2C">
        <w:t xml:space="preserve">ых веществ без назначения врача. Передача результатов онлайн анкетирования позволит сэкономить время при непосредственном посещении пациента медицинской организации в рамках проходжения </w:t>
      </w:r>
      <w:r w:rsidR="00676ABB">
        <w:t xml:space="preserve">медицинского осмотра, </w:t>
      </w:r>
      <w:r w:rsidR="00CE0F2C">
        <w:t>диспансеризации.</w:t>
      </w:r>
    </w:p>
    <w:p w:rsidR="00AE7307" w:rsidRDefault="008B4448" w:rsidP="00710063">
      <w:pPr>
        <w:pStyle w:val="41"/>
        <w:numPr>
          <w:ilvl w:val="3"/>
          <w:numId w:val="78"/>
        </w:numPr>
      </w:pPr>
      <w:r>
        <w:t xml:space="preserve"> </w:t>
      </w:r>
      <w:r w:rsidR="008D7FED">
        <w:t>Запрос а</w:t>
      </w:r>
      <w:r w:rsidR="001E3D3A">
        <w:t>нкетирования</w:t>
      </w:r>
      <w:r w:rsidR="008D7FED">
        <w:t xml:space="preserve"> пациента</w:t>
      </w:r>
    </w:p>
    <w:p w:rsidR="008D7FED" w:rsidRDefault="008D7FED" w:rsidP="00B22AEC">
      <w:pPr>
        <w:pStyle w:val="26"/>
      </w:pPr>
      <w:r w:rsidRPr="008D7FED">
        <w:t>QuestioningRequest</w:t>
      </w:r>
      <w:r w:rsidR="00725586">
        <w:t xml:space="preserve"> – запрос от </w:t>
      </w:r>
      <w:r w:rsidR="00502838">
        <w:t>КУ ФЭР</w:t>
      </w:r>
      <w:r>
        <w:t xml:space="preserve"> в РМИС, используется для </w:t>
      </w:r>
      <w:r w:rsidR="00544D48">
        <w:t xml:space="preserve">передачи сведений об анкетировании пациента </w:t>
      </w:r>
      <w:r>
        <w:t>в РМИС.</w:t>
      </w:r>
    </w:p>
    <w:p w:rsidR="008D7FED" w:rsidRDefault="002B749B" w:rsidP="002B749B">
      <w:pPr>
        <w:pStyle w:val="aff2"/>
      </w:pPr>
      <w:r>
        <w:t xml:space="preserve">Таблица Г. </w:t>
      </w:r>
      <w:fldSimple w:instr=" SEQ Таблица_Г. \* ARABIC ">
        <w:r w:rsidR="00E139BB">
          <w:rPr>
            <w:noProof/>
          </w:rPr>
          <w:t>11</w:t>
        </w:r>
      </w:fldSimple>
      <w:r>
        <w:t xml:space="preserve"> </w:t>
      </w:r>
      <w:r w:rsidR="008D7FED">
        <w:t>– А</w:t>
      </w:r>
      <w:r w:rsidR="00544D48">
        <w:t>трибуты запроса на анкетирования</w:t>
      </w:r>
      <w:r w:rsidR="008D7FED">
        <w:t xml:space="preserve"> пациента</w:t>
      </w:r>
      <w:r w:rsidR="00111A50">
        <w:t xml:space="preserve"> </w:t>
      </w:r>
      <w:r w:rsidR="00111A50" w:rsidRPr="00111A50">
        <w:t>QuestioningRequest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970"/>
        <w:gridCol w:w="1559"/>
      </w:tblGrid>
      <w:tr w:rsidR="008D7FED" w:rsidTr="00D87127">
        <w:trPr>
          <w:tblHeader/>
        </w:trPr>
        <w:tc>
          <w:tcPr>
            <w:tcW w:w="427" w:type="dxa"/>
            <w:tcBorders>
              <w:top w:val="single" w:sz="4" w:space="0" w:color="000000"/>
              <w:left w:val="single" w:sz="4" w:space="0" w:color="000000"/>
              <w:bottom w:val="single" w:sz="4" w:space="0" w:color="000000"/>
              <w:right w:val="single" w:sz="4" w:space="0" w:color="000000"/>
            </w:tcBorders>
            <w:hideMark/>
          </w:tcPr>
          <w:p w:rsidR="008D7FED" w:rsidRDefault="008D7FED" w:rsidP="00CF470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8D7FED" w:rsidRDefault="008D7FED" w:rsidP="00CF470A">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F470A">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F470A">
            <w:pPr>
              <w:keepNext/>
              <w:keepLines/>
              <w:ind w:left="82" w:right="165"/>
              <w:jc w:val="center"/>
              <w:rPr>
                <w:b/>
                <w:sz w:val="20"/>
                <w:szCs w:val="20"/>
              </w:rPr>
            </w:pPr>
            <w:r>
              <w:rPr>
                <w:b/>
                <w:sz w:val="20"/>
                <w:szCs w:val="20"/>
              </w:rPr>
              <w:t>Обязательность</w:t>
            </w:r>
          </w:p>
        </w:tc>
        <w:tc>
          <w:tcPr>
            <w:tcW w:w="1970" w:type="dxa"/>
            <w:tcBorders>
              <w:top w:val="single" w:sz="4" w:space="0" w:color="000000"/>
              <w:left w:val="single" w:sz="4" w:space="0" w:color="000000"/>
              <w:bottom w:val="single" w:sz="4" w:space="0" w:color="000000"/>
              <w:right w:val="single" w:sz="4" w:space="0" w:color="000000"/>
            </w:tcBorders>
            <w:hideMark/>
          </w:tcPr>
          <w:p w:rsidR="008D7FED" w:rsidRDefault="008D7FED" w:rsidP="00CF470A">
            <w:pPr>
              <w:keepNext/>
              <w:keepLines/>
              <w:ind w:left="82" w:right="165"/>
              <w:jc w:val="center"/>
              <w:rPr>
                <w:b/>
                <w:sz w:val="20"/>
                <w:szCs w:val="20"/>
              </w:rPr>
            </w:pPr>
            <w:r>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F470A">
            <w:pPr>
              <w:keepNext/>
              <w:keepLines/>
              <w:ind w:left="82" w:right="165"/>
              <w:jc w:val="center"/>
              <w:rPr>
                <w:b/>
                <w:sz w:val="20"/>
                <w:szCs w:val="20"/>
              </w:rPr>
            </w:pPr>
            <w:r>
              <w:rPr>
                <w:b/>
                <w:sz w:val="20"/>
                <w:szCs w:val="20"/>
              </w:rPr>
              <w:t>Комментарий</w:t>
            </w:r>
          </w:p>
        </w:tc>
      </w:tr>
      <w:tr w:rsidR="008D7FED"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8D7FED" w:rsidRPr="00D820CA" w:rsidRDefault="008D7FED" w:rsidP="00A758A5">
            <w:pPr>
              <w:pStyle w:val="affffff"/>
              <w:numPr>
                <w:ilvl w:val="0"/>
                <w:numId w:val="34"/>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8D7FED" w:rsidRDefault="008D7FED" w:rsidP="00C23DE1">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23DE1">
            <w:pPr>
              <w:jc w:val="left"/>
              <w:rPr>
                <w:sz w:val="20"/>
                <w:szCs w:val="20"/>
              </w:rPr>
            </w:pPr>
            <w:r>
              <w:rPr>
                <w:sz w:val="20"/>
                <w:szCs w:val="20"/>
              </w:rPr>
              <w:t>Идентификатор запроса Концентратора услуг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23DE1">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8D7FED" w:rsidRDefault="008D7FED" w:rsidP="00C23DE1">
            <w:pPr>
              <w:jc w:val="left"/>
              <w:rPr>
                <w:sz w:val="20"/>
                <w:szCs w:val="20"/>
                <w:lang w:val="en-US"/>
              </w:rPr>
            </w:pPr>
            <w:r w:rsidRPr="007F496D">
              <w:rPr>
                <w:sz w:val="20"/>
                <w:szCs w:val="20"/>
                <w:lang w:val="en-US"/>
              </w:rPr>
              <w:t>q1:UUID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8D7FED" w:rsidRPr="00C23DE1" w:rsidRDefault="00C23DE1" w:rsidP="00C23DE1">
            <w:pPr>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5329E5"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5329E5" w:rsidRPr="00C23DE1" w:rsidRDefault="005329E5" w:rsidP="00A758A5">
            <w:pPr>
              <w:pStyle w:val="affffff"/>
              <w:numPr>
                <w:ilvl w:val="0"/>
                <w:numId w:val="34"/>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5329E5" w:rsidRDefault="005329E5" w:rsidP="00C23DE1">
            <w:pPr>
              <w:jc w:val="left"/>
              <w:rPr>
                <w:sz w:val="20"/>
                <w:szCs w:val="20"/>
                <w:lang w:val="en-US"/>
              </w:rPr>
            </w:pPr>
            <w:r>
              <w:rPr>
                <w:sz w:val="20"/>
                <w:szCs w:val="20"/>
                <w:lang w:val="en-US"/>
              </w:rPr>
              <w:t>patientId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329E5" w:rsidRDefault="005329E5" w:rsidP="00C23DE1">
            <w:pPr>
              <w:jc w:val="left"/>
              <w:rPr>
                <w:sz w:val="20"/>
                <w:szCs w:val="20"/>
              </w:rPr>
            </w:pPr>
            <w:r>
              <w:rPr>
                <w:sz w:val="20"/>
                <w:szCs w:val="20"/>
              </w:rPr>
              <w:t>Уникальный идентификатор пациента в РМИС</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329E5" w:rsidRDefault="001E3D3A" w:rsidP="00C23DE1">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5329E5" w:rsidRPr="007F496D" w:rsidRDefault="005329E5" w:rsidP="00C23DE1">
            <w:pPr>
              <w:jc w:val="left"/>
              <w:rPr>
                <w:sz w:val="20"/>
                <w:szCs w:val="20"/>
                <w:lang w:val="en-US"/>
              </w:rPr>
            </w:pPr>
            <w:r w:rsidRPr="003441A0">
              <w:rPr>
                <w:sz w:val="20"/>
                <w:szCs w:val="20"/>
                <w:lang w:val="en-US"/>
              </w:rPr>
              <w:t>q1:string-50</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329E5" w:rsidRPr="00C23DE1" w:rsidRDefault="00C23DE1" w:rsidP="00C23DE1">
            <w:pPr>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r w:rsidR="008D7FED"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8D7FED" w:rsidRPr="00C23DE1" w:rsidRDefault="008D7FED" w:rsidP="00A758A5">
            <w:pPr>
              <w:pStyle w:val="affffff"/>
              <w:numPr>
                <w:ilvl w:val="0"/>
                <w:numId w:val="34"/>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rsidR="008D7FED" w:rsidRDefault="00544D48" w:rsidP="00C23DE1">
            <w:pPr>
              <w:jc w:val="left"/>
              <w:rPr>
                <w:sz w:val="20"/>
                <w:szCs w:val="20"/>
                <w:lang w:val="en-US"/>
              </w:rPr>
            </w:pPr>
            <w:r w:rsidRPr="00544D48">
              <w:rPr>
                <w:sz w:val="20"/>
                <w:szCs w:val="20"/>
                <w:lang w:val="en-US"/>
              </w:rPr>
              <w:t>filledQuestionnaire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544D48" w:rsidP="00C23DE1">
            <w:pPr>
              <w:jc w:val="left"/>
              <w:rPr>
                <w:sz w:val="20"/>
                <w:szCs w:val="20"/>
                <w:lang w:val="en-US"/>
              </w:rPr>
            </w:pPr>
            <w:r w:rsidRPr="00544D48">
              <w:rPr>
                <w:sz w:val="20"/>
                <w:szCs w:val="20"/>
                <w:lang w:val="en-US"/>
              </w:rPr>
              <w:t>Заполненная анкета опроса</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8D7FED" w:rsidRDefault="008D7FED" w:rsidP="00C23DE1">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hideMark/>
          </w:tcPr>
          <w:p w:rsidR="008D7FED" w:rsidRDefault="00304736" w:rsidP="00C23DE1">
            <w:pPr>
              <w:jc w:val="left"/>
              <w:rPr>
                <w:sz w:val="20"/>
                <w:szCs w:val="20"/>
                <w:lang w:val="en-US"/>
              </w:rPr>
            </w:pPr>
            <w:r w:rsidRPr="00304736">
              <w:rPr>
                <w:sz w:val="20"/>
                <w:szCs w:val="20"/>
                <w:lang w:val="en-US"/>
              </w:rPr>
              <w:t>q2:FilledQuestionnaireType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8D7FED" w:rsidRDefault="009F6D78" w:rsidP="00C23DE1">
            <w:pPr>
              <w:jc w:val="left"/>
              <w:rPr>
                <w:sz w:val="20"/>
                <w:szCs w:val="20"/>
              </w:rPr>
            </w:pPr>
            <w:r>
              <w:rPr>
                <w:sz w:val="20"/>
                <w:szCs w:val="20"/>
              </w:rPr>
              <w:t>Комплексный тип</w:t>
            </w:r>
            <w:r w:rsidR="00F8436C">
              <w:rPr>
                <w:sz w:val="20"/>
                <w:szCs w:val="20"/>
              </w:rPr>
              <w:t>.</w:t>
            </w:r>
          </w:p>
          <w:p w:rsidR="00F8436C" w:rsidRPr="009F6D78" w:rsidRDefault="00F8436C" w:rsidP="00C23DE1">
            <w:pPr>
              <w:jc w:val="left"/>
              <w:rPr>
                <w:sz w:val="20"/>
                <w:szCs w:val="20"/>
              </w:rPr>
            </w:pPr>
            <w:r>
              <w:rPr>
                <w:sz w:val="20"/>
                <w:szCs w:val="20"/>
              </w:rPr>
              <w:t>Описан в таблице</w:t>
            </w:r>
            <w:r w:rsidR="000C1991">
              <w:fldChar w:fldCharType="begin"/>
            </w:r>
            <w:r w:rsidR="000C1991">
              <w:instrText xml:space="preserve"> REF _Ref507356693 \h  \* MERGEFORMAT </w:instrText>
            </w:r>
            <w:r w:rsidR="000C1991">
              <w:fldChar w:fldCharType="separate"/>
            </w:r>
            <w:r w:rsidR="00E139BB" w:rsidRPr="00E139BB">
              <w:rPr>
                <w:vanish/>
                <w:sz w:val="20"/>
                <w:szCs w:val="20"/>
              </w:rPr>
              <w:t>Таблица</w:t>
            </w:r>
            <w:r w:rsidR="00E139BB" w:rsidRPr="00E139BB">
              <w:rPr>
                <w:sz w:val="20"/>
                <w:szCs w:val="20"/>
              </w:rPr>
              <w:t xml:space="preserve"> Г. 12</w:t>
            </w:r>
            <w:r w:rsidR="000C1991">
              <w:fldChar w:fldCharType="end"/>
            </w:r>
            <w:r>
              <w:rPr>
                <w:sz w:val="20"/>
                <w:szCs w:val="20"/>
              </w:rPr>
              <w:t>.</w:t>
            </w:r>
          </w:p>
        </w:tc>
      </w:tr>
    </w:tbl>
    <w:p w:rsidR="007F618E" w:rsidRPr="007F618E" w:rsidRDefault="002B749B" w:rsidP="002B749B">
      <w:pPr>
        <w:pStyle w:val="aff2"/>
      </w:pPr>
      <w:bookmarkStart w:id="217" w:name="_Ref507356693"/>
      <w:r>
        <w:lastRenderedPageBreak/>
        <w:t xml:space="preserve">Таблица Г. </w:t>
      </w:r>
      <w:fldSimple w:instr=" SEQ Таблица_Г. \* ARABIC ">
        <w:r w:rsidR="00E139BB">
          <w:rPr>
            <w:noProof/>
          </w:rPr>
          <w:t>12</w:t>
        </w:r>
      </w:fldSimple>
      <w:bookmarkEnd w:id="217"/>
      <w:r>
        <w:t xml:space="preserve"> </w:t>
      </w:r>
      <w:r w:rsidR="007F618E" w:rsidRPr="007F618E">
        <w:rPr>
          <w:noProof/>
        </w:rPr>
        <w:t>–</w:t>
      </w:r>
      <w:r w:rsidR="007F618E" w:rsidRPr="007F618E">
        <w:t xml:space="preserve"> Описание полей структуры данных </w:t>
      </w:r>
      <w:r w:rsidR="007F618E" w:rsidRPr="007F618E">
        <w:rPr>
          <w:lang w:val="en-US"/>
        </w:rPr>
        <w:t>FilledQuestionnaireType</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953"/>
        <w:gridCol w:w="1559"/>
      </w:tblGrid>
      <w:tr w:rsidR="007F618E" w:rsidRPr="007F618E"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w:t>
            </w: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Обязательность</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Комментарий</w:t>
            </w:r>
          </w:p>
        </w:tc>
      </w:tr>
      <w:tr w:rsidR="007F618E" w:rsidRPr="007F618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7F618E" w:rsidRPr="007F618E" w:rsidRDefault="007F618E" w:rsidP="00A758A5">
            <w:pPr>
              <w:pStyle w:val="affffff"/>
              <w:numPr>
                <w:ilvl w:val="0"/>
                <w:numId w:val="27"/>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left"/>
              <w:rPr>
                <w:sz w:val="20"/>
                <w:szCs w:val="20"/>
              </w:rPr>
            </w:pPr>
            <w:r w:rsidRPr="007F618E">
              <w:rPr>
                <w:sz w:val="20"/>
                <w:szCs w:val="20"/>
              </w:rPr>
              <w:t>questionnaireType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left"/>
              <w:rPr>
                <w:sz w:val="20"/>
                <w:szCs w:val="20"/>
              </w:rPr>
            </w:pPr>
            <w:r w:rsidRPr="007F618E">
              <w:rPr>
                <w:sz w:val="20"/>
                <w:szCs w:val="20"/>
              </w:rPr>
              <w:t>Тип анкеты</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sz w:val="20"/>
                <w:szCs w:val="20"/>
                <w:lang w:val="en-US"/>
              </w:rPr>
            </w:pPr>
            <w:r w:rsidRPr="007F618E">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201BAD" w:rsidP="00CF470A">
            <w:pPr>
              <w:ind w:left="82" w:right="165"/>
              <w:jc w:val="left"/>
              <w:rPr>
                <w:sz w:val="20"/>
                <w:szCs w:val="20"/>
                <w:lang w:val="en-US"/>
              </w:rPr>
            </w:pPr>
            <w:r w:rsidRPr="00201BAD">
              <w:rPr>
                <w:sz w:val="20"/>
                <w:szCs w:val="20"/>
                <w:lang w:val="en-US"/>
              </w:rPr>
              <w:t>q1:string-</w:t>
            </w:r>
            <w:r w:rsidR="00733407">
              <w:rPr>
                <w:sz w:val="20"/>
                <w:szCs w:val="20"/>
              </w:rPr>
              <w:t>255</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9F6D78" w:rsidRDefault="00733407" w:rsidP="00CF470A">
            <w:pPr>
              <w:ind w:left="82" w:right="165"/>
              <w:jc w:val="left"/>
              <w:rPr>
                <w:sz w:val="20"/>
                <w:szCs w:val="20"/>
              </w:rPr>
            </w:pPr>
            <w:r>
              <w:rPr>
                <w:sz w:val="20"/>
                <w:szCs w:val="20"/>
              </w:rPr>
              <w:t>Строка до 255</w:t>
            </w:r>
            <w:r w:rsidR="009F6D78">
              <w:rPr>
                <w:sz w:val="20"/>
                <w:szCs w:val="20"/>
              </w:rPr>
              <w:t xml:space="preserve"> символов.</w:t>
            </w:r>
          </w:p>
          <w:p w:rsidR="007F618E" w:rsidRDefault="005329E5" w:rsidP="00CF470A">
            <w:pPr>
              <w:ind w:left="82" w:right="165"/>
              <w:jc w:val="left"/>
              <w:rPr>
                <w:sz w:val="20"/>
                <w:szCs w:val="20"/>
              </w:rPr>
            </w:pPr>
            <w:r>
              <w:rPr>
                <w:sz w:val="20"/>
                <w:szCs w:val="20"/>
              </w:rPr>
              <w:t>Может принимать следующие значения:</w:t>
            </w:r>
          </w:p>
          <w:p w:rsidR="00103FCF" w:rsidRDefault="00103FCF" w:rsidP="005329E5">
            <w:pPr>
              <w:ind w:left="82" w:right="165"/>
              <w:jc w:val="left"/>
              <w:rPr>
                <w:sz w:val="20"/>
                <w:szCs w:val="20"/>
              </w:rPr>
            </w:pPr>
            <w:r w:rsidRPr="00103FCF">
              <w:rPr>
                <w:sz w:val="20"/>
                <w:szCs w:val="20"/>
              </w:rPr>
              <w:t>- Анк</w:t>
            </w:r>
            <w:r>
              <w:rPr>
                <w:sz w:val="20"/>
                <w:szCs w:val="20"/>
              </w:rPr>
              <w:t>ета для граждан в возрасте до</w:t>
            </w:r>
            <w:r w:rsidRPr="00103FCF">
              <w:rPr>
                <w:sz w:val="20"/>
                <w:szCs w:val="20"/>
              </w:rPr>
              <w:t xml:space="preserve"> 75 лет</w:t>
            </w:r>
            <w:r>
              <w:rPr>
                <w:sz w:val="20"/>
                <w:szCs w:val="20"/>
              </w:rPr>
              <w:t>;</w:t>
            </w:r>
          </w:p>
          <w:p w:rsidR="005329E5" w:rsidRPr="007F618E" w:rsidRDefault="00201BAD" w:rsidP="005329E5">
            <w:pPr>
              <w:ind w:left="82" w:right="165"/>
              <w:jc w:val="left"/>
              <w:rPr>
                <w:sz w:val="20"/>
                <w:szCs w:val="20"/>
              </w:rPr>
            </w:pPr>
            <w:r w:rsidRPr="00103FCF">
              <w:rPr>
                <w:sz w:val="20"/>
                <w:szCs w:val="20"/>
              </w:rPr>
              <w:t xml:space="preserve">- </w:t>
            </w:r>
            <w:r w:rsidR="005329E5" w:rsidRPr="00103FCF">
              <w:rPr>
                <w:sz w:val="20"/>
                <w:szCs w:val="20"/>
              </w:rPr>
              <w:t>Анкета для граждан в возрасте после 75 лет.</w:t>
            </w:r>
          </w:p>
        </w:tc>
      </w:tr>
      <w:tr w:rsidR="007F618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7F618E" w:rsidRPr="005329E5" w:rsidRDefault="007F618E" w:rsidP="00A758A5">
            <w:pPr>
              <w:pStyle w:val="affffff"/>
              <w:numPr>
                <w:ilvl w:val="0"/>
                <w:numId w:val="27"/>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left"/>
              <w:rPr>
                <w:sz w:val="20"/>
                <w:szCs w:val="20"/>
              </w:rPr>
            </w:pPr>
            <w:r w:rsidRPr="007F618E">
              <w:rPr>
                <w:sz w:val="20"/>
                <w:szCs w:val="20"/>
              </w:rPr>
              <w:t>questionnaireAnswer</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left"/>
              <w:rPr>
                <w:sz w:val="20"/>
                <w:szCs w:val="20"/>
              </w:rPr>
            </w:pPr>
            <w:r w:rsidRPr="007F618E">
              <w:rPr>
                <w:sz w:val="20"/>
                <w:szCs w:val="20"/>
              </w:rPr>
              <w:t>Ответы на вопросы</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left"/>
              <w:rPr>
                <w:sz w:val="20"/>
                <w:szCs w:val="20"/>
                <w:lang w:val="en-US"/>
              </w:rPr>
            </w:pPr>
            <w:r w:rsidRPr="007F618E">
              <w:rPr>
                <w:sz w:val="20"/>
                <w:szCs w:val="20"/>
              </w:rPr>
              <w:t>tns:QuestionnaireAnswerType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Default="009F6D78" w:rsidP="009F6D78">
            <w:pPr>
              <w:ind w:left="82" w:right="165"/>
              <w:rPr>
                <w:sz w:val="20"/>
                <w:szCs w:val="20"/>
              </w:rPr>
            </w:pPr>
            <w:r>
              <w:rPr>
                <w:sz w:val="20"/>
                <w:szCs w:val="20"/>
              </w:rPr>
              <w:t>Комплексный тип</w:t>
            </w:r>
            <w:r w:rsidR="00793C36">
              <w:rPr>
                <w:sz w:val="20"/>
                <w:szCs w:val="20"/>
              </w:rPr>
              <w:t>.</w:t>
            </w:r>
          </w:p>
          <w:p w:rsidR="00793C36" w:rsidRDefault="00793C36" w:rsidP="009F6D78">
            <w:pPr>
              <w:ind w:left="82" w:right="165"/>
              <w:rPr>
                <w:sz w:val="20"/>
                <w:szCs w:val="20"/>
              </w:rPr>
            </w:pPr>
            <w:r>
              <w:rPr>
                <w:sz w:val="20"/>
                <w:szCs w:val="20"/>
              </w:rPr>
              <w:t>Описан в таблице</w:t>
            </w:r>
            <w:r w:rsidR="000C1991">
              <w:fldChar w:fldCharType="begin"/>
            </w:r>
            <w:r w:rsidR="000C1991">
              <w:instrText xml:space="preserve"> REF _Ref507356769 \h  \* MERGEFORMAT </w:instrText>
            </w:r>
            <w:r w:rsidR="000C1991">
              <w:fldChar w:fldCharType="separate"/>
            </w:r>
            <w:r w:rsidR="00E139BB" w:rsidRPr="00E139BB">
              <w:rPr>
                <w:vanish/>
                <w:sz w:val="20"/>
                <w:szCs w:val="20"/>
              </w:rPr>
              <w:t>Таблица</w:t>
            </w:r>
            <w:r w:rsidR="00E139BB" w:rsidRPr="00E139BB">
              <w:rPr>
                <w:sz w:val="20"/>
                <w:szCs w:val="20"/>
              </w:rPr>
              <w:t xml:space="preserve"> Г. 13</w:t>
            </w:r>
            <w:r w:rsidR="000C1991">
              <w:fldChar w:fldCharType="end"/>
            </w:r>
          </w:p>
        </w:tc>
      </w:tr>
    </w:tbl>
    <w:p w:rsidR="007F618E" w:rsidRPr="007F618E" w:rsidRDefault="002B749B" w:rsidP="002B749B">
      <w:pPr>
        <w:pStyle w:val="aff2"/>
      </w:pPr>
      <w:bookmarkStart w:id="218" w:name="_Ref507356769"/>
      <w:r>
        <w:t xml:space="preserve">Таблица Г. </w:t>
      </w:r>
      <w:fldSimple w:instr=" SEQ Таблица_Г. \* ARABIC ">
        <w:r w:rsidR="00E139BB">
          <w:rPr>
            <w:noProof/>
          </w:rPr>
          <w:t>13</w:t>
        </w:r>
      </w:fldSimple>
      <w:bookmarkEnd w:id="218"/>
      <w:r>
        <w:t xml:space="preserve"> </w:t>
      </w:r>
      <w:r w:rsidR="007F618E" w:rsidRPr="007F618E">
        <w:rPr>
          <w:noProof/>
        </w:rPr>
        <w:t>–</w:t>
      </w:r>
      <w:r w:rsidR="007F618E" w:rsidRPr="007F618E">
        <w:t xml:space="preserve"> Описание полей структуры данных QuestionnaireAnswerType</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953"/>
        <w:gridCol w:w="1559"/>
      </w:tblGrid>
      <w:tr w:rsidR="007F618E" w:rsidRPr="007F618E"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w:t>
            </w: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Обязательность</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center"/>
              <w:rPr>
                <w:b/>
                <w:sz w:val="20"/>
                <w:szCs w:val="20"/>
              </w:rPr>
            </w:pPr>
            <w:r w:rsidRPr="007F618E">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b/>
                <w:sz w:val="20"/>
                <w:szCs w:val="20"/>
              </w:rPr>
            </w:pPr>
            <w:r w:rsidRPr="007F618E">
              <w:rPr>
                <w:b/>
                <w:sz w:val="20"/>
                <w:szCs w:val="20"/>
              </w:rPr>
              <w:t>Комментарий</w:t>
            </w:r>
          </w:p>
        </w:tc>
      </w:tr>
      <w:tr w:rsidR="007F618E" w:rsidRPr="007F618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7F618E" w:rsidRPr="007F618E" w:rsidRDefault="007F618E" w:rsidP="00A758A5">
            <w:pPr>
              <w:pStyle w:val="affffff"/>
              <w:numPr>
                <w:ilvl w:val="0"/>
                <w:numId w:val="28"/>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7F618E" w:rsidP="00CF470A">
            <w:pPr>
              <w:ind w:left="82" w:right="165"/>
              <w:jc w:val="left"/>
              <w:rPr>
                <w:sz w:val="20"/>
                <w:szCs w:val="20"/>
              </w:rPr>
            </w:pPr>
            <w:r w:rsidRPr="007F618E">
              <w:rPr>
                <w:sz w:val="20"/>
                <w:szCs w:val="20"/>
              </w:rPr>
              <w:t>questionCode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left"/>
              <w:rPr>
                <w:sz w:val="20"/>
                <w:szCs w:val="20"/>
              </w:rPr>
            </w:pPr>
            <w:r>
              <w:rPr>
                <w:sz w:val="20"/>
                <w:szCs w:val="20"/>
              </w:rPr>
              <w:t>Код вопроса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7F618E" w:rsidP="00CF470A">
            <w:pPr>
              <w:ind w:left="82" w:right="165"/>
              <w:jc w:val="center"/>
              <w:rPr>
                <w:sz w:val="20"/>
                <w:szCs w:val="20"/>
                <w:lang w:val="en-US"/>
              </w:rPr>
            </w:pPr>
            <w:r w:rsidRPr="007F618E">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201BAD" w:rsidP="00CF470A">
            <w:pPr>
              <w:ind w:left="82" w:right="165"/>
              <w:jc w:val="left"/>
              <w:rPr>
                <w:sz w:val="20"/>
                <w:szCs w:val="20"/>
                <w:lang w:val="en-US"/>
              </w:rPr>
            </w:pPr>
            <w:r w:rsidRPr="00201BAD">
              <w:rPr>
                <w:sz w:val="20"/>
                <w:szCs w:val="20"/>
                <w:lang w:val="en-US"/>
              </w:rPr>
              <w:t>q1:string-50</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F618E" w:rsidRPr="007F618E" w:rsidRDefault="007F618E" w:rsidP="00CF470A">
            <w:pPr>
              <w:ind w:left="82" w:right="165"/>
              <w:jc w:val="left"/>
              <w:rPr>
                <w:sz w:val="20"/>
                <w:szCs w:val="20"/>
              </w:rPr>
            </w:pPr>
          </w:p>
        </w:tc>
      </w:tr>
      <w:tr w:rsidR="007F618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7F618E" w:rsidRPr="007F618E" w:rsidRDefault="007F618E" w:rsidP="00A758A5">
            <w:pPr>
              <w:pStyle w:val="affffff"/>
              <w:numPr>
                <w:ilvl w:val="0"/>
                <w:numId w:val="28"/>
              </w:numPr>
              <w:ind w:right="165"/>
              <w:jc w:val="center"/>
              <w:rPr>
                <w:sz w:val="20"/>
                <w:szCs w:val="20"/>
                <w:lang w:val="en-US"/>
              </w:rPr>
            </w:pPr>
          </w:p>
        </w:tc>
        <w:tc>
          <w:tcPr>
            <w:tcW w:w="1844" w:type="dxa"/>
            <w:tcBorders>
              <w:top w:val="single" w:sz="4" w:space="0" w:color="000000"/>
              <w:left w:val="single" w:sz="4" w:space="0" w:color="000000"/>
              <w:bottom w:val="single" w:sz="4" w:space="0" w:color="000000"/>
              <w:right w:val="single" w:sz="4" w:space="0" w:color="000000"/>
            </w:tcBorders>
            <w:hideMark/>
          </w:tcPr>
          <w:p w:rsidR="007F618E" w:rsidRPr="007F618E" w:rsidRDefault="000B1EE3" w:rsidP="00CF470A">
            <w:pPr>
              <w:ind w:left="82" w:right="165"/>
              <w:jc w:val="left"/>
              <w:rPr>
                <w:sz w:val="20"/>
                <w:szCs w:val="20"/>
              </w:rPr>
            </w:pPr>
            <w:r w:rsidRPr="000B1EE3">
              <w:rPr>
                <w:sz w:val="20"/>
                <w:szCs w:val="20"/>
              </w:rPr>
              <w:t>answerValue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0B1EE3" w:rsidP="00CF470A">
            <w:pPr>
              <w:ind w:left="82" w:right="165"/>
              <w:jc w:val="left"/>
              <w:rPr>
                <w:sz w:val="20"/>
                <w:szCs w:val="20"/>
              </w:rPr>
            </w:pPr>
            <w:r>
              <w:rPr>
                <w:sz w:val="20"/>
                <w:szCs w:val="20"/>
              </w:rPr>
              <w:t>Значение ответа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Pr="007F618E" w:rsidRDefault="000B1EE3" w:rsidP="00CF470A">
            <w:pPr>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7F618E" w:rsidRPr="007F618E" w:rsidRDefault="009F6D78" w:rsidP="00CF470A">
            <w:pPr>
              <w:ind w:left="82" w:right="165"/>
              <w:jc w:val="left"/>
              <w:rPr>
                <w:sz w:val="20"/>
                <w:szCs w:val="20"/>
                <w:lang w:val="en-US"/>
              </w:rPr>
            </w:pPr>
            <w:r w:rsidRPr="009F6D78">
              <w:rPr>
                <w:sz w:val="20"/>
                <w:szCs w:val="20"/>
              </w:rPr>
              <w:t>xs:string</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7F618E" w:rsidRDefault="007F618E" w:rsidP="009F6D78">
            <w:pPr>
              <w:ind w:left="82" w:right="165"/>
              <w:rPr>
                <w:sz w:val="20"/>
                <w:szCs w:val="20"/>
              </w:rPr>
            </w:pPr>
          </w:p>
        </w:tc>
      </w:tr>
    </w:tbl>
    <w:p w:rsidR="00AE7307" w:rsidRDefault="00786209" w:rsidP="00CC0DEF">
      <w:pPr>
        <w:pStyle w:val="41"/>
      </w:pPr>
      <w:r>
        <w:lastRenderedPageBreak/>
        <w:t xml:space="preserve"> </w:t>
      </w:r>
      <w:r w:rsidR="00AE7307" w:rsidRPr="00792D87">
        <w:t xml:space="preserve">Синхронный ответ на запрос </w:t>
      </w:r>
      <w:r w:rsidR="003A30AC">
        <w:t>анкетирования пациента</w:t>
      </w:r>
    </w:p>
    <w:p w:rsidR="000B1EE3" w:rsidRDefault="000B1EE3" w:rsidP="00D87127">
      <w:pPr>
        <w:pStyle w:val="26"/>
      </w:pPr>
      <w:r w:rsidRPr="000B1EE3">
        <w:t>QuestioningResponse</w:t>
      </w:r>
      <w:r>
        <w:t xml:space="preserve"> – синхронный ответ от РМИС в </w:t>
      </w:r>
      <w:r w:rsidR="00502838">
        <w:t>КУ ФЭР</w:t>
      </w:r>
      <w:r>
        <w:t>, который свидетельствует о том, что РМИС приняла запрос от концентратора в обрабо</w:t>
      </w:r>
      <w:r w:rsidR="008B5E05">
        <w:t>тку. Ответ не содержит атрибутов</w:t>
      </w:r>
      <w:r>
        <w:t>.</w:t>
      </w:r>
    </w:p>
    <w:p w:rsidR="00AE7307" w:rsidRDefault="008B4448" w:rsidP="00CC0DEF">
      <w:pPr>
        <w:pStyle w:val="41"/>
      </w:pPr>
      <w:r>
        <w:t xml:space="preserve"> </w:t>
      </w:r>
      <w:r w:rsidR="00AE7307" w:rsidRPr="00792D87">
        <w:t xml:space="preserve">Асинхронный ответ на запрос </w:t>
      </w:r>
      <w:r w:rsidR="003A30AC">
        <w:t>анкетирования пациента</w:t>
      </w:r>
    </w:p>
    <w:p w:rsidR="000B1EE3" w:rsidRDefault="000B1EE3" w:rsidP="00D87127">
      <w:pPr>
        <w:pStyle w:val="26"/>
      </w:pPr>
      <w:r w:rsidRPr="000B1EE3">
        <w:t>QuestioningResultRequest</w:t>
      </w:r>
      <w:r>
        <w:t xml:space="preserve"> – запрос от РМИС в </w:t>
      </w:r>
      <w:r w:rsidR="00502838">
        <w:t>КУ ФЭР</w:t>
      </w:r>
      <w:r>
        <w:t>, который содержит в себе результат об</w:t>
      </w:r>
      <w:r w:rsidR="00B565E2">
        <w:t>работки запроса анкетирования</w:t>
      </w:r>
      <w:r>
        <w:t xml:space="preserve"> пациента.</w:t>
      </w:r>
    </w:p>
    <w:p w:rsidR="000B1EE3" w:rsidRDefault="002B749B" w:rsidP="002B749B">
      <w:pPr>
        <w:pStyle w:val="aff2"/>
      </w:pPr>
      <w:r>
        <w:t xml:space="preserve">Таблица Г. </w:t>
      </w:r>
      <w:fldSimple w:instr=" SEQ Таблица_Г. \* ARABIC ">
        <w:r w:rsidR="00E139BB">
          <w:rPr>
            <w:noProof/>
          </w:rPr>
          <w:t>14</w:t>
        </w:r>
      </w:fldSimple>
      <w:r>
        <w:t xml:space="preserve"> </w:t>
      </w:r>
      <w:r w:rsidR="000B1EE3">
        <w:rPr>
          <w:noProof/>
        </w:rPr>
        <w:t>– Атрибут</w:t>
      </w:r>
      <w:r w:rsidR="00B565E2">
        <w:rPr>
          <w:noProof/>
        </w:rPr>
        <w:t>ы ответа на запрос анкетирования</w:t>
      </w:r>
      <w:r w:rsidR="000B1EE3">
        <w:rPr>
          <w:noProof/>
        </w:rPr>
        <w:t xml:space="preserve"> пациента</w:t>
      </w:r>
      <w:r w:rsidR="002F60B2">
        <w:rPr>
          <w:noProof/>
        </w:rPr>
        <w:t xml:space="preserve"> </w:t>
      </w:r>
      <w:r w:rsidR="002F60B2" w:rsidRPr="000B1EE3">
        <w:t>QuestioningResultRequest</w:t>
      </w:r>
    </w:p>
    <w:tbl>
      <w:tblPr>
        <w:tblW w:w="934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828"/>
        <w:gridCol w:w="1559"/>
      </w:tblGrid>
      <w:tr w:rsidR="000B1EE3"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0B1EE3" w:rsidRDefault="000B1EE3" w:rsidP="00CF470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0B1EE3" w:rsidRDefault="000B1EE3" w:rsidP="00CF470A">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B1EE3" w:rsidRDefault="000B1EE3" w:rsidP="00CF470A">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B1EE3" w:rsidRDefault="000B1EE3" w:rsidP="00CF470A">
            <w:pPr>
              <w:keepNext/>
              <w:keepLines/>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rsidR="000B1EE3" w:rsidRDefault="000B1EE3" w:rsidP="00CF470A">
            <w:pPr>
              <w:keepNext/>
              <w:keepLines/>
              <w:ind w:left="82" w:right="165"/>
              <w:jc w:val="center"/>
              <w:rPr>
                <w:b/>
                <w:sz w:val="20"/>
                <w:szCs w:val="20"/>
              </w:rPr>
            </w:pPr>
            <w:r>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B1EE3" w:rsidRDefault="000B1EE3" w:rsidP="00CF470A">
            <w:pPr>
              <w:keepNext/>
              <w:keepLines/>
              <w:ind w:left="82" w:right="165"/>
              <w:jc w:val="center"/>
              <w:rPr>
                <w:b/>
                <w:sz w:val="20"/>
                <w:szCs w:val="20"/>
              </w:rPr>
            </w:pPr>
            <w:r>
              <w:rPr>
                <w:b/>
                <w:sz w:val="20"/>
                <w:szCs w:val="20"/>
              </w:rPr>
              <w:t>Комментарий</w:t>
            </w:r>
          </w:p>
        </w:tc>
      </w:tr>
      <w:tr w:rsidR="000B1EE3"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0B1EE3" w:rsidRPr="000C656C" w:rsidRDefault="000B1EE3" w:rsidP="00A758A5">
            <w:pPr>
              <w:pStyle w:val="affffff"/>
              <w:numPr>
                <w:ilvl w:val="0"/>
                <w:numId w:val="37"/>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0B1EE3" w:rsidRDefault="000B1EE3" w:rsidP="000C656C">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B1EE3" w:rsidRDefault="000B1EE3" w:rsidP="000C656C">
            <w:pPr>
              <w:ind w:right="132"/>
              <w:jc w:val="left"/>
              <w:rPr>
                <w:sz w:val="20"/>
                <w:szCs w:val="20"/>
              </w:rPr>
            </w:pPr>
            <w:r>
              <w:rPr>
                <w:sz w:val="20"/>
                <w:szCs w:val="20"/>
              </w:rPr>
              <w:t>Идентификатор запроса КУ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B1EE3" w:rsidRDefault="000B1EE3" w:rsidP="00B8246B">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0B1EE3" w:rsidRDefault="000B1EE3" w:rsidP="000C656C">
            <w:pPr>
              <w:jc w:val="left"/>
              <w:rPr>
                <w:sz w:val="20"/>
                <w:szCs w:val="20"/>
                <w:lang w:val="en-US"/>
              </w:rPr>
            </w:pPr>
            <w:r w:rsidRPr="003441A0">
              <w:rPr>
                <w:sz w:val="20"/>
                <w:szCs w:val="20"/>
                <w:lang w:val="en-US"/>
              </w:rPr>
              <w:t>q1:UUID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253539" w:rsidRDefault="000B1EE3" w:rsidP="000C656C">
            <w:pPr>
              <w:ind w:right="129"/>
              <w:jc w:val="left"/>
              <w:rPr>
                <w:sz w:val="20"/>
                <w:szCs w:val="20"/>
              </w:rPr>
            </w:pPr>
            <w:r>
              <w:rPr>
                <w:sz w:val="20"/>
                <w:szCs w:val="20"/>
              </w:rPr>
              <w:t>Идентификатор запроса, на который отправляется ответ от РМИС</w:t>
            </w:r>
            <w:r w:rsidR="00253539">
              <w:rPr>
                <w:sz w:val="20"/>
                <w:szCs w:val="20"/>
              </w:rPr>
              <w:t>.</w:t>
            </w:r>
          </w:p>
          <w:p w:rsidR="00253539" w:rsidRPr="00253539" w:rsidRDefault="00253539" w:rsidP="000C656C">
            <w:pPr>
              <w:ind w:right="129"/>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000BC2" w:rsidTr="00201BAD">
        <w:trPr>
          <w:cantSplit/>
        </w:trPr>
        <w:tc>
          <w:tcPr>
            <w:tcW w:w="427" w:type="dxa"/>
            <w:tcBorders>
              <w:top w:val="single" w:sz="4" w:space="0" w:color="000000"/>
              <w:left w:val="single" w:sz="4" w:space="0" w:color="000000"/>
              <w:bottom w:val="single" w:sz="4" w:space="0" w:color="000000"/>
              <w:right w:val="single" w:sz="4" w:space="0" w:color="000000"/>
            </w:tcBorders>
            <w:hideMark/>
          </w:tcPr>
          <w:p w:rsidR="00000BC2" w:rsidRPr="00253539" w:rsidRDefault="00000BC2" w:rsidP="00A758A5">
            <w:pPr>
              <w:pStyle w:val="affffff"/>
              <w:numPr>
                <w:ilvl w:val="0"/>
                <w:numId w:val="37"/>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000BC2" w:rsidRDefault="00000BC2" w:rsidP="00000BC2">
            <w:pPr>
              <w:jc w:val="left"/>
              <w:rPr>
                <w:sz w:val="20"/>
                <w:szCs w:val="20"/>
                <w:lang w:val="en-US"/>
              </w:rPr>
            </w:pPr>
            <w:r w:rsidRPr="00E55817">
              <w:rPr>
                <w:sz w:val="20"/>
                <w:szCs w:val="20"/>
              </w:rPr>
              <w:t>error</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000BC2" w:rsidRDefault="00000BC2" w:rsidP="00000BC2">
            <w:pPr>
              <w:ind w:right="132"/>
              <w:jc w:val="left"/>
              <w:rPr>
                <w:sz w:val="20"/>
                <w:szCs w:val="20"/>
              </w:rPr>
            </w:pPr>
            <w:r w:rsidRPr="00E55817">
              <w:rPr>
                <w:sz w:val="20"/>
                <w:szCs w:val="20"/>
              </w:rPr>
              <w:t>Информация о возникшей ошибке</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000BC2" w:rsidRDefault="008B4448" w:rsidP="00B8246B">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tcPr>
          <w:p w:rsidR="00000BC2" w:rsidRDefault="00000BC2" w:rsidP="00000BC2">
            <w:pPr>
              <w:jc w:val="left"/>
              <w:rPr>
                <w:sz w:val="20"/>
                <w:szCs w:val="20"/>
                <w:lang w:val="en-US"/>
              </w:rPr>
            </w:pPr>
            <w:r w:rsidRPr="00F4649F">
              <w:rPr>
                <w:sz w:val="20"/>
                <w:szCs w:val="20"/>
              </w:rPr>
              <w:t>q1:ErrorType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000BC2" w:rsidRDefault="00000BC2" w:rsidP="00000BC2">
            <w:pPr>
              <w:keepNext/>
              <w:keepLines/>
              <w:ind w:right="165"/>
              <w:rPr>
                <w:sz w:val="20"/>
                <w:szCs w:val="20"/>
              </w:rPr>
            </w:pPr>
            <w:r>
              <w:rPr>
                <w:sz w:val="20"/>
                <w:szCs w:val="20"/>
              </w:rPr>
              <w:t>Комплексный тип.</w:t>
            </w:r>
          </w:p>
          <w:p w:rsidR="00000BC2" w:rsidRDefault="00303B23" w:rsidP="00DD52AF">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2D5F62">
              <w:rPr>
                <w:sz w:val="20"/>
                <w:szCs w:val="20"/>
              </w:rPr>
              <w:t>.</w:t>
            </w:r>
          </w:p>
          <w:p w:rsidR="002D5F62" w:rsidRPr="000C656C" w:rsidRDefault="002D5F62" w:rsidP="00DD52AF">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_Ref506908979 \h  \* MERGEFORMAT </w:instrText>
            </w:r>
            <w:r w:rsidR="000C1991">
              <w:fldChar w:fldCharType="separate"/>
            </w:r>
            <w:r w:rsidR="00E139BB" w:rsidRPr="00E139BB">
              <w:rPr>
                <w:vanish/>
                <w:sz w:val="20"/>
                <w:szCs w:val="20"/>
              </w:rPr>
              <w:t>Таблица</w:t>
            </w:r>
            <w:r w:rsidR="00E139BB" w:rsidRPr="00E139BB">
              <w:rPr>
                <w:sz w:val="20"/>
                <w:szCs w:val="20"/>
              </w:rPr>
              <w:t xml:space="preserve"> Г. 15</w:t>
            </w:r>
            <w:r w:rsidR="000C1991">
              <w:fldChar w:fldCharType="end"/>
            </w:r>
          </w:p>
        </w:tc>
      </w:tr>
    </w:tbl>
    <w:p w:rsidR="00000BC2" w:rsidRPr="000142B7" w:rsidRDefault="002B749B" w:rsidP="002B749B">
      <w:pPr>
        <w:pStyle w:val="aff2"/>
        <w:rPr>
          <w:lang w:val="en-US"/>
        </w:rPr>
      </w:pPr>
      <w:bookmarkStart w:id="219" w:name="_Ref506908979"/>
      <w:r>
        <w:t>Таблица</w:t>
      </w:r>
      <w:r w:rsidRPr="002B749B">
        <w:rPr>
          <w:lang w:val="en-US"/>
        </w:rPr>
        <w:t xml:space="preserve"> </w:t>
      </w:r>
      <w:r>
        <w:t>Г</w:t>
      </w:r>
      <w:r w:rsidRPr="002B749B">
        <w:rPr>
          <w:lang w:val="en-US"/>
        </w:rPr>
        <w:t xml:space="preserve">. </w:t>
      </w:r>
      <w:r w:rsidR="007D5E01">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rsidR="007D5E01">
        <w:fldChar w:fldCharType="separate"/>
      </w:r>
      <w:r w:rsidR="00E139BB">
        <w:rPr>
          <w:noProof/>
          <w:lang w:val="en-US"/>
        </w:rPr>
        <w:t>15</w:t>
      </w:r>
      <w:r w:rsidR="007D5E01">
        <w:fldChar w:fldCharType="end"/>
      </w:r>
      <w:bookmarkEnd w:id="219"/>
      <w:r w:rsidRPr="002B749B">
        <w:rPr>
          <w:lang w:val="en-US"/>
        </w:rPr>
        <w:t xml:space="preserve"> </w:t>
      </w:r>
      <w:r w:rsidR="00000BC2" w:rsidRPr="000142B7">
        <w:rPr>
          <w:lang w:val="en-US"/>
        </w:rPr>
        <w:t xml:space="preserve">– </w:t>
      </w:r>
      <w:r w:rsidR="00000BC2" w:rsidRPr="009C1650">
        <w:t>Коды</w:t>
      </w:r>
      <w:r w:rsidR="00000BC2" w:rsidRPr="000142B7">
        <w:rPr>
          <w:lang w:val="en-US"/>
        </w:rPr>
        <w:t xml:space="preserve"> </w:t>
      </w:r>
      <w:r w:rsidR="00000BC2" w:rsidRPr="009C1650">
        <w:t>ошибок</w:t>
      </w:r>
      <w:r w:rsidR="00000BC2" w:rsidRPr="000142B7">
        <w:rPr>
          <w:lang w:val="en-US"/>
        </w:rPr>
        <w:t xml:space="preserve"> </w:t>
      </w:r>
      <w:r w:rsidR="00000BC2" w:rsidRPr="009C1650">
        <w:t>для</w:t>
      </w:r>
      <w:r w:rsidR="00000BC2" w:rsidRPr="00657FAC">
        <w:rPr>
          <w:lang w:val="en-US"/>
        </w:rPr>
        <w:t> </w:t>
      </w:r>
      <w:r w:rsidR="00000BC2" w:rsidRPr="00000BC2">
        <w:rPr>
          <w:lang w:val="en-US"/>
        </w:rPr>
        <w:t>QuestioningResultRequest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000BC2" w:rsidRPr="009C1650" w:rsidTr="008B4448">
        <w:trPr>
          <w:cantSplit/>
          <w:tblHeader/>
        </w:trPr>
        <w:tc>
          <w:tcPr>
            <w:tcW w:w="529" w:type="pct"/>
            <w:vAlign w:val="center"/>
            <w:hideMark/>
          </w:tcPr>
          <w:p w:rsidR="00000BC2" w:rsidRPr="005D2917" w:rsidRDefault="00000BC2" w:rsidP="001544D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000BC2" w:rsidRPr="005D2917" w:rsidRDefault="00000BC2" w:rsidP="001544D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000BC2" w:rsidRPr="005D2917" w:rsidRDefault="00000BC2" w:rsidP="001544DD">
            <w:pPr>
              <w:keepNext/>
              <w:keepLines/>
              <w:ind w:left="58"/>
              <w:jc w:val="center"/>
              <w:rPr>
                <w:b/>
                <w:sz w:val="20"/>
                <w:szCs w:val="20"/>
              </w:rPr>
            </w:pPr>
            <w:r w:rsidRPr="005D2917">
              <w:rPr>
                <w:b/>
                <w:sz w:val="20"/>
                <w:szCs w:val="20"/>
              </w:rPr>
              <w:t>Описание события</w:t>
            </w:r>
          </w:p>
        </w:tc>
      </w:tr>
      <w:tr w:rsidR="00000BC2" w:rsidRPr="009C1650" w:rsidTr="008B4448">
        <w:trPr>
          <w:cantSplit/>
        </w:trPr>
        <w:tc>
          <w:tcPr>
            <w:tcW w:w="529" w:type="pct"/>
            <w:vAlign w:val="center"/>
          </w:tcPr>
          <w:p w:rsidR="00000BC2" w:rsidRPr="00BF2C7D" w:rsidRDefault="008B4448" w:rsidP="00B7422D">
            <w:pPr>
              <w:keepNext/>
              <w:keepLines/>
              <w:ind w:right="165"/>
              <w:rPr>
                <w:sz w:val="20"/>
                <w:szCs w:val="20"/>
              </w:rPr>
            </w:pPr>
            <w:r>
              <w:rPr>
                <w:sz w:val="20"/>
                <w:szCs w:val="20"/>
              </w:rPr>
              <w:t>RMIS1</w:t>
            </w:r>
          </w:p>
        </w:tc>
        <w:tc>
          <w:tcPr>
            <w:tcW w:w="2761" w:type="pct"/>
            <w:vAlign w:val="center"/>
          </w:tcPr>
          <w:p w:rsidR="00000BC2" w:rsidRPr="005D2917" w:rsidRDefault="00000BC2" w:rsidP="001544DD">
            <w:pPr>
              <w:keepNext/>
              <w:keepLines/>
              <w:ind w:right="165"/>
              <w:rPr>
                <w:sz w:val="20"/>
                <w:szCs w:val="20"/>
              </w:rPr>
            </w:pPr>
            <w:r w:rsidRPr="0071342C">
              <w:rPr>
                <w:sz w:val="20"/>
                <w:szCs w:val="20"/>
              </w:rPr>
              <w:t>Внутренняя ошибка ИС</w:t>
            </w:r>
          </w:p>
        </w:tc>
        <w:tc>
          <w:tcPr>
            <w:tcW w:w="1710" w:type="pct"/>
            <w:vAlign w:val="center"/>
          </w:tcPr>
          <w:p w:rsidR="00000BC2" w:rsidRPr="005D2917" w:rsidRDefault="00AD6A6B" w:rsidP="001544DD">
            <w:pPr>
              <w:keepNext/>
              <w:keepLines/>
              <w:ind w:right="165"/>
              <w:rPr>
                <w:sz w:val="20"/>
                <w:szCs w:val="20"/>
              </w:rPr>
            </w:pPr>
            <w:r>
              <w:rPr>
                <w:sz w:val="20"/>
                <w:szCs w:val="20"/>
              </w:rPr>
              <w:t xml:space="preserve">При обработке запроса в </w:t>
            </w:r>
            <w:r w:rsidR="007C6599">
              <w:rPr>
                <w:sz w:val="20"/>
                <w:szCs w:val="20"/>
              </w:rPr>
              <w:t>РМ</w:t>
            </w:r>
            <w:r>
              <w:rPr>
                <w:sz w:val="20"/>
                <w:szCs w:val="20"/>
              </w:rPr>
              <w:t>ИС возникла непредвиденная ошибка.</w:t>
            </w:r>
          </w:p>
        </w:tc>
      </w:tr>
    </w:tbl>
    <w:p w:rsidR="008D7FED" w:rsidRPr="00792D87" w:rsidRDefault="00786209" w:rsidP="00CC0DEF">
      <w:pPr>
        <w:pStyle w:val="41"/>
      </w:pPr>
      <w:r>
        <w:t xml:space="preserve"> </w:t>
      </w:r>
      <w:r w:rsidR="008D7FED" w:rsidRPr="00752847">
        <w:t>Ответ на асинхронный ответ</w:t>
      </w:r>
    </w:p>
    <w:p w:rsidR="00AE7307" w:rsidRDefault="00B565E2" w:rsidP="00392214">
      <w:r w:rsidRPr="00B565E2">
        <w:rPr>
          <w:lang w:val="en-US"/>
        </w:rPr>
        <w:t>QuestioningResultResponse</w:t>
      </w:r>
      <w:r>
        <w:t xml:space="preserve"> – синхронный ответ </w:t>
      </w:r>
      <w:r w:rsidR="00502838">
        <w:t>КУ ФЭР</w:t>
      </w:r>
      <w:r>
        <w:t xml:space="preserve"> в РМИС о том, что ответ от РМИС принят или не принят в обработку. В случае, если запрос не принят в обработку, </w:t>
      </w:r>
      <w:r w:rsidR="00502838">
        <w:t>КУ ФЭР</w:t>
      </w:r>
      <w:r w:rsidR="00725586" w:rsidRPr="00725586">
        <w:t xml:space="preserve"> возвр</w:t>
      </w:r>
      <w:r w:rsidR="008B5E05">
        <w:t>ащает информацию об</w:t>
      </w:r>
      <w:r w:rsidR="00DB36AA">
        <w:t xml:space="preserve"> ошибке</w:t>
      </w:r>
      <w:r>
        <w:t>.</w:t>
      </w:r>
    </w:p>
    <w:p w:rsidR="00000BC2" w:rsidRPr="0065621B" w:rsidRDefault="002B749B" w:rsidP="002B749B">
      <w:pPr>
        <w:pStyle w:val="aff2"/>
        <w:rPr>
          <w:lang w:val="en-US"/>
        </w:rPr>
      </w:pPr>
      <w:r>
        <w:lastRenderedPageBreak/>
        <w:t>Таблица</w:t>
      </w:r>
      <w:r w:rsidRPr="002B749B">
        <w:rPr>
          <w:lang w:val="en-US"/>
        </w:rPr>
        <w:t xml:space="preserve"> </w:t>
      </w:r>
      <w:r>
        <w:t>Г</w:t>
      </w:r>
      <w:r w:rsidRPr="002B749B">
        <w:rPr>
          <w:lang w:val="en-US"/>
        </w:rPr>
        <w:t xml:space="preserve">. </w:t>
      </w:r>
      <w:r w:rsidR="007D5E01">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rsidR="007D5E01">
        <w:fldChar w:fldCharType="separate"/>
      </w:r>
      <w:r w:rsidR="00E139BB">
        <w:rPr>
          <w:noProof/>
          <w:lang w:val="en-US"/>
        </w:rPr>
        <w:t>16</w:t>
      </w:r>
      <w:r w:rsidR="007D5E01">
        <w:fldChar w:fldCharType="end"/>
      </w:r>
      <w:r w:rsidRPr="002B749B">
        <w:rPr>
          <w:lang w:val="en-US"/>
        </w:rPr>
        <w:t xml:space="preserve"> </w:t>
      </w:r>
      <w:r w:rsidR="00000BC2" w:rsidRPr="0065621B">
        <w:rPr>
          <w:noProof/>
          <w:lang w:val="en-US"/>
        </w:rPr>
        <w:t>–</w:t>
      </w:r>
      <w:r w:rsidR="00000BC2" w:rsidRPr="0065621B">
        <w:rPr>
          <w:lang w:val="en-US"/>
        </w:rPr>
        <w:t xml:space="preserve"> </w:t>
      </w:r>
      <w:r w:rsidR="00000BC2">
        <w:t>Атрибуты</w:t>
      </w:r>
      <w:r w:rsidR="00000BC2" w:rsidRPr="0065621B">
        <w:rPr>
          <w:lang w:val="en-US"/>
        </w:rPr>
        <w:t xml:space="preserve"> </w:t>
      </w:r>
      <w:r w:rsidR="00000BC2">
        <w:t>ответа</w:t>
      </w:r>
      <w:r w:rsidR="00000BC2" w:rsidRPr="0065621B">
        <w:rPr>
          <w:lang w:val="en-US"/>
        </w:rPr>
        <w:t xml:space="preserve"> </w:t>
      </w:r>
      <w:r w:rsidR="00000BC2" w:rsidRPr="00B565E2">
        <w:rPr>
          <w:lang w:val="en-US"/>
        </w:rPr>
        <w:t>QuestioningResultResponse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000BC2" w:rsidTr="001544DD">
        <w:tc>
          <w:tcPr>
            <w:tcW w:w="445"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000BC2" w:rsidRDefault="00000BC2" w:rsidP="001544DD">
            <w:pPr>
              <w:keepNext/>
              <w:keepLines/>
              <w:ind w:left="82" w:right="165"/>
              <w:jc w:val="center"/>
              <w:rPr>
                <w:b/>
                <w:sz w:val="20"/>
                <w:szCs w:val="20"/>
              </w:rPr>
            </w:pPr>
            <w:r>
              <w:rPr>
                <w:b/>
                <w:sz w:val="20"/>
                <w:szCs w:val="20"/>
              </w:rPr>
              <w:t>Комментарий</w:t>
            </w:r>
          </w:p>
        </w:tc>
      </w:tr>
      <w:tr w:rsidR="00000BC2" w:rsidTr="001544DD">
        <w:tc>
          <w:tcPr>
            <w:tcW w:w="445" w:type="dxa"/>
            <w:tcBorders>
              <w:top w:val="single" w:sz="2" w:space="0" w:color="auto"/>
              <w:left w:val="single" w:sz="2" w:space="0" w:color="auto"/>
              <w:bottom w:val="single" w:sz="2" w:space="0" w:color="auto"/>
              <w:right w:val="single" w:sz="2" w:space="0" w:color="auto"/>
            </w:tcBorders>
          </w:tcPr>
          <w:p w:rsidR="00000BC2" w:rsidRPr="00A34566" w:rsidRDefault="00000BC2" w:rsidP="00A758A5">
            <w:pPr>
              <w:pStyle w:val="affffff"/>
              <w:keepNext/>
              <w:keepLines/>
              <w:numPr>
                <w:ilvl w:val="0"/>
                <w:numId w:val="53"/>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000BC2" w:rsidRPr="00195983" w:rsidRDefault="00000BC2" w:rsidP="001544DD">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000BC2" w:rsidRPr="00195983" w:rsidRDefault="00000BC2" w:rsidP="001544DD">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000BC2" w:rsidRDefault="008B4448" w:rsidP="00B8246B">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000BC2" w:rsidRPr="00195983" w:rsidRDefault="00000BC2" w:rsidP="001544DD">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000BC2" w:rsidRDefault="00000BC2" w:rsidP="001544DD">
            <w:pPr>
              <w:keepNext/>
              <w:keepLines/>
              <w:ind w:right="165"/>
              <w:rPr>
                <w:sz w:val="20"/>
                <w:szCs w:val="20"/>
              </w:rPr>
            </w:pPr>
            <w:r>
              <w:rPr>
                <w:sz w:val="20"/>
                <w:szCs w:val="20"/>
              </w:rPr>
              <w:t>Комплексный тип.</w:t>
            </w:r>
          </w:p>
          <w:p w:rsidR="00000BC2" w:rsidRDefault="00303B23" w:rsidP="001544DD">
            <w:pPr>
              <w:keepNext/>
              <w:keepLines/>
              <w:ind w:right="165"/>
              <w:rPr>
                <w:sz w:val="20"/>
                <w:szCs w:val="20"/>
              </w:rPr>
            </w:pPr>
            <w:r>
              <w:rPr>
                <w:sz w:val="20"/>
                <w:szCs w:val="20"/>
              </w:rPr>
              <w:t xml:space="preserve">Описан в </w:t>
            </w:r>
            <w:r w:rsidRPr="00377723">
              <w:rPr>
                <w:vanish/>
                <w:sz w:val="20"/>
                <w:szCs w:val="20"/>
              </w:rPr>
              <w:t>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2D5F62">
              <w:rPr>
                <w:sz w:val="20"/>
                <w:szCs w:val="20"/>
              </w:rPr>
              <w:t>.</w:t>
            </w:r>
          </w:p>
          <w:p w:rsidR="002D5F62" w:rsidRDefault="002D5F62" w:rsidP="001544DD">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_Ref506909109 \h  \* MERGEFORMAT </w:instrText>
            </w:r>
            <w:r w:rsidR="000C1991">
              <w:fldChar w:fldCharType="separate"/>
            </w:r>
            <w:r w:rsidR="00E139BB" w:rsidRPr="00E139BB">
              <w:rPr>
                <w:vanish/>
                <w:sz w:val="20"/>
                <w:szCs w:val="20"/>
              </w:rPr>
              <w:t>Таблица</w:t>
            </w:r>
            <w:r w:rsidR="00E139BB" w:rsidRPr="00E139BB">
              <w:rPr>
                <w:sz w:val="20"/>
                <w:szCs w:val="20"/>
              </w:rPr>
              <w:t xml:space="preserve"> Г. 17</w:t>
            </w:r>
            <w:r w:rsidR="000C1991">
              <w:fldChar w:fldCharType="end"/>
            </w:r>
          </w:p>
        </w:tc>
      </w:tr>
    </w:tbl>
    <w:p w:rsidR="00000BC2" w:rsidRPr="000142B7" w:rsidRDefault="002B749B" w:rsidP="002B749B">
      <w:pPr>
        <w:pStyle w:val="aff2"/>
        <w:rPr>
          <w:lang w:val="en-US"/>
        </w:rPr>
      </w:pPr>
      <w:bookmarkStart w:id="220" w:name="_Ref506909109"/>
      <w:r>
        <w:t>Таблица</w:t>
      </w:r>
      <w:r w:rsidRPr="002B749B">
        <w:rPr>
          <w:lang w:val="en-US"/>
        </w:rPr>
        <w:t xml:space="preserve"> </w:t>
      </w:r>
      <w:r>
        <w:t>Г</w:t>
      </w:r>
      <w:r w:rsidRPr="002B749B">
        <w:rPr>
          <w:lang w:val="en-US"/>
        </w:rPr>
        <w:t xml:space="preserve">. </w:t>
      </w:r>
      <w:r w:rsidR="007D5E01">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rsidR="007D5E01">
        <w:fldChar w:fldCharType="separate"/>
      </w:r>
      <w:r w:rsidR="00E139BB">
        <w:rPr>
          <w:noProof/>
          <w:lang w:val="en-US"/>
        </w:rPr>
        <w:t>17</w:t>
      </w:r>
      <w:r w:rsidR="007D5E01">
        <w:fldChar w:fldCharType="end"/>
      </w:r>
      <w:bookmarkEnd w:id="220"/>
      <w:r w:rsidRPr="002B749B">
        <w:rPr>
          <w:lang w:val="en-US"/>
        </w:rPr>
        <w:t xml:space="preserve"> </w:t>
      </w:r>
      <w:r w:rsidR="00000BC2" w:rsidRPr="000142B7">
        <w:rPr>
          <w:lang w:val="en-US"/>
        </w:rPr>
        <w:t xml:space="preserve">– </w:t>
      </w:r>
      <w:r w:rsidR="00000BC2" w:rsidRPr="009C1650">
        <w:t>Коды</w:t>
      </w:r>
      <w:r w:rsidR="00000BC2" w:rsidRPr="000142B7">
        <w:rPr>
          <w:lang w:val="en-US"/>
        </w:rPr>
        <w:t xml:space="preserve"> </w:t>
      </w:r>
      <w:r w:rsidR="00000BC2" w:rsidRPr="009C1650">
        <w:t>ошибок</w:t>
      </w:r>
      <w:r w:rsidR="00000BC2" w:rsidRPr="000142B7">
        <w:rPr>
          <w:lang w:val="en-US"/>
        </w:rPr>
        <w:t xml:space="preserve"> </w:t>
      </w:r>
      <w:r w:rsidR="00000BC2" w:rsidRPr="009C1650">
        <w:t>для</w:t>
      </w:r>
      <w:r w:rsidR="00000BC2" w:rsidRPr="00657FAC">
        <w:rPr>
          <w:lang w:val="en-US"/>
        </w:rPr>
        <w:t> </w:t>
      </w:r>
      <w:r w:rsidR="001972BC" w:rsidRPr="00B565E2">
        <w:rPr>
          <w:lang w:val="en-US"/>
        </w:rPr>
        <w:t>QuestioningResultResponse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B40289" w:rsidRPr="009C1650" w:rsidTr="005C1976">
        <w:trPr>
          <w:cantSplit/>
          <w:tblHeader/>
        </w:trPr>
        <w:tc>
          <w:tcPr>
            <w:tcW w:w="529" w:type="pct"/>
            <w:vAlign w:val="center"/>
            <w:hideMark/>
          </w:tcPr>
          <w:p w:rsidR="00B40289" w:rsidRPr="005D2917" w:rsidRDefault="00B40289" w:rsidP="00F913A1">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B40289" w:rsidRPr="005D2917" w:rsidRDefault="00B40289" w:rsidP="00F913A1">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B40289" w:rsidRPr="005D2917" w:rsidRDefault="00B40289" w:rsidP="00F913A1">
            <w:pPr>
              <w:keepNext/>
              <w:keepLines/>
              <w:ind w:left="58"/>
              <w:jc w:val="center"/>
              <w:rPr>
                <w:b/>
                <w:sz w:val="20"/>
                <w:szCs w:val="20"/>
              </w:rPr>
            </w:pPr>
            <w:r w:rsidRPr="005D2917">
              <w:rPr>
                <w:b/>
                <w:sz w:val="20"/>
                <w:szCs w:val="20"/>
              </w:rPr>
              <w:t>Описание события</w:t>
            </w:r>
          </w:p>
        </w:tc>
      </w:tr>
      <w:tr w:rsidR="00B40289" w:rsidRPr="009C1650" w:rsidTr="005C1976">
        <w:trPr>
          <w:cantSplit/>
        </w:trPr>
        <w:tc>
          <w:tcPr>
            <w:tcW w:w="529" w:type="pct"/>
            <w:vAlign w:val="center"/>
          </w:tcPr>
          <w:p w:rsidR="00B40289" w:rsidRPr="00BF2C7D" w:rsidRDefault="005C1976" w:rsidP="00F913A1">
            <w:pPr>
              <w:keepNext/>
              <w:keepLines/>
              <w:ind w:right="165"/>
              <w:rPr>
                <w:sz w:val="20"/>
                <w:szCs w:val="20"/>
              </w:rPr>
            </w:pPr>
            <w:r>
              <w:rPr>
                <w:sz w:val="20"/>
                <w:szCs w:val="20"/>
              </w:rPr>
              <w:t>KUFER1</w:t>
            </w:r>
          </w:p>
        </w:tc>
        <w:tc>
          <w:tcPr>
            <w:tcW w:w="2761" w:type="pct"/>
            <w:vAlign w:val="center"/>
          </w:tcPr>
          <w:p w:rsidR="00B40289" w:rsidRPr="005D2917" w:rsidRDefault="00B40289" w:rsidP="00F913A1">
            <w:pPr>
              <w:keepNext/>
              <w:keepLines/>
              <w:ind w:right="165"/>
              <w:rPr>
                <w:sz w:val="20"/>
                <w:szCs w:val="20"/>
              </w:rPr>
            </w:pPr>
            <w:r w:rsidRPr="0030293E">
              <w:rPr>
                <w:sz w:val="20"/>
                <w:szCs w:val="20"/>
              </w:rPr>
              <w:t xml:space="preserve">Внутренняя ошибка </w:t>
            </w:r>
            <w:r w:rsidR="00502838" w:rsidRPr="00502838">
              <w:rPr>
                <w:sz w:val="20"/>
                <w:szCs w:val="20"/>
              </w:rPr>
              <w:t>КУ ФЭР</w:t>
            </w:r>
          </w:p>
        </w:tc>
        <w:tc>
          <w:tcPr>
            <w:tcW w:w="1710" w:type="pct"/>
            <w:vAlign w:val="center"/>
          </w:tcPr>
          <w:p w:rsidR="00B40289" w:rsidRPr="005D2917" w:rsidRDefault="00B40289" w:rsidP="00F913A1">
            <w:pPr>
              <w:keepNext/>
              <w:keepLines/>
              <w:ind w:right="165"/>
              <w:rPr>
                <w:sz w:val="20"/>
                <w:szCs w:val="20"/>
              </w:rPr>
            </w:pPr>
            <w:r>
              <w:rPr>
                <w:sz w:val="20"/>
                <w:szCs w:val="20"/>
              </w:rPr>
              <w:t xml:space="preserve">При обработке запроса в </w:t>
            </w:r>
            <w:r w:rsidR="00502838" w:rsidRPr="00502838">
              <w:rPr>
                <w:sz w:val="20"/>
                <w:szCs w:val="20"/>
              </w:rPr>
              <w:t xml:space="preserve">КУ ФЭР </w:t>
            </w:r>
            <w:r>
              <w:rPr>
                <w:sz w:val="20"/>
                <w:szCs w:val="20"/>
              </w:rPr>
              <w:t>возникла непредвиденная ошибка.</w:t>
            </w:r>
          </w:p>
        </w:tc>
      </w:tr>
      <w:tr w:rsidR="00B40289" w:rsidRPr="009C1650" w:rsidTr="005C1976">
        <w:trPr>
          <w:cantSplit/>
        </w:trPr>
        <w:tc>
          <w:tcPr>
            <w:tcW w:w="529" w:type="pct"/>
            <w:vAlign w:val="center"/>
          </w:tcPr>
          <w:p w:rsidR="00B40289" w:rsidRPr="00BF2C7D" w:rsidRDefault="005C1976" w:rsidP="00F913A1">
            <w:pPr>
              <w:keepNext/>
              <w:keepLines/>
              <w:ind w:right="165"/>
              <w:rPr>
                <w:sz w:val="20"/>
                <w:szCs w:val="20"/>
              </w:rPr>
            </w:pPr>
            <w:r>
              <w:rPr>
                <w:sz w:val="20"/>
                <w:szCs w:val="20"/>
              </w:rPr>
              <w:t>KUFER2</w:t>
            </w:r>
          </w:p>
        </w:tc>
        <w:tc>
          <w:tcPr>
            <w:tcW w:w="2761" w:type="pct"/>
            <w:vAlign w:val="center"/>
          </w:tcPr>
          <w:p w:rsidR="00B40289" w:rsidRPr="0071342C" w:rsidRDefault="00B40289" w:rsidP="00F913A1">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B40289" w:rsidRPr="005D2917" w:rsidRDefault="00B40289" w:rsidP="00F913A1">
            <w:pPr>
              <w:keepNext/>
              <w:keepLines/>
              <w:ind w:right="165"/>
              <w:rPr>
                <w:sz w:val="20"/>
                <w:szCs w:val="20"/>
              </w:rPr>
            </w:pPr>
            <w:r>
              <w:rPr>
                <w:sz w:val="20"/>
                <w:szCs w:val="20"/>
              </w:rPr>
              <w:t xml:space="preserve">При обработке запроса зафиксировано отсутствие или несоответствие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B40289" w:rsidRPr="009C1650" w:rsidTr="005C1976">
        <w:trPr>
          <w:cantSplit/>
        </w:trPr>
        <w:tc>
          <w:tcPr>
            <w:tcW w:w="529" w:type="pct"/>
            <w:vAlign w:val="center"/>
          </w:tcPr>
          <w:p w:rsidR="00B40289" w:rsidRDefault="005C1976" w:rsidP="00F913A1">
            <w:pPr>
              <w:keepNext/>
              <w:keepLines/>
              <w:ind w:right="165"/>
              <w:rPr>
                <w:sz w:val="20"/>
                <w:szCs w:val="20"/>
              </w:rPr>
            </w:pPr>
            <w:r>
              <w:rPr>
                <w:sz w:val="20"/>
                <w:szCs w:val="20"/>
              </w:rPr>
              <w:t>KUFER3</w:t>
            </w:r>
          </w:p>
        </w:tc>
        <w:tc>
          <w:tcPr>
            <w:tcW w:w="2761" w:type="pct"/>
            <w:vAlign w:val="center"/>
          </w:tcPr>
          <w:p w:rsidR="00B40289" w:rsidRPr="00BB7EB3" w:rsidRDefault="00B40289" w:rsidP="00F913A1">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B40289" w:rsidRPr="005D2917" w:rsidRDefault="00B40289" w:rsidP="005723DD">
            <w:pPr>
              <w:keepNext/>
              <w:keepLines/>
              <w:ind w:right="164"/>
              <w:rPr>
                <w:sz w:val="20"/>
                <w:szCs w:val="20"/>
              </w:rPr>
            </w:pPr>
            <w:r>
              <w:rPr>
                <w:sz w:val="20"/>
                <w:szCs w:val="20"/>
              </w:rPr>
              <w:t>При обработке запроса зафиксировано отсутствие или несоответствие формату значения параметра «</w:t>
            </w:r>
            <w:r>
              <w:rPr>
                <w:sz w:val="20"/>
                <w:szCs w:val="20"/>
                <w:lang w:val="en-US"/>
              </w:rPr>
              <w:t>requestId</w:t>
            </w:r>
            <w:r>
              <w:rPr>
                <w:sz w:val="20"/>
                <w:szCs w:val="20"/>
              </w:rPr>
              <w:t>».</w:t>
            </w:r>
          </w:p>
        </w:tc>
      </w:tr>
      <w:tr w:rsidR="00B40289" w:rsidRPr="009C1650" w:rsidTr="005C1976">
        <w:trPr>
          <w:cantSplit/>
        </w:trPr>
        <w:tc>
          <w:tcPr>
            <w:tcW w:w="529" w:type="pct"/>
            <w:vAlign w:val="center"/>
          </w:tcPr>
          <w:p w:rsidR="00B40289" w:rsidRDefault="005C1976" w:rsidP="00F913A1">
            <w:pPr>
              <w:keepNext/>
              <w:keepLines/>
              <w:ind w:right="165"/>
              <w:rPr>
                <w:sz w:val="20"/>
                <w:szCs w:val="20"/>
              </w:rPr>
            </w:pPr>
            <w:r>
              <w:rPr>
                <w:sz w:val="20"/>
                <w:szCs w:val="20"/>
              </w:rPr>
              <w:t>KUFER4</w:t>
            </w:r>
          </w:p>
        </w:tc>
        <w:tc>
          <w:tcPr>
            <w:tcW w:w="2761" w:type="pct"/>
            <w:vAlign w:val="center"/>
          </w:tcPr>
          <w:p w:rsidR="00B40289" w:rsidRPr="00BB7EB3" w:rsidRDefault="00B40289" w:rsidP="00F913A1">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B40289" w:rsidRPr="005D2917" w:rsidRDefault="00B40289" w:rsidP="00F913A1">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B40289" w:rsidRPr="009C1650" w:rsidTr="005C1976">
        <w:trPr>
          <w:cantSplit/>
        </w:trPr>
        <w:tc>
          <w:tcPr>
            <w:tcW w:w="529" w:type="pct"/>
            <w:vAlign w:val="center"/>
          </w:tcPr>
          <w:p w:rsidR="00B40289" w:rsidRDefault="005C1976" w:rsidP="00F913A1">
            <w:pPr>
              <w:keepNext/>
              <w:keepLines/>
              <w:ind w:right="165"/>
              <w:rPr>
                <w:sz w:val="20"/>
                <w:szCs w:val="20"/>
              </w:rPr>
            </w:pPr>
            <w:r>
              <w:rPr>
                <w:sz w:val="20"/>
                <w:szCs w:val="20"/>
              </w:rPr>
              <w:t>KUFER5</w:t>
            </w:r>
          </w:p>
        </w:tc>
        <w:tc>
          <w:tcPr>
            <w:tcW w:w="2761" w:type="pct"/>
            <w:vAlign w:val="center"/>
          </w:tcPr>
          <w:p w:rsidR="00B40289" w:rsidRPr="00BB7EB3" w:rsidRDefault="00B40289" w:rsidP="00F913A1">
            <w:pPr>
              <w:keepNext/>
              <w:keepLines/>
              <w:ind w:right="165"/>
              <w:rPr>
                <w:sz w:val="20"/>
                <w:szCs w:val="20"/>
              </w:rPr>
            </w:pPr>
            <w:r w:rsidRPr="00207BBB">
              <w:rPr>
                <w:sz w:val="20"/>
                <w:szCs w:val="20"/>
              </w:rPr>
              <w:t>Входные данные некорректны</w:t>
            </w:r>
          </w:p>
        </w:tc>
        <w:tc>
          <w:tcPr>
            <w:tcW w:w="1710" w:type="pct"/>
            <w:vAlign w:val="center"/>
          </w:tcPr>
          <w:p w:rsidR="00B40289" w:rsidRPr="005D2917" w:rsidRDefault="005840FB" w:rsidP="00F913A1">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000BC2" w:rsidRPr="00392214" w:rsidRDefault="00000BC2" w:rsidP="00392214">
      <w:pPr>
        <w:rPr>
          <w:lang w:eastAsia="zh-CN" w:bidi="hi-IN"/>
        </w:rPr>
      </w:pPr>
    </w:p>
    <w:p w:rsidR="00C7769A" w:rsidRDefault="00415B76" w:rsidP="001979F3">
      <w:pPr>
        <w:pStyle w:val="31"/>
      </w:pPr>
      <w:bookmarkStart w:id="221" w:name="_Toc500417603"/>
      <w:r>
        <w:lastRenderedPageBreak/>
        <w:t xml:space="preserve"> </w:t>
      </w:r>
      <w:bookmarkStart w:id="222" w:name="_Toc526849021"/>
      <w:r w:rsidR="00C7769A">
        <w:t>Метод План</w:t>
      </w:r>
      <w:r w:rsidR="005D1426">
        <w:t xml:space="preserve"> медицинского осмотра</w:t>
      </w:r>
      <w:bookmarkEnd w:id="222"/>
    </w:p>
    <w:p w:rsidR="00C7769A" w:rsidRDefault="002B749B" w:rsidP="002B749B">
      <w:pPr>
        <w:pStyle w:val="aff2"/>
        <w:rPr>
          <w:lang w:eastAsia="zh-CN" w:bidi="hi-IN"/>
        </w:rPr>
      </w:pPr>
      <w:r>
        <w:t xml:space="preserve">Таблица Г. </w:t>
      </w:r>
      <w:fldSimple w:instr=" SEQ Таблица_Г. \* ARABIC ">
        <w:r w:rsidR="00E139BB">
          <w:rPr>
            <w:noProof/>
          </w:rPr>
          <w:t>18</w:t>
        </w:r>
      </w:fldSimple>
      <w:r>
        <w:t xml:space="preserve"> </w:t>
      </w:r>
      <w:r w:rsidR="00C7769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C7769A" w:rsidTr="00CF470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C7769A" w:rsidP="00CF470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C7769A" w:rsidP="00CF470A">
            <w:pPr>
              <w:pStyle w:val="afffffffff6"/>
              <w:spacing w:line="276" w:lineRule="auto"/>
              <w:ind w:left="269" w:right="162"/>
            </w:pPr>
            <w:r w:rsidRPr="00C7769A">
              <w:t>GetAvailableServices</w:t>
            </w:r>
          </w:p>
        </w:tc>
      </w:tr>
      <w:tr w:rsidR="00C7769A" w:rsidTr="00CF470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C7769A" w:rsidP="00CF470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5D1426" w:rsidP="00CF470A">
            <w:pPr>
              <w:pStyle w:val="afffffffff6"/>
              <w:spacing w:line="276" w:lineRule="auto"/>
              <w:ind w:left="269" w:right="162"/>
            </w:pPr>
            <w:r>
              <w:t>П</w:t>
            </w:r>
            <w:r w:rsidRPr="005D1426">
              <w:t>лан медицинского осмотра</w:t>
            </w:r>
          </w:p>
        </w:tc>
      </w:tr>
      <w:tr w:rsidR="00C7769A" w:rsidTr="00CF470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C7769A" w:rsidP="00CF470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7769A" w:rsidRDefault="00C7769A" w:rsidP="00C7769A">
            <w:pPr>
              <w:pStyle w:val="afffffffff6"/>
              <w:spacing w:line="276" w:lineRule="auto"/>
              <w:ind w:left="269" w:right="162"/>
            </w:pPr>
            <w:r>
              <w:t xml:space="preserve">Метод предназначен для получения сведений о </w:t>
            </w:r>
            <w:r w:rsidR="00F1252F">
              <w:t>плане медицинского осмотра</w:t>
            </w:r>
            <w:r>
              <w:t xml:space="preserve"> пациента</w:t>
            </w:r>
          </w:p>
        </w:tc>
      </w:tr>
    </w:tbl>
    <w:p w:rsidR="00C7769A" w:rsidRDefault="001F5FFA" w:rsidP="00D87127">
      <w:pPr>
        <w:pStyle w:val="26"/>
      </w:pPr>
      <w:r>
        <w:t xml:space="preserve">Метод предназначен для получения актуальных сведений о </w:t>
      </w:r>
      <w:r w:rsidR="00F1252F">
        <w:t>плане медицинского осмотра</w:t>
      </w:r>
      <w:r>
        <w:t xml:space="preserve"> пациента.</w:t>
      </w:r>
    </w:p>
    <w:p w:rsidR="001F5FFA" w:rsidRPr="003C7C96" w:rsidRDefault="001F5FFA" w:rsidP="00D87127">
      <w:pPr>
        <w:pStyle w:val="26"/>
      </w:pPr>
      <w:r w:rsidRPr="003C7C96">
        <w:t>В качестве результата обработки запроса РМИС д</w:t>
      </w:r>
      <w:r w:rsidR="003A30AC">
        <w:t>олж</w:t>
      </w:r>
      <w:r w:rsidRPr="003C7C96">
        <w:t>на предоставить КУ ФЭР сведения о:</w:t>
      </w:r>
    </w:p>
    <w:p w:rsidR="001F5FFA" w:rsidRDefault="001F5FFA" w:rsidP="001F5FFA">
      <w:pPr>
        <w:pStyle w:val="a7"/>
      </w:pPr>
      <w:r>
        <w:t xml:space="preserve">перечне медицинских услуг доступных пациенту в рамках </w:t>
      </w:r>
      <w:r w:rsidR="00676ABB">
        <w:t xml:space="preserve">медицинского осмотра, </w:t>
      </w:r>
      <w:r>
        <w:t>диспансеризации</w:t>
      </w:r>
      <w:r w:rsidR="00245307">
        <w:t xml:space="preserve"> и их статусе</w:t>
      </w:r>
      <w:r>
        <w:t>;</w:t>
      </w:r>
    </w:p>
    <w:p w:rsidR="001F5FFA" w:rsidRDefault="001F5FFA" w:rsidP="001F5FFA">
      <w:pPr>
        <w:pStyle w:val="a7"/>
      </w:pPr>
      <w:r>
        <w:t>медицинских организациях, предоставляющих медицинские услуги;</w:t>
      </w:r>
    </w:p>
    <w:p w:rsidR="00C7769A" w:rsidRDefault="001F5FFA" w:rsidP="00C7769A">
      <w:pPr>
        <w:pStyle w:val="a7"/>
      </w:pPr>
      <w:r>
        <w:t xml:space="preserve">медицинских ресурсах </w:t>
      </w:r>
      <w:r w:rsidR="00245307">
        <w:t>в медицинских организациях, доступных для оказания медицинских услуг;</w:t>
      </w:r>
    </w:p>
    <w:p w:rsidR="00245307" w:rsidRDefault="00245307" w:rsidP="00C7769A">
      <w:pPr>
        <w:pStyle w:val="a7"/>
      </w:pPr>
      <w:r>
        <w:t xml:space="preserve">оптимальном времени для записи на </w:t>
      </w:r>
      <w:r w:rsidR="001A41E5">
        <w:t>медицинские услуги.</w:t>
      </w:r>
    </w:p>
    <w:p w:rsidR="00C7769A" w:rsidRDefault="0053241A" w:rsidP="00710063">
      <w:pPr>
        <w:pStyle w:val="41"/>
        <w:numPr>
          <w:ilvl w:val="3"/>
          <w:numId w:val="79"/>
        </w:numPr>
      </w:pPr>
      <w:r w:rsidRPr="00227B63">
        <w:lastRenderedPageBreak/>
        <w:t xml:space="preserve"> </w:t>
      </w:r>
      <w:r w:rsidR="00C7769A">
        <w:t xml:space="preserve">Запрос </w:t>
      </w:r>
      <w:r w:rsidR="00F1252F">
        <w:t>плана медицинского осмотра</w:t>
      </w:r>
    </w:p>
    <w:p w:rsidR="00DA16EB" w:rsidRDefault="00AC529E" w:rsidP="00D87127">
      <w:pPr>
        <w:pStyle w:val="26"/>
      </w:pPr>
      <w:r w:rsidRPr="00AC529E">
        <w:t>GetAvailableServicesRequest</w:t>
      </w:r>
      <w:r w:rsidR="00DA16EB">
        <w:t xml:space="preserve"> – запрос от КУ ФЭР в РМИС, используется для </w:t>
      </w:r>
      <w:r>
        <w:t xml:space="preserve">получения </w:t>
      </w:r>
      <w:r w:rsidR="00F1252F">
        <w:t>плана медицинского осмотра</w:t>
      </w:r>
      <w:r>
        <w:t xml:space="preserve"> пациента </w:t>
      </w:r>
      <w:r w:rsidR="00DA16EB">
        <w:t>в РМИС.</w:t>
      </w:r>
    </w:p>
    <w:p w:rsidR="00DA16EB" w:rsidRDefault="002B749B" w:rsidP="002B749B">
      <w:pPr>
        <w:pStyle w:val="aff2"/>
      </w:pPr>
      <w:r>
        <w:t xml:space="preserve">Таблица Г. </w:t>
      </w:r>
      <w:fldSimple w:instr=" SEQ Таблица_Г. \* ARABIC ">
        <w:r w:rsidR="00E139BB">
          <w:rPr>
            <w:noProof/>
          </w:rPr>
          <w:t>19</w:t>
        </w:r>
      </w:fldSimple>
      <w:r>
        <w:t xml:space="preserve"> </w:t>
      </w:r>
      <w:r w:rsidR="00DA16EB">
        <w:t>– А</w:t>
      </w:r>
      <w:r w:rsidR="00AC529E">
        <w:t xml:space="preserve">трибуты запроса </w:t>
      </w:r>
      <w:r w:rsidR="00F1252F">
        <w:t>плана медицинского осмотра</w:t>
      </w:r>
      <w:r w:rsidR="006D3116">
        <w:t xml:space="preserve"> </w:t>
      </w:r>
      <w:r w:rsidR="006D3116" w:rsidRPr="006D3116">
        <w:t>GetAvailableServicesRequest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970"/>
        <w:gridCol w:w="1559"/>
      </w:tblGrid>
      <w:tr w:rsidR="00DA16EB" w:rsidTr="00D87127">
        <w:trPr>
          <w:tblHeader/>
        </w:trPr>
        <w:tc>
          <w:tcPr>
            <w:tcW w:w="427" w:type="dxa"/>
            <w:tcBorders>
              <w:top w:val="single" w:sz="4" w:space="0" w:color="000000"/>
              <w:left w:val="single" w:sz="4" w:space="0" w:color="000000"/>
              <w:bottom w:val="single" w:sz="4" w:space="0" w:color="000000"/>
              <w:right w:val="single" w:sz="4" w:space="0" w:color="000000"/>
            </w:tcBorders>
            <w:hideMark/>
          </w:tcPr>
          <w:p w:rsidR="00DA16EB" w:rsidRDefault="00DA16EB" w:rsidP="00CF470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DA16EB" w:rsidRDefault="00DA16EB" w:rsidP="00CF470A">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DA16EB" w:rsidRDefault="00DA16EB" w:rsidP="00CF470A">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DA16EB" w:rsidRDefault="00DA16EB" w:rsidP="00CF470A">
            <w:pPr>
              <w:keepNext/>
              <w:keepLines/>
              <w:ind w:left="82" w:right="165"/>
              <w:jc w:val="center"/>
              <w:rPr>
                <w:b/>
                <w:sz w:val="20"/>
                <w:szCs w:val="20"/>
              </w:rPr>
            </w:pPr>
            <w:r>
              <w:rPr>
                <w:b/>
                <w:sz w:val="20"/>
                <w:szCs w:val="20"/>
              </w:rPr>
              <w:t>Обязательность</w:t>
            </w:r>
          </w:p>
        </w:tc>
        <w:tc>
          <w:tcPr>
            <w:tcW w:w="1970" w:type="dxa"/>
            <w:tcBorders>
              <w:top w:val="single" w:sz="4" w:space="0" w:color="000000"/>
              <w:left w:val="single" w:sz="4" w:space="0" w:color="000000"/>
              <w:bottom w:val="single" w:sz="4" w:space="0" w:color="000000"/>
              <w:right w:val="single" w:sz="4" w:space="0" w:color="000000"/>
            </w:tcBorders>
            <w:hideMark/>
          </w:tcPr>
          <w:p w:rsidR="00DA16EB" w:rsidRDefault="00DA16EB" w:rsidP="00CF470A">
            <w:pPr>
              <w:keepNext/>
              <w:keepLines/>
              <w:ind w:left="82" w:right="165"/>
              <w:jc w:val="center"/>
              <w:rPr>
                <w:b/>
                <w:sz w:val="20"/>
                <w:szCs w:val="20"/>
              </w:rPr>
            </w:pPr>
            <w:r>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DA16EB" w:rsidRDefault="00DA16EB" w:rsidP="00CF470A">
            <w:pPr>
              <w:keepNext/>
              <w:keepLines/>
              <w:ind w:left="82" w:right="165"/>
              <w:jc w:val="center"/>
              <w:rPr>
                <w:b/>
                <w:sz w:val="20"/>
                <w:szCs w:val="20"/>
              </w:rPr>
            </w:pPr>
            <w:r>
              <w:rPr>
                <w:b/>
                <w:sz w:val="20"/>
                <w:szCs w:val="20"/>
              </w:rPr>
              <w:t>Комментарий</w:t>
            </w:r>
          </w:p>
        </w:tc>
      </w:tr>
      <w:tr w:rsidR="00DA16EB"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DA16EB" w:rsidRPr="0018392E" w:rsidRDefault="00DA16EB" w:rsidP="00A758A5">
            <w:pPr>
              <w:pStyle w:val="affffff"/>
              <w:numPr>
                <w:ilvl w:val="0"/>
                <w:numId w:val="33"/>
              </w:numPr>
              <w:jc w:val="left"/>
            </w:pPr>
          </w:p>
        </w:tc>
        <w:tc>
          <w:tcPr>
            <w:tcW w:w="1845" w:type="dxa"/>
            <w:tcBorders>
              <w:top w:val="single" w:sz="4" w:space="0" w:color="000000"/>
              <w:left w:val="single" w:sz="4" w:space="0" w:color="000000"/>
              <w:bottom w:val="single" w:sz="4" w:space="0" w:color="000000"/>
              <w:right w:val="single" w:sz="4" w:space="0" w:color="000000"/>
            </w:tcBorders>
            <w:hideMark/>
          </w:tcPr>
          <w:p w:rsidR="00DA16EB" w:rsidRDefault="00DA16EB" w:rsidP="00B436A5">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DA16EB" w:rsidRDefault="00DA16EB" w:rsidP="00B436A5">
            <w:pPr>
              <w:jc w:val="left"/>
              <w:rPr>
                <w:sz w:val="20"/>
                <w:szCs w:val="20"/>
              </w:rPr>
            </w:pPr>
            <w:r>
              <w:rPr>
                <w:sz w:val="20"/>
                <w:szCs w:val="20"/>
              </w:rPr>
              <w:t>Идентификатор запроса Концентратора услуг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DA16EB" w:rsidRDefault="00DA16EB" w:rsidP="00B436A5">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DA16EB" w:rsidRDefault="00DA16EB" w:rsidP="00B436A5">
            <w:pPr>
              <w:jc w:val="left"/>
              <w:rPr>
                <w:sz w:val="20"/>
                <w:szCs w:val="20"/>
                <w:lang w:val="en-US"/>
              </w:rPr>
            </w:pPr>
            <w:r w:rsidRPr="007F496D">
              <w:rPr>
                <w:sz w:val="20"/>
                <w:szCs w:val="20"/>
                <w:lang w:val="en-US"/>
              </w:rPr>
              <w:t>q1:UUID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DA16EB" w:rsidRPr="00B436A5" w:rsidRDefault="00B436A5" w:rsidP="00B436A5">
            <w:pPr>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D820CA"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D820CA" w:rsidRPr="0018392E" w:rsidRDefault="00D820CA" w:rsidP="00A758A5">
            <w:pPr>
              <w:pStyle w:val="affffff"/>
              <w:numPr>
                <w:ilvl w:val="0"/>
                <w:numId w:val="33"/>
              </w:numPr>
              <w:jc w:val="left"/>
            </w:pPr>
          </w:p>
        </w:tc>
        <w:tc>
          <w:tcPr>
            <w:tcW w:w="1845" w:type="dxa"/>
            <w:tcBorders>
              <w:top w:val="single" w:sz="4" w:space="0" w:color="000000"/>
              <w:left w:val="single" w:sz="4" w:space="0" w:color="000000"/>
              <w:bottom w:val="single" w:sz="4" w:space="0" w:color="000000"/>
              <w:right w:val="single" w:sz="4" w:space="0" w:color="000000"/>
            </w:tcBorders>
          </w:tcPr>
          <w:p w:rsidR="00D820CA" w:rsidRDefault="00D820CA" w:rsidP="00B436A5">
            <w:pPr>
              <w:jc w:val="left"/>
              <w:rPr>
                <w:sz w:val="20"/>
                <w:szCs w:val="20"/>
                <w:lang w:val="en-US"/>
              </w:rPr>
            </w:pPr>
            <w:r>
              <w:rPr>
                <w:sz w:val="20"/>
                <w:szCs w:val="20"/>
                <w:lang w:val="en-US"/>
              </w:rPr>
              <w:t>patientId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D820CA" w:rsidRDefault="00D820CA" w:rsidP="00B436A5">
            <w:pPr>
              <w:jc w:val="left"/>
              <w:rPr>
                <w:sz w:val="20"/>
                <w:szCs w:val="20"/>
              </w:rPr>
            </w:pPr>
            <w:r>
              <w:rPr>
                <w:sz w:val="20"/>
                <w:szCs w:val="20"/>
              </w:rPr>
              <w:t>Уникальный идентификатор пациента в РМИС</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D820CA" w:rsidRDefault="003A30AC" w:rsidP="00B436A5">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D820CA" w:rsidRPr="007F496D" w:rsidRDefault="00D820CA" w:rsidP="00B436A5">
            <w:pPr>
              <w:jc w:val="left"/>
              <w:rPr>
                <w:sz w:val="20"/>
                <w:szCs w:val="20"/>
                <w:lang w:val="en-US"/>
              </w:rPr>
            </w:pPr>
            <w:r w:rsidRPr="003441A0">
              <w:rPr>
                <w:sz w:val="20"/>
                <w:szCs w:val="20"/>
                <w:lang w:val="en-US"/>
              </w:rPr>
              <w:t>q1:string-50</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D820CA" w:rsidRPr="00B436A5" w:rsidRDefault="00B436A5" w:rsidP="00B436A5">
            <w:pPr>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bl>
    <w:p w:rsidR="00C7769A" w:rsidRDefault="0053241A" w:rsidP="00CC0DEF">
      <w:pPr>
        <w:pStyle w:val="41"/>
      </w:pPr>
      <w:r w:rsidRPr="0053241A">
        <w:lastRenderedPageBreak/>
        <w:t xml:space="preserve"> </w:t>
      </w:r>
      <w:r w:rsidR="00C7769A" w:rsidRPr="00792D87">
        <w:t xml:space="preserve">Синхронный ответ </w:t>
      </w:r>
      <w:r w:rsidR="00DA16EB">
        <w:t xml:space="preserve">на запрос </w:t>
      </w:r>
      <w:r w:rsidR="00F1252F">
        <w:t>плана медицинского осмотра</w:t>
      </w:r>
    </w:p>
    <w:p w:rsidR="00B7087E" w:rsidRDefault="00AC529E" w:rsidP="0053241A">
      <w:pPr>
        <w:pStyle w:val="26"/>
      </w:pPr>
      <w:r w:rsidRPr="00AC529E">
        <w:t>GetAvailableServicesResponse</w:t>
      </w:r>
      <w:r>
        <w:t xml:space="preserve"> – синхронный ответ от РМИС в КУ ФЭР, который свидетельствует о том, что РМИС приняла запрос от концентратора в обрабо</w:t>
      </w:r>
      <w:r w:rsidR="002F60B2">
        <w:t>тку.</w:t>
      </w:r>
      <w:r w:rsidR="0053241A" w:rsidRPr="0053241A">
        <w:t xml:space="preserve"> </w:t>
      </w:r>
      <w:r w:rsidR="0053241A">
        <w:t>Ответ не содержит атрибутов.</w:t>
      </w:r>
    </w:p>
    <w:p w:rsidR="00DA16EB" w:rsidRDefault="0053241A" w:rsidP="00CC0DEF">
      <w:pPr>
        <w:pStyle w:val="41"/>
      </w:pPr>
      <w:r>
        <w:t xml:space="preserve"> </w:t>
      </w:r>
      <w:r w:rsidR="00DA16EB" w:rsidRPr="00792D87">
        <w:t xml:space="preserve">Асинхронный ответ </w:t>
      </w:r>
      <w:r w:rsidR="00A27694">
        <w:t>на запрос</w:t>
      </w:r>
    </w:p>
    <w:p w:rsidR="00A27694" w:rsidRDefault="00A27694" w:rsidP="00D87127">
      <w:pPr>
        <w:pStyle w:val="26"/>
      </w:pPr>
      <w:r w:rsidRPr="00A27694">
        <w:t>GetAvailableServicesResultRequest</w:t>
      </w:r>
      <w:r>
        <w:t xml:space="preserve"> – запрос от РМИС в КУ ФЭР, который содержит в себе результат обработки запроса получения </w:t>
      </w:r>
      <w:r w:rsidR="00F1252F">
        <w:t xml:space="preserve">плана медицинского осмотра </w:t>
      </w:r>
      <w:r>
        <w:t>пациента.</w:t>
      </w:r>
    </w:p>
    <w:p w:rsidR="00A27694" w:rsidRDefault="002B749B" w:rsidP="002B749B">
      <w:pPr>
        <w:pStyle w:val="aff2"/>
      </w:pPr>
      <w:r>
        <w:t xml:space="preserve">Таблица Г. </w:t>
      </w:r>
      <w:fldSimple w:instr=" SEQ Таблица_Г. \* ARABIC ">
        <w:r w:rsidR="00E139BB">
          <w:rPr>
            <w:noProof/>
          </w:rPr>
          <w:t>20</w:t>
        </w:r>
      </w:fldSimple>
      <w:r>
        <w:t xml:space="preserve"> </w:t>
      </w:r>
      <w:r w:rsidR="00A27694">
        <w:rPr>
          <w:noProof/>
        </w:rPr>
        <w:t xml:space="preserve">– Атрибуты ответа на запрос </w:t>
      </w:r>
      <w:r w:rsidR="00F1252F" w:rsidRPr="00F1252F">
        <w:rPr>
          <w:noProof/>
        </w:rPr>
        <w:t>план</w:t>
      </w:r>
      <w:r w:rsidR="00F1252F">
        <w:rPr>
          <w:noProof/>
        </w:rPr>
        <w:t>а</w:t>
      </w:r>
      <w:r w:rsidR="00F1252F" w:rsidRPr="00F1252F">
        <w:rPr>
          <w:noProof/>
        </w:rPr>
        <w:t xml:space="preserve"> медицинского осмотра </w:t>
      </w:r>
      <w:r w:rsidR="006D3116" w:rsidRPr="006D3116">
        <w:rPr>
          <w:noProof/>
        </w:rPr>
        <w:t>GetAvailableServicesResultRequest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828"/>
        <w:gridCol w:w="1701"/>
      </w:tblGrid>
      <w:tr w:rsidR="00A27694"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A27694" w:rsidRDefault="00A27694" w:rsidP="00CF470A">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A27694" w:rsidRDefault="00A27694" w:rsidP="00CF470A">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CF470A">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CF470A">
            <w:pPr>
              <w:keepNext/>
              <w:keepLines/>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rsidR="00A27694" w:rsidRDefault="00A27694" w:rsidP="00CF470A">
            <w:pPr>
              <w:keepNext/>
              <w:keepLines/>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CF470A">
            <w:pPr>
              <w:keepNext/>
              <w:keepLines/>
              <w:ind w:left="82" w:right="165"/>
              <w:jc w:val="center"/>
              <w:rPr>
                <w:b/>
                <w:sz w:val="20"/>
                <w:szCs w:val="20"/>
              </w:rPr>
            </w:pPr>
            <w:r>
              <w:rPr>
                <w:b/>
                <w:sz w:val="20"/>
                <w:szCs w:val="20"/>
              </w:rPr>
              <w:t>Комментарий</w:t>
            </w:r>
          </w:p>
        </w:tc>
      </w:tr>
      <w:tr w:rsidR="00A27694"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A27694" w:rsidRPr="00B436A5" w:rsidRDefault="00A27694" w:rsidP="00A758A5">
            <w:pPr>
              <w:pStyle w:val="affffff"/>
              <w:numPr>
                <w:ilvl w:val="0"/>
                <w:numId w:val="38"/>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A27694" w:rsidRDefault="00A27694" w:rsidP="00B436A5">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B436A5">
            <w:pPr>
              <w:ind w:right="132"/>
              <w:jc w:val="left"/>
              <w:rPr>
                <w:sz w:val="20"/>
                <w:szCs w:val="20"/>
              </w:rPr>
            </w:pPr>
            <w:r>
              <w:rPr>
                <w:sz w:val="20"/>
                <w:szCs w:val="20"/>
              </w:rPr>
              <w:t>Идентификатор запроса КУ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BC3A2B">
            <w:pPr>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rsidR="00A27694" w:rsidRDefault="00A27694" w:rsidP="00B436A5">
            <w:pPr>
              <w:jc w:val="left"/>
              <w:rPr>
                <w:sz w:val="20"/>
                <w:szCs w:val="20"/>
                <w:lang w:val="en-US"/>
              </w:rPr>
            </w:pPr>
            <w:r w:rsidRPr="003441A0">
              <w:rPr>
                <w:sz w:val="20"/>
                <w:szCs w:val="20"/>
                <w:lang w:val="en-US"/>
              </w:rPr>
              <w:t>q1:UUID</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9D0997">
            <w:pPr>
              <w:ind w:right="129"/>
              <w:jc w:val="left"/>
              <w:rPr>
                <w:sz w:val="20"/>
                <w:szCs w:val="20"/>
              </w:rPr>
            </w:pPr>
            <w:r>
              <w:rPr>
                <w:sz w:val="20"/>
                <w:szCs w:val="20"/>
              </w:rPr>
              <w:t>Идентификатор запроса, на который отправляется ответ от РМИС</w:t>
            </w:r>
            <w:r w:rsidR="00B436A5">
              <w:rPr>
                <w:sz w:val="20"/>
                <w:szCs w:val="20"/>
              </w:rPr>
              <w:t>.</w:t>
            </w:r>
          </w:p>
          <w:p w:rsidR="00B436A5" w:rsidRDefault="00B436A5" w:rsidP="009D0997">
            <w:pPr>
              <w:ind w:right="129"/>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745673"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745673" w:rsidRPr="00A1514E" w:rsidRDefault="00745673" w:rsidP="00A758A5">
            <w:pPr>
              <w:pStyle w:val="affffff"/>
              <w:numPr>
                <w:ilvl w:val="0"/>
                <w:numId w:val="38"/>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745673" w:rsidRDefault="00745673" w:rsidP="00B436A5">
            <w:pPr>
              <w:jc w:val="left"/>
              <w:rPr>
                <w:sz w:val="20"/>
                <w:szCs w:val="20"/>
                <w:lang w:val="en-US"/>
              </w:rPr>
            </w:pPr>
            <w:r w:rsidRPr="00745673">
              <w:rPr>
                <w:sz w:val="20"/>
                <w:szCs w:val="20"/>
                <w:lang w:val="en-US"/>
              </w:rPr>
              <w:t>medicalExaminationType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45673" w:rsidRPr="00745673" w:rsidRDefault="00745673" w:rsidP="00B436A5">
            <w:pPr>
              <w:ind w:right="132"/>
              <w:jc w:val="left"/>
              <w:rPr>
                <w:sz w:val="20"/>
                <w:szCs w:val="20"/>
              </w:rPr>
            </w:pPr>
            <w:r>
              <w:rPr>
                <w:sz w:val="20"/>
                <w:szCs w:val="20"/>
              </w:rPr>
              <w:t>Тип медицинского осмотра</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45673" w:rsidRPr="00745673" w:rsidRDefault="00745673" w:rsidP="00BC3A2B">
            <w:pPr>
              <w:jc w:val="center"/>
              <w:rPr>
                <w:sz w:val="20"/>
                <w:szCs w:val="20"/>
              </w:rPr>
            </w:pPr>
            <w:r>
              <w:rPr>
                <w:sz w:val="20"/>
                <w:szCs w:val="20"/>
              </w:rPr>
              <w:t>+</w:t>
            </w:r>
          </w:p>
        </w:tc>
        <w:tc>
          <w:tcPr>
            <w:tcW w:w="1828" w:type="dxa"/>
            <w:tcBorders>
              <w:top w:val="single" w:sz="4" w:space="0" w:color="000000"/>
              <w:left w:val="single" w:sz="4" w:space="0" w:color="000000"/>
              <w:bottom w:val="single" w:sz="4" w:space="0" w:color="000000"/>
              <w:right w:val="single" w:sz="4" w:space="0" w:color="000000"/>
            </w:tcBorders>
          </w:tcPr>
          <w:p w:rsidR="00745673" w:rsidRPr="00A1514E" w:rsidRDefault="00A1514E" w:rsidP="00B436A5">
            <w:pPr>
              <w:jc w:val="left"/>
              <w:rPr>
                <w:sz w:val="20"/>
                <w:szCs w:val="20"/>
              </w:rPr>
            </w:pPr>
            <w:r>
              <w:rPr>
                <w:sz w:val="20"/>
                <w:szCs w:val="20"/>
                <w:lang w:val="en-US"/>
              </w:rPr>
              <w:t>q1:string-</w:t>
            </w:r>
            <w:r w:rsidR="00440CE8">
              <w:rPr>
                <w:sz w:val="20"/>
                <w:szCs w:val="20"/>
              </w:rPr>
              <w:t>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1E2E7D" w:rsidRDefault="00C507A3" w:rsidP="009D0997">
            <w:pPr>
              <w:ind w:right="129"/>
              <w:jc w:val="left"/>
              <w:rPr>
                <w:sz w:val="20"/>
                <w:szCs w:val="20"/>
              </w:rPr>
            </w:pPr>
            <w:r>
              <w:rPr>
                <w:sz w:val="20"/>
                <w:szCs w:val="20"/>
              </w:rPr>
              <w:t>Тип медицинского осмотра. Строка из 100 символов</w:t>
            </w:r>
            <w:r w:rsidR="001E2E7D">
              <w:rPr>
                <w:sz w:val="20"/>
                <w:szCs w:val="20"/>
              </w:rPr>
              <w:t xml:space="preserve">. </w:t>
            </w:r>
          </w:p>
          <w:p w:rsidR="001E2E7D" w:rsidRDefault="001E2E7D" w:rsidP="009D0997">
            <w:pPr>
              <w:ind w:right="129"/>
              <w:jc w:val="left"/>
              <w:rPr>
                <w:sz w:val="20"/>
                <w:szCs w:val="20"/>
              </w:rPr>
            </w:pPr>
            <w:r>
              <w:rPr>
                <w:sz w:val="20"/>
                <w:szCs w:val="20"/>
              </w:rPr>
              <w:t>Элемент условно обязательный.</w:t>
            </w:r>
          </w:p>
          <w:p w:rsidR="00745673" w:rsidRDefault="001E2E7D" w:rsidP="009D0997">
            <w:pPr>
              <w:ind w:right="129"/>
              <w:jc w:val="left"/>
              <w:rPr>
                <w:sz w:val="20"/>
                <w:szCs w:val="20"/>
              </w:rPr>
            </w:pPr>
            <w:r>
              <w:rPr>
                <w:sz w:val="20"/>
                <w:szCs w:val="20"/>
              </w:rPr>
              <w:t>М</w:t>
            </w:r>
            <w:r w:rsidR="00C507A3">
              <w:rPr>
                <w:sz w:val="20"/>
                <w:szCs w:val="20"/>
              </w:rPr>
              <w:t xml:space="preserve">ожет принимать следующие значения: </w:t>
            </w:r>
          </w:p>
          <w:p w:rsidR="00C507A3" w:rsidRDefault="00C507A3" w:rsidP="009D0997">
            <w:pPr>
              <w:ind w:right="129"/>
              <w:jc w:val="left"/>
              <w:rPr>
                <w:sz w:val="20"/>
                <w:szCs w:val="20"/>
              </w:rPr>
            </w:pPr>
            <w:r w:rsidRPr="00C507A3">
              <w:rPr>
                <w:sz w:val="20"/>
                <w:szCs w:val="20"/>
              </w:rPr>
              <w:t>DISPENSARY – 1 этап диспансеризации</w:t>
            </w:r>
            <w:r w:rsidR="001E2E7D">
              <w:rPr>
                <w:sz w:val="20"/>
                <w:szCs w:val="20"/>
              </w:rPr>
              <w:t>.</w:t>
            </w:r>
          </w:p>
          <w:p w:rsidR="00A1514E" w:rsidRDefault="00A1514E" w:rsidP="009D0997">
            <w:pPr>
              <w:ind w:right="129"/>
              <w:jc w:val="left"/>
              <w:rPr>
                <w:sz w:val="20"/>
                <w:szCs w:val="20"/>
              </w:rPr>
            </w:pPr>
            <w:r>
              <w:rPr>
                <w:sz w:val="20"/>
                <w:szCs w:val="20"/>
              </w:rPr>
              <w:t>Возможные значения данного элемента будут расширены при развитии услуги</w:t>
            </w:r>
            <w:r w:rsidR="00440CE8">
              <w:rPr>
                <w:sz w:val="20"/>
                <w:szCs w:val="20"/>
              </w:rPr>
              <w:t xml:space="preserve"> </w:t>
            </w:r>
            <w:r w:rsidR="00440CE8" w:rsidRPr="00440CE8">
              <w:rPr>
                <w:sz w:val="20"/>
                <w:szCs w:val="20"/>
              </w:rPr>
              <w:t>«Запись для прохождения профилактических медицинских осмотров, диспансеризации»</w:t>
            </w:r>
          </w:p>
        </w:tc>
      </w:tr>
      <w:tr w:rsidR="00A27694"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A27694" w:rsidRPr="00B436A5" w:rsidRDefault="00A27694" w:rsidP="00A758A5">
            <w:pPr>
              <w:pStyle w:val="affffff"/>
              <w:numPr>
                <w:ilvl w:val="0"/>
                <w:numId w:val="38"/>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rsidR="00A27694" w:rsidRPr="00C507A3" w:rsidRDefault="00A27694" w:rsidP="00B436A5">
            <w:pPr>
              <w:jc w:val="left"/>
              <w:rPr>
                <w:sz w:val="20"/>
                <w:szCs w:val="20"/>
              </w:rPr>
            </w:pPr>
            <w:r w:rsidRPr="00A27694">
              <w:rPr>
                <w:sz w:val="20"/>
                <w:szCs w:val="20"/>
                <w:lang w:val="en-US"/>
              </w:rPr>
              <w:t>service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Default="00A27694" w:rsidP="00B436A5">
            <w:pPr>
              <w:ind w:right="132"/>
              <w:jc w:val="left"/>
              <w:rPr>
                <w:sz w:val="20"/>
                <w:szCs w:val="20"/>
              </w:rPr>
            </w:pPr>
            <w:r w:rsidRPr="00A27694">
              <w:rPr>
                <w:sz w:val="20"/>
                <w:szCs w:val="20"/>
              </w:rPr>
              <w:t>Услуги для предварительной записи</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27694" w:rsidRPr="00C507A3" w:rsidRDefault="00777CA8" w:rsidP="00BC3A2B">
            <w:pPr>
              <w:jc w:val="center"/>
              <w:rPr>
                <w:sz w:val="20"/>
                <w:szCs w:val="20"/>
              </w:rPr>
            </w:pPr>
            <w:r w:rsidRPr="00C507A3">
              <w:rPr>
                <w:sz w:val="20"/>
                <w:szCs w:val="20"/>
              </w:rPr>
              <w:t>+</w:t>
            </w:r>
          </w:p>
        </w:tc>
        <w:tc>
          <w:tcPr>
            <w:tcW w:w="1828" w:type="dxa"/>
            <w:tcBorders>
              <w:top w:val="single" w:sz="4" w:space="0" w:color="000000"/>
              <w:left w:val="single" w:sz="4" w:space="0" w:color="000000"/>
              <w:bottom w:val="single" w:sz="4" w:space="0" w:color="000000"/>
              <w:right w:val="single" w:sz="4" w:space="0" w:color="000000"/>
            </w:tcBorders>
            <w:hideMark/>
          </w:tcPr>
          <w:p w:rsidR="00A27694" w:rsidRPr="00C507A3" w:rsidRDefault="00AB05C5" w:rsidP="00B436A5">
            <w:pPr>
              <w:jc w:val="left"/>
              <w:rPr>
                <w:sz w:val="20"/>
                <w:szCs w:val="20"/>
              </w:rPr>
            </w:pPr>
            <w:r w:rsidRPr="00AB05C5">
              <w:rPr>
                <w:sz w:val="20"/>
                <w:szCs w:val="20"/>
                <w:lang w:val="en-US"/>
              </w:rPr>
              <w:t>q</w:t>
            </w:r>
            <w:r w:rsidRPr="00C507A3">
              <w:rPr>
                <w:sz w:val="20"/>
                <w:szCs w:val="20"/>
              </w:rPr>
              <w:t>2:</w:t>
            </w:r>
            <w:r w:rsidRPr="00AB05C5">
              <w:rPr>
                <w:sz w:val="20"/>
                <w:szCs w:val="20"/>
                <w:lang w:val="en-US"/>
              </w:rPr>
              <w:t>ServiceType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A27694" w:rsidRDefault="00B436A5" w:rsidP="00B436A5">
            <w:pPr>
              <w:jc w:val="left"/>
              <w:rPr>
                <w:sz w:val="20"/>
                <w:szCs w:val="20"/>
              </w:rPr>
            </w:pPr>
            <w:r>
              <w:rPr>
                <w:sz w:val="20"/>
                <w:szCs w:val="20"/>
              </w:rPr>
              <w:t>Комплексный тип</w:t>
            </w:r>
            <w:r w:rsidR="002101F7">
              <w:rPr>
                <w:sz w:val="20"/>
                <w:szCs w:val="20"/>
              </w:rPr>
              <w:t>.</w:t>
            </w:r>
          </w:p>
          <w:p w:rsidR="00777CA8" w:rsidRDefault="00777CA8" w:rsidP="00B436A5">
            <w:pPr>
              <w:jc w:val="left"/>
              <w:rPr>
                <w:sz w:val="20"/>
                <w:szCs w:val="20"/>
              </w:rPr>
            </w:pPr>
            <w:r>
              <w:rPr>
                <w:sz w:val="20"/>
                <w:szCs w:val="20"/>
              </w:rPr>
              <w:t>Элемент условно обязательный.</w:t>
            </w:r>
          </w:p>
          <w:p w:rsidR="002101F7" w:rsidRPr="00B436A5" w:rsidRDefault="002101F7" w:rsidP="00B436A5">
            <w:pPr>
              <w:jc w:val="left"/>
              <w:rPr>
                <w:sz w:val="20"/>
                <w:szCs w:val="20"/>
              </w:rPr>
            </w:pPr>
            <w:r>
              <w:rPr>
                <w:sz w:val="20"/>
                <w:szCs w:val="20"/>
              </w:rPr>
              <w:t>Описан в таблице</w:t>
            </w:r>
            <w:r w:rsidR="000C1991">
              <w:fldChar w:fldCharType="begin"/>
            </w:r>
            <w:r w:rsidR="000C1991">
              <w:instrText xml:space="preserve"> REF _Ref506909207 \h  \* MERGEFORMAT </w:instrText>
            </w:r>
            <w:r w:rsidR="000C1991">
              <w:fldChar w:fldCharType="separate"/>
            </w:r>
            <w:r w:rsidR="00E139BB" w:rsidRPr="00E139BB">
              <w:rPr>
                <w:vanish/>
                <w:sz w:val="20"/>
                <w:szCs w:val="20"/>
              </w:rPr>
              <w:t>Таблица</w:t>
            </w:r>
            <w:r w:rsidR="00E139BB" w:rsidRPr="00E139BB">
              <w:rPr>
                <w:sz w:val="20"/>
                <w:szCs w:val="20"/>
              </w:rPr>
              <w:t xml:space="preserve"> Г. 21</w:t>
            </w:r>
            <w:r w:rsidR="000C1991">
              <w:fldChar w:fldCharType="end"/>
            </w:r>
          </w:p>
        </w:tc>
      </w:tr>
      <w:tr w:rsidR="00AB05C5"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AB05C5" w:rsidRPr="00B436A5" w:rsidRDefault="00AB05C5" w:rsidP="00A758A5">
            <w:pPr>
              <w:pStyle w:val="affffff"/>
              <w:numPr>
                <w:ilvl w:val="0"/>
                <w:numId w:val="38"/>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AB05C5" w:rsidRPr="00A27694" w:rsidRDefault="00AB05C5" w:rsidP="00AB05C5">
            <w:pPr>
              <w:jc w:val="left"/>
              <w:rPr>
                <w:sz w:val="20"/>
                <w:szCs w:val="20"/>
                <w:lang w:val="en-US"/>
              </w:rPr>
            </w:pPr>
            <w:r w:rsidRPr="00E55817">
              <w:rPr>
                <w:sz w:val="20"/>
                <w:szCs w:val="20"/>
              </w:rPr>
              <w:t>error</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AB05C5" w:rsidRPr="00A27694" w:rsidRDefault="00AB05C5" w:rsidP="00AB05C5">
            <w:pPr>
              <w:ind w:right="132"/>
              <w:jc w:val="left"/>
              <w:rPr>
                <w:sz w:val="20"/>
                <w:szCs w:val="20"/>
              </w:rPr>
            </w:pPr>
            <w:r w:rsidRPr="00E55817">
              <w:rPr>
                <w:sz w:val="20"/>
                <w:szCs w:val="20"/>
              </w:rPr>
              <w:t>Информация о возникшей ошибке</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AB05C5" w:rsidRDefault="00777CA8" w:rsidP="00BC3A2B">
            <w:pPr>
              <w:jc w:val="center"/>
              <w:rPr>
                <w:sz w:val="20"/>
                <w:szCs w:val="20"/>
                <w:lang w:val="en-US"/>
              </w:rPr>
            </w:pPr>
            <w:r>
              <w:rPr>
                <w:sz w:val="20"/>
                <w:szCs w:val="20"/>
              </w:rPr>
              <w:t>+</w:t>
            </w:r>
          </w:p>
        </w:tc>
        <w:tc>
          <w:tcPr>
            <w:tcW w:w="1828" w:type="dxa"/>
            <w:tcBorders>
              <w:top w:val="single" w:sz="4" w:space="0" w:color="000000"/>
              <w:left w:val="single" w:sz="4" w:space="0" w:color="000000"/>
              <w:bottom w:val="single" w:sz="4" w:space="0" w:color="000000"/>
              <w:right w:val="single" w:sz="4" w:space="0" w:color="000000"/>
            </w:tcBorders>
          </w:tcPr>
          <w:p w:rsidR="00AB05C5" w:rsidRPr="00A27694" w:rsidRDefault="00AB05C5" w:rsidP="00AB05C5">
            <w:pPr>
              <w:jc w:val="left"/>
              <w:rPr>
                <w:sz w:val="20"/>
                <w:szCs w:val="20"/>
                <w:lang w:val="en-US"/>
              </w:rPr>
            </w:pPr>
            <w:r w:rsidRPr="00F4649F">
              <w:rPr>
                <w:sz w:val="20"/>
                <w:szCs w:val="20"/>
              </w:rPr>
              <w:t>q1:ErrorType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AB05C5" w:rsidRDefault="00AB05C5" w:rsidP="00AB05C5">
            <w:pPr>
              <w:keepNext/>
              <w:keepLines/>
              <w:ind w:right="165"/>
              <w:rPr>
                <w:sz w:val="20"/>
                <w:szCs w:val="20"/>
              </w:rPr>
            </w:pPr>
            <w:r>
              <w:rPr>
                <w:sz w:val="20"/>
                <w:szCs w:val="20"/>
              </w:rPr>
              <w:t>Комплексный тип.</w:t>
            </w:r>
          </w:p>
          <w:p w:rsidR="00777CA8" w:rsidRDefault="00777CA8" w:rsidP="00AB05C5">
            <w:pPr>
              <w:keepNext/>
              <w:keepLines/>
              <w:ind w:right="165"/>
              <w:rPr>
                <w:sz w:val="20"/>
                <w:szCs w:val="20"/>
              </w:rPr>
            </w:pPr>
            <w:r>
              <w:rPr>
                <w:sz w:val="20"/>
                <w:szCs w:val="20"/>
              </w:rPr>
              <w:t xml:space="preserve">Элемент условно обязательный. </w:t>
            </w:r>
          </w:p>
          <w:p w:rsidR="00777CA8" w:rsidRDefault="00777CA8" w:rsidP="00AB05C5">
            <w:pPr>
              <w:keepNext/>
              <w:keepLines/>
              <w:ind w:right="165"/>
              <w:rPr>
                <w:sz w:val="20"/>
                <w:szCs w:val="20"/>
              </w:rPr>
            </w:pPr>
            <w:r>
              <w:rPr>
                <w:sz w:val="20"/>
                <w:szCs w:val="20"/>
              </w:rPr>
              <w:t xml:space="preserve">Элемент должен обязательной отсутствовать, если присутствует элемент </w:t>
            </w:r>
            <w:r w:rsidR="000D36AB" w:rsidRPr="00A27694">
              <w:rPr>
                <w:sz w:val="20"/>
                <w:szCs w:val="20"/>
                <w:lang w:val="en-US"/>
              </w:rPr>
              <w:t>service</w:t>
            </w:r>
            <w:r w:rsidR="000D36AB">
              <w:rPr>
                <w:sz w:val="20"/>
                <w:szCs w:val="20"/>
              </w:rPr>
              <w:t>.</w:t>
            </w:r>
          </w:p>
          <w:p w:rsidR="00AB05C5" w:rsidRDefault="00303B23" w:rsidP="00E708B0">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2D5F62">
              <w:rPr>
                <w:sz w:val="20"/>
                <w:szCs w:val="20"/>
              </w:rPr>
              <w:t>.</w:t>
            </w:r>
          </w:p>
          <w:p w:rsidR="002D5F62" w:rsidRDefault="002D5F62" w:rsidP="00E708B0">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_Ref507357897 \h  \* MERGEFORMAT </w:instrText>
            </w:r>
            <w:r w:rsidR="000C1991">
              <w:fldChar w:fldCharType="separate"/>
            </w:r>
            <w:r w:rsidR="00E139BB" w:rsidRPr="00E139BB">
              <w:rPr>
                <w:vanish/>
                <w:sz w:val="20"/>
                <w:szCs w:val="20"/>
              </w:rPr>
              <w:t>Таблица</w:t>
            </w:r>
            <w:r w:rsidR="00E139BB" w:rsidRPr="00E139BB">
              <w:rPr>
                <w:sz w:val="20"/>
                <w:szCs w:val="20"/>
              </w:rPr>
              <w:t xml:space="preserve"> Г. 30</w:t>
            </w:r>
            <w:r w:rsidR="000C1991">
              <w:fldChar w:fldCharType="end"/>
            </w:r>
            <w:r w:rsidR="00E708B0">
              <w:rPr>
                <w:sz w:val="20"/>
                <w:szCs w:val="20"/>
              </w:rPr>
              <w:t>.</w:t>
            </w:r>
          </w:p>
        </w:tc>
      </w:tr>
    </w:tbl>
    <w:p w:rsidR="00CF470A" w:rsidRPr="00CF470A" w:rsidRDefault="002B749B" w:rsidP="002B749B">
      <w:pPr>
        <w:pStyle w:val="aff2"/>
      </w:pPr>
      <w:bookmarkStart w:id="223" w:name="_Ref506909207"/>
      <w:r>
        <w:t xml:space="preserve">Таблица Г. </w:t>
      </w:r>
      <w:fldSimple w:instr=" SEQ Таблица_Г. \* ARABIC ">
        <w:r w:rsidR="00E139BB">
          <w:rPr>
            <w:noProof/>
          </w:rPr>
          <w:t>21</w:t>
        </w:r>
      </w:fldSimple>
      <w:bookmarkEnd w:id="223"/>
      <w:r>
        <w:t xml:space="preserve"> </w:t>
      </w:r>
      <w:r w:rsidR="00CF470A" w:rsidRPr="00CF470A">
        <w:rPr>
          <w:noProof/>
        </w:rPr>
        <w:t xml:space="preserve">– Описание полей структуры данных </w:t>
      </w:r>
      <w:r w:rsidR="00CF470A" w:rsidRPr="00CF470A">
        <w:rPr>
          <w:lang w:val="en-US"/>
        </w:rPr>
        <w:t>ServiceType</w:t>
      </w: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840"/>
        <w:gridCol w:w="1843"/>
        <w:gridCol w:w="1842"/>
        <w:gridCol w:w="1846"/>
        <w:gridCol w:w="1701"/>
      </w:tblGrid>
      <w:tr w:rsidR="00CF470A" w:rsidRPr="00D87127" w:rsidTr="002B749B">
        <w:trPr>
          <w:tblHeader/>
        </w:trPr>
        <w:tc>
          <w:tcPr>
            <w:tcW w:w="426" w:type="dxa"/>
            <w:hideMark/>
          </w:tcPr>
          <w:p w:rsidR="00CF470A" w:rsidRPr="00D87127" w:rsidRDefault="00CF470A" w:rsidP="00D87127">
            <w:pPr>
              <w:jc w:val="center"/>
              <w:rPr>
                <w:rFonts w:cs="Times New Roman"/>
                <w:b/>
                <w:sz w:val="20"/>
                <w:szCs w:val="20"/>
              </w:rPr>
            </w:pPr>
            <w:r w:rsidRPr="00D87127">
              <w:rPr>
                <w:rFonts w:cs="Times New Roman"/>
                <w:b/>
                <w:sz w:val="20"/>
                <w:szCs w:val="20"/>
              </w:rPr>
              <w:t>№</w:t>
            </w:r>
          </w:p>
        </w:tc>
        <w:tc>
          <w:tcPr>
            <w:tcW w:w="1840" w:type="dxa"/>
            <w:hideMark/>
          </w:tcPr>
          <w:p w:rsidR="00CF470A" w:rsidRPr="00D87127" w:rsidRDefault="00CF470A" w:rsidP="00D87127">
            <w:pPr>
              <w:jc w:val="center"/>
              <w:rPr>
                <w:rFonts w:cs="Times New Roman"/>
                <w:b/>
                <w:sz w:val="20"/>
                <w:szCs w:val="20"/>
              </w:rPr>
            </w:pPr>
            <w:r w:rsidRPr="00D87127">
              <w:rPr>
                <w:rFonts w:cs="Times New Roman"/>
                <w:b/>
                <w:sz w:val="20"/>
                <w:szCs w:val="20"/>
              </w:rPr>
              <w:t>Наименование поля</w:t>
            </w:r>
          </w:p>
        </w:tc>
        <w:tc>
          <w:tcPr>
            <w:tcW w:w="1843" w:type="dxa"/>
            <w:hideMark/>
          </w:tcPr>
          <w:p w:rsidR="00CF470A" w:rsidRPr="00D87127" w:rsidRDefault="00CF470A" w:rsidP="00D87127">
            <w:pPr>
              <w:jc w:val="center"/>
              <w:rPr>
                <w:rFonts w:cs="Times New Roman"/>
                <w:b/>
                <w:sz w:val="20"/>
                <w:szCs w:val="20"/>
              </w:rPr>
            </w:pPr>
            <w:r w:rsidRPr="00D87127">
              <w:rPr>
                <w:rFonts w:cs="Times New Roman"/>
                <w:b/>
                <w:sz w:val="20"/>
                <w:szCs w:val="20"/>
              </w:rPr>
              <w:t>Описание поля</w:t>
            </w:r>
          </w:p>
        </w:tc>
        <w:tc>
          <w:tcPr>
            <w:tcW w:w="1842" w:type="dxa"/>
            <w:hideMark/>
          </w:tcPr>
          <w:p w:rsidR="00CF470A" w:rsidRPr="00D87127" w:rsidRDefault="00CF470A" w:rsidP="00D87127">
            <w:pPr>
              <w:jc w:val="center"/>
              <w:rPr>
                <w:rFonts w:cs="Times New Roman"/>
                <w:b/>
                <w:sz w:val="20"/>
                <w:szCs w:val="20"/>
              </w:rPr>
            </w:pPr>
            <w:r w:rsidRPr="00D87127">
              <w:rPr>
                <w:rFonts w:cs="Times New Roman"/>
                <w:b/>
                <w:sz w:val="20"/>
                <w:szCs w:val="20"/>
              </w:rPr>
              <w:t>Обязательность</w:t>
            </w:r>
          </w:p>
        </w:tc>
        <w:tc>
          <w:tcPr>
            <w:tcW w:w="1846" w:type="dxa"/>
            <w:hideMark/>
          </w:tcPr>
          <w:p w:rsidR="00CF470A" w:rsidRPr="00D87127" w:rsidRDefault="00CF470A" w:rsidP="00D87127">
            <w:pPr>
              <w:jc w:val="center"/>
              <w:rPr>
                <w:rFonts w:cs="Times New Roman"/>
                <w:b/>
                <w:sz w:val="20"/>
                <w:szCs w:val="20"/>
              </w:rPr>
            </w:pPr>
            <w:r w:rsidRPr="00D87127">
              <w:rPr>
                <w:rFonts w:cs="Times New Roman"/>
                <w:b/>
                <w:sz w:val="20"/>
                <w:szCs w:val="20"/>
              </w:rPr>
              <w:t>Способ заполнения / Тип</w:t>
            </w:r>
          </w:p>
        </w:tc>
        <w:tc>
          <w:tcPr>
            <w:tcW w:w="1701" w:type="dxa"/>
            <w:hideMark/>
          </w:tcPr>
          <w:p w:rsidR="00CF470A" w:rsidRPr="00D87127" w:rsidRDefault="00CF470A" w:rsidP="00D87127">
            <w:pPr>
              <w:jc w:val="center"/>
              <w:rPr>
                <w:rFonts w:cs="Times New Roman"/>
                <w:b/>
                <w:sz w:val="20"/>
                <w:szCs w:val="20"/>
              </w:rPr>
            </w:pPr>
            <w:r w:rsidRPr="00D87127">
              <w:rPr>
                <w:rFonts w:cs="Times New Roman"/>
                <w:b/>
                <w:sz w:val="20"/>
                <w:szCs w:val="20"/>
              </w:rPr>
              <w:t>Комментарий</w:t>
            </w:r>
          </w:p>
        </w:tc>
      </w:tr>
      <w:tr w:rsidR="00CF470A" w:rsidRPr="00D87127" w:rsidTr="00D87127">
        <w:tc>
          <w:tcPr>
            <w:tcW w:w="426" w:type="dxa"/>
          </w:tcPr>
          <w:p w:rsidR="00CF470A" w:rsidRPr="00B436A5" w:rsidRDefault="00CF470A" w:rsidP="00A758A5">
            <w:pPr>
              <w:pStyle w:val="affffff"/>
              <w:numPr>
                <w:ilvl w:val="0"/>
                <w:numId w:val="39"/>
              </w:numPr>
              <w:jc w:val="left"/>
              <w:rPr>
                <w:rFonts w:cs="Times New Roman"/>
                <w:sz w:val="20"/>
                <w:szCs w:val="20"/>
              </w:rPr>
            </w:pPr>
          </w:p>
        </w:tc>
        <w:tc>
          <w:tcPr>
            <w:tcW w:w="1840" w:type="dxa"/>
            <w:hideMark/>
          </w:tcPr>
          <w:p w:rsidR="00CF470A" w:rsidRPr="00D87127" w:rsidRDefault="00CF470A" w:rsidP="00B436A5">
            <w:pPr>
              <w:jc w:val="left"/>
              <w:rPr>
                <w:rFonts w:cs="Times New Roman"/>
                <w:sz w:val="20"/>
                <w:szCs w:val="20"/>
              </w:rPr>
            </w:pPr>
            <w:r w:rsidRPr="00D87127">
              <w:rPr>
                <w:rFonts w:cs="Times New Roman"/>
                <w:sz w:val="20"/>
                <w:szCs w:val="20"/>
              </w:rPr>
              <w:t>medicalService</w:t>
            </w:r>
          </w:p>
        </w:tc>
        <w:tc>
          <w:tcPr>
            <w:tcW w:w="1843" w:type="dxa"/>
            <w:hideMark/>
          </w:tcPr>
          <w:p w:rsidR="00CF470A" w:rsidRPr="00D87127" w:rsidRDefault="00CF470A" w:rsidP="00B436A5">
            <w:pPr>
              <w:jc w:val="left"/>
              <w:rPr>
                <w:rFonts w:cs="Times New Roman"/>
                <w:sz w:val="20"/>
                <w:szCs w:val="20"/>
              </w:rPr>
            </w:pPr>
            <w:r w:rsidRPr="00D87127">
              <w:rPr>
                <w:rFonts w:cs="Times New Roman"/>
                <w:sz w:val="20"/>
                <w:szCs w:val="20"/>
              </w:rPr>
              <w:t>Данные медицинской услуги</w:t>
            </w:r>
          </w:p>
        </w:tc>
        <w:tc>
          <w:tcPr>
            <w:tcW w:w="1842" w:type="dxa"/>
            <w:hideMark/>
          </w:tcPr>
          <w:p w:rsidR="00CF470A" w:rsidRPr="00D87127" w:rsidRDefault="00CF470A" w:rsidP="000D46E2">
            <w:pPr>
              <w:jc w:val="center"/>
              <w:rPr>
                <w:rFonts w:cs="Times New Roman"/>
                <w:sz w:val="20"/>
                <w:szCs w:val="20"/>
              </w:rPr>
            </w:pPr>
            <w:r w:rsidRPr="00D87127">
              <w:rPr>
                <w:rFonts w:cs="Times New Roman"/>
                <w:sz w:val="20"/>
                <w:szCs w:val="20"/>
              </w:rPr>
              <w:t>+</w:t>
            </w:r>
          </w:p>
        </w:tc>
        <w:tc>
          <w:tcPr>
            <w:tcW w:w="1846" w:type="dxa"/>
            <w:hideMark/>
          </w:tcPr>
          <w:p w:rsidR="00CF470A" w:rsidRPr="00D87127" w:rsidRDefault="00CF470A" w:rsidP="00B436A5">
            <w:pPr>
              <w:jc w:val="left"/>
              <w:rPr>
                <w:rFonts w:cs="Times New Roman"/>
                <w:sz w:val="20"/>
                <w:szCs w:val="20"/>
              </w:rPr>
            </w:pPr>
            <w:r w:rsidRPr="00D87127">
              <w:rPr>
                <w:rFonts w:cs="Times New Roman"/>
                <w:sz w:val="20"/>
                <w:szCs w:val="20"/>
              </w:rPr>
              <w:t>tns:MedicalServiceType</w:t>
            </w:r>
          </w:p>
        </w:tc>
        <w:tc>
          <w:tcPr>
            <w:tcW w:w="1701" w:type="dxa"/>
            <w:hideMark/>
          </w:tcPr>
          <w:p w:rsidR="00CF470A" w:rsidRDefault="00B436A5" w:rsidP="00B436A5">
            <w:pPr>
              <w:jc w:val="left"/>
              <w:rPr>
                <w:rFonts w:cs="Times New Roman"/>
                <w:sz w:val="20"/>
                <w:szCs w:val="20"/>
              </w:rPr>
            </w:pPr>
            <w:r>
              <w:rPr>
                <w:rFonts w:cs="Times New Roman"/>
                <w:sz w:val="20"/>
                <w:szCs w:val="20"/>
              </w:rPr>
              <w:t>Комплексный тип</w:t>
            </w:r>
            <w:r w:rsidR="00E708B0">
              <w:rPr>
                <w:rFonts w:cs="Times New Roman"/>
                <w:sz w:val="20"/>
                <w:szCs w:val="20"/>
              </w:rPr>
              <w:t>.</w:t>
            </w:r>
          </w:p>
          <w:p w:rsidR="00E708B0" w:rsidRPr="00D87127" w:rsidRDefault="00E708B0" w:rsidP="00B436A5">
            <w:pPr>
              <w:jc w:val="left"/>
              <w:rPr>
                <w:rFonts w:cs="Times New Roman"/>
                <w:sz w:val="20"/>
                <w:szCs w:val="20"/>
              </w:rPr>
            </w:pPr>
            <w:r>
              <w:rPr>
                <w:rFonts w:cs="Times New Roman"/>
                <w:sz w:val="20"/>
                <w:szCs w:val="20"/>
              </w:rPr>
              <w:t>Описан в таблице</w:t>
            </w:r>
            <w:r w:rsidR="000C1991">
              <w:fldChar w:fldCharType="begin"/>
            </w:r>
            <w:r w:rsidR="000C1991">
              <w:instrText xml:space="preserve"> REF _Ref506368345 \h  \* MERGEFORMAT </w:instrText>
            </w:r>
            <w:r w:rsidR="000C1991">
              <w:fldChar w:fldCharType="separate"/>
            </w:r>
            <w:r w:rsidR="00E139BB" w:rsidRPr="00E139BB">
              <w:rPr>
                <w:rFonts w:cs="Times New Roman"/>
                <w:vanish/>
                <w:sz w:val="20"/>
                <w:szCs w:val="20"/>
              </w:rPr>
              <w:t>Таблица</w:t>
            </w:r>
            <w:r w:rsidR="00E139BB" w:rsidRPr="00E139BB">
              <w:rPr>
                <w:rFonts w:cs="Times New Roman"/>
                <w:sz w:val="20"/>
                <w:szCs w:val="20"/>
              </w:rPr>
              <w:t xml:space="preserve"> Г. 22</w:t>
            </w:r>
            <w:r w:rsidR="000C1991">
              <w:fldChar w:fldCharType="end"/>
            </w:r>
          </w:p>
        </w:tc>
      </w:tr>
      <w:tr w:rsidR="00CF470A" w:rsidRPr="00D87127" w:rsidTr="00D87127">
        <w:tc>
          <w:tcPr>
            <w:tcW w:w="426" w:type="dxa"/>
          </w:tcPr>
          <w:p w:rsidR="00CF470A" w:rsidRPr="00B436A5" w:rsidRDefault="00CF470A" w:rsidP="00A758A5">
            <w:pPr>
              <w:pStyle w:val="affffff"/>
              <w:numPr>
                <w:ilvl w:val="0"/>
                <w:numId w:val="39"/>
              </w:numPr>
              <w:jc w:val="left"/>
              <w:rPr>
                <w:rFonts w:cs="Times New Roman"/>
                <w:sz w:val="20"/>
                <w:szCs w:val="20"/>
              </w:rPr>
            </w:pPr>
          </w:p>
        </w:tc>
        <w:tc>
          <w:tcPr>
            <w:tcW w:w="1840" w:type="dxa"/>
          </w:tcPr>
          <w:p w:rsidR="00CF470A" w:rsidRPr="00D87127" w:rsidRDefault="00CF470A" w:rsidP="00B436A5">
            <w:pPr>
              <w:jc w:val="left"/>
              <w:rPr>
                <w:rFonts w:cs="Times New Roman"/>
                <w:sz w:val="20"/>
                <w:szCs w:val="20"/>
              </w:rPr>
            </w:pPr>
            <w:r w:rsidRPr="00D87127">
              <w:rPr>
                <w:rFonts w:cs="Times New Roman"/>
                <w:sz w:val="20"/>
                <w:szCs w:val="20"/>
              </w:rPr>
              <w:t>serviceStatus</w:t>
            </w:r>
          </w:p>
        </w:tc>
        <w:tc>
          <w:tcPr>
            <w:tcW w:w="1843" w:type="dxa"/>
          </w:tcPr>
          <w:p w:rsidR="00CF470A" w:rsidRPr="00D87127" w:rsidRDefault="00CF470A" w:rsidP="00B436A5">
            <w:pPr>
              <w:jc w:val="left"/>
              <w:rPr>
                <w:rFonts w:cs="Times New Roman"/>
                <w:sz w:val="20"/>
                <w:szCs w:val="20"/>
              </w:rPr>
            </w:pPr>
            <w:r w:rsidRPr="00D87127">
              <w:rPr>
                <w:rFonts w:cs="Times New Roman"/>
                <w:sz w:val="20"/>
                <w:szCs w:val="20"/>
              </w:rPr>
              <w:t>Статус оказания услуги</w:t>
            </w:r>
          </w:p>
        </w:tc>
        <w:tc>
          <w:tcPr>
            <w:tcW w:w="1842" w:type="dxa"/>
          </w:tcPr>
          <w:p w:rsidR="00CF470A" w:rsidRPr="00D87127" w:rsidRDefault="00CF470A" w:rsidP="000D46E2">
            <w:pPr>
              <w:jc w:val="center"/>
              <w:rPr>
                <w:rFonts w:cs="Times New Roman"/>
                <w:sz w:val="20"/>
                <w:szCs w:val="20"/>
              </w:rPr>
            </w:pPr>
            <w:r w:rsidRPr="00D87127">
              <w:rPr>
                <w:rFonts w:cs="Times New Roman"/>
                <w:sz w:val="20"/>
                <w:szCs w:val="20"/>
              </w:rPr>
              <w:t>+</w:t>
            </w:r>
          </w:p>
        </w:tc>
        <w:tc>
          <w:tcPr>
            <w:tcW w:w="1846" w:type="dxa"/>
          </w:tcPr>
          <w:p w:rsidR="00CF470A" w:rsidRPr="00D87127" w:rsidRDefault="001C19D7" w:rsidP="00B436A5">
            <w:pPr>
              <w:jc w:val="left"/>
              <w:rPr>
                <w:rFonts w:cs="Times New Roman"/>
                <w:sz w:val="20"/>
                <w:szCs w:val="20"/>
              </w:rPr>
            </w:pPr>
            <w:r w:rsidRPr="001544DD">
              <w:rPr>
                <w:rFonts w:cs="Times New Roman"/>
                <w:sz w:val="20"/>
                <w:szCs w:val="20"/>
              </w:rPr>
              <w:t>q1:string-</w:t>
            </w:r>
            <w:r w:rsidR="00E45072">
              <w:rPr>
                <w:rFonts w:cs="Times New Roman"/>
                <w:sz w:val="20"/>
                <w:szCs w:val="20"/>
              </w:rPr>
              <w:t>255</w:t>
            </w:r>
          </w:p>
        </w:tc>
        <w:tc>
          <w:tcPr>
            <w:tcW w:w="1701" w:type="dxa"/>
          </w:tcPr>
          <w:p w:rsidR="00CF470A" w:rsidRDefault="00E45072" w:rsidP="00B436A5">
            <w:pPr>
              <w:jc w:val="left"/>
              <w:rPr>
                <w:rFonts w:cs="Times New Roman"/>
                <w:sz w:val="20"/>
                <w:szCs w:val="20"/>
              </w:rPr>
            </w:pPr>
            <w:r>
              <w:rPr>
                <w:rFonts w:cs="Times New Roman"/>
                <w:sz w:val="20"/>
                <w:szCs w:val="20"/>
              </w:rPr>
              <w:t>Строка до 255</w:t>
            </w:r>
            <w:r w:rsidR="00F8648B">
              <w:rPr>
                <w:rFonts w:cs="Times New Roman"/>
                <w:sz w:val="20"/>
                <w:szCs w:val="20"/>
              </w:rPr>
              <w:t xml:space="preserve"> символов.</w:t>
            </w:r>
          </w:p>
          <w:p w:rsidR="00F8648B" w:rsidRDefault="00F8648B" w:rsidP="00B436A5">
            <w:pPr>
              <w:jc w:val="left"/>
              <w:rPr>
                <w:rFonts w:cs="Times New Roman"/>
                <w:sz w:val="20"/>
                <w:szCs w:val="20"/>
              </w:rPr>
            </w:pPr>
            <w:r>
              <w:rPr>
                <w:rFonts w:cs="Times New Roman"/>
                <w:sz w:val="20"/>
                <w:szCs w:val="20"/>
              </w:rPr>
              <w:t>Мож</w:t>
            </w:r>
            <w:r w:rsidR="00043823">
              <w:rPr>
                <w:rFonts w:cs="Times New Roman"/>
                <w:sz w:val="20"/>
                <w:szCs w:val="20"/>
              </w:rPr>
              <w:t>ет принимать следущие значения:</w:t>
            </w:r>
          </w:p>
          <w:p w:rsidR="00043823" w:rsidRDefault="00E708B0" w:rsidP="00B436A5">
            <w:pPr>
              <w:jc w:val="left"/>
              <w:rPr>
                <w:rFonts w:cs="Times New Roman"/>
                <w:sz w:val="20"/>
                <w:szCs w:val="20"/>
              </w:rPr>
            </w:pPr>
            <w:r w:rsidRPr="00E708B0">
              <w:rPr>
                <w:rFonts w:cs="Times New Roman"/>
                <w:sz w:val="20"/>
                <w:szCs w:val="20"/>
              </w:rPr>
              <w:t>PLANNED</w:t>
            </w:r>
            <w:r>
              <w:rPr>
                <w:rFonts w:cs="Times New Roman"/>
                <w:sz w:val="20"/>
                <w:szCs w:val="20"/>
              </w:rPr>
              <w:t xml:space="preserve"> </w:t>
            </w:r>
            <w:r w:rsidR="00043823">
              <w:rPr>
                <w:rFonts w:cs="Times New Roman"/>
                <w:sz w:val="20"/>
                <w:szCs w:val="20"/>
              </w:rPr>
              <w:t>- Запланирована;</w:t>
            </w:r>
          </w:p>
          <w:p w:rsidR="000D46E2" w:rsidRDefault="00E708B0" w:rsidP="00B436A5">
            <w:pPr>
              <w:jc w:val="left"/>
              <w:rPr>
                <w:rFonts w:cs="Times New Roman"/>
                <w:sz w:val="20"/>
                <w:szCs w:val="20"/>
              </w:rPr>
            </w:pPr>
            <w:r w:rsidRPr="00E708B0">
              <w:rPr>
                <w:rFonts w:cs="Times New Roman"/>
                <w:sz w:val="20"/>
                <w:szCs w:val="20"/>
              </w:rPr>
              <w:t xml:space="preserve">SUCCESS </w:t>
            </w:r>
            <w:r w:rsidR="00043823">
              <w:rPr>
                <w:rFonts w:cs="Times New Roman"/>
                <w:sz w:val="20"/>
                <w:szCs w:val="20"/>
              </w:rPr>
              <w:t xml:space="preserve">- </w:t>
            </w:r>
            <w:r w:rsidR="000D46E2" w:rsidRPr="000D46E2">
              <w:rPr>
                <w:rFonts w:cs="Times New Roman"/>
                <w:sz w:val="20"/>
                <w:szCs w:val="20"/>
              </w:rPr>
              <w:t>Оказана</w:t>
            </w:r>
            <w:r w:rsidR="000D46E2">
              <w:rPr>
                <w:rFonts w:cs="Times New Roman"/>
                <w:sz w:val="20"/>
                <w:szCs w:val="20"/>
              </w:rPr>
              <w:t>;</w:t>
            </w:r>
          </w:p>
          <w:p w:rsidR="000D46E2" w:rsidRDefault="00054D8A" w:rsidP="00B436A5">
            <w:pPr>
              <w:jc w:val="left"/>
              <w:rPr>
                <w:rFonts w:cs="Times New Roman"/>
                <w:sz w:val="20"/>
                <w:szCs w:val="20"/>
              </w:rPr>
            </w:pPr>
            <w:r w:rsidRPr="00054D8A">
              <w:rPr>
                <w:rFonts w:cs="Times New Roman"/>
                <w:sz w:val="20"/>
                <w:szCs w:val="20"/>
              </w:rPr>
              <w:t xml:space="preserve">AVAILABLE </w:t>
            </w:r>
            <w:r w:rsidR="000D46E2">
              <w:rPr>
                <w:rFonts w:cs="Times New Roman"/>
                <w:sz w:val="20"/>
                <w:szCs w:val="20"/>
              </w:rPr>
              <w:t xml:space="preserve">- </w:t>
            </w:r>
            <w:r w:rsidR="000D46E2" w:rsidRPr="000D46E2">
              <w:rPr>
                <w:rFonts w:cs="Times New Roman"/>
                <w:sz w:val="20"/>
                <w:szCs w:val="20"/>
              </w:rPr>
              <w:t>Доступна</w:t>
            </w:r>
            <w:r w:rsidR="000D46E2">
              <w:rPr>
                <w:rFonts w:cs="Times New Roman"/>
                <w:sz w:val="20"/>
                <w:szCs w:val="20"/>
              </w:rPr>
              <w:t>;</w:t>
            </w:r>
          </w:p>
          <w:p w:rsidR="00054D8A" w:rsidRDefault="00054D8A" w:rsidP="00054D8A">
            <w:pPr>
              <w:spacing w:before="0" w:after="0" w:line="240" w:lineRule="auto"/>
              <w:contextualSpacing w:val="0"/>
              <w:jc w:val="left"/>
              <w:rPr>
                <w:rFonts w:eastAsia="Times New Roman" w:cs="Times New Roman"/>
                <w:color w:val="000000"/>
                <w:sz w:val="20"/>
                <w:szCs w:val="20"/>
              </w:rPr>
            </w:pPr>
            <w:r>
              <w:rPr>
                <w:color w:val="000000"/>
                <w:sz w:val="20"/>
                <w:szCs w:val="20"/>
              </w:rPr>
              <w:t>UNAVAILABLE</w:t>
            </w:r>
          </w:p>
          <w:p w:rsidR="000D46E2" w:rsidRPr="000D46E2" w:rsidRDefault="000D46E2" w:rsidP="00B436A5">
            <w:pPr>
              <w:jc w:val="left"/>
              <w:rPr>
                <w:rFonts w:cs="Times New Roman"/>
                <w:sz w:val="20"/>
                <w:szCs w:val="20"/>
              </w:rPr>
            </w:pPr>
            <w:r>
              <w:rPr>
                <w:rFonts w:cs="Times New Roman"/>
                <w:sz w:val="20"/>
                <w:szCs w:val="20"/>
              </w:rPr>
              <w:t xml:space="preserve">- </w:t>
            </w:r>
            <w:r w:rsidRPr="000D46E2">
              <w:rPr>
                <w:rFonts w:cs="Times New Roman"/>
                <w:sz w:val="20"/>
                <w:szCs w:val="20"/>
              </w:rPr>
              <w:t>Недоступна</w:t>
            </w:r>
            <w:r>
              <w:rPr>
                <w:rFonts w:cs="Times New Roman"/>
                <w:sz w:val="20"/>
                <w:szCs w:val="20"/>
              </w:rPr>
              <w:t>.</w:t>
            </w:r>
          </w:p>
        </w:tc>
      </w:tr>
      <w:tr w:rsidR="00C33837" w:rsidRPr="00D87127" w:rsidTr="00D87127">
        <w:tc>
          <w:tcPr>
            <w:tcW w:w="426" w:type="dxa"/>
          </w:tcPr>
          <w:p w:rsidR="00C33837" w:rsidRPr="00B436A5" w:rsidRDefault="00C33837" w:rsidP="00A758A5">
            <w:pPr>
              <w:pStyle w:val="affffff"/>
              <w:numPr>
                <w:ilvl w:val="0"/>
                <w:numId w:val="39"/>
              </w:numPr>
              <w:jc w:val="left"/>
              <w:rPr>
                <w:rFonts w:cs="Times New Roman"/>
                <w:sz w:val="20"/>
                <w:szCs w:val="20"/>
              </w:rPr>
            </w:pPr>
          </w:p>
        </w:tc>
        <w:tc>
          <w:tcPr>
            <w:tcW w:w="1840" w:type="dxa"/>
          </w:tcPr>
          <w:p w:rsidR="00C33837" w:rsidRPr="00D87127" w:rsidRDefault="00C33837" w:rsidP="00B436A5">
            <w:pPr>
              <w:jc w:val="left"/>
              <w:rPr>
                <w:rFonts w:cs="Times New Roman"/>
                <w:sz w:val="20"/>
                <w:szCs w:val="20"/>
              </w:rPr>
            </w:pPr>
            <w:r w:rsidRPr="00D87127">
              <w:rPr>
                <w:rFonts w:cs="Times New Roman"/>
                <w:sz w:val="20"/>
                <w:szCs w:val="20"/>
              </w:rPr>
              <w:t>required</w:t>
            </w:r>
          </w:p>
        </w:tc>
        <w:tc>
          <w:tcPr>
            <w:tcW w:w="1843" w:type="dxa"/>
          </w:tcPr>
          <w:p w:rsidR="00C33837" w:rsidRPr="00D87127" w:rsidRDefault="00C33837" w:rsidP="00B436A5">
            <w:pPr>
              <w:jc w:val="left"/>
              <w:rPr>
                <w:rFonts w:cs="Times New Roman"/>
                <w:sz w:val="20"/>
                <w:szCs w:val="20"/>
              </w:rPr>
            </w:pPr>
            <w:r w:rsidRPr="00D87127">
              <w:rPr>
                <w:rFonts w:cs="Times New Roman"/>
                <w:sz w:val="20"/>
                <w:szCs w:val="20"/>
              </w:rPr>
              <w:t xml:space="preserve">Признак обязательности оказания услуги в </w:t>
            </w:r>
            <w:r w:rsidRPr="00D87127">
              <w:rPr>
                <w:rFonts w:cs="Times New Roman"/>
                <w:sz w:val="20"/>
                <w:szCs w:val="20"/>
              </w:rPr>
              <w:lastRenderedPageBreak/>
              <w:t>рамках медосмотра</w:t>
            </w:r>
          </w:p>
        </w:tc>
        <w:tc>
          <w:tcPr>
            <w:tcW w:w="1842" w:type="dxa"/>
          </w:tcPr>
          <w:p w:rsidR="00C33837" w:rsidRPr="00D87127" w:rsidRDefault="00C33837" w:rsidP="000D46E2">
            <w:pPr>
              <w:jc w:val="center"/>
              <w:rPr>
                <w:rFonts w:cs="Times New Roman"/>
                <w:sz w:val="20"/>
                <w:szCs w:val="20"/>
              </w:rPr>
            </w:pPr>
            <w:r w:rsidRPr="00D87127">
              <w:rPr>
                <w:rFonts w:cs="Times New Roman"/>
                <w:sz w:val="20"/>
                <w:szCs w:val="20"/>
              </w:rPr>
              <w:lastRenderedPageBreak/>
              <w:t>+</w:t>
            </w:r>
          </w:p>
        </w:tc>
        <w:tc>
          <w:tcPr>
            <w:tcW w:w="1846" w:type="dxa"/>
          </w:tcPr>
          <w:p w:rsidR="00C33837" w:rsidRPr="00D87127" w:rsidRDefault="00C33837" w:rsidP="00B436A5">
            <w:pPr>
              <w:jc w:val="left"/>
              <w:rPr>
                <w:rFonts w:cs="Times New Roman"/>
                <w:sz w:val="20"/>
                <w:szCs w:val="20"/>
              </w:rPr>
            </w:pPr>
            <w:r w:rsidRPr="00D87127">
              <w:rPr>
                <w:rFonts w:cs="Times New Roman"/>
                <w:sz w:val="20"/>
                <w:szCs w:val="20"/>
              </w:rPr>
              <w:t>xs:boolean</w:t>
            </w:r>
          </w:p>
        </w:tc>
        <w:tc>
          <w:tcPr>
            <w:tcW w:w="1701" w:type="dxa"/>
          </w:tcPr>
          <w:p w:rsidR="00ED1AE3" w:rsidRPr="00D87127" w:rsidRDefault="00ED1AE3" w:rsidP="00B436A5">
            <w:pPr>
              <w:jc w:val="left"/>
              <w:rPr>
                <w:rFonts w:cs="Times New Roman"/>
                <w:sz w:val="20"/>
                <w:szCs w:val="20"/>
              </w:rPr>
            </w:pPr>
            <w:r w:rsidRPr="00D87127">
              <w:rPr>
                <w:rFonts w:cs="Times New Roman"/>
                <w:sz w:val="20"/>
                <w:szCs w:val="20"/>
              </w:rPr>
              <w:t xml:space="preserve">Может принимать </w:t>
            </w:r>
            <w:r w:rsidRPr="00D87127">
              <w:rPr>
                <w:rFonts w:cs="Times New Roman"/>
                <w:sz w:val="20"/>
                <w:szCs w:val="20"/>
              </w:rPr>
              <w:lastRenderedPageBreak/>
              <w:t>следующи значения:</w:t>
            </w:r>
          </w:p>
          <w:p w:rsidR="00ED1AE3" w:rsidRPr="00D87127" w:rsidRDefault="00ED1AE3" w:rsidP="00B436A5">
            <w:pPr>
              <w:jc w:val="left"/>
              <w:rPr>
                <w:rFonts w:cs="Times New Roman"/>
                <w:sz w:val="20"/>
                <w:szCs w:val="20"/>
              </w:rPr>
            </w:pPr>
            <w:r w:rsidRPr="00D87127">
              <w:rPr>
                <w:rFonts w:cs="Times New Roman"/>
                <w:sz w:val="20"/>
                <w:szCs w:val="20"/>
              </w:rPr>
              <w:t>true – обязательно;</w:t>
            </w:r>
          </w:p>
          <w:p w:rsidR="00ED1AE3" w:rsidRPr="00D87127" w:rsidRDefault="00ED1AE3" w:rsidP="00B436A5">
            <w:pPr>
              <w:jc w:val="left"/>
              <w:rPr>
                <w:rFonts w:cs="Times New Roman"/>
                <w:sz w:val="20"/>
                <w:szCs w:val="20"/>
              </w:rPr>
            </w:pPr>
            <w:r w:rsidRPr="00D87127">
              <w:rPr>
                <w:rFonts w:cs="Times New Roman"/>
                <w:sz w:val="20"/>
                <w:szCs w:val="20"/>
              </w:rPr>
              <w:t>false – необязательно.</w:t>
            </w:r>
          </w:p>
        </w:tc>
      </w:tr>
      <w:tr w:rsidR="00C33837" w:rsidRPr="00D87127" w:rsidTr="00D87127">
        <w:tc>
          <w:tcPr>
            <w:tcW w:w="426" w:type="dxa"/>
          </w:tcPr>
          <w:p w:rsidR="00C33837" w:rsidRPr="00B436A5" w:rsidRDefault="00C33837" w:rsidP="00A758A5">
            <w:pPr>
              <w:pStyle w:val="affffff"/>
              <w:numPr>
                <w:ilvl w:val="0"/>
                <w:numId w:val="39"/>
              </w:numPr>
              <w:jc w:val="left"/>
              <w:rPr>
                <w:rFonts w:cs="Times New Roman"/>
                <w:sz w:val="20"/>
                <w:szCs w:val="20"/>
              </w:rPr>
            </w:pPr>
          </w:p>
        </w:tc>
        <w:tc>
          <w:tcPr>
            <w:tcW w:w="1840" w:type="dxa"/>
          </w:tcPr>
          <w:p w:rsidR="00C33837" w:rsidRPr="00D87127" w:rsidRDefault="00C33837" w:rsidP="00B436A5">
            <w:pPr>
              <w:jc w:val="left"/>
              <w:rPr>
                <w:rFonts w:cs="Times New Roman"/>
                <w:sz w:val="20"/>
                <w:szCs w:val="20"/>
              </w:rPr>
            </w:pPr>
            <w:r w:rsidRPr="00D87127">
              <w:rPr>
                <w:rFonts w:cs="Times New Roman"/>
                <w:sz w:val="20"/>
                <w:szCs w:val="20"/>
              </w:rPr>
              <w:t>bookingData</w:t>
            </w:r>
          </w:p>
        </w:tc>
        <w:tc>
          <w:tcPr>
            <w:tcW w:w="1843" w:type="dxa"/>
          </w:tcPr>
          <w:p w:rsidR="00C33837" w:rsidRPr="00D87127" w:rsidRDefault="00C33837" w:rsidP="00B436A5">
            <w:pPr>
              <w:jc w:val="left"/>
              <w:rPr>
                <w:rFonts w:cs="Times New Roman"/>
                <w:sz w:val="20"/>
                <w:szCs w:val="20"/>
              </w:rPr>
            </w:pPr>
          </w:p>
        </w:tc>
        <w:tc>
          <w:tcPr>
            <w:tcW w:w="1842" w:type="dxa"/>
          </w:tcPr>
          <w:p w:rsidR="00C33837" w:rsidRPr="00D87127" w:rsidRDefault="00C33837" w:rsidP="000D46E2">
            <w:pPr>
              <w:jc w:val="center"/>
              <w:rPr>
                <w:rFonts w:cs="Times New Roman"/>
                <w:sz w:val="20"/>
                <w:szCs w:val="20"/>
              </w:rPr>
            </w:pPr>
            <w:r w:rsidRPr="00D87127">
              <w:rPr>
                <w:rFonts w:cs="Times New Roman"/>
                <w:sz w:val="20"/>
                <w:szCs w:val="20"/>
              </w:rPr>
              <w:t>-</w:t>
            </w:r>
          </w:p>
        </w:tc>
        <w:tc>
          <w:tcPr>
            <w:tcW w:w="1846" w:type="dxa"/>
          </w:tcPr>
          <w:p w:rsidR="00C33837" w:rsidRPr="00D87127" w:rsidRDefault="00C33837" w:rsidP="00B436A5">
            <w:pPr>
              <w:jc w:val="left"/>
              <w:rPr>
                <w:rFonts w:cs="Times New Roman"/>
                <w:sz w:val="20"/>
                <w:szCs w:val="20"/>
              </w:rPr>
            </w:pPr>
            <w:r w:rsidRPr="00D87127">
              <w:rPr>
                <w:rFonts w:cs="Times New Roman"/>
                <w:sz w:val="20"/>
                <w:szCs w:val="20"/>
              </w:rPr>
              <w:t>tns:BookingDataType</w:t>
            </w:r>
          </w:p>
        </w:tc>
        <w:tc>
          <w:tcPr>
            <w:tcW w:w="1701" w:type="dxa"/>
          </w:tcPr>
          <w:p w:rsidR="00043823" w:rsidRDefault="00043823" w:rsidP="00B436A5">
            <w:pPr>
              <w:jc w:val="left"/>
              <w:rPr>
                <w:rFonts w:cs="Times New Roman"/>
                <w:sz w:val="20"/>
                <w:szCs w:val="20"/>
              </w:rPr>
            </w:pPr>
            <w:r>
              <w:rPr>
                <w:rFonts w:cs="Times New Roman"/>
                <w:sz w:val="20"/>
                <w:szCs w:val="20"/>
              </w:rPr>
              <w:t>Комплексный тип.</w:t>
            </w:r>
          </w:p>
          <w:p w:rsidR="00054D8A" w:rsidRDefault="00054D8A" w:rsidP="00B436A5">
            <w:pPr>
              <w:jc w:val="left"/>
              <w:rPr>
                <w:rFonts w:cs="Times New Roman"/>
                <w:sz w:val="20"/>
                <w:szCs w:val="20"/>
              </w:rPr>
            </w:pPr>
            <w:r>
              <w:rPr>
                <w:rFonts w:cs="Times New Roman"/>
                <w:sz w:val="20"/>
                <w:szCs w:val="20"/>
              </w:rPr>
              <w:t>Описан в таблице</w:t>
            </w:r>
            <w:r w:rsidR="000C1991">
              <w:fldChar w:fldCharType="begin"/>
            </w:r>
            <w:r w:rsidR="000C1991">
              <w:instrText xml:space="preserve"> REF _Ref506368392 \h  \* MERGEFORMAT </w:instrText>
            </w:r>
            <w:r w:rsidR="000C1991">
              <w:fldChar w:fldCharType="separate"/>
            </w:r>
            <w:r w:rsidR="00E139BB" w:rsidRPr="00E139BB">
              <w:rPr>
                <w:rFonts w:cs="Times New Roman"/>
                <w:vanish/>
                <w:sz w:val="20"/>
                <w:szCs w:val="20"/>
              </w:rPr>
              <w:t>Таблица</w:t>
            </w:r>
            <w:r w:rsidR="00E139BB" w:rsidRPr="00E139BB">
              <w:rPr>
                <w:rFonts w:cs="Times New Roman"/>
                <w:sz w:val="20"/>
                <w:szCs w:val="20"/>
              </w:rPr>
              <w:t xml:space="preserve"> Г. 23</w:t>
            </w:r>
            <w:r w:rsidR="000C1991">
              <w:fldChar w:fldCharType="end"/>
            </w:r>
            <w:r>
              <w:rPr>
                <w:rFonts w:cs="Times New Roman"/>
                <w:sz w:val="20"/>
                <w:szCs w:val="20"/>
              </w:rPr>
              <w:t>.</w:t>
            </w:r>
          </w:p>
          <w:p w:rsidR="00C33837" w:rsidRPr="00054D8A" w:rsidRDefault="00C33837" w:rsidP="00054D8A">
            <w:pPr>
              <w:jc w:val="left"/>
              <w:rPr>
                <w:rFonts w:cs="Times New Roman"/>
                <w:sz w:val="20"/>
                <w:szCs w:val="20"/>
              </w:rPr>
            </w:pPr>
            <w:r w:rsidRPr="00D87127">
              <w:rPr>
                <w:rFonts w:cs="Times New Roman"/>
                <w:sz w:val="20"/>
                <w:szCs w:val="20"/>
              </w:rPr>
              <w:t>Данные успешной предварительной записи. Элемент обязателен для услуг со значениям поля serviceStatus "</w:t>
            </w:r>
            <w:r w:rsidR="00054D8A">
              <w:rPr>
                <w:color w:val="000000"/>
                <w:sz w:val="20"/>
                <w:szCs w:val="20"/>
              </w:rPr>
              <w:t>PLANNED</w:t>
            </w:r>
            <w:r w:rsidRPr="00D87127">
              <w:rPr>
                <w:rFonts w:cs="Times New Roman"/>
                <w:sz w:val="20"/>
                <w:szCs w:val="20"/>
              </w:rPr>
              <w:t>" и "</w:t>
            </w:r>
            <w:r w:rsidR="00054D8A">
              <w:rPr>
                <w:color w:val="000000"/>
                <w:sz w:val="20"/>
                <w:szCs w:val="20"/>
              </w:rPr>
              <w:t>SUCCESS</w:t>
            </w:r>
            <w:r w:rsidRPr="00D87127">
              <w:rPr>
                <w:rFonts w:cs="Times New Roman"/>
                <w:sz w:val="20"/>
                <w:szCs w:val="20"/>
              </w:rPr>
              <w:t>".</w:t>
            </w:r>
          </w:p>
          <w:p w:rsidR="00054D8A" w:rsidRPr="00054D8A" w:rsidRDefault="00C33837" w:rsidP="00054D8A">
            <w:pPr>
              <w:jc w:val="left"/>
              <w:rPr>
                <w:rFonts w:cs="Times New Roman"/>
                <w:sz w:val="20"/>
                <w:szCs w:val="20"/>
              </w:rPr>
            </w:pPr>
            <w:r w:rsidRPr="00D87127">
              <w:rPr>
                <w:rFonts w:cs="Times New Roman"/>
                <w:sz w:val="20"/>
                <w:szCs w:val="20"/>
              </w:rPr>
              <w:t>Элемент должен отсутствовать для услуг со значениями поля serviceStatus "</w:t>
            </w:r>
            <w:r w:rsidR="00054D8A">
              <w:rPr>
                <w:color w:val="000000"/>
                <w:sz w:val="20"/>
                <w:szCs w:val="20"/>
              </w:rPr>
              <w:t>UNAVAILABLE</w:t>
            </w:r>
            <w:r w:rsidRPr="00D87127">
              <w:rPr>
                <w:rFonts w:cs="Times New Roman"/>
                <w:sz w:val="20"/>
                <w:szCs w:val="20"/>
              </w:rPr>
              <w:t>" и "</w:t>
            </w:r>
            <w:r w:rsidR="00054D8A">
              <w:rPr>
                <w:color w:val="000000"/>
                <w:sz w:val="20"/>
                <w:szCs w:val="20"/>
              </w:rPr>
              <w:t>AVAILABLE</w:t>
            </w:r>
            <w:r w:rsidRPr="00D87127">
              <w:rPr>
                <w:rFonts w:cs="Times New Roman"/>
                <w:sz w:val="20"/>
                <w:szCs w:val="20"/>
              </w:rPr>
              <w:t>".</w:t>
            </w:r>
          </w:p>
        </w:tc>
      </w:tr>
      <w:tr w:rsidR="00C33837" w:rsidRPr="00D87127" w:rsidTr="00D87127">
        <w:tc>
          <w:tcPr>
            <w:tcW w:w="426" w:type="dxa"/>
          </w:tcPr>
          <w:p w:rsidR="00C33837" w:rsidRPr="00B436A5" w:rsidRDefault="00C33837" w:rsidP="00A758A5">
            <w:pPr>
              <w:pStyle w:val="affffff"/>
              <w:numPr>
                <w:ilvl w:val="0"/>
                <w:numId w:val="39"/>
              </w:numPr>
              <w:jc w:val="left"/>
              <w:rPr>
                <w:rFonts w:cs="Times New Roman"/>
                <w:sz w:val="20"/>
                <w:szCs w:val="20"/>
              </w:rPr>
            </w:pPr>
          </w:p>
        </w:tc>
        <w:tc>
          <w:tcPr>
            <w:tcW w:w="1840" w:type="dxa"/>
          </w:tcPr>
          <w:p w:rsidR="00C33837" w:rsidRPr="00D87127" w:rsidRDefault="00C33837" w:rsidP="00B436A5">
            <w:pPr>
              <w:jc w:val="left"/>
              <w:rPr>
                <w:rFonts w:cs="Times New Roman"/>
                <w:sz w:val="20"/>
                <w:szCs w:val="20"/>
              </w:rPr>
            </w:pPr>
            <w:r w:rsidRPr="00D87127">
              <w:rPr>
                <w:rFonts w:cs="Times New Roman"/>
                <w:sz w:val="20"/>
                <w:szCs w:val="20"/>
              </w:rPr>
              <w:t>availableClinicResources</w:t>
            </w:r>
          </w:p>
        </w:tc>
        <w:tc>
          <w:tcPr>
            <w:tcW w:w="1843" w:type="dxa"/>
          </w:tcPr>
          <w:p w:rsidR="00C33837" w:rsidRPr="00D87127" w:rsidRDefault="00C33837" w:rsidP="00B436A5">
            <w:pPr>
              <w:jc w:val="left"/>
              <w:rPr>
                <w:rFonts w:cs="Times New Roman"/>
                <w:sz w:val="20"/>
                <w:szCs w:val="20"/>
              </w:rPr>
            </w:pPr>
            <w:r w:rsidRPr="00D87127">
              <w:rPr>
                <w:rFonts w:cs="Times New Roman"/>
                <w:sz w:val="20"/>
                <w:szCs w:val="20"/>
              </w:rPr>
              <w:t>Список доступных для записи ресурсов медицинских организаций.</w:t>
            </w:r>
          </w:p>
        </w:tc>
        <w:tc>
          <w:tcPr>
            <w:tcW w:w="1842" w:type="dxa"/>
          </w:tcPr>
          <w:p w:rsidR="00C33837" w:rsidRPr="00D87127" w:rsidRDefault="00C33837" w:rsidP="000D46E2">
            <w:pPr>
              <w:jc w:val="center"/>
              <w:rPr>
                <w:rFonts w:cs="Times New Roman"/>
                <w:sz w:val="20"/>
                <w:szCs w:val="20"/>
              </w:rPr>
            </w:pPr>
            <w:r w:rsidRPr="00D87127">
              <w:rPr>
                <w:rFonts w:cs="Times New Roman"/>
                <w:sz w:val="20"/>
                <w:szCs w:val="20"/>
              </w:rPr>
              <w:t>-</w:t>
            </w:r>
          </w:p>
        </w:tc>
        <w:tc>
          <w:tcPr>
            <w:tcW w:w="1846" w:type="dxa"/>
          </w:tcPr>
          <w:p w:rsidR="00C33837" w:rsidRPr="00D87127" w:rsidRDefault="00C33837" w:rsidP="00B436A5">
            <w:pPr>
              <w:jc w:val="left"/>
              <w:rPr>
                <w:rFonts w:cs="Times New Roman"/>
                <w:sz w:val="20"/>
                <w:szCs w:val="20"/>
              </w:rPr>
            </w:pPr>
            <w:r w:rsidRPr="00D87127">
              <w:rPr>
                <w:rFonts w:cs="Times New Roman"/>
                <w:sz w:val="20"/>
                <w:szCs w:val="20"/>
              </w:rPr>
              <w:t>tns:AvailableClinicResourcesType</w:t>
            </w:r>
          </w:p>
        </w:tc>
        <w:tc>
          <w:tcPr>
            <w:tcW w:w="1701" w:type="dxa"/>
          </w:tcPr>
          <w:p w:rsidR="00C33837" w:rsidRDefault="00292BDA" w:rsidP="00B436A5">
            <w:pPr>
              <w:jc w:val="left"/>
              <w:rPr>
                <w:rFonts w:cs="Times New Roman"/>
                <w:sz w:val="20"/>
                <w:szCs w:val="20"/>
              </w:rPr>
            </w:pPr>
            <w:r>
              <w:rPr>
                <w:rFonts w:cs="Times New Roman"/>
                <w:sz w:val="20"/>
                <w:szCs w:val="20"/>
              </w:rPr>
              <w:t>Комплексный тип</w:t>
            </w:r>
            <w:r w:rsidR="000C2939">
              <w:rPr>
                <w:rFonts w:cs="Times New Roman"/>
                <w:sz w:val="20"/>
                <w:szCs w:val="20"/>
              </w:rPr>
              <w:t>.</w:t>
            </w:r>
          </w:p>
          <w:p w:rsidR="000C2939" w:rsidRPr="00D87127" w:rsidRDefault="000C2939" w:rsidP="00B436A5">
            <w:pPr>
              <w:jc w:val="left"/>
              <w:rPr>
                <w:rFonts w:cs="Times New Roman"/>
                <w:sz w:val="20"/>
                <w:szCs w:val="20"/>
              </w:rPr>
            </w:pPr>
            <w:r>
              <w:rPr>
                <w:rFonts w:cs="Times New Roman"/>
                <w:sz w:val="20"/>
                <w:szCs w:val="20"/>
              </w:rPr>
              <w:t>Описан в таблице</w:t>
            </w:r>
            <w:r w:rsidR="000C1991">
              <w:fldChar w:fldCharType="begin"/>
            </w:r>
            <w:r w:rsidR="000C1991">
              <w:instrText xml:space="preserve"> REF _Ref507358487 \h  \* MERGEFORMAT </w:instrText>
            </w:r>
            <w:r w:rsidR="000C1991">
              <w:fldChar w:fldCharType="separate"/>
            </w:r>
            <w:r w:rsidR="00E139BB" w:rsidRPr="00E139BB">
              <w:rPr>
                <w:rFonts w:cs="Times New Roman"/>
                <w:vanish/>
                <w:sz w:val="20"/>
                <w:szCs w:val="20"/>
              </w:rPr>
              <w:t>Таблица</w:t>
            </w:r>
            <w:r w:rsidR="00E139BB" w:rsidRPr="00E139BB">
              <w:rPr>
                <w:rFonts w:cs="Times New Roman"/>
                <w:sz w:val="20"/>
                <w:szCs w:val="20"/>
              </w:rPr>
              <w:t xml:space="preserve"> Г. 24</w:t>
            </w:r>
            <w:r w:rsidR="000C1991">
              <w:fldChar w:fldCharType="end"/>
            </w:r>
          </w:p>
        </w:tc>
      </w:tr>
      <w:tr w:rsidR="000A57AE" w:rsidRPr="00D87127" w:rsidTr="00D87127">
        <w:tc>
          <w:tcPr>
            <w:tcW w:w="426" w:type="dxa"/>
          </w:tcPr>
          <w:p w:rsidR="000A57AE" w:rsidRPr="00B436A5" w:rsidRDefault="000A57AE" w:rsidP="00A758A5">
            <w:pPr>
              <w:pStyle w:val="affffff"/>
              <w:numPr>
                <w:ilvl w:val="0"/>
                <w:numId w:val="39"/>
              </w:numPr>
              <w:jc w:val="left"/>
              <w:rPr>
                <w:rFonts w:cs="Times New Roman"/>
                <w:sz w:val="20"/>
                <w:szCs w:val="20"/>
              </w:rPr>
            </w:pPr>
          </w:p>
        </w:tc>
        <w:tc>
          <w:tcPr>
            <w:tcW w:w="1840" w:type="dxa"/>
          </w:tcPr>
          <w:p w:rsidR="000A57AE" w:rsidRPr="00D87127" w:rsidRDefault="000A57AE" w:rsidP="00B436A5">
            <w:pPr>
              <w:jc w:val="left"/>
              <w:rPr>
                <w:rFonts w:cs="Times New Roman"/>
                <w:sz w:val="20"/>
                <w:szCs w:val="20"/>
              </w:rPr>
            </w:pPr>
            <w:r w:rsidRPr="00D87127">
              <w:rPr>
                <w:rFonts w:cs="Times New Roman"/>
                <w:sz w:val="20"/>
                <w:szCs w:val="20"/>
              </w:rPr>
              <w:t>unavailableReason</w:t>
            </w:r>
          </w:p>
        </w:tc>
        <w:tc>
          <w:tcPr>
            <w:tcW w:w="1843" w:type="dxa"/>
          </w:tcPr>
          <w:p w:rsidR="000A57AE" w:rsidRPr="00D87127" w:rsidRDefault="00253539" w:rsidP="00B436A5">
            <w:pPr>
              <w:jc w:val="left"/>
              <w:rPr>
                <w:rFonts w:cs="Times New Roman"/>
                <w:sz w:val="20"/>
                <w:szCs w:val="20"/>
              </w:rPr>
            </w:pPr>
            <w:r w:rsidRPr="00253539">
              <w:rPr>
                <w:rFonts w:cs="Times New Roman"/>
                <w:sz w:val="20"/>
                <w:szCs w:val="20"/>
              </w:rPr>
              <w:t>Причина</w:t>
            </w:r>
            <w:r>
              <w:rPr>
                <w:rFonts w:cs="Times New Roman"/>
                <w:sz w:val="20"/>
                <w:szCs w:val="20"/>
              </w:rPr>
              <w:t xml:space="preserve"> недоступности записи на услугу</w:t>
            </w:r>
          </w:p>
        </w:tc>
        <w:tc>
          <w:tcPr>
            <w:tcW w:w="1842" w:type="dxa"/>
          </w:tcPr>
          <w:p w:rsidR="000A57AE" w:rsidRPr="00D87127" w:rsidRDefault="000A57AE" w:rsidP="000D46E2">
            <w:pPr>
              <w:jc w:val="center"/>
              <w:rPr>
                <w:rFonts w:cs="Times New Roman"/>
                <w:sz w:val="20"/>
                <w:szCs w:val="20"/>
              </w:rPr>
            </w:pPr>
            <w:r w:rsidRPr="00D87127">
              <w:rPr>
                <w:rFonts w:cs="Times New Roman"/>
                <w:sz w:val="20"/>
                <w:szCs w:val="20"/>
              </w:rPr>
              <w:t>-</w:t>
            </w:r>
          </w:p>
        </w:tc>
        <w:tc>
          <w:tcPr>
            <w:tcW w:w="1846" w:type="dxa"/>
          </w:tcPr>
          <w:p w:rsidR="000A57AE" w:rsidRPr="00D87127" w:rsidRDefault="001C19D7" w:rsidP="00B436A5">
            <w:pPr>
              <w:jc w:val="left"/>
              <w:rPr>
                <w:rFonts w:cs="Times New Roman"/>
                <w:sz w:val="20"/>
                <w:szCs w:val="20"/>
              </w:rPr>
            </w:pPr>
            <w:r w:rsidRPr="001C19D7">
              <w:rPr>
                <w:rFonts w:cs="Times New Roman"/>
                <w:sz w:val="20"/>
                <w:szCs w:val="20"/>
              </w:rPr>
              <w:t>q1:string-500</w:t>
            </w:r>
          </w:p>
        </w:tc>
        <w:tc>
          <w:tcPr>
            <w:tcW w:w="1701" w:type="dxa"/>
          </w:tcPr>
          <w:p w:rsidR="006A0B8B" w:rsidRPr="000C2939" w:rsidRDefault="000A57AE" w:rsidP="000C2939">
            <w:pPr>
              <w:jc w:val="left"/>
              <w:rPr>
                <w:rFonts w:cs="Times New Roman"/>
                <w:sz w:val="20"/>
                <w:szCs w:val="20"/>
              </w:rPr>
            </w:pPr>
            <w:r w:rsidRPr="00D87127">
              <w:rPr>
                <w:rFonts w:cs="Times New Roman"/>
                <w:sz w:val="20"/>
                <w:szCs w:val="20"/>
              </w:rPr>
              <w:t xml:space="preserve">Статус медицинского осмотра. </w:t>
            </w:r>
            <w:r w:rsidR="006A0B8B" w:rsidRPr="006A0B8B">
              <w:rPr>
                <w:rFonts w:cs="Times New Roman"/>
                <w:sz w:val="20"/>
                <w:szCs w:val="20"/>
              </w:rPr>
              <w:t xml:space="preserve">Элемент обязателен для </w:t>
            </w:r>
            <w:r w:rsidR="006A0B8B" w:rsidRPr="006A0B8B">
              <w:rPr>
                <w:rFonts w:cs="Times New Roman"/>
                <w:sz w:val="20"/>
                <w:szCs w:val="20"/>
              </w:rPr>
              <w:lastRenderedPageBreak/>
              <w:t>услуг со значением поля serviceStatus "</w:t>
            </w:r>
            <w:r w:rsidR="000C2939">
              <w:rPr>
                <w:color w:val="000000"/>
                <w:sz w:val="20"/>
                <w:szCs w:val="20"/>
              </w:rPr>
              <w:t>UNAVAILABLE</w:t>
            </w:r>
            <w:r w:rsidR="006A0B8B" w:rsidRPr="006A0B8B">
              <w:rPr>
                <w:rFonts w:cs="Times New Roman"/>
                <w:sz w:val="20"/>
                <w:szCs w:val="20"/>
              </w:rPr>
              <w:t>".</w:t>
            </w:r>
          </w:p>
          <w:p w:rsidR="000A57AE" w:rsidRPr="000C2939" w:rsidRDefault="006A0B8B" w:rsidP="000C2939">
            <w:pPr>
              <w:jc w:val="left"/>
              <w:rPr>
                <w:rFonts w:cs="Times New Roman"/>
                <w:sz w:val="20"/>
                <w:szCs w:val="20"/>
              </w:rPr>
            </w:pPr>
            <w:r w:rsidRPr="006A0B8B">
              <w:rPr>
                <w:rFonts w:cs="Times New Roman"/>
                <w:sz w:val="20"/>
                <w:szCs w:val="20"/>
              </w:rPr>
              <w:t>Элемент должен отсутствовать для услуг со значениями поля serviceStatus "</w:t>
            </w:r>
            <w:r w:rsidR="000C2939">
              <w:rPr>
                <w:color w:val="000000"/>
                <w:sz w:val="20"/>
                <w:szCs w:val="20"/>
              </w:rPr>
              <w:t>SUCCESS</w:t>
            </w:r>
            <w:r w:rsidRPr="006A0B8B">
              <w:rPr>
                <w:rFonts w:cs="Times New Roman"/>
                <w:sz w:val="20"/>
                <w:szCs w:val="20"/>
              </w:rPr>
              <w:t>", "</w:t>
            </w:r>
            <w:r w:rsidR="000C2939">
              <w:rPr>
                <w:color w:val="000000"/>
                <w:sz w:val="20"/>
                <w:szCs w:val="20"/>
              </w:rPr>
              <w:t>AVAILABLE</w:t>
            </w:r>
            <w:r w:rsidRPr="006A0B8B">
              <w:rPr>
                <w:rFonts w:cs="Times New Roman"/>
                <w:sz w:val="20"/>
                <w:szCs w:val="20"/>
              </w:rPr>
              <w:t>" и "</w:t>
            </w:r>
            <w:r w:rsidR="000C2939">
              <w:rPr>
                <w:color w:val="000000"/>
                <w:sz w:val="20"/>
                <w:szCs w:val="20"/>
              </w:rPr>
              <w:t>PLANNED</w:t>
            </w:r>
            <w:r w:rsidRPr="006A0B8B">
              <w:rPr>
                <w:rFonts w:cs="Times New Roman"/>
                <w:sz w:val="20"/>
                <w:szCs w:val="20"/>
              </w:rPr>
              <w:t>"</w:t>
            </w:r>
            <w:r w:rsidR="000262AE">
              <w:rPr>
                <w:rFonts w:cs="Times New Roman"/>
                <w:sz w:val="20"/>
                <w:szCs w:val="20"/>
              </w:rPr>
              <w:t>.</w:t>
            </w:r>
          </w:p>
          <w:p w:rsidR="000262AE" w:rsidRPr="00D87127" w:rsidRDefault="000262AE" w:rsidP="006A0B8B">
            <w:pPr>
              <w:jc w:val="left"/>
              <w:rPr>
                <w:rFonts w:cs="Times New Roman"/>
                <w:sz w:val="20"/>
                <w:szCs w:val="20"/>
              </w:rPr>
            </w:pPr>
            <w:r>
              <w:rPr>
                <w:rFonts w:cs="Times New Roman"/>
                <w:sz w:val="20"/>
                <w:szCs w:val="20"/>
              </w:rPr>
              <w:t xml:space="preserve">Пример: </w:t>
            </w:r>
            <w:r w:rsidRPr="000262AE">
              <w:rPr>
                <w:rFonts w:cs="Times New Roman"/>
                <w:sz w:val="20"/>
                <w:szCs w:val="20"/>
              </w:rPr>
              <w:t>Услуга недоступна для предварительной записи и оказывается по направлению врача-терапевта</w:t>
            </w:r>
          </w:p>
        </w:tc>
      </w:tr>
    </w:tbl>
    <w:p w:rsidR="000A57AE" w:rsidRDefault="002B749B" w:rsidP="002B749B">
      <w:pPr>
        <w:pStyle w:val="aff2"/>
      </w:pPr>
      <w:bookmarkStart w:id="224" w:name="_Ref506368345"/>
      <w:bookmarkStart w:id="225" w:name="_Ref500749410"/>
      <w:r>
        <w:lastRenderedPageBreak/>
        <w:t xml:space="preserve">Таблица Г. </w:t>
      </w:r>
      <w:fldSimple w:instr=" SEQ Таблица_Г. \* ARABIC ">
        <w:r w:rsidR="00E139BB">
          <w:rPr>
            <w:noProof/>
          </w:rPr>
          <w:t>22</w:t>
        </w:r>
      </w:fldSimple>
      <w:bookmarkEnd w:id="224"/>
      <w:r>
        <w:t xml:space="preserve"> </w:t>
      </w:r>
      <w:r w:rsidR="000A57AE" w:rsidRPr="00786E49">
        <w:rPr>
          <w:noProof/>
        </w:rPr>
        <w:t xml:space="preserve">– Описание </w:t>
      </w:r>
      <w:r w:rsidR="000A57AE" w:rsidRPr="00786E49">
        <w:t>полей</w:t>
      </w:r>
      <w:r w:rsidR="000A57AE" w:rsidRPr="00786E49">
        <w:rPr>
          <w:noProof/>
        </w:rPr>
        <w:t xml:space="preserve"> структуры данных</w:t>
      </w:r>
      <w:r w:rsidR="000A57AE" w:rsidRPr="00CF470A">
        <w:t xml:space="preserve"> MedicalServiceType</w:t>
      </w:r>
    </w:p>
    <w:tbl>
      <w:tblPr>
        <w:tblStyle w:val="afb"/>
        <w:tblW w:w="9778" w:type="dxa"/>
        <w:tblLayout w:type="fixed"/>
        <w:tblLook w:val="0600" w:firstRow="0" w:lastRow="0" w:firstColumn="0" w:lastColumn="0" w:noHBand="1" w:noVBand="1"/>
      </w:tblPr>
      <w:tblGrid>
        <w:gridCol w:w="447"/>
        <w:gridCol w:w="1844"/>
        <w:gridCol w:w="1842"/>
        <w:gridCol w:w="1843"/>
        <w:gridCol w:w="1959"/>
        <w:gridCol w:w="1843"/>
      </w:tblGrid>
      <w:tr w:rsidR="00786E49" w:rsidRPr="004A74DD" w:rsidTr="000D46E2">
        <w:trPr>
          <w:tblHeader/>
        </w:trPr>
        <w:tc>
          <w:tcPr>
            <w:tcW w:w="447"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lastRenderedPageBreak/>
              <w:t>№</w:t>
            </w:r>
          </w:p>
        </w:tc>
        <w:tc>
          <w:tcPr>
            <w:tcW w:w="1844"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t>Описание поля</w:t>
            </w:r>
          </w:p>
        </w:tc>
        <w:tc>
          <w:tcPr>
            <w:tcW w:w="1843"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t>Обязательность</w:t>
            </w:r>
          </w:p>
        </w:tc>
        <w:tc>
          <w:tcPr>
            <w:tcW w:w="1959"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t>Способ заполнения / Тип</w:t>
            </w:r>
          </w:p>
        </w:tc>
        <w:tc>
          <w:tcPr>
            <w:tcW w:w="1843" w:type="dxa"/>
            <w:tcBorders>
              <w:top w:val="single" w:sz="2" w:space="0" w:color="auto"/>
              <w:left w:val="single" w:sz="2" w:space="0" w:color="auto"/>
              <w:bottom w:val="single" w:sz="2" w:space="0" w:color="auto"/>
              <w:right w:val="single" w:sz="2" w:space="0" w:color="auto"/>
            </w:tcBorders>
            <w:hideMark/>
          </w:tcPr>
          <w:p w:rsidR="00786E49" w:rsidRPr="00786E49" w:rsidRDefault="00786E49" w:rsidP="00E36EDA">
            <w:pPr>
              <w:keepNext/>
              <w:keepLines/>
              <w:ind w:left="82" w:right="165"/>
              <w:jc w:val="center"/>
              <w:rPr>
                <w:b/>
                <w:sz w:val="20"/>
                <w:szCs w:val="20"/>
              </w:rPr>
            </w:pPr>
            <w:r w:rsidRPr="00786E49">
              <w:rPr>
                <w:b/>
                <w:sz w:val="20"/>
                <w:szCs w:val="20"/>
              </w:rPr>
              <w:t>Комментарий</w:t>
            </w:r>
          </w:p>
        </w:tc>
      </w:tr>
      <w:tr w:rsidR="00E36EDA" w:rsidRPr="004A74DD" w:rsidTr="000D46E2">
        <w:trPr>
          <w:cantSplit/>
        </w:trPr>
        <w:tc>
          <w:tcPr>
            <w:tcW w:w="447" w:type="dxa"/>
            <w:tcBorders>
              <w:top w:val="single" w:sz="2" w:space="0" w:color="auto"/>
              <w:left w:val="single" w:sz="2" w:space="0" w:color="auto"/>
              <w:bottom w:val="single" w:sz="2" w:space="0" w:color="auto"/>
              <w:right w:val="single" w:sz="2" w:space="0" w:color="auto"/>
            </w:tcBorders>
          </w:tcPr>
          <w:p w:rsidR="00E36EDA" w:rsidRPr="00E36EDA" w:rsidRDefault="00E36EDA" w:rsidP="00A758A5">
            <w:pPr>
              <w:pStyle w:val="affffff"/>
              <w:keepNext/>
              <w:keepLines/>
              <w:numPr>
                <w:ilvl w:val="0"/>
                <w:numId w:val="29"/>
              </w:numPr>
              <w:ind w:right="165"/>
              <w:jc w:val="left"/>
              <w:rPr>
                <w:sz w:val="20"/>
                <w:szCs w:val="20"/>
              </w:rPr>
            </w:pPr>
          </w:p>
        </w:tc>
        <w:tc>
          <w:tcPr>
            <w:tcW w:w="1844" w:type="dxa"/>
            <w:tcBorders>
              <w:top w:val="single" w:sz="2" w:space="0" w:color="auto"/>
              <w:left w:val="single" w:sz="2" w:space="0" w:color="auto"/>
              <w:bottom w:val="single" w:sz="2" w:space="0" w:color="auto"/>
              <w:right w:val="single" w:sz="2" w:space="0" w:color="auto"/>
            </w:tcBorders>
          </w:tcPr>
          <w:p w:rsidR="00E36EDA" w:rsidRPr="00786E49" w:rsidRDefault="00E36EDA" w:rsidP="000D46E2">
            <w:pPr>
              <w:keepNext/>
              <w:keepLines/>
              <w:ind w:right="165"/>
              <w:jc w:val="left"/>
              <w:rPr>
                <w:b/>
                <w:sz w:val="20"/>
                <w:szCs w:val="20"/>
              </w:rPr>
            </w:pPr>
            <w:r w:rsidRPr="00E36EDA">
              <w:rPr>
                <w:sz w:val="20"/>
                <w:szCs w:val="20"/>
              </w:rPr>
              <w:t>serviceName</w:t>
            </w:r>
          </w:p>
        </w:tc>
        <w:tc>
          <w:tcPr>
            <w:tcW w:w="1842" w:type="dxa"/>
            <w:tcBorders>
              <w:top w:val="single" w:sz="2" w:space="0" w:color="auto"/>
              <w:left w:val="single" w:sz="2" w:space="0" w:color="auto"/>
              <w:bottom w:val="single" w:sz="2" w:space="0" w:color="auto"/>
              <w:right w:val="single" w:sz="2" w:space="0" w:color="auto"/>
            </w:tcBorders>
          </w:tcPr>
          <w:p w:rsidR="00E36EDA" w:rsidRPr="00E36EDA" w:rsidRDefault="00E36EDA" w:rsidP="000D46E2">
            <w:pPr>
              <w:keepNext/>
              <w:keepLines/>
              <w:ind w:right="165"/>
              <w:jc w:val="left"/>
              <w:rPr>
                <w:sz w:val="20"/>
                <w:szCs w:val="20"/>
              </w:rPr>
            </w:pPr>
            <w:r w:rsidRPr="00E36EDA">
              <w:rPr>
                <w:sz w:val="20"/>
                <w:szCs w:val="20"/>
              </w:rPr>
              <w:t>Наименование медицинской услуги</w:t>
            </w:r>
          </w:p>
        </w:tc>
        <w:tc>
          <w:tcPr>
            <w:tcW w:w="1843" w:type="dxa"/>
            <w:tcBorders>
              <w:top w:val="single" w:sz="2" w:space="0" w:color="auto"/>
              <w:left w:val="single" w:sz="2" w:space="0" w:color="auto"/>
              <w:bottom w:val="single" w:sz="2" w:space="0" w:color="auto"/>
              <w:right w:val="single" w:sz="2" w:space="0" w:color="auto"/>
            </w:tcBorders>
          </w:tcPr>
          <w:p w:rsidR="00E36EDA" w:rsidRPr="00E36EDA" w:rsidRDefault="00E36EDA" w:rsidP="000D46E2">
            <w:pPr>
              <w:keepNext/>
              <w:keepLines/>
              <w:ind w:left="82" w:right="165"/>
              <w:jc w:val="center"/>
              <w:rPr>
                <w:sz w:val="20"/>
                <w:szCs w:val="20"/>
              </w:rPr>
            </w:pPr>
            <w:r>
              <w:rPr>
                <w:sz w:val="20"/>
                <w:szCs w:val="20"/>
              </w:rPr>
              <w:t>+</w:t>
            </w:r>
          </w:p>
        </w:tc>
        <w:tc>
          <w:tcPr>
            <w:tcW w:w="1959" w:type="dxa"/>
            <w:tcBorders>
              <w:top w:val="single" w:sz="2" w:space="0" w:color="auto"/>
              <w:left w:val="single" w:sz="2" w:space="0" w:color="auto"/>
              <w:bottom w:val="single" w:sz="2" w:space="0" w:color="auto"/>
              <w:right w:val="single" w:sz="2" w:space="0" w:color="auto"/>
            </w:tcBorders>
          </w:tcPr>
          <w:p w:rsidR="00E36EDA" w:rsidRPr="00E36EDA" w:rsidRDefault="001C19D7" w:rsidP="000D46E2">
            <w:pPr>
              <w:keepNext/>
              <w:keepLines/>
              <w:ind w:right="165"/>
              <w:jc w:val="left"/>
              <w:rPr>
                <w:sz w:val="20"/>
                <w:szCs w:val="20"/>
              </w:rPr>
            </w:pPr>
            <w:r w:rsidRPr="001C19D7">
              <w:rPr>
                <w:sz w:val="20"/>
                <w:szCs w:val="20"/>
              </w:rPr>
              <w:t>q1:string-500</w:t>
            </w:r>
          </w:p>
        </w:tc>
        <w:tc>
          <w:tcPr>
            <w:tcW w:w="1843" w:type="dxa"/>
            <w:tcBorders>
              <w:top w:val="single" w:sz="2" w:space="0" w:color="auto"/>
              <w:left w:val="single" w:sz="2" w:space="0" w:color="auto"/>
              <w:bottom w:val="single" w:sz="2" w:space="0" w:color="auto"/>
              <w:right w:val="single" w:sz="2" w:space="0" w:color="auto"/>
            </w:tcBorders>
          </w:tcPr>
          <w:p w:rsidR="00E36EDA" w:rsidRDefault="00E36EDA" w:rsidP="000D46E2">
            <w:pPr>
              <w:keepNext/>
              <w:keepLines/>
              <w:ind w:right="165"/>
              <w:jc w:val="left"/>
              <w:rPr>
                <w:sz w:val="20"/>
                <w:szCs w:val="20"/>
              </w:rPr>
            </w:pPr>
            <w:r w:rsidRPr="00E36EDA">
              <w:rPr>
                <w:sz w:val="20"/>
                <w:szCs w:val="20"/>
              </w:rPr>
              <w:t>Наименование медицинской услуги по классификатору ОКМУ (OID 1.2.643.5.1.13.13.11.1070)</w:t>
            </w:r>
            <w:r w:rsidR="00292BDA">
              <w:rPr>
                <w:sz w:val="20"/>
                <w:szCs w:val="20"/>
              </w:rPr>
              <w:t>.</w:t>
            </w:r>
          </w:p>
          <w:p w:rsidR="00292BDA" w:rsidRPr="00E36EDA" w:rsidRDefault="006A0B8B" w:rsidP="000D46E2">
            <w:pPr>
              <w:keepNext/>
              <w:keepLines/>
              <w:ind w:right="165"/>
              <w:jc w:val="left"/>
              <w:rPr>
                <w:sz w:val="20"/>
                <w:szCs w:val="20"/>
              </w:rPr>
            </w:pPr>
            <w:r>
              <w:rPr>
                <w:sz w:val="20"/>
                <w:szCs w:val="20"/>
              </w:rPr>
              <w:t xml:space="preserve">Пример: </w:t>
            </w:r>
            <w:r w:rsidRPr="006A0B8B">
              <w:rPr>
                <w:sz w:val="20"/>
                <w:szCs w:val="20"/>
              </w:rPr>
              <w:t>Диспансерный прием (осмотр, консультация) врача-терапевта</w:t>
            </w:r>
          </w:p>
        </w:tc>
      </w:tr>
      <w:tr w:rsidR="00E36EDA" w:rsidRPr="004A74DD" w:rsidTr="000D46E2">
        <w:trPr>
          <w:cantSplit/>
        </w:trPr>
        <w:tc>
          <w:tcPr>
            <w:tcW w:w="447" w:type="dxa"/>
            <w:tcBorders>
              <w:top w:val="single" w:sz="2" w:space="0" w:color="auto"/>
              <w:left w:val="single" w:sz="2" w:space="0" w:color="auto"/>
              <w:bottom w:val="single" w:sz="2" w:space="0" w:color="auto"/>
              <w:right w:val="single" w:sz="2" w:space="0" w:color="auto"/>
            </w:tcBorders>
          </w:tcPr>
          <w:p w:rsidR="00E36EDA" w:rsidRPr="00E36EDA" w:rsidRDefault="00E36EDA" w:rsidP="00A758A5">
            <w:pPr>
              <w:pStyle w:val="affffff"/>
              <w:keepNext/>
              <w:keepLines/>
              <w:numPr>
                <w:ilvl w:val="0"/>
                <w:numId w:val="29"/>
              </w:numPr>
              <w:ind w:right="165"/>
              <w:jc w:val="left"/>
              <w:rPr>
                <w:sz w:val="20"/>
                <w:szCs w:val="20"/>
              </w:rPr>
            </w:pPr>
          </w:p>
        </w:tc>
        <w:tc>
          <w:tcPr>
            <w:tcW w:w="1844" w:type="dxa"/>
            <w:tcBorders>
              <w:top w:val="single" w:sz="2" w:space="0" w:color="auto"/>
              <w:left w:val="single" w:sz="2" w:space="0" w:color="auto"/>
              <w:bottom w:val="single" w:sz="2" w:space="0" w:color="auto"/>
              <w:right w:val="single" w:sz="2" w:space="0" w:color="auto"/>
            </w:tcBorders>
          </w:tcPr>
          <w:p w:rsidR="00E36EDA" w:rsidRPr="00E36EDA" w:rsidRDefault="00E36EDA" w:rsidP="000D46E2">
            <w:pPr>
              <w:keepNext/>
              <w:keepLines/>
              <w:ind w:right="165"/>
              <w:jc w:val="left"/>
              <w:rPr>
                <w:sz w:val="20"/>
                <w:szCs w:val="20"/>
              </w:rPr>
            </w:pPr>
            <w:r w:rsidRPr="00E36EDA">
              <w:rPr>
                <w:sz w:val="20"/>
                <w:szCs w:val="20"/>
              </w:rPr>
              <w:t>serviceCode</w:t>
            </w:r>
          </w:p>
        </w:tc>
        <w:tc>
          <w:tcPr>
            <w:tcW w:w="1842" w:type="dxa"/>
            <w:tcBorders>
              <w:top w:val="single" w:sz="2" w:space="0" w:color="auto"/>
              <w:left w:val="single" w:sz="2" w:space="0" w:color="auto"/>
              <w:bottom w:val="single" w:sz="2" w:space="0" w:color="auto"/>
              <w:right w:val="single" w:sz="2" w:space="0" w:color="auto"/>
            </w:tcBorders>
          </w:tcPr>
          <w:p w:rsidR="00E36EDA" w:rsidRPr="00E36EDA" w:rsidRDefault="00E36EDA" w:rsidP="000D46E2">
            <w:pPr>
              <w:keepNext/>
              <w:keepLines/>
              <w:ind w:right="165"/>
              <w:jc w:val="left"/>
              <w:rPr>
                <w:sz w:val="20"/>
                <w:szCs w:val="20"/>
              </w:rPr>
            </w:pPr>
            <w:r w:rsidRPr="00E36EDA">
              <w:rPr>
                <w:sz w:val="20"/>
                <w:szCs w:val="20"/>
              </w:rPr>
              <w:t>Код медицинской услуги</w:t>
            </w:r>
          </w:p>
        </w:tc>
        <w:tc>
          <w:tcPr>
            <w:tcW w:w="1843" w:type="dxa"/>
            <w:tcBorders>
              <w:top w:val="single" w:sz="2" w:space="0" w:color="auto"/>
              <w:left w:val="single" w:sz="2" w:space="0" w:color="auto"/>
              <w:bottom w:val="single" w:sz="2" w:space="0" w:color="auto"/>
              <w:right w:val="single" w:sz="2" w:space="0" w:color="auto"/>
            </w:tcBorders>
          </w:tcPr>
          <w:p w:rsidR="00E36EDA" w:rsidRDefault="00E36EDA" w:rsidP="000D46E2">
            <w:pPr>
              <w:keepNext/>
              <w:keepLines/>
              <w:ind w:left="82" w:right="165"/>
              <w:jc w:val="center"/>
              <w:rPr>
                <w:sz w:val="20"/>
                <w:szCs w:val="20"/>
              </w:rPr>
            </w:pPr>
            <w:r>
              <w:rPr>
                <w:sz w:val="20"/>
                <w:szCs w:val="20"/>
              </w:rPr>
              <w:t>+</w:t>
            </w:r>
          </w:p>
        </w:tc>
        <w:tc>
          <w:tcPr>
            <w:tcW w:w="1959" w:type="dxa"/>
            <w:tcBorders>
              <w:top w:val="single" w:sz="2" w:space="0" w:color="auto"/>
              <w:left w:val="single" w:sz="2" w:space="0" w:color="auto"/>
              <w:bottom w:val="single" w:sz="2" w:space="0" w:color="auto"/>
              <w:right w:val="single" w:sz="2" w:space="0" w:color="auto"/>
            </w:tcBorders>
          </w:tcPr>
          <w:p w:rsidR="00E36EDA" w:rsidRPr="00E36EDA" w:rsidRDefault="001C19D7" w:rsidP="000D46E2">
            <w:pPr>
              <w:keepNext/>
              <w:keepLines/>
              <w:ind w:right="165"/>
              <w:jc w:val="left"/>
              <w:rPr>
                <w:sz w:val="20"/>
                <w:szCs w:val="20"/>
              </w:rPr>
            </w:pPr>
            <w:r w:rsidRPr="001C19D7">
              <w:rPr>
                <w:sz w:val="20"/>
                <w:szCs w:val="20"/>
              </w:rPr>
              <w:t>q1:string-255</w:t>
            </w:r>
          </w:p>
        </w:tc>
        <w:tc>
          <w:tcPr>
            <w:tcW w:w="1843" w:type="dxa"/>
            <w:tcBorders>
              <w:top w:val="single" w:sz="2" w:space="0" w:color="auto"/>
              <w:left w:val="single" w:sz="2" w:space="0" w:color="auto"/>
              <w:bottom w:val="single" w:sz="2" w:space="0" w:color="auto"/>
              <w:right w:val="single" w:sz="2" w:space="0" w:color="auto"/>
            </w:tcBorders>
          </w:tcPr>
          <w:p w:rsidR="00E36EDA" w:rsidRDefault="00E36EDA" w:rsidP="000D46E2">
            <w:pPr>
              <w:keepNext/>
              <w:keepLines/>
              <w:ind w:right="165"/>
              <w:jc w:val="left"/>
              <w:rPr>
                <w:sz w:val="20"/>
                <w:szCs w:val="20"/>
              </w:rPr>
            </w:pPr>
            <w:r w:rsidRPr="00E36EDA">
              <w:rPr>
                <w:sz w:val="20"/>
                <w:szCs w:val="20"/>
              </w:rPr>
              <w:t>Код медицинской услуги по классификатору ОКМУ (OID 1.2.643.5.1.13.13.11.1070)</w:t>
            </w:r>
            <w:r w:rsidR="00292BDA">
              <w:rPr>
                <w:sz w:val="20"/>
                <w:szCs w:val="20"/>
              </w:rPr>
              <w:t>.</w:t>
            </w:r>
          </w:p>
          <w:p w:rsidR="00292BDA" w:rsidRPr="00E36EDA" w:rsidRDefault="00671444" w:rsidP="000D46E2">
            <w:pPr>
              <w:keepNext/>
              <w:keepLines/>
              <w:ind w:right="165"/>
              <w:jc w:val="left"/>
              <w:rPr>
                <w:sz w:val="20"/>
                <w:szCs w:val="20"/>
              </w:rPr>
            </w:pPr>
            <w:r>
              <w:rPr>
                <w:sz w:val="20"/>
                <w:szCs w:val="20"/>
              </w:rPr>
              <w:t xml:space="preserve">Пример: </w:t>
            </w:r>
            <w:r w:rsidR="000262AE" w:rsidRPr="000262AE">
              <w:rPr>
                <w:sz w:val="20"/>
                <w:szCs w:val="20"/>
              </w:rPr>
              <w:t>B04.047.001</w:t>
            </w:r>
          </w:p>
        </w:tc>
      </w:tr>
      <w:tr w:rsidR="00E36EDA" w:rsidRPr="008C7B56" w:rsidTr="000D46E2">
        <w:trPr>
          <w:cantSplit/>
        </w:trPr>
        <w:tc>
          <w:tcPr>
            <w:tcW w:w="447" w:type="dxa"/>
            <w:tcBorders>
              <w:top w:val="single" w:sz="2" w:space="0" w:color="auto"/>
              <w:left w:val="single" w:sz="2" w:space="0" w:color="auto"/>
              <w:bottom w:val="single" w:sz="2" w:space="0" w:color="auto"/>
              <w:right w:val="single" w:sz="2" w:space="0" w:color="auto"/>
            </w:tcBorders>
          </w:tcPr>
          <w:p w:rsidR="00E36EDA" w:rsidRPr="00E36EDA" w:rsidRDefault="00E36EDA" w:rsidP="00A758A5">
            <w:pPr>
              <w:pStyle w:val="affffff"/>
              <w:keepNext/>
              <w:keepLines/>
              <w:numPr>
                <w:ilvl w:val="0"/>
                <w:numId w:val="29"/>
              </w:numPr>
              <w:ind w:right="165"/>
              <w:jc w:val="left"/>
              <w:rPr>
                <w:sz w:val="20"/>
                <w:szCs w:val="20"/>
              </w:rPr>
            </w:pPr>
          </w:p>
        </w:tc>
        <w:tc>
          <w:tcPr>
            <w:tcW w:w="1844" w:type="dxa"/>
            <w:tcBorders>
              <w:top w:val="single" w:sz="2" w:space="0" w:color="auto"/>
              <w:left w:val="single" w:sz="2" w:space="0" w:color="auto"/>
              <w:bottom w:val="single" w:sz="2" w:space="0" w:color="auto"/>
              <w:right w:val="single" w:sz="2" w:space="0" w:color="auto"/>
            </w:tcBorders>
          </w:tcPr>
          <w:p w:rsidR="00E36EDA" w:rsidRPr="00E36EDA" w:rsidRDefault="00E36EDA" w:rsidP="000D46E2">
            <w:pPr>
              <w:keepNext/>
              <w:keepLines/>
              <w:ind w:right="165"/>
              <w:jc w:val="left"/>
              <w:rPr>
                <w:sz w:val="20"/>
                <w:szCs w:val="20"/>
              </w:rPr>
            </w:pPr>
            <w:r w:rsidRPr="00E36EDA">
              <w:rPr>
                <w:sz w:val="20"/>
                <w:szCs w:val="20"/>
              </w:rPr>
              <w:t>serviceId</w:t>
            </w:r>
          </w:p>
        </w:tc>
        <w:tc>
          <w:tcPr>
            <w:tcW w:w="1842" w:type="dxa"/>
            <w:tcBorders>
              <w:top w:val="single" w:sz="2" w:space="0" w:color="auto"/>
              <w:left w:val="single" w:sz="2" w:space="0" w:color="auto"/>
              <w:bottom w:val="single" w:sz="2" w:space="0" w:color="auto"/>
              <w:right w:val="single" w:sz="2" w:space="0" w:color="auto"/>
            </w:tcBorders>
          </w:tcPr>
          <w:p w:rsidR="00E36EDA" w:rsidRPr="00E36EDA" w:rsidRDefault="00C22EB4" w:rsidP="000D46E2">
            <w:pPr>
              <w:keepNext/>
              <w:keepLines/>
              <w:ind w:right="165"/>
              <w:jc w:val="left"/>
              <w:rPr>
                <w:sz w:val="20"/>
                <w:szCs w:val="20"/>
              </w:rPr>
            </w:pPr>
            <w:r w:rsidRPr="00C22EB4">
              <w:rPr>
                <w:sz w:val="20"/>
                <w:szCs w:val="20"/>
              </w:rPr>
              <w:t>Идентификатор медицинской услуги в РМИС</w:t>
            </w:r>
          </w:p>
        </w:tc>
        <w:tc>
          <w:tcPr>
            <w:tcW w:w="1843" w:type="dxa"/>
            <w:tcBorders>
              <w:top w:val="single" w:sz="2" w:space="0" w:color="auto"/>
              <w:left w:val="single" w:sz="2" w:space="0" w:color="auto"/>
              <w:bottom w:val="single" w:sz="2" w:space="0" w:color="auto"/>
              <w:right w:val="single" w:sz="2" w:space="0" w:color="auto"/>
            </w:tcBorders>
          </w:tcPr>
          <w:p w:rsidR="00E36EDA" w:rsidRDefault="00E36EDA" w:rsidP="000D46E2">
            <w:pPr>
              <w:keepNext/>
              <w:keepLines/>
              <w:ind w:left="82" w:right="165"/>
              <w:jc w:val="center"/>
              <w:rPr>
                <w:sz w:val="20"/>
                <w:szCs w:val="20"/>
              </w:rPr>
            </w:pPr>
            <w:r>
              <w:rPr>
                <w:sz w:val="20"/>
                <w:szCs w:val="20"/>
              </w:rPr>
              <w:t>+</w:t>
            </w:r>
          </w:p>
        </w:tc>
        <w:tc>
          <w:tcPr>
            <w:tcW w:w="1959" w:type="dxa"/>
            <w:tcBorders>
              <w:top w:val="single" w:sz="2" w:space="0" w:color="auto"/>
              <w:left w:val="single" w:sz="2" w:space="0" w:color="auto"/>
              <w:bottom w:val="single" w:sz="2" w:space="0" w:color="auto"/>
              <w:right w:val="single" w:sz="2" w:space="0" w:color="auto"/>
            </w:tcBorders>
          </w:tcPr>
          <w:p w:rsidR="00E36EDA" w:rsidRPr="00E36EDA" w:rsidRDefault="001C19D7" w:rsidP="000D46E2">
            <w:pPr>
              <w:keepNext/>
              <w:keepLines/>
              <w:ind w:right="165"/>
              <w:jc w:val="left"/>
              <w:rPr>
                <w:sz w:val="20"/>
                <w:szCs w:val="20"/>
              </w:rPr>
            </w:pPr>
            <w:r w:rsidRPr="001C19D7">
              <w:rPr>
                <w:sz w:val="20"/>
                <w:szCs w:val="20"/>
              </w:rPr>
              <w:t>q1:string-255</w:t>
            </w:r>
          </w:p>
        </w:tc>
        <w:tc>
          <w:tcPr>
            <w:tcW w:w="1843" w:type="dxa"/>
            <w:tcBorders>
              <w:top w:val="single" w:sz="2" w:space="0" w:color="auto"/>
              <w:left w:val="single" w:sz="2" w:space="0" w:color="auto"/>
              <w:bottom w:val="single" w:sz="2" w:space="0" w:color="auto"/>
              <w:right w:val="single" w:sz="2" w:space="0" w:color="auto"/>
            </w:tcBorders>
          </w:tcPr>
          <w:p w:rsidR="00E36EDA" w:rsidRDefault="00871931" w:rsidP="000D46E2">
            <w:pPr>
              <w:keepNext/>
              <w:keepLines/>
              <w:ind w:right="165"/>
              <w:jc w:val="left"/>
              <w:rPr>
                <w:sz w:val="20"/>
                <w:szCs w:val="20"/>
              </w:rPr>
            </w:pPr>
            <w:r>
              <w:rPr>
                <w:sz w:val="20"/>
                <w:szCs w:val="20"/>
              </w:rPr>
              <w:t>Уникальный идентификатор медицинской услуги в РМИС</w:t>
            </w:r>
            <w:r w:rsidR="000262AE">
              <w:rPr>
                <w:sz w:val="20"/>
                <w:szCs w:val="20"/>
              </w:rPr>
              <w:t>.</w:t>
            </w:r>
          </w:p>
          <w:p w:rsidR="000262AE" w:rsidRPr="008C7B56" w:rsidRDefault="000262AE" w:rsidP="000D46E2">
            <w:pPr>
              <w:keepNext/>
              <w:keepLines/>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rsidR="000262AE" w:rsidRPr="008C7B56" w:rsidRDefault="000262AE" w:rsidP="000D46E2">
            <w:pPr>
              <w:keepNext/>
              <w:keepLines/>
              <w:ind w:right="165"/>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C22EB4" w:rsidRPr="004A74DD" w:rsidTr="000D46E2">
        <w:trPr>
          <w:cantSplit/>
        </w:trPr>
        <w:tc>
          <w:tcPr>
            <w:tcW w:w="447" w:type="dxa"/>
            <w:tcBorders>
              <w:top w:val="single" w:sz="2" w:space="0" w:color="auto"/>
              <w:left w:val="single" w:sz="2" w:space="0" w:color="auto"/>
              <w:bottom w:val="single" w:sz="2" w:space="0" w:color="auto"/>
              <w:right w:val="single" w:sz="2" w:space="0" w:color="auto"/>
            </w:tcBorders>
          </w:tcPr>
          <w:p w:rsidR="00C22EB4" w:rsidRPr="008C7B56" w:rsidRDefault="00C22EB4" w:rsidP="00A758A5">
            <w:pPr>
              <w:pStyle w:val="affffff"/>
              <w:keepNext/>
              <w:keepLines/>
              <w:numPr>
                <w:ilvl w:val="0"/>
                <w:numId w:val="29"/>
              </w:numPr>
              <w:ind w:right="165"/>
              <w:jc w:val="left"/>
              <w:rPr>
                <w:sz w:val="20"/>
                <w:szCs w:val="20"/>
              </w:rPr>
            </w:pPr>
          </w:p>
        </w:tc>
        <w:tc>
          <w:tcPr>
            <w:tcW w:w="1844" w:type="dxa"/>
            <w:tcBorders>
              <w:top w:val="single" w:sz="2" w:space="0" w:color="auto"/>
              <w:left w:val="single" w:sz="2" w:space="0" w:color="auto"/>
              <w:bottom w:val="single" w:sz="2" w:space="0" w:color="auto"/>
              <w:right w:val="single" w:sz="2" w:space="0" w:color="auto"/>
            </w:tcBorders>
          </w:tcPr>
          <w:p w:rsidR="00C22EB4" w:rsidRPr="00E36EDA" w:rsidRDefault="008B45F9" w:rsidP="000D46E2">
            <w:pPr>
              <w:keepNext/>
              <w:keepLines/>
              <w:ind w:right="165"/>
              <w:jc w:val="left"/>
              <w:rPr>
                <w:sz w:val="20"/>
                <w:szCs w:val="20"/>
              </w:rPr>
            </w:pPr>
            <w:r>
              <w:rPr>
                <w:sz w:val="20"/>
                <w:szCs w:val="20"/>
              </w:rPr>
              <w:t>с</w:t>
            </w:r>
            <w:r w:rsidR="00C22EB4" w:rsidRPr="00C22EB4">
              <w:rPr>
                <w:sz w:val="20"/>
                <w:szCs w:val="20"/>
              </w:rPr>
              <w:t>onditions</w:t>
            </w:r>
          </w:p>
        </w:tc>
        <w:tc>
          <w:tcPr>
            <w:tcW w:w="1842" w:type="dxa"/>
            <w:tcBorders>
              <w:top w:val="single" w:sz="2" w:space="0" w:color="auto"/>
              <w:left w:val="single" w:sz="2" w:space="0" w:color="auto"/>
              <w:bottom w:val="single" w:sz="2" w:space="0" w:color="auto"/>
              <w:right w:val="single" w:sz="2" w:space="0" w:color="auto"/>
            </w:tcBorders>
          </w:tcPr>
          <w:p w:rsidR="00C22EB4" w:rsidRPr="00C22EB4" w:rsidRDefault="00C22EB4" w:rsidP="000D46E2">
            <w:pPr>
              <w:keepNext/>
              <w:keepLines/>
              <w:ind w:right="165"/>
              <w:jc w:val="left"/>
              <w:rPr>
                <w:sz w:val="20"/>
                <w:szCs w:val="20"/>
              </w:rPr>
            </w:pPr>
            <w:r>
              <w:rPr>
                <w:sz w:val="20"/>
                <w:szCs w:val="20"/>
              </w:rPr>
              <w:t xml:space="preserve">Условия оказания </w:t>
            </w:r>
            <w:r w:rsidRPr="00C22EB4">
              <w:rPr>
                <w:sz w:val="20"/>
                <w:szCs w:val="20"/>
              </w:rPr>
              <w:t>услуги</w:t>
            </w:r>
          </w:p>
        </w:tc>
        <w:tc>
          <w:tcPr>
            <w:tcW w:w="1843" w:type="dxa"/>
            <w:tcBorders>
              <w:top w:val="single" w:sz="2" w:space="0" w:color="auto"/>
              <w:left w:val="single" w:sz="2" w:space="0" w:color="auto"/>
              <w:bottom w:val="single" w:sz="2" w:space="0" w:color="auto"/>
              <w:right w:val="single" w:sz="2" w:space="0" w:color="auto"/>
            </w:tcBorders>
          </w:tcPr>
          <w:p w:rsidR="00C22EB4" w:rsidRDefault="00C22EB4" w:rsidP="000D46E2">
            <w:pPr>
              <w:keepNext/>
              <w:keepLines/>
              <w:ind w:left="82" w:right="165"/>
              <w:jc w:val="center"/>
              <w:rPr>
                <w:sz w:val="20"/>
                <w:szCs w:val="20"/>
              </w:rPr>
            </w:pPr>
            <w:r>
              <w:rPr>
                <w:sz w:val="20"/>
                <w:szCs w:val="20"/>
              </w:rPr>
              <w:t>-</w:t>
            </w:r>
          </w:p>
        </w:tc>
        <w:tc>
          <w:tcPr>
            <w:tcW w:w="1959" w:type="dxa"/>
            <w:tcBorders>
              <w:top w:val="single" w:sz="2" w:space="0" w:color="auto"/>
              <w:left w:val="single" w:sz="2" w:space="0" w:color="auto"/>
              <w:bottom w:val="single" w:sz="2" w:space="0" w:color="auto"/>
              <w:right w:val="single" w:sz="2" w:space="0" w:color="auto"/>
            </w:tcBorders>
          </w:tcPr>
          <w:p w:rsidR="00C22EB4" w:rsidRPr="00E36EDA" w:rsidRDefault="001C19D7" w:rsidP="000D46E2">
            <w:pPr>
              <w:keepNext/>
              <w:keepLines/>
              <w:ind w:right="165"/>
              <w:jc w:val="left"/>
              <w:rPr>
                <w:sz w:val="20"/>
                <w:szCs w:val="20"/>
              </w:rPr>
            </w:pPr>
            <w:r w:rsidRPr="001C19D7">
              <w:rPr>
                <w:sz w:val="20"/>
                <w:szCs w:val="20"/>
              </w:rPr>
              <w:t>q1:string-500</w:t>
            </w:r>
          </w:p>
        </w:tc>
        <w:tc>
          <w:tcPr>
            <w:tcW w:w="1843" w:type="dxa"/>
            <w:tcBorders>
              <w:top w:val="single" w:sz="2" w:space="0" w:color="auto"/>
              <w:left w:val="single" w:sz="2" w:space="0" w:color="auto"/>
              <w:bottom w:val="single" w:sz="2" w:space="0" w:color="auto"/>
              <w:right w:val="single" w:sz="2" w:space="0" w:color="auto"/>
            </w:tcBorders>
          </w:tcPr>
          <w:p w:rsidR="00871931" w:rsidRDefault="00871931" w:rsidP="000D46E2">
            <w:pPr>
              <w:keepNext/>
              <w:keepLines/>
              <w:ind w:right="165"/>
              <w:jc w:val="left"/>
              <w:rPr>
                <w:sz w:val="20"/>
                <w:szCs w:val="20"/>
              </w:rPr>
            </w:pPr>
            <w:r>
              <w:rPr>
                <w:sz w:val="20"/>
                <w:szCs w:val="20"/>
              </w:rPr>
              <w:t>Строка до 500 символов.</w:t>
            </w:r>
          </w:p>
          <w:p w:rsidR="00750FA8" w:rsidRDefault="00750FA8" w:rsidP="000D46E2">
            <w:pPr>
              <w:keepNext/>
              <w:keepLines/>
              <w:ind w:right="165"/>
              <w:jc w:val="left"/>
              <w:rPr>
                <w:sz w:val="20"/>
                <w:szCs w:val="20"/>
              </w:rPr>
            </w:pPr>
            <w:r>
              <w:rPr>
                <w:sz w:val="20"/>
                <w:szCs w:val="20"/>
              </w:rPr>
              <w:t>Текстовое описание условий оказания медицинской услуги.</w:t>
            </w:r>
          </w:p>
          <w:p w:rsidR="00750FA8" w:rsidRPr="00750FA8" w:rsidRDefault="00750FA8" w:rsidP="000D46E2">
            <w:pPr>
              <w:keepNext/>
              <w:keepLines/>
              <w:ind w:right="165"/>
              <w:jc w:val="left"/>
              <w:rPr>
                <w:sz w:val="20"/>
                <w:szCs w:val="20"/>
              </w:rPr>
            </w:pPr>
            <w:r>
              <w:rPr>
                <w:sz w:val="20"/>
                <w:szCs w:val="20"/>
              </w:rPr>
              <w:t xml:space="preserve">Пример: </w:t>
            </w:r>
            <w:r w:rsidRPr="00750FA8">
              <w:rPr>
                <w:sz w:val="20"/>
                <w:szCs w:val="20"/>
              </w:rPr>
              <w:t>Кровь для лабораторного исследования рекомендуется сдавать утром, натощак (не менее 8 часов и не более 14 часов голода, питье – вода, в обычном режиме), накануне избегать пищевых перегрузок, приёма алкоголя; не курить минимально в течение 1 часа до исследования.</w:t>
            </w:r>
          </w:p>
        </w:tc>
      </w:tr>
    </w:tbl>
    <w:p w:rsidR="00C22EB4" w:rsidRPr="00C22EB4" w:rsidRDefault="002B749B" w:rsidP="00326628">
      <w:pPr>
        <w:pStyle w:val="aff2"/>
      </w:pPr>
      <w:bookmarkStart w:id="226" w:name="_Ref506368392"/>
      <w:r>
        <w:t xml:space="preserve">Таблица Г. </w:t>
      </w:r>
      <w:fldSimple w:instr=" SEQ Таблица_Г. \* ARABIC ">
        <w:r w:rsidR="00E139BB">
          <w:rPr>
            <w:noProof/>
          </w:rPr>
          <w:t>23</w:t>
        </w:r>
      </w:fldSimple>
      <w:bookmarkEnd w:id="226"/>
      <w:r>
        <w:t xml:space="preserve"> </w:t>
      </w:r>
      <w:r w:rsidR="00786E49" w:rsidRPr="00786E49">
        <w:rPr>
          <w:noProof/>
        </w:rPr>
        <w:t xml:space="preserve">– Описание </w:t>
      </w:r>
      <w:r w:rsidR="00786E49" w:rsidRPr="00786E49">
        <w:t>полей</w:t>
      </w:r>
      <w:r w:rsidR="00786E49" w:rsidRPr="00786E49">
        <w:rPr>
          <w:noProof/>
        </w:rPr>
        <w:t xml:space="preserve"> структуры данных</w:t>
      </w:r>
      <w:r w:rsidR="00786E49" w:rsidRPr="00786E49">
        <w:t xml:space="preserve"> </w:t>
      </w:r>
      <w:r w:rsidR="000A57AE" w:rsidRPr="00CF470A">
        <w:rPr>
          <w:lang w:val="en-US"/>
        </w:rPr>
        <w:t>BookingDataType</w:t>
      </w:r>
    </w:p>
    <w:tbl>
      <w:tblPr>
        <w:tblStyle w:val="3f"/>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6"/>
        <w:gridCol w:w="1985"/>
        <w:gridCol w:w="1842"/>
        <w:gridCol w:w="1843"/>
        <w:gridCol w:w="1843"/>
        <w:gridCol w:w="1843"/>
      </w:tblGrid>
      <w:tr w:rsidR="00C22EB4" w:rsidRPr="004A74DD" w:rsidTr="002B749B">
        <w:trPr>
          <w:tblHeader/>
        </w:trPr>
        <w:tc>
          <w:tcPr>
            <w:tcW w:w="426" w:type="dxa"/>
            <w:hideMark/>
          </w:tcPr>
          <w:p w:rsidR="00C22EB4" w:rsidRPr="00C22EB4" w:rsidRDefault="00C22EB4" w:rsidP="00D87127">
            <w:pPr>
              <w:keepNext/>
              <w:keepLines/>
              <w:ind w:left="82" w:right="165"/>
              <w:rPr>
                <w:b/>
                <w:sz w:val="20"/>
                <w:szCs w:val="20"/>
              </w:rPr>
            </w:pPr>
            <w:r w:rsidRPr="00C22EB4">
              <w:rPr>
                <w:b/>
                <w:sz w:val="20"/>
                <w:szCs w:val="20"/>
              </w:rPr>
              <w:lastRenderedPageBreak/>
              <w:t>№</w:t>
            </w:r>
          </w:p>
        </w:tc>
        <w:tc>
          <w:tcPr>
            <w:tcW w:w="1985" w:type="dxa"/>
            <w:hideMark/>
          </w:tcPr>
          <w:p w:rsidR="00C22EB4" w:rsidRPr="00C22EB4" w:rsidRDefault="00C22EB4" w:rsidP="00A07841">
            <w:pPr>
              <w:keepNext/>
              <w:keepLines/>
              <w:ind w:left="82" w:right="165"/>
              <w:jc w:val="center"/>
              <w:rPr>
                <w:b/>
                <w:sz w:val="20"/>
                <w:szCs w:val="20"/>
              </w:rPr>
            </w:pPr>
            <w:r w:rsidRPr="00C22EB4">
              <w:rPr>
                <w:b/>
                <w:sz w:val="20"/>
                <w:szCs w:val="20"/>
              </w:rPr>
              <w:t>Наименование поля</w:t>
            </w:r>
          </w:p>
        </w:tc>
        <w:tc>
          <w:tcPr>
            <w:tcW w:w="1842" w:type="dxa"/>
            <w:hideMark/>
          </w:tcPr>
          <w:p w:rsidR="00C22EB4" w:rsidRPr="00C22EB4" w:rsidRDefault="00C22EB4" w:rsidP="00A07841">
            <w:pPr>
              <w:keepNext/>
              <w:keepLines/>
              <w:ind w:left="82" w:right="165"/>
              <w:jc w:val="center"/>
              <w:rPr>
                <w:b/>
                <w:sz w:val="20"/>
                <w:szCs w:val="20"/>
              </w:rPr>
            </w:pPr>
            <w:r w:rsidRPr="00C22EB4">
              <w:rPr>
                <w:b/>
                <w:sz w:val="20"/>
                <w:szCs w:val="20"/>
              </w:rPr>
              <w:t>Описание поля</w:t>
            </w:r>
          </w:p>
        </w:tc>
        <w:tc>
          <w:tcPr>
            <w:tcW w:w="1843" w:type="dxa"/>
            <w:hideMark/>
          </w:tcPr>
          <w:p w:rsidR="00C22EB4" w:rsidRPr="00C22EB4" w:rsidRDefault="00C22EB4" w:rsidP="00A07841">
            <w:pPr>
              <w:keepNext/>
              <w:keepLines/>
              <w:ind w:left="82" w:right="165"/>
              <w:jc w:val="center"/>
              <w:rPr>
                <w:b/>
                <w:sz w:val="20"/>
                <w:szCs w:val="20"/>
              </w:rPr>
            </w:pPr>
            <w:r w:rsidRPr="00C22EB4">
              <w:rPr>
                <w:b/>
                <w:sz w:val="20"/>
                <w:szCs w:val="20"/>
              </w:rPr>
              <w:t>Обязательность</w:t>
            </w:r>
          </w:p>
        </w:tc>
        <w:tc>
          <w:tcPr>
            <w:tcW w:w="1843" w:type="dxa"/>
            <w:hideMark/>
          </w:tcPr>
          <w:p w:rsidR="00C22EB4" w:rsidRPr="00C22EB4" w:rsidRDefault="00C22EB4" w:rsidP="00A07841">
            <w:pPr>
              <w:keepNext/>
              <w:keepLines/>
              <w:ind w:left="82" w:right="165"/>
              <w:jc w:val="center"/>
              <w:rPr>
                <w:b/>
                <w:sz w:val="20"/>
                <w:szCs w:val="20"/>
              </w:rPr>
            </w:pPr>
            <w:r w:rsidRPr="00C22EB4">
              <w:rPr>
                <w:b/>
                <w:sz w:val="20"/>
                <w:szCs w:val="20"/>
              </w:rPr>
              <w:t>Способ заполнения / Тип</w:t>
            </w:r>
          </w:p>
        </w:tc>
        <w:tc>
          <w:tcPr>
            <w:tcW w:w="1843" w:type="dxa"/>
            <w:hideMark/>
          </w:tcPr>
          <w:p w:rsidR="00C22EB4" w:rsidRPr="00C22EB4" w:rsidRDefault="00C22EB4" w:rsidP="00A07841">
            <w:pPr>
              <w:keepNext/>
              <w:keepLines/>
              <w:ind w:left="82" w:right="165"/>
              <w:jc w:val="center"/>
              <w:rPr>
                <w:b/>
                <w:sz w:val="20"/>
                <w:szCs w:val="20"/>
              </w:rPr>
            </w:pPr>
            <w:r w:rsidRPr="00C22EB4">
              <w:rPr>
                <w:b/>
                <w:sz w:val="20"/>
                <w:szCs w:val="20"/>
              </w:rPr>
              <w:t>Комментарий</w:t>
            </w:r>
          </w:p>
        </w:tc>
      </w:tr>
      <w:tr w:rsidR="00C22EB4" w:rsidRPr="004A74DD" w:rsidTr="00D87127">
        <w:tc>
          <w:tcPr>
            <w:tcW w:w="426" w:type="dxa"/>
          </w:tcPr>
          <w:p w:rsidR="00C22EB4" w:rsidRPr="006D3116" w:rsidRDefault="00C22EB4" w:rsidP="00A758A5">
            <w:pPr>
              <w:pStyle w:val="affffff"/>
              <w:keepNext/>
              <w:keepLines/>
              <w:numPr>
                <w:ilvl w:val="0"/>
                <w:numId w:val="54"/>
              </w:numPr>
              <w:ind w:right="165"/>
              <w:rPr>
                <w:sz w:val="20"/>
                <w:szCs w:val="20"/>
              </w:rPr>
            </w:pPr>
          </w:p>
        </w:tc>
        <w:tc>
          <w:tcPr>
            <w:tcW w:w="1985" w:type="dxa"/>
          </w:tcPr>
          <w:p w:rsidR="00C22EB4" w:rsidRPr="00C22EB4" w:rsidRDefault="00C22EB4" w:rsidP="00A07841">
            <w:pPr>
              <w:keepNext/>
              <w:keepLines/>
              <w:ind w:left="82" w:right="165"/>
              <w:jc w:val="left"/>
              <w:rPr>
                <w:sz w:val="20"/>
                <w:szCs w:val="20"/>
              </w:rPr>
            </w:pPr>
            <w:r w:rsidRPr="00C22EB4">
              <w:rPr>
                <w:sz w:val="20"/>
                <w:szCs w:val="20"/>
              </w:rPr>
              <w:t>clinic</w:t>
            </w:r>
          </w:p>
        </w:tc>
        <w:tc>
          <w:tcPr>
            <w:tcW w:w="1842" w:type="dxa"/>
          </w:tcPr>
          <w:p w:rsidR="00C22EB4" w:rsidRPr="00C22EB4" w:rsidRDefault="00C22EB4" w:rsidP="00A07841">
            <w:pPr>
              <w:keepNext/>
              <w:keepLines/>
              <w:ind w:left="82" w:right="165"/>
              <w:jc w:val="left"/>
              <w:rPr>
                <w:sz w:val="20"/>
                <w:szCs w:val="20"/>
              </w:rPr>
            </w:pPr>
            <w:r w:rsidRPr="00C22EB4">
              <w:rPr>
                <w:sz w:val="20"/>
                <w:szCs w:val="20"/>
              </w:rPr>
              <w:t>Данные медицинской организации</w:t>
            </w:r>
          </w:p>
        </w:tc>
        <w:tc>
          <w:tcPr>
            <w:tcW w:w="1843" w:type="dxa"/>
          </w:tcPr>
          <w:p w:rsidR="00C22EB4" w:rsidRPr="00C22EB4" w:rsidRDefault="00C22EB4" w:rsidP="00A07841">
            <w:pPr>
              <w:keepNext/>
              <w:keepLines/>
              <w:ind w:left="82" w:right="165"/>
              <w:jc w:val="center"/>
              <w:rPr>
                <w:sz w:val="20"/>
                <w:szCs w:val="20"/>
              </w:rPr>
            </w:pPr>
            <w:r>
              <w:rPr>
                <w:sz w:val="20"/>
                <w:szCs w:val="20"/>
              </w:rPr>
              <w:t>+</w:t>
            </w:r>
          </w:p>
        </w:tc>
        <w:tc>
          <w:tcPr>
            <w:tcW w:w="1843" w:type="dxa"/>
          </w:tcPr>
          <w:p w:rsidR="00C22EB4" w:rsidRPr="00C22EB4" w:rsidRDefault="00C22EB4" w:rsidP="009D0997">
            <w:pPr>
              <w:keepNext/>
              <w:keepLines/>
              <w:ind w:right="165"/>
              <w:jc w:val="left"/>
              <w:rPr>
                <w:sz w:val="20"/>
                <w:szCs w:val="20"/>
              </w:rPr>
            </w:pPr>
            <w:r w:rsidRPr="00C22EB4">
              <w:rPr>
                <w:sz w:val="20"/>
                <w:szCs w:val="20"/>
              </w:rPr>
              <w:t>tns:ClinicType</w:t>
            </w:r>
          </w:p>
        </w:tc>
        <w:tc>
          <w:tcPr>
            <w:tcW w:w="1843" w:type="dxa"/>
          </w:tcPr>
          <w:p w:rsidR="00C22EB4" w:rsidRDefault="00750FA8" w:rsidP="009D0997">
            <w:pPr>
              <w:keepNext/>
              <w:keepLines/>
              <w:ind w:right="165"/>
              <w:jc w:val="left"/>
              <w:rPr>
                <w:sz w:val="20"/>
                <w:szCs w:val="20"/>
              </w:rPr>
            </w:pPr>
            <w:r w:rsidRPr="00326628">
              <w:rPr>
                <w:sz w:val="20"/>
                <w:szCs w:val="20"/>
              </w:rPr>
              <w:t>Комплексный</w:t>
            </w:r>
            <w:r>
              <w:rPr>
                <w:sz w:val="20"/>
                <w:szCs w:val="20"/>
              </w:rPr>
              <w:t xml:space="preserve"> тип</w:t>
            </w:r>
            <w:r w:rsidR="00E31CC5">
              <w:rPr>
                <w:sz w:val="20"/>
                <w:szCs w:val="20"/>
              </w:rPr>
              <w:t>.</w:t>
            </w:r>
          </w:p>
          <w:p w:rsidR="00E31CC5" w:rsidRPr="00C22EB4" w:rsidRDefault="00E31CC5" w:rsidP="00326628">
            <w:pPr>
              <w:keepNext/>
              <w:keepLines/>
              <w:ind w:right="165"/>
              <w:jc w:val="left"/>
              <w:rPr>
                <w:sz w:val="20"/>
                <w:szCs w:val="20"/>
              </w:rPr>
            </w:pPr>
            <w:r>
              <w:rPr>
                <w:sz w:val="20"/>
                <w:szCs w:val="20"/>
              </w:rPr>
              <w:t>Описан в таблице</w:t>
            </w:r>
            <w:r w:rsidR="000C1991">
              <w:fldChar w:fldCharType="begin"/>
            </w:r>
            <w:r w:rsidR="000C1991">
              <w:instrText xml:space="preserve"> REF _Ref507397594 \h  \* MERGEFORMAT </w:instrText>
            </w:r>
            <w:r w:rsidR="000C1991">
              <w:fldChar w:fldCharType="separate"/>
            </w:r>
            <w:r w:rsidR="00E139BB" w:rsidRPr="00E139BB">
              <w:rPr>
                <w:vanish/>
                <w:sz w:val="20"/>
                <w:szCs w:val="20"/>
              </w:rPr>
              <w:t>Таблица</w:t>
            </w:r>
            <w:r w:rsidR="00E139BB" w:rsidRPr="00E139BB">
              <w:rPr>
                <w:sz w:val="20"/>
                <w:szCs w:val="20"/>
              </w:rPr>
              <w:t xml:space="preserve"> Г. 25</w:t>
            </w:r>
            <w:r w:rsidR="000C1991">
              <w:fldChar w:fldCharType="end"/>
            </w:r>
          </w:p>
        </w:tc>
      </w:tr>
      <w:tr w:rsidR="00C22EB4" w:rsidRPr="004A74DD" w:rsidTr="00D87127">
        <w:tc>
          <w:tcPr>
            <w:tcW w:w="426" w:type="dxa"/>
          </w:tcPr>
          <w:p w:rsidR="00C22EB4" w:rsidRPr="006D3116" w:rsidRDefault="00C22EB4" w:rsidP="00A758A5">
            <w:pPr>
              <w:pStyle w:val="affffff"/>
              <w:keepNext/>
              <w:keepLines/>
              <w:numPr>
                <w:ilvl w:val="0"/>
                <w:numId w:val="54"/>
              </w:numPr>
              <w:ind w:right="165"/>
              <w:rPr>
                <w:sz w:val="20"/>
                <w:szCs w:val="20"/>
              </w:rPr>
            </w:pPr>
          </w:p>
        </w:tc>
        <w:tc>
          <w:tcPr>
            <w:tcW w:w="1985" w:type="dxa"/>
            <w:hideMark/>
          </w:tcPr>
          <w:p w:rsidR="00C22EB4" w:rsidRPr="00C22EB4" w:rsidRDefault="00ED13B2" w:rsidP="00A07841">
            <w:pPr>
              <w:keepNext/>
              <w:keepLines/>
              <w:ind w:left="82" w:right="165"/>
              <w:jc w:val="left"/>
              <w:rPr>
                <w:sz w:val="20"/>
                <w:szCs w:val="20"/>
              </w:rPr>
            </w:pPr>
            <w:r>
              <w:rPr>
                <w:sz w:val="20"/>
                <w:szCs w:val="20"/>
                <w:lang w:val="en-US"/>
              </w:rPr>
              <w:t>r</w:t>
            </w:r>
            <w:r w:rsidR="00C22EB4" w:rsidRPr="00C22EB4">
              <w:rPr>
                <w:sz w:val="20"/>
                <w:szCs w:val="20"/>
              </w:rPr>
              <w:t>esource</w:t>
            </w:r>
          </w:p>
        </w:tc>
        <w:tc>
          <w:tcPr>
            <w:tcW w:w="1842" w:type="dxa"/>
            <w:hideMark/>
          </w:tcPr>
          <w:p w:rsidR="00C22EB4" w:rsidRPr="00C22EB4" w:rsidRDefault="00ED13B2" w:rsidP="00ED13B2">
            <w:pPr>
              <w:keepNext/>
              <w:keepLines/>
              <w:ind w:left="82" w:right="165"/>
              <w:jc w:val="left"/>
              <w:rPr>
                <w:sz w:val="20"/>
                <w:szCs w:val="20"/>
              </w:rPr>
            </w:pPr>
            <w:r w:rsidRPr="00ED13B2">
              <w:rPr>
                <w:sz w:val="20"/>
                <w:szCs w:val="20"/>
              </w:rPr>
              <w:t>Данные ресурса</w:t>
            </w:r>
            <w:r w:rsidR="009D0997">
              <w:rPr>
                <w:sz w:val="20"/>
                <w:szCs w:val="20"/>
              </w:rPr>
              <w:t>, на который записан гражданин.</w:t>
            </w:r>
          </w:p>
        </w:tc>
        <w:tc>
          <w:tcPr>
            <w:tcW w:w="1843" w:type="dxa"/>
            <w:hideMark/>
          </w:tcPr>
          <w:p w:rsidR="00C22EB4" w:rsidRPr="00C22EB4" w:rsidRDefault="00ED13B2" w:rsidP="00A07841">
            <w:pPr>
              <w:keepNext/>
              <w:keepLines/>
              <w:ind w:left="82" w:right="165"/>
              <w:jc w:val="center"/>
              <w:rPr>
                <w:sz w:val="20"/>
                <w:szCs w:val="20"/>
                <w:lang w:val="en-US"/>
              </w:rPr>
            </w:pPr>
            <w:r>
              <w:rPr>
                <w:sz w:val="20"/>
                <w:szCs w:val="20"/>
                <w:lang w:val="en-US"/>
              </w:rPr>
              <w:t>-</w:t>
            </w:r>
          </w:p>
        </w:tc>
        <w:tc>
          <w:tcPr>
            <w:tcW w:w="1843" w:type="dxa"/>
            <w:hideMark/>
          </w:tcPr>
          <w:p w:rsidR="00C22EB4" w:rsidRPr="00C22EB4" w:rsidRDefault="00420727" w:rsidP="009D0997">
            <w:pPr>
              <w:keepNext/>
              <w:keepLines/>
              <w:ind w:right="165"/>
              <w:jc w:val="left"/>
              <w:rPr>
                <w:sz w:val="20"/>
                <w:szCs w:val="20"/>
              </w:rPr>
            </w:pPr>
            <w:r w:rsidRPr="00420727">
              <w:rPr>
                <w:sz w:val="20"/>
                <w:szCs w:val="20"/>
              </w:rPr>
              <w:t>tns:BookingResourceType</w:t>
            </w:r>
          </w:p>
        </w:tc>
        <w:tc>
          <w:tcPr>
            <w:tcW w:w="1843" w:type="dxa"/>
            <w:hideMark/>
          </w:tcPr>
          <w:p w:rsidR="00750FA8" w:rsidRDefault="00750FA8" w:rsidP="009D0997">
            <w:pPr>
              <w:keepNext/>
              <w:keepLines/>
              <w:ind w:right="165"/>
              <w:jc w:val="left"/>
              <w:rPr>
                <w:sz w:val="20"/>
                <w:szCs w:val="20"/>
              </w:rPr>
            </w:pPr>
            <w:r>
              <w:rPr>
                <w:sz w:val="20"/>
                <w:szCs w:val="20"/>
              </w:rPr>
              <w:t>Комплексный тип.</w:t>
            </w:r>
          </w:p>
          <w:p w:rsidR="00C22EB4" w:rsidRPr="00326628" w:rsidRDefault="00ED13B2" w:rsidP="00326628">
            <w:pPr>
              <w:keepNext/>
              <w:keepLines/>
              <w:ind w:right="165"/>
              <w:jc w:val="left"/>
              <w:rPr>
                <w:sz w:val="20"/>
                <w:szCs w:val="20"/>
              </w:rPr>
            </w:pPr>
            <w:r w:rsidRPr="00ED13B2">
              <w:rPr>
                <w:sz w:val="20"/>
                <w:szCs w:val="20"/>
              </w:rPr>
              <w:t>Элемент обязателен для услуги со статусом "</w:t>
            </w:r>
            <w:r w:rsidR="00326628">
              <w:rPr>
                <w:sz w:val="20"/>
                <w:szCs w:val="20"/>
              </w:rPr>
              <w:t>PLANNED</w:t>
            </w:r>
            <w:r w:rsidRPr="00ED13B2">
              <w:rPr>
                <w:sz w:val="20"/>
                <w:szCs w:val="20"/>
              </w:rPr>
              <w:t>".</w:t>
            </w:r>
          </w:p>
        </w:tc>
      </w:tr>
      <w:tr w:rsidR="00ED13B2" w:rsidRPr="004A74DD" w:rsidTr="00D87127">
        <w:tc>
          <w:tcPr>
            <w:tcW w:w="426" w:type="dxa"/>
          </w:tcPr>
          <w:p w:rsidR="00ED13B2" w:rsidRPr="006D3116" w:rsidRDefault="00ED13B2" w:rsidP="00A758A5">
            <w:pPr>
              <w:pStyle w:val="affffff"/>
              <w:keepNext/>
              <w:keepLines/>
              <w:numPr>
                <w:ilvl w:val="0"/>
                <w:numId w:val="54"/>
              </w:numPr>
              <w:ind w:right="165"/>
              <w:rPr>
                <w:sz w:val="20"/>
                <w:szCs w:val="20"/>
              </w:rPr>
            </w:pPr>
          </w:p>
        </w:tc>
        <w:tc>
          <w:tcPr>
            <w:tcW w:w="1985" w:type="dxa"/>
          </w:tcPr>
          <w:p w:rsidR="00ED13B2" w:rsidRDefault="00ED13B2" w:rsidP="00ED13B2">
            <w:pPr>
              <w:keepNext/>
              <w:keepLines/>
              <w:ind w:left="82" w:right="165"/>
              <w:jc w:val="left"/>
              <w:rPr>
                <w:sz w:val="20"/>
                <w:szCs w:val="20"/>
                <w:lang w:val="en-US"/>
              </w:rPr>
            </w:pPr>
            <w:r w:rsidRPr="00C22EB4">
              <w:rPr>
                <w:sz w:val="20"/>
                <w:szCs w:val="20"/>
              </w:rPr>
              <w:t>bookingId</w:t>
            </w:r>
          </w:p>
        </w:tc>
        <w:tc>
          <w:tcPr>
            <w:tcW w:w="1842" w:type="dxa"/>
          </w:tcPr>
          <w:p w:rsidR="00ED13B2" w:rsidRPr="00ED13B2" w:rsidRDefault="00ED13B2" w:rsidP="00ED13B2">
            <w:pPr>
              <w:keepNext/>
              <w:keepLines/>
              <w:ind w:left="82" w:right="165"/>
              <w:jc w:val="left"/>
              <w:rPr>
                <w:sz w:val="20"/>
                <w:szCs w:val="20"/>
              </w:rPr>
            </w:pPr>
            <w:r w:rsidRPr="00C22EB4">
              <w:rPr>
                <w:sz w:val="20"/>
                <w:szCs w:val="20"/>
              </w:rPr>
              <w:t>Идентификатор предварительной записи</w:t>
            </w:r>
          </w:p>
        </w:tc>
        <w:tc>
          <w:tcPr>
            <w:tcW w:w="1843" w:type="dxa"/>
          </w:tcPr>
          <w:p w:rsidR="00ED13B2" w:rsidRPr="00C22EB4" w:rsidRDefault="00ED13B2" w:rsidP="00ED13B2">
            <w:pPr>
              <w:keepNext/>
              <w:keepLines/>
              <w:ind w:left="82" w:right="165"/>
              <w:jc w:val="center"/>
              <w:rPr>
                <w:sz w:val="20"/>
                <w:szCs w:val="20"/>
                <w:lang w:val="en-US"/>
              </w:rPr>
            </w:pPr>
            <w:r w:rsidRPr="00C22EB4">
              <w:rPr>
                <w:sz w:val="20"/>
                <w:szCs w:val="20"/>
                <w:lang w:val="en-US"/>
              </w:rPr>
              <w:t>-</w:t>
            </w:r>
          </w:p>
        </w:tc>
        <w:tc>
          <w:tcPr>
            <w:tcW w:w="1843" w:type="dxa"/>
          </w:tcPr>
          <w:p w:rsidR="00ED13B2" w:rsidRPr="00C22EB4" w:rsidRDefault="004534B6" w:rsidP="009D0997">
            <w:pPr>
              <w:keepNext/>
              <w:keepLines/>
              <w:ind w:right="165"/>
              <w:jc w:val="left"/>
              <w:rPr>
                <w:sz w:val="20"/>
                <w:szCs w:val="20"/>
              </w:rPr>
            </w:pPr>
            <w:r w:rsidRPr="004534B6">
              <w:rPr>
                <w:sz w:val="20"/>
                <w:szCs w:val="20"/>
              </w:rPr>
              <w:t>q1:string-</w:t>
            </w:r>
            <w:r w:rsidR="004462E9">
              <w:rPr>
                <w:sz w:val="20"/>
                <w:szCs w:val="20"/>
                <w:lang w:val="en-US"/>
              </w:rPr>
              <w:t>255</w:t>
            </w:r>
          </w:p>
        </w:tc>
        <w:tc>
          <w:tcPr>
            <w:tcW w:w="1843" w:type="dxa"/>
          </w:tcPr>
          <w:p w:rsidR="00ED13B2" w:rsidRDefault="004462E9" w:rsidP="009D0997">
            <w:pPr>
              <w:keepNext/>
              <w:keepLines/>
              <w:ind w:right="165"/>
              <w:jc w:val="left"/>
              <w:rPr>
                <w:sz w:val="20"/>
                <w:szCs w:val="20"/>
              </w:rPr>
            </w:pPr>
            <w:r>
              <w:rPr>
                <w:sz w:val="20"/>
                <w:szCs w:val="20"/>
              </w:rPr>
              <w:t>Строка до 255</w:t>
            </w:r>
            <w:r w:rsidR="00B3336A">
              <w:rPr>
                <w:sz w:val="20"/>
                <w:szCs w:val="20"/>
              </w:rPr>
              <w:t xml:space="preserve"> символов.</w:t>
            </w:r>
          </w:p>
          <w:p w:rsidR="00B3336A" w:rsidRDefault="00B3336A" w:rsidP="009D0997">
            <w:pPr>
              <w:keepNext/>
              <w:keepLines/>
              <w:ind w:right="165"/>
              <w:jc w:val="left"/>
              <w:rPr>
                <w:sz w:val="20"/>
                <w:szCs w:val="20"/>
              </w:rPr>
            </w:pPr>
            <w:r w:rsidRPr="00C22EB4">
              <w:rPr>
                <w:sz w:val="20"/>
                <w:szCs w:val="20"/>
              </w:rPr>
              <w:t>Идентификатор предварительной записи</w:t>
            </w:r>
            <w:r>
              <w:rPr>
                <w:sz w:val="20"/>
                <w:szCs w:val="20"/>
              </w:rPr>
              <w:t xml:space="preserve"> на медицинскую услугу в РМИС.</w:t>
            </w:r>
          </w:p>
          <w:p w:rsidR="00B3336A" w:rsidRPr="00B3336A" w:rsidRDefault="00B3336A" w:rsidP="009D0997">
            <w:pPr>
              <w:keepNext/>
              <w:keepLines/>
              <w:ind w:right="165"/>
              <w:jc w:val="left"/>
              <w:rPr>
                <w:sz w:val="20"/>
                <w:szCs w:val="20"/>
                <w:lang w:val="en-US"/>
              </w:rPr>
            </w:pPr>
            <w:r>
              <w:rPr>
                <w:sz w:val="20"/>
                <w:szCs w:val="20"/>
              </w:rPr>
              <w:t xml:space="preserve">Рекомендуется в формате </w:t>
            </w:r>
            <w:r>
              <w:rPr>
                <w:sz w:val="20"/>
                <w:szCs w:val="20"/>
                <w:lang w:val="en-US"/>
              </w:rPr>
              <w:t>UUID</w:t>
            </w:r>
          </w:p>
        </w:tc>
      </w:tr>
      <w:tr w:rsidR="00ED13B2" w:rsidRPr="004A74DD" w:rsidTr="00D87127">
        <w:tc>
          <w:tcPr>
            <w:tcW w:w="426" w:type="dxa"/>
          </w:tcPr>
          <w:p w:rsidR="00ED13B2" w:rsidRPr="006D3116" w:rsidRDefault="00ED13B2" w:rsidP="00A758A5">
            <w:pPr>
              <w:pStyle w:val="affffff"/>
              <w:keepNext/>
              <w:keepLines/>
              <w:numPr>
                <w:ilvl w:val="0"/>
                <w:numId w:val="54"/>
              </w:numPr>
              <w:ind w:right="165"/>
              <w:rPr>
                <w:sz w:val="20"/>
                <w:szCs w:val="20"/>
              </w:rPr>
            </w:pPr>
          </w:p>
        </w:tc>
        <w:tc>
          <w:tcPr>
            <w:tcW w:w="1985" w:type="dxa"/>
          </w:tcPr>
          <w:p w:rsidR="00ED13B2" w:rsidRPr="00C22EB4" w:rsidRDefault="00ED13B2" w:rsidP="00ED13B2">
            <w:pPr>
              <w:keepNext/>
              <w:keepLines/>
              <w:ind w:left="82" w:right="165"/>
              <w:jc w:val="left"/>
              <w:rPr>
                <w:sz w:val="20"/>
                <w:szCs w:val="20"/>
              </w:rPr>
            </w:pPr>
            <w:r w:rsidRPr="00ED13B2">
              <w:rPr>
                <w:sz w:val="20"/>
                <w:szCs w:val="20"/>
              </w:rPr>
              <w:t>bookingDateTime</w:t>
            </w:r>
          </w:p>
        </w:tc>
        <w:tc>
          <w:tcPr>
            <w:tcW w:w="1842" w:type="dxa"/>
          </w:tcPr>
          <w:p w:rsidR="00ED13B2" w:rsidRPr="00C22EB4" w:rsidRDefault="00ED13B2" w:rsidP="00ED13B2">
            <w:pPr>
              <w:keepNext/>
              <w:keepLines/>
              <w:ind w:left="82" w:right="165"/>
              <w:jc w:val="left"/>
              <w:rPr>
                <w:sz w:val="20"/>
                <w:szCs w:val="20"/>
              </w:rPr>
            </w:pPr>
            <w:r w:rsidRPr="00C22EB4">
              <w:rPr>
                <w:sz w:val="20"/>
                <w:szCs w:val="20"/>
              </w:rPr>
              <w:t>Дата и время, на которые записан гражданин</w:t>
            </w:r>
          </w:p>
        </w:tc>
        <w:tc>
          <w:tcPr>
            <w:tcW w:w="1843" w:type="dxa"/>
          </w:tcPr>
          <w:p w:rsidR="00ED13B2" w:rsidRPr="00ED13B2" w:rsidRDefault="00ED13B2" w:rsidP="00ED13B2">
            <w:pPr>
              <w:keepNext/>
              <w:keepLines/>
              <w:ind w:left="82" w:right="165"/>
              <w:jc w:val="center"/>
              <w:rPr>
                <w:sz w:val="20"/>
                <w:szCs w:val="20"/>
                <w:lang w:val="en-US"/>
              </w:rPr>
            </w:pPr>
            <w:r>
              <w:rPr>
                <w:sz w:val="20"/>
                <w:szCs w:val="20"/>
                <w:lang w:val="en-US"/>
              </w:rPr>
              <w:t>+</w:t>
            </w:r>
          </w:p>
        </w:tc>
        <w:tc>
          <w:tcPr>
            <w:tcW w:w="1843" w:type="dxa"/>
          </w:tcPr>
          <w:p w:rsidR="00ED13B2" w:rsidRPr="00ED13B2" w:rsidRDefault="00ED13B2" w:rsidP="009D0997">
            <w:pPr>
              <w:keepNext/>
              <w:keepLines/>
              <w:ind w:right="165"/>
              <w:jc w:val="left"/>
              <w:rPr>
                <w:sz w:val="20"/>
                <w:szCs w:val="20"/>
              </w:rPr>
            </w:pPr>
            <w:r w:rsidRPr="00C22EB4">
              <w:rPr>
                <w:sz w:val="20"/>
                <w:szCs w:val="20"/>
              </w:rPr>
              <w:t>xs:dateTime</w:t>
            </w:r>
          </w:p>
        </w:tc>
        <w:tc>
          <w:tcPr>
            <w:tcW w:w="1843" w:type="dxa"/>
          </w:tcPr>
          <w:p w:rsidR="00B3336A" w:rsidRDefault="00B3336A" w:rsidP="009D0997">
            <w:pPr>
              <w:keepNext/>
              <w:keepLines/>
              <w:ind w:right="165"/>
              <w:jc w:val="left"/>
              <w:rPr>
                <w:sz w:val="20"/>
                <w:szCs w:val="20"/>
              </w:rPr>
            </w:pPr>
            <w:r>
              <w:rPr>
                <w:sz w:val="20"/>
                <w:szCs w:val="20"/>
              </w:rPr>
              <w:t>Дата и время, на которое произведена предварительная запись.</w:t>
            </w:r>
          </w:p>
          <w:p w:rsidR="00ED13B2" w:rsidRPr="00ED13B2" w:rsidRDefault="00B3336A" w:rsidP="009D0997">
            <w:pPr>
              <w:keepNext/>
              <w:keepLines/>
              <w:ind w:right="165"/>
              <w:jc w:val="left"/>
              <w:rPr>
                <w:sz w:val="20"/>
                <w:szCs w:val="20"/>
              </w:rPr>
            </w:pPr>
            <w:r>
              <w:rPr>
                <w:sz w:val="20"/>
                <w:szCs w:val="20"/>
              </w:rPr>
              <w:t xml:space="preserve">Пример: </w:t>
            </w:r>
            <w:r w:rsidRPr="00B3336A">
              <w:rPr>
                <w:sz w:val="20"/>
                <w:szCs w:val="20"/>
              </w:rPr>
              <w:t>2017-08-03T08:00:00+03:00</w:t>
            </w:r>
          </w:p>
        </w:tc>
      </w:tr>
    </w:tbl>
    <w:p w:rsidR="000A57AE" w:rsidRPr="00A07841" w:rsidRDefault="002B749B" w:rsidP="002B749B">
      <w:pPr>
        <w:pStyle w:val="aff2"/>
      </w:pPr>
      <w:bookmarkStart w:id="227" w:name="_Ref507358487"/>
      <w:r>
        <w:t xml:space="preserve">Таблица Г. </w:t>
      </w:r>
      <w:fldSimple w:instr=" SEQ Таблица_Г. \* ARABIC ">
        <w:r w:rsidR="00E139BB">
          <w:rPr>
            <w:noProof/>
          </w:rPr>
          <w:t>24</w:t>
        </w:r>
      </w:fldSimple>
      <w:bookmarkEnd w:id="227"/>
      <w:r>
        <w:t xml:space="preserve"> </w:t>
      </w:r>
      <w:r w:rsidR="00786E49" w:rsidRPr="00786E49">
        <w:rPr>
          <w:noProof/>
        </w:rPr>
        <w:t xml:space="preserve">– Описание </w:t>
      </w:r>
      <w:r w:rsidR="00786E49" w:rsidRPr="00786E49">
        <w:t>полей</w:t>
      </w:r>
      <w:r w:rsidR="00786E49" w:rsidRPr="00786E49">
        <w:rPr>
          <w:noProof/>
        </w:rPr>
        <w:t xml:space="preserve"> структуры данных</w:t>
      </w:r>
      <w:r w:rsidR="00786E49" w:rsidRPr="00786E49">
        <w:t xml:space="preserve"> </w:t>
      </w:r>
      <w:r w:rsidR="000A57AE" w:rsidRPr="00C33837">
        <w:rPr>
          <w:lang w:val="en-US"/>
        </w:rPr>
        <w:t>AvailableClinicResourcesType</w:t>
      </w:r>
    </w:p>
    <w:tbl>
      <w:tblPr>
        <w:tblW w:w="96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811"/>
        <w:gridCol w:w="1843"/>
      </w:tblGrid>
      <w:tr w:rsidR="00EF57EE" w:rsidRPr="00EF57EE"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EF57EE" w:rsidRPr="00EF57EE" w:rsidRDefault="00EF57EE" w:rsidP="00D87127">
            <w:pPr>
              <w:ind w:left="82" w:right="165"/>
              <w:rPr>
                <w:b/>
                <w:sz w:val="20"/>
                <w:szCs w:val="20"/>
              </w:rPr>
            </w:pPr>
            <w:r w:rsidRPr="00EF57EE">
              <w:rPr>
                <w:b/>
                <w:sz w:val="20"/>
                <w:szCs w:val="20"/>
              </w:rPr>
              <w:t>№</w:t>
            </w:r>
          </w:p>
        </w:tc>
        <w:tc>
          <w:tcPr>
            <w:tcW w:w="1844" w:type="dxa"/>
            <w:tcBorders>
              <w:top w:val="single" w:sz="4" w:space="0" w:color="000000"/>
              <w:left w:val="single" w:sz="4" w:space="0" w:color="000000"/>
              <w:bottom w:val="single" w:sz="4" w:space="0" w:color="000000"/>
              <w:right w:val="single" w:sz="4" w:space="0" w:color="000000"/>
            </w:tcBorders>
            <w:hideMark/>
          </w:tcPr>
          <w:p w:rsidR="00EF57EE" w:rsidRPr="00EF57EE" w:rsidRDefault="00EF57EE" w:rsidP="00A07841">
            <w:pPr>
              <w:ind w:left="82" w:right="165"/>
              <w:jc w:val="center"/>
              <w:rPr>
                <w:b/>
                <w:sz w:val="20"/>
                <w:szCs w:val="20"/>
              </w:rPr>
            </w:pPr>
            <w:r w:rsidRPr="00EF57E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F57EE" w:rsidRPr="00EF57EE" w:rsidRDefault="00EF57EE" w:rsidP="00A07841">
            <w:pPr>
              <w:ind w:left="82" w:right="165"/>
              <w:jc w:val="center"/>
              <w:rPr>
                <w:b/>
                <w:sz w:val="20"/>
                <w:szCs w:val="20"/>
              </w:rPr>
            </w:pPr>
            <w:r w:rsidRPr="00EF57E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F57EE" w:rsidRPr="00EF57EE" w:rsidRDefault="00EF57EE" w:rsidP="00A07841">
            <w:pPr>
              <w:ind w:left="82" w:right="165"/>
              <w:jc w:val="center"/>
              <w:rPr>
                <w:b/>
                <w:sz w:val="20"/>
                <w:szCs w:val="20"/>
              </w:rPr>
            </w:pPr>
            <w:r w:rsidRPr="00EF57EE">
              <w:rPr>
                <w:b/>
                <w:sz w:val="20"/>
                <w:szCs w:val="20"/>
              </w:rPr>
              <w:t>Обязательность</w:t>
            </w:r>
          </w:p>
        </w:tc>
        <w:tc>
          <w:tcPr>
            <w:tcW w:w="1811" w:type="dxa"/>
            <w:tcBorders>
              <w:top w:val="single" w:sz="4" w:space="0" w:color="000000"/>
              <w:left w:val="single" w:sz="4" w:space="0" w:color="000000"/>
              <w:bottom w:val="single" w:sz="4" w:space="0" w:color="000000"/>
              <w:right w:val="single" w:sz="4" w:space="0" w:color="000000"/>
            </w:tcBorders>
            <w:hideMark/>
          </w:tcPr>
          <w:p w:rsidR="00EF57EE" w:rsidRPr="00EF57EE" w:rsidRDefault="00EF57EE" w:rsidP="00A07841">
            <w:pPr>
              <w:ind w:left="82" w:right="165"/>
              <w:jc w:val="center"/>
              <w:rPr>
                <w:b/>
                <w:sz w:val="20"/>
                <w:szCs w:val="20"/>
              </w:rPr>
            </w:pPr>
            <w:r w:rsidRPr="00EF57EE">
              <w:rPr>
                <w:b/>
                <w:sz w:val="20"/>
                <w:szCs w:val="20"/>
              </w:rPr>
              <w:t>Способ заполнения / Тип</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F57EE" w:rsidRPr="00EF57EE" w:rsidRDefault="00EF57EE" w:rsidP="00A07841">
            <w:pPr>
              <w:ind w:left="82" w:right="165"/>
              <w:jc w:val="center"/>
              <w:rPr>
                <w:b/>
                <w:sz w:val="20"/>
                <w:szCs w:val="20"/>
              </w:rPr>
            </w:pPr>
            <w:r w:rsidRPr="00EF57EE">
              <w:rPr>
                <w:b/>
                <w:sz w:val="20"/>
                <w:szCs w:val="20"/>
              </w:rPr>
              <w:t>Комментарий</w:t>
            </w:r>
          </w:p>
        </w:tc>
      </w:tr>
      <w:tr w:rsidR="00EF57EE" w:rsidRPr="00EF57E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EF57EE" w:rsidRPr="006D3116" w:rsidRDefault="00EF57EE" w:rsidP="00A758A5">
            <w:pPr>
              <w:pStyle w:val="affffff"/>
              <w:numPr>
                <w:ilvl w:val="0"/>
                <w:numId w:val="55"/>
              </w:numPr>
              <w:ind w:right="165"/>
              <w:rPr>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EF57EE" w:rsidRPr="00EF57EE" w:rsidRDefault="00EF57EE" w:rsidP="00EF57EE">
            <w:pPr>
              <w:ind w:left="82" w:right="165"/>
              <w:jc w:val="left"/>
              <w:rPr>
                <w:sz w:val="20"/>
                <w:szCs w:val="20"/>
              </w:rPr>
            </w:pPr>
            <w:r w:rsidRPr="00C22EB4">
              <w:rPr>
                <w:sz w:val="20"/>
                <w:szCs w:val="20"/>
              </w:rPr>
              <w:t>clinic</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Pr="00EF57EE" w:rsidRDefault="00EF57EE" w:rsidP="00EF57EE">
            <w:pPr>
              <w:ind w:left="82" w:right="165"/>
              <w:jc w:val="left"/>
              <w:rPr>
                <w:sz w:val="20"/>
                <w:szCs w:val="20"/>
              </w:rPr>
            </w:pPr>
            <w:r w:rsidRPr="00C22EB4">
              <w:rPr>
                <w:sz w:val="20"/>
                <w:szCs w:val="20"/>
              </w:rPr>
              <w:t>Данные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Pr="00EF57EE" w:rsidRDefault="00EF57EE" w:rsidP="00EF57EE">
            <w:pPr>
              <w:ind w:left="82" w:right="165"/>
              <w:jc w:val="center"/>
              <w:rPr>
                <w:sz w:val="20"/>
                <w:szCs w:val="20"/>
                <w:lang w:val="en-US"/>
              </w:rPr>
            </w:pPr>
            <w:r>
              <w:rPr>
                <w:sz w:val="20"/>
                <w:szCs w:val="20"/>
              </w:rPr>
              <w:t>+</w:t>
            </w:r>
          </w:p>
        </w:tc>
        <w:tc>
          <w:tcPr>
            <w:tcW w:w="1811" w:type="dxa"/>
            <w:tcBorders>
              <w:top w:val="single" w:sz="4" w:space="0" w:color="000000"/>
              <w:left w:val="single" w:sz="4" w:space="0" w:color="000000"/>
              <w:bottom w:val="single" w:sz="4" w:space="0" w:color="000000"/>
              <w:right w:val="single" w:sz="4" w:space="0" w:color="000000"/>
            </w:tcBorders>
          </w:tcPr>
          <w:p w:rsidR="00EF57EE" w:rsidRPr="00EF57EE" w:rsidRDefault="00EF57EE" w:rsidP="00EF57EE">
            <w:pPr>
              <w:ind w:left="82" w:right="165"/>
              <w:jc w:val="left"/>
              <w:rPr>
                <w:sz w:val="20"/>
                <w:szCs w:val="20"/>
              </w:rPr>
            </w:pPr>
            <w:r w:rsidRPr="00C22EB4">
              <w:rPr>
                <w:sz w:val="20"/>
                <w:szCs w:val="20"/>
              </w:rPr>
              <w:t>tns:ClinicType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Default="00750FA8" w:rsidP="00D22B07">
            <w:pPr>
              <w:ind w:right="165"/>
              <w:rPr>
                <w:sz w:val="20"/>
                <w:szCs w:val="20"/>
              </w:rPr>
            </w:pPr>
            <w:r>
              <w:rPr>
                <w:sz w:val="20"/>
                <w:szCs w:val="20"/>
              </w:rPr>
              <w:t>Комплексный тип</w:t>
            </w:r>
            <w:r w:rsidR="00326628">
              <w:rPr>
                <w:sz w:val="20"/>
                <w:szCs w:val="20"/>
              </w:rPr>
              <w:t>.</w:t>
            </w:r>
          </w:p>
          <w:p w:rsidR="00326628" w:rsidRPr="00EF57EE" w:rsidRDefault="00326628" w:rsidP="00D22B07">
            <w:pPr>
              <w:ind w:right="165"/>
              <w:rPr>
                <w:sz w:val="20"/>
                <w:szCs w:val="20"/>
              </w:rPr>
            </w:pPr>
            <w:r>
              <w:rPr>
                <w:sz w:val="20"/>
                <w:szCs w:val="20"/>
              </w:rPr>
              <w:t>Описан в таблице</w:t>
            </w:r>
            <w:r w:rsidR="000C1991">
              <w:fldChar w:fldCharType="begin"/>
            </w:r>
            <w:r w:rsidR="000C1991">
              <w:instrText xml:space="preserve"> REF _Ref507397594 \h  \* MERGEFORMAT </w:instrText>
            </w:r>
            <w:r w:rsidR="000C1991">
              <w:fldChar w:fldCharType="separate"/>
            </w:r>
            <w:r w:rsidR="00E139BB" w:rsidRPr="00E139BB">
              <w:rPr>
                <w:vanish/>
                <w:sz w:val="20"/>
                <w:szCs w:val="20"/>
              </w:rPr>
              <w:t>Таблица</w:t>
            </w:r>
            <w:r w:rsidR="00E139BB" w:rsidRPr="00E139BB">
              <w:rPr>
                <w:sz w:val="20"/>
                <w:szCs w:val="20"/>
              </w:rPr>
              <w:t xml:space="preserve"> Г. 25</w:t>
            </w:r>
            <w:r w:rsidR="000C1991">
              <w:fldChar w:fldCharType="end"/>
            </w:r>
          </w:p>
        </w:tc>
      </w:tr>
      <w:tr w:rsidR="00EF57EE" w:rsidRPr="00EF57E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EF57EE" w:rsidRPr="006D3116" w:rsidRDefault="00EF57EE" w:rsidP="00A758A5">
            <w:pPr>
              <w:pStyle w:val="affffff"/>
              <w:numPr>
                <w:ilvl w:val="0"/>
                <w:numId w:val="55"/>
              </w:numPr>
              <w:ind w:right="165"/>
              <w:rPr>
                <w:sz w:val="20"/>
                <w:szCs w:val="20"/>
              </w:rPr>
            </w:pPr>
          </w:p>
        </w:tc>
        <w:tc>
          <w:tcPr>
            <w:tcW w:w="1844" w:type="dxa"/>
            <w:tcBorders>
              <w:top w:val="single" w:sz="4" w:space="0" w:color="000000"/>
              <w:left w:val="single" w:sz="4" w:space="0" w:color="000000"/>
              <w:bottom w:val="single" w:sz="4" w:space="0" w:color="000000"/>
              <w:right w:val="single" w:sz="4" w:space="0" w:color="000000"/>
            </w:tcBorders>
          </w:tcPr>
          <w:p w:rsidR="00EF57EE" w:rsidRPr="00C22EB4" w:rsidRDefault="00EF57EE" w:rsidP="00EF57EE">
            <w:pPr>
              <w:ind w:left="82" w:right="165"/>
              <w:jc w:val="left"/>
              <w:rPr>
                <w:sz w:val="20"/>
                <w:szCs w:val="20"/>
              </w:rPr>
            </w:pPr>
            <w:r>
              <w:rPr>
                <w:sz w:val="20"/>
                <w:szCs w:val="20"/>
                <w:lang w:val="en-US"/>
              </w:rPr>
              <w:t>r</w:t>
            </w:r>
            <w:r w:rsidRPr="00C22EB4">
              <w:rPr>
                <w:sz w:val="20"/>
                <w:szCs w:val="20"/>
              </w:rPr>
              <w:t>esource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Pr="00EF57EE" w:rsidRDefault="00EF57EE" w:rsidP="00EF57EE">
            <w:pPr>
              <w:ind w:left="82" w:right="165"/>
              <w:jc w:val="left"/>
              <w:rPr>
                <w:sz w:val="20"/>
                <w:szCs w:val="20"/>
              </w:rPr>
            </w:pPr>
            <w:r>
              <w:rPr>
                <w:sz w:val="20"/>
                <w:szCs w:val="20"/>
              </w:rPr>
              <w:t>Список ресурсов</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Default="00EF57EE" w:rsidP="00EF57EE">
            <w:pPr>
              <w:ind w:left="82" w:right="165"/>
              <w:jc w:val="center"/>
              <w:rPr>
                <w:sz w:val="20"/>
                <w:szCs w:val="20"/>
              </w:rPr>
            </w:pPr>
            <w:r>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tcPr>
          <w:p w:rsidR="00EF57EE" w:rsidRPr="00C22EB4" w:rsidRDefault="00EF57EE" w:rsidP="00EF57EE">
            <w:pPr>
              <w:ind w:left="82" w:right="165"/>
              <w:jc w:val="left"/>
              <w:rPr>
                <w:sz w:val="20"/>
                <w:szCs w:val="20"/>
              </w:rPr>
            </w:pPr>
            <w:r w:rsidRPr="00EF57EE">
              <w:rPr>
                <w:sz w:val="20"/>
                <w:szCs w:val="20"/>
              </w:rPr>
              <w:t>tns:AvailableResourceType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F57EE" w:rsidRDefault="00750FA8" w:rsidP="00D22B07">
            <w:pPr>
              <w:ind w:right="165"/>
              <w:rPr>
                <w:sz w:val="20"/>
                <w:szCs w:val="20"/>
              </w:rPr>
            </w:pPr>
            <w:r>
              <w:rPr>
                <w:sz w:val="20"/>
                <w:szCs w:val="20"/>
              </w:rPr>
              <w:t>Комплексный тип</w:t>
            </w:r>
            <w:r w:rsidR="00326628">
              <w:rPr>
                <w:sz w:val="20"/>
                <w:szCs w:val="20"/>
              </w:rPr>
              <w:t>.</w:t>
            </w:r>
          </w:p>
          <w:p w:rsidR="00326628" w:rsidRPr="00EF57EE" w:rsidRDefault="00326628" w:rsidP="00D22B07">
            <w:pPr>
              <w:ind w:right="165"/>
              <w:rPr>
                <w:sz w:val="20"/>
                <w:szCs w:val="20"/>
              </w:rPr>
            </w:pPr>
            <w:r>
              <w:rPr>
                <w:sz w:val="20"/>
                <w:szCs w:val="20"/>
              </w:rPr>
              <w:t>Описан в таблице</w:t>
            </w:r>
            <w:r w:rsidR="000C1991">
              <w:fldChar w:fldCharType="begin"/>
            </w:r>
            <w:r w:rsidR="000C1991">
              <w:instrText xml:space="preserve"> REF _Ref507397743 \h  \* MERGEFORMAT </w:instrText>
            </w:r>
            <w:r w:rsidR="000C1991">
              <w:fldChar w:fldCharType="separate"/>
            </w:r>
            <w:r w:rsidR="00E139BB" w:rsidRPr="00E139BB">
              <w:rPr>
                <w:vanish/>
                <w:sz w:val="20"/>
                <w:szCs w:val="20"/>
              </w:rPr>
              <w:t>Таблица</w:t>
            </w:r>
            <w:r w:rsidR="00E139BB" w:rsidRPr="00E139BB">
              <w:rPr>
                <w:sz w:val="20"/>
                <w:szCs w:val="20"/>
              </w:rPr>
              <w:t xml:space="preserve"> Г. 27</w:t>
            </w:r>
            <w:r w:rsidR="000C1991">
              <w:fldChar w:fldCharType="end"/>
            </w:r>
          </w:p>
        </w:tc>
      </w:tr>
    </w:tbl>
    <w:p w:rsidR="00CF470A" w:rsidRPr="00474D9B" w:rsidRDefault="002B749B" w:rsidP="002B749B">
      <w:pPr>
        <w:pStyle w:val="aff2"/>
      </w:pPr>
      <w:bookmarkStart w:id="228" w:name="_Ref507397594"/>
      <w:bookmarkStart w:id="229" w:name="_Ref507397593"/>
      <w:bookmarkEnd w:id="225"/>
      <w:r>
        <w:lastRenderedPageBreak/>
        <w:t xml:space="preserve">Таблица Г. </w:t>
      </w:r>
      <w:fldSimple w:instr=" SEQ Таблица_Г. \* ARABIC ">
        <w:r w:rsidR="00E139BB">
          <w:rPr>
            <w:noProof/>
          </w:rPr>
          <w:t>25</w:t>
        </w:r>
      </w:fldSimple>
      <w:bookmarkEnd w:id="228"/>
      <w:r>
        <w:t xml:space="preserve"> </w:t>
      </w:r>
      <w:r w:rsidR="00CF470A" w:rsidRPr="00474D9B">
        <w:rPr>
          <w:noProof/>
        </w:rPr>
        <w:t xml:space="preserve">– Описание </w:t>
      </w:r>
      <w:r w:rsidR="00CF470A" w:rsidRPr="00474D9B">
        <w:t>полей</w:t>
      </w:r>
      <w:r w:rsidR="00CF470A" w:rsidRPr="00474D9B">
        <w:rPr>
          <w:noProof/>
        </w:rPr>
        <w:t xml:space="preserve"> структуры данных </w:t>
      </w:r>
      <w:r w:rsidR="00CF470A" w:rsidRPr="00474D9B">
        <w:t>ClinicType</w:t>
      </w:r>
      <w:bookmarkEnd w:id="229"/>
    </w:p>
    <w:tbl>
      <w:tblPr>
        <w:tblW w:w="96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811"/>
        <w:gridCol w:w="1843"/>
      </w:tblGrid>
      <w:tr w:rsidR="00CF470A" w:rsidRPr="00474D9B"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D87127">
            <w:pPr>
              <w:ind w:left="82" w:right="165"/>
              <w:jc w:val="center"/>
              <w:rPr>
                <w:b/>
                <w:sz w:val="20"/>
                <w:szCs w:val="20"/>
              </w:rPr>
            </w:pPr>
            <w:r w:rsidRPr="00474D9B">
              <w:rPr>
                <w:b/>
                <w:sz w:val="20"/>
                <w:szCs w:val="20"/>
              </w:rPr>
              <w:t>№</w:t>
            </w: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center"/>
              <w:rPr>
                <w:b/>
                <w:sz w:val="20"/>
                <w:szCs w:val="20"/>
              </w:rPr>
            </w:pPr>
            <w:r w:rsidRPr="00474D9B">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b/>
                <w:sz w:val="20"/>
                <w:szCs w:val="20"/>
              </w:rPr>
            </w:pPr>
            <w:r w:rsidRPr="00474D9B">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b/>
                <w:sz w:val="20"/>
                <w:szCs w:val="20"/>
              </w:rPr>
            </w:pPr>
            <w:r w:rsidRPr="00474D9B">
              <w:rPr>
                <w:b/>
                <w:sz w:val="20"/>
                <w:szCs w:val="20"/>
              </w:rPr>
              <w:t>Обязательность</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center"/>
              <w:rPr>
                <w:b/>
                <w:sz w:val="20"/>
                <w:szCs w:val="20"/>
              </w:rPr>
            </w:pPr>
            <w:r w:rsidRPr="00474D9B">
              <w:rPr>
                <w:b/>
                <w:sz w:val="20"/>
                <w:szCs w:val="20"/>
              </w:rPr>
              <w:t>Способ заполнения / Тип</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b/>
                <w:sz w:val="20"/>
                <w:szCs w:val="20"/>
              </w:rPr>
            </w:pPr>
            <w:r w:rsidRPr="00474D9B">
              <w:rPr>
                <w:b/>
                <w:sz w:val="20"/>
                <w:szCs w:val="20"/>
              </w:rPr>
              <w:t>Комментарий</w:t>
            </w:r>
          </w:p>
        </w:tc>
      </w:tr>
      <w:tr w:rsidR="00CF470A" w:rsidRPr="00474D9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CF470A" w:rsidRPr="006D3116" w:rsidRDefault="00CF470A" w:rsidP="00A758A5">
            <w:pPr>
              <w:pStyle w:val="affffff"/>
              <w:numPr>
                <w:ilvl w:val="0"/>
                <w:numId w:val="56"/>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left"/>
              <w:rPr>
                <w:sz w:val="20"/>
                <w:szCs w:val="20"/>
              </w:rPr>
            </w:pPr>
            <w:r w:rsidRPr="00474D9B">
              <w:rPr>
                <w:sz w:val="20"/>
                <w:szCs w:val="20"/>
              </w:rPr>
              <w:t>clinicName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106D1C">
            <w:pPr>
              <w:ind w:right="165"/>
              <w:jc w:val="left"/>
              <w:rPr>
                <w:sz w:val="20"/>
                <w:szCs w:val="20"/>
              </w:rPr>
            </w:pPr>
            <w:r w:rsidRPr="00474D9B">
              <w:rPr>
                <w:sz w:val="20"/>
                <w:szCs w:val="20"/>
              </w:rPr>
              <w:t>Наименование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sz w:val="20"/>
                <w:szCs w:val="20"/>
                <w:lang w:val="en-US"/>
              </w:rPr>
            </w:pPr>
            <w:r w:rsidRPr="00474D9B">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Pr="00474D9B" w:rsidRDefault="004534B6" w:rsidP="00CF470A">
            <w:pPr>
              <w:ind w:left="82" w:right="165"/>
              <w:jc w:val="left"/>
              <w:rPr>
                <w:sz w:val="20"/>
                <w:szCs w:val="20"/>
              </w:rPr>
            </w:pPr>
            <w:r w:rsidRPr="004534B6">
              <w:rPr>
                <w:sz w:val="20"/>
                <w:szCs w:val="20"/>
              </w:rPr>
              <w:t>q1:string-500</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002D2F" w:rsidRPr="00002D2F" w:rsidRDefault="00002D2F" w:rsidP="00002D2F">
            <w:pPr>
              <w:ind w:right="165"/>
              <w:jc w:val="left"/>
              <w:rPr>
                <w:sz w:val="20"/>
                <w:szCs w:val="20"/>
              </w:rPr>
            </w:pPr>
            <w:r>
              <w:rPr>
                <w:sz w:val="20"/>
                <w:szCs w:val="20"/>
              </w:rPr>
              <w:t>Краткое наименование медицинской организации</w:t>
            </w:r>
            <w:r w:rsidRPr="00002D2F">
              <w:rPr>
                <w:sz w:val="20"/>
                <w:szCs w:val="20"/>
              </w:rPr>
              <w:t>.</w:t>
            </w:r>
          </w:p>
          <w:p w:rsidR="00002D2F" w:rsidRPr="00002D2F" w:rsidRDefault="00002D2F" w:rsidP="00002D2F">
            <w:pPr>
              <w:ind w:right="165"/>
              <w:jc w:val="left"/>
              <w:rPr>
                <w:sz w:val="20"/>
                <w:szCs w:val="20"/>
              </w:rPr>
            </w:pPr>
            <w:r w:rsidRPr="00002D2F">
              <w:rPr>
                <w:sz w:val="20"/>
                <w:szCs w:val="20"/>
              </w:rPr>
              <w:t>Должно соответствовать</w:t>
            </w:r>
          </w:p>
          <w:p w:rsidR="00002D2F" w:rsidRPr="00002D2F" w:rsidRDefault="00002D2F" w:rsidP="00002D2F">
            <w:pPr>
              <w:ind w:right="165"/>
              <w:jc w:val="left"/>
              <w:rPr>
                <w:sz w:val="20"/>
                <w:szCs w:val="20"/>
              </w:rPr>
            </w:pPr>
            <w:r w:rsidRPr="00002D2F">
              <w:rPr>
                <w:sz w:val="20"/>
                <w:szCs w:val="20"/>
              </w:rPr>
              <w:t>краткому наименованию медицинской организации согласно справочнику</w:t>
            </w:r>
            <w:r>
              <w:rPr>
                <w:sz w:val="20"/>
                <w:szCs w:val="20"/>
              </w:rPr>
              <w:t xml:space="preserve"> НСИ 1.2.643.5.1.13.2.1.1.178 </w:t>
            </w:r>
            <w:r w:rsidRPr="00002D2F">
              <w:rPr>
                <w:sz w:val="20"/>
                <w:szCs w:val="20"/>
              </w:rPr>
              <w:t>«Регистр медицинских организаций Р</w:t>
            </w:r>
            <w:r>
              <w:rPr>
                <w:sz w:val="20"/>
                <w:szCs w:val="20"/>
              </w:rPr>
              <w:t>оссийской Федерации. Версия 2».</w:t>
            </w:r>
          </w:p>
          <w:p w:rsidR="00CF470A" w:rsidRPr="00474D9B" w:rsidRDefault="00002D2F" w:rsidP="00002D2F">
            <w:pPr>
              <w:ind w:right="165"/>
              <w:jc w:val="left"/>
              <w:rPr>
                <w:sz w:val="20"/>
                <w:szCs w:val="20"/>
              </w:rPr>
            </w:pPr>
            <w:r w:rsidRPr="00002D2F">
              <w:rPr>
                <w:sz w:val="20"/>
                <w:szCs w:val="20"/>
              </w:rPr>
              <w:t>Пример: ГУЗ "СГКБ № 2 им.В.И. Разумовского".</w:t>
            </w:r>
          </w:p>
        </w:tc>
      </w:tr>
      <w:tr w:rsidR="00CF470A" w:rsidRPr="00474D9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CF470A" w:rsidRPr="006D3116" w:rsidRDefault="00CF470A" w:rsidP="00A758A5">
            <w:pPr>
              <w:pStyle w:val="affffff"/>
              <w:numPr>
                <w:ilvl w:val="0"/>
                <w:numId w:val="56"/>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left"/>
              <w:rPr>
                <w:sz w:val="20"/>
                <w:szCs w:val="20"/>
              </w:rPr>
            </w:pPr>
            <w:r w:rsidRPr="00474D9B">
              <w:rPr>
                <w:sz w:val="20"/>
                <w:szCs w:val="20"/>
              </w:rPr>
              <w:t>clinicOID</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left"/>
              <w:rPr>
                <w:sz w:val="20"/>
                <w:szCs w:val="20"/>
              </w:rPr>
            </w:pPr>
            <w:r w:rsidRPr="00474D9B">
              <w:rPr>
                <w:sz w:val="20"/>
                <w:szCs w:val="20"/>
              </w:rPr>
              <w:t>OID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sz w:val="20"/>
                <w:szCs w:val="20"/>
                <w:lang w:val="en-US"/>
              </w:rPr>
            </w:pPr>
            <w:r w:rsidRPr="00474D9B">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Pr="00474D9B" w:rsidRDefault="004534B6" w:rsidP="00CF470A">
            <w:pPr>
              <w:ind w:left="82" w:right="165"/>
              <w:jc w:val="left"/>
              <w:rPr>
                <w:sz w:val="20"/>
                <w:szCs w:val="20"/>
              </w:rPr>
            </w:pPr>
            <w:r w:rsidRPr="004534B6">
              <w:rPr>
                <w:sz w:val="20"/>
                <w:szCs w:val="20"/>
              </w:rPr>
              <w:t>q1:string-</w:t>
            </w:r>
            <w:r w:rsidR="004462E9">
              <w:rPr>
                <w:sz w:val="20"/>
                <w:szCs w:val="20"/>
              </w:rPr>
              <w:t>255</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02D2F" w:rsidRPr="009C1658" w:rsidRDefault="00002D2F" w:rsidP="009C1658">
            <w:pPr>
              <w:ind w:right="165"/>
              <w:jc w:val="left"/>
              <w:rPr>
                <w:sz w:val="20"/>
                <w:szCs w:val="20"/>
              </w:rPr>
            </w:pPr>
            <w:r w:rsidRPr="009C1658">
              <w:rPr>
                <w:sz w:val="20"/>
                <w:szCs w:val="20"/>
              </w:rPr>
              <w:t>Соответствует</w:t>
            </w:r>
          </w:p>
          <w:p w:rsidR="00002D2F" w:rsidRPr="009C1658" w:rsidRDefault="00002D2F" w:rsidP="009C1658">
            <w:pPr>
              <w:ind w:right="165"/>
              <w:jc w:val="left"/>
              <w:rPr>
                <w:sz w:val="20"/>
                <w:szCs w:val="20"/>
              </w:rPr>
            </w:pPr>
            <w:r w:rsidRPr="009C1658">
              <w:rPr>
                <w:sz w:val="20"/>
                <w:szCs w:val="20"/>
              </w:rPr>
              <w:t>единому уникальному идентификатору медицинской организации (OID) согласно справочнику НСИ 1.2.643.5.1.13.2.1.1.178 «Регистр медицинских организаций Российской Федерации. Версия 2».</w:t>
            </w:r>
          </w:p>
          <w:p w:rsidR="00CF470A" w:rsidRPr="00474D9B" w:rsidRDefault="00002D2F" w:rsidP="00002D2F">
            <w:pPr>
              <w:ind w:right="165"/>
              <w:jc w:val="left"/>
              <w:rPr>
                <w:sz w:val="20"/>
                <w:szCs w:val="20"/>
              </w:rPr>
            </w:pPr>
            <w:r w:rsidRPr="009C1658">
              <w:rPr>
                <w:sz w:val="20"/>
                <w:szCs w:val="20"/>
              </w:rPr>
              <w:t>Имеет следующий формат: 1.2.643.5.1.13.13.12.2.64.6706</w:t>
            </w:r>
          </w:p>
        </w:tc>
      </w:tr>
      <w:tr w:rsidR="00CF470A" w:rsidRPr="00474D9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CF470A" w:rsidRPr="006D3116" w:rsidRDefault="00CF470A" w:rsidP="00A758A5">
            <w:pPr>
              <w:pStyle w:val="affffff"/>
              <w:numPr>
                <w:ilvl w:val="0"/>
                <w:numId w:val="56"/>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left"/>
              <w:rPr>
                <w:sz w:val="20"/>
                <w:szCs w:val="20"/>
              </w:rPr>
            </w:pPr>
            <w:r w:rsidRPr="00474D9B">
              <w:rPr>
                <w:sz w:val="20"/>
                <w:szCs w:val="20"/>
              </w:rPr>
              <w:t>clinicId</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left"/>
              <w:rPr>
                <w:sz w:val="20"/>
                <w:szCs w:val="20"/>
              </w:rPr>
            </w:pPr>
            <w:r w:rsidRPr="00474D9B">
              <w:rPr>
                <w:sz w:val="20"/>
                <w:szCs w:val="20"/>
              </w:rPr>
              <w:t>Идентификатор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sz w:val="20"/>
                <w:szCs w:val="20"/>
                <w:lang w:val="en-US"/>
              </w:rPr>
            </w:pPr>
            <w:r w:rsidRPr="00474D9B">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Pr="00474D9B" w:rsidRDefault="00C06AF7" w:rsidP="00CF470A">
            <w:pPr>
              <w:ind w:left="82" w:right="165"/>
              <w:jc w:val="left"/>
              <w:rPr>
                <w:sz w:val="20"/>
                <w:szCs w:val="20"/>
              </w:rPr>
            </w:pPr>
            <w:r w:rsidRPr="00492C1A">
              <w:rPr>
                <w:sz w:val="20"/>
                <w:szCs w:val="20"/>
              </w:rPr>
              <w:t>q1:string-</w:t>
            </w:r>
            <w:r w:rsidR="004462E9">
              <w:rPr>
                <w:sz w:val="20"/>
                <w:szCs w:val="20"/>
              </w:rPr>
              <w:t>255</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Default="009C1658" w:rsidP="00D22B07">
            <w:pPr>
              <w:ind w:right="165"/>
              <w:jc w:val="left"/>
              <w:rPr>
                <w:sz w:val="20"/>
                <w:szCs w:val="20"/>
              </w:rPr>
            </w:pPr>
            <w:r>
              <w:rPr>
                <w:sz w:val="20"/>
                <w:szCs w:val="20"/>
              </w:rPr>
              <w:t>Уникальный и</w:t>
            </w:r>
            <w:r w:rsidR="00CF470A" w:rsidRPr="00474D9B">
              <w:rPr>
                <w:sz w:val="20"/>
                <w:szCs w:val="20"/>
              </w:rPr>
              <w:t>дентификатор медицинской организации в РМИС</w:t>
            </w:r>
            <w:r>
              <w:rPr>
                <w:sz w:val="20"/>
                <w:szCs w:val="20"/>
              </w:rPr>
              <w:t>.</w:t>
            </w:r>
          </w:p>
          <w:p w:rsidR="009C1658" w:rsidRPr="009C1658" w:rsidRDefault="009C1658" w:rsidP="00D22B07">
            <w:pPr>
              <w:ind w:right="165"/>
              <w:jc w:val="left"/>
              <w:rPr>
                <w:rFonts w:ascii="Arial" w:eastAsiaTheme="minorHAnsi" w:hAnsi="Arial" w:cs="Arial"/>
                <w:color w:val="000000"/>
                <w:sz w:val="20"/>
                <w:szCs w:val="20"/>
                <w:lang w:val="en-US" w:eastAsia="en-US"/>
              </w:rPr>
            </w:pPr>
            <w:r>
              <w:rPr>
                <w:sz w:val="20"/>
                <w:szCs w:val="20"/>
              </w:rPr>
              <w:t xml:space="preserve">Пример: </w:t>
            </w:r>
            <w:r w:rsidRPr="009C1658">
              <w:rPr>
                <w:sz w:val="20"/>
                <w:szCs w:val="20"/>
              </w:rPr>
              <w:t>166274</w:t>
            </w:r>
          </w:p>
        </w:tc>
      </w:tr>
      <w:tr w:rsidR="00CF470A" w:rsidRPr="00474D9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CF470A" w:rsidRPr="006D3116" w:rsidRDefault="00CF470A" w:rsidP="00A758A5">
            <w:pPr>
              <w:pStyle w:val="affffff"/>
              <w:numPr>
                <w:ilvl w:val="0"/>
                <w:numId w:val="56"/>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left"/>
              <w:rPr>
                <w:sz w:val="20"/>
                <w:szCs w:val="20"/>
              </w:rPr>
            </w:pPr>
            <w:r w:rsidRPr="00474D9B">
              <w:rPr>
                <w:sz w:val="20"/>
                <w:szCs w:val="20"/>
              </w:rPr>
              <w:t>clinicAddress</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left"/>
              <w:rPr>
                <w:sz w:val="20"/>
                <w:szCs w:val="20"/>
              </w:rPr>
            </w:pPr>
            <w:r w:rsidRPr="00474D9B">
              <w:rPr>
                <w:sz w:val="20"/>
                <w:szCs w:val="20"/>
              </w:rPr>
              <w:t>Адрес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sz w:val="20"/>
                <w:szCs w:val="20"/>
                <w:lang w:val="en-US"/>
              </w:rPr>
            </w:pPr>
            <w:r w:rsidRPr="00474D9B">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Pr="00474D9B" w:rsidRDefault="000A2558" w:rsidP="00CF470A">
            <w:pPr>
              <w:ind w:left="82" w:right="165"/>
              <w:jc w:val="left"/>
              <w:rPr>
                <w:sz w:val="20"/>
                <w:szCs w:val="20"/>
              </w:rPr>
            </w:pPr>
            <w:r w:rsidRPr="000A2558">
              <w:rPr>
                <w:sz w:val="20"/>
                <w:szCs w:val="20"/>
              </w:rPr>
              <w:t>q1:string-500</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CF470A" w:rsidRDefault="00D22B07" w:rsidP="00D22B07">
            <w:pPr>
              <w:ind w:right="165"/>
              <w:jc w:val="left"/>
              <w:rPr>
                <w:sz w:val="20"/>
                <w:szCs w:val="20"/>
              </w:rPr>
            </w:pPr>
            <w:r>
              <w:rPr>
                <w:sz w:val="20"/>
                <w:szCs w:val="20"/>
              </w:rPr>
              <w:t>Строка до 500 символов</w:t>
            </w:r>
            <w:r w:rsidR="009C1658">
              <w:rPr>
                <w:sz w:val="20"/>
                <w:szCs w:val="20"/>
              </w:rPr>
              <w:t>.</w:t>
            </w:r>
          </w:p>
          <w:p w:rsidR="009C1658" w:rsidRPr="009C1658" w:rsidRDefault="009C1658" w:rsidP="009C1658">
            <w:pPr>
              <w:ind w:right="165"/>
              <w:jc w:val="left"/>
              <w:rPr>
                <w:sz w:val="20"/>
                <w:szCs w:val="20"/>
              </w:rPr>
            </w:pPr>
            <w:r w:rsidRPr="009C1658">
              <w:rPr>
                <w:sz w:val="20"/>
                <w:szCs w:val="20"/>
              </w:rPr>
              <w:t>Адрес фактического местоположения медицинской организации.</w:t>
            </w:r>
          </w:p>
          <w:p w:rsidR="009C1658" w:rsidRPr="009C1658" w:rsidRDefault="009C1658" w:rsidP="009C1658">
            <w:pPr>
              <w:ind w:right="165"/>
              <w:jc w:val="left"/>
              <w:rPr>
                <w:sz w:val="20"/>
                <w:szCs w:val="20"/>
              </w:rPr>
            </w:pPr>
            <w:r w:rsidRPr="009C1658">
              <w:rPr>
                <w:sz w:val="20"/>
                <w:szCs w:val="20"/>
              </w:rPr>
              <w:t>Указывается адрес медицицинской организации следующем формате:</w:t>
            </w:r>
          </w:p>
          <w:p w:rsidR="009C1658" w:rsidRPr="009C1658" w:rsidRDefault="009C1658" w:rsidP="009C1658">
            <w:pPr>
              <w:ind w:right="165"/>
              <w:jc w:val="left"/>
              <w:rPr>
                <w:sz w:val="20"/>
                <w:szCs w:val="20"/>
              </w:rPr>
            </w:pPr>
            <w:r w:rsidRPr="009C1658">
              <w:rPr>
                <w:sz w:val="20"/>
                <w:szCs w:val="20"/>
              </w:rPr>
              <w:t>почтовый индекс, регион, населенный пункт, улица, дом.</w:t>
            </w:r>
          </w:p>
          <w:p w:rsidR="009C1658" w:rsidRPr="00474D9B" w:rsidRDefault="009C1658" w:rsidP="009C1658">
            <w:pPr>
              <w:ind w:right="165"/>
              <w:jc w:val="left"/>
              <w:rPr>
                <w:sz w:val="20"/>
                <w:szCs w:val="20"/>
              </w:rPr>
            </w:pPr>
            <w:r w:rsidRPr="009C1658">
              <w:rPr>
                <w:sz w:val="20"/>
                <w:szCs w:val="20"/>
              </w:rPr>
              <w:t>Пример: 411228, Саратовская обл., г. Саратов, у</w:t>
            </w:r>
            <w:r>
              <w:rPr>
                <w:sz w:val="20"/>
                <w:szCs w:val="20"/>
              </w:rPr>
              <w:t>л. им Черемушкина Н.Г., д. 141</w:t>
            </w:r>
          </w:p>
        </w:tc>
      </w:tr>
      <w:tr w:rsidR="00CF470A"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CF470A" w:rsidRPr="006D3116" w:rsidRDefault="00CF470A" w:rsidP="00A758A5">
            <w:pPr>
              <w:pStyle w:val="affffff"/>
              <w:numPr>
                <w:ilvl w:val="0"/>
                <w:numId w:val="56"/>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CF470A" w:rsidRPr="00474D9B" w:rsidRDefault="00CF470A" w:rsidP="00CF470A">
            <w:pPr>
              <w:ind w:left="82" w:right="165"/>
              <w:jc w:val="left"/>
              <w:rPr>
                <w:sz w:val="20"/>
                <w:szCs w:val="20"/>
              </w:rPr>
            </w:pPr>
            <w:r w:rsidRPr="00474D9B">
              <w:rPr>
                <w:sz w:val="20"/>
                <w:szCs w:val="20"/>
              </w:rPr>
              <w:t>clinicPhone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106D1C">
            <w:pPr>
              <w:ind w:right="165"/>
              <w:jc w:val="left"/>
              <w:rPr>
                <w:sz w:val="20"/>
                <w:szCs w:val="20"/>
              </w:rPr>
            </w:pPr>
            <w:r w:rsidRPr="00474D9B">
              <w:rPr>
                <w:sz w:val="20"/>
                <w:szCs w:val="20"/>
              </w:rPr>
              <w:t>Телефонный номер регистратуры медицинской организации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474D9B" w:rsidRDefault="00CF470A" w:rsidP="00CF470A">
            <w:pPr>
              <w:ind w:left="82" w:right="165"/>
              <w:jc w:val="center"/>
              <w:rPr>
                <w:sz w:val="20"/>
                <w:szCs w:val="20"/>
                <w:lang w:val="en-US"/>
              </w:rPr>
            </w:pPr>
            <w:r w:rsidRPr="00474D9B">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CF470A" w:rsidRDefault="000A2558" w:rsidP="009C1658">
            <w:pPr>
              <w:ind w:right="165"/>
              <w:jc w:val="left"/>
              <w:rPr>
                <w:sz w:val="20"/>
                <w:szCs w:val="20"/>
              </w:rPr>
            </w:pPr>
            <w:r w:rsidRPr="000A2558">
              <w:rPr>
                <w:sz w:val="20"/>
                <w:szCs w:val="20"/>
                <w:lang w:val="en-US"/>
              </w:rPr>
              <w:t>q1:PhoneNumberType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CF470A" w:rsidRDefault="003103CC" w:rsidP="003103CC">
            <w:pPr>
              <w:ind w:right="165"/>
              <w:jc w:val="left"/>
              <w:rPr>
                <w:sz w:val="20"/>
                <w:szCs w:val="20"/>
              </w:rPr>
            </w:pPr>
            <w:r w:rsidRPr="00474D9B">
              <w:rPr>
                <w:sz w:val="20"/>
                <w:szCs w:val="20"/>
              </w:rPr>
              <w:t>Телефонный номер регистратуры медицинской организации</w:t>
            </w:r>
            <w:r>
              <w:rPr>
                <w:sz w:val="20"/>
                <w:szCs w:val="20"/>
              </w:rPr>
              <w:t xml:space="preserve"> в 10-м значном формате.</w:t>
            </w:r>
          </w:p>
          <w:p w:rsidR="003103CC" w:rsidRDefault="003103CC" w:rsidP="003103CC">
            <w:pPr>
              <w:ind w:right="165"/>
              <w:jc w:val="left"/>
              <w:rPr>
                <w:sz w:val="20"/>
                <w:szCs w:val="20"/>
              </w:rPr>
            </w:pPr>
            <w:r>
              <w:rPr>
                <w:sz w:val="20"/>
                <w:szCs w:val="20"/>
              </w:rPr>
              <w:t>При</w:t>
            </w:r>
            <w:r w:rsidR="009903D1">
              <w:rPr>
                <w:sz w:val="20"/>
                <w:szCs w:val="20"/>
              </w:rPr>
              <w:t>м</w:t>
            </w:r>
            <w:r>
              <w:rPr>
                <w:sz w:val="20"/>
                <w:szCs w:val="20"/>
              </w:rPr>
              <w:t>ер: 4954062311</w:t>
            </w:r>
          </w:p>
        </w:tc>
      </w:tr>
    </w:tbl>
    <w:p w:rsidR="00474D9B" w:rsidRPr="000D565B" w:rsidRDefault="002B749B" w:rsidP="002B749B">
      <w:pPr>
        <w:pStyle w:val="aff2"/>
      </w:pPr>
      <w:bookmarkStart w:id="230" w:name="_Ref500749092"/>
      <w:bookmarkStart w:id="231" w:name="_Ref495324032"/>
      <w:r>
        <w:lastRenderedPageBreak/>
        <w:t xml:space="preserve">Таблица Г. </w:t>
      </w:r>
      <w:fldSimple w:instr=" SEQ Таблица_Г. \* ARABIC ">
        <w:r w:rsidR="00E139BB">
          <w:rPr>
            <w:noProof/>
          </w:rPr>
          <w:t>26</w:t>
        </w:r>
      </w:fldSimple>
      <w:r>
        <w:t xml:space="preserve"> </w:t>
      </w:r>
      <w:r w:rsidR="00474D9B" w:rsidRPr="000D565B">
        <w:rPr>
          <w:noProof/>
        </w:rPr>
        <w:t xml:space="preserve">– Описание полей структуры данных </w:t>
      </w:r>
      <w:r w:rsidR="00420727" w:rsidRPr="00420727">
        <w:rPr>
          <w:lang w:val="en-US"/>
        </w:rPr>
        <w:t>BookingResourceType</w:t>
      </w:r>
    </w:p>
    <w:tbl>
      <w:tblPr>
        <w:tblW w:w="96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670"/>
        <w:gridCol w:w="2126"/>
        <w:gridCol w:w="1843"/>
        <w:gridCol w:w="1701"/>
        <w:gridCol w:w="1843"/>
      </w:tblGrid>
      <w:tr w:rsidR="00474D9B" w:rsidRPr="000D565B"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D87127">
            <w:pPr>
              <w:keepNext/>
              <w:keepLines/>
              <w:ind w:left="82" w:right="165"/>
              <w:jc w:val="center"/>
              <w:rPr>
                <w:b/>
                <w:sz w:val="20"/>
                <w:szCs w:val="20"/>
              </w:rPr>
            </w:pPr>
            <w:r w:rsidRPr="000D565B">
              <w:rPr>
                <w:b/>
                <w:sz w:val="20"/>
                <w:szCs w:val="20"/>
              </w:rPr>
              <w:t>№</w:t>
            </w:r>
          </w:p>
        </w:tc>
        <w:tc>
          <w:tcPr>
            <w:tcW w:w="1670"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A07841">
            <w:pPr>
              <w:keepNext/>
              <w:keepLines/>
              <w:ind w:left="82" w:right="165"/>
              <w:jc w:val="center"/>
              <w:rPr>
                <w:b/>
                <w:sz w:val="20"/>
                <w:szCs w:val="20"/>
              </w:rPr>
            </w:pPr>
            <w:r w:rsidRPr="000D565B">
              <w:rPr>
                <w:b/>
                <w:sz w:val="20"/>
                <w:szCs w:val="20"/>
              </w:rPr>
              <w:t>Наименование поля</w:t>
            </w:r>
          </w:p>
        </w:tc>
        <w:tc>
          <w:tcPr>
            <w:tcW w:w="212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A07841">
            <w:pPr>
              <w:keepNext/>
              <w:keepLines/>
              <w:ind w:left="82" w:right="165"/>
              <w:jc w:val="center"/>
              <w:rPr>
                <w:b/>
                <w:sz w:val="20"/>
                <w:szCs w:val="20"/>
              </w:rPr>
            </w:pPr>
            <w:r w:rsidRPr="000D565B">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A07841">
            <w:pPr>
              <w:keepNext/>
              <w:keepLines/>
              <w:ind w:left="82" w:right="165"/>
              <w:jc w:val="center"/>
              <w:rPr>
                <w:b/>
                <w:sz w:val="20"/>
                <w:szCs w:val="20"/>
              </w:rPr>
            </w:pPr>
            <w:r w:rsidRPr="000D565B">
              <w:rPr>
                <w:b/>
                <w:sz w:val="20"/>
                <w:szCs w:val="20"/>
              </w:rPr>
              <w:t>Обязательность</w:t>
            </w:r>
          </w:p>
        </w:tc>
        <w:tc>
          <w:tcPr>
            <w:tcW w:w="1701"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A07841">
            <w:pPr>
              <w:keepNext/>
              <w:keepLines/>
              <w:ind w:left="82" w:right="165"/>
              <w:jc w:val="center"/>
              <w:rPr>
                <w:b/>
                <w:sz w:val="20"/>
                <w:szCs w:val="20"/>
              </w:rPr>
            </w:pPr>
            <w:r w:rsidRPr="000D565B">
              <w:rPr>
                <w:b/>
                <w:sz w:val="20"/>
                <w:szCs w:val="20"/>
              </w:rPr>
              <w:t>Способ заполнения / Тип</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A07841">
            <w:pPr>
              <w:keepNext/>
              <w:keepLines/>
              <w:ind w:left="82" w:right="165"/>
              <w:jc w:val="center"/>
              <w:rPr>
                <w:b/>
                <w:sz w:val="20"/>
                <w:szCs w:val="20"/>
                <w:lang w:val="en-US"/>
              </w:rPr>
            </w:pPr>
            <w:r w:rsidRPr="000D565B">
              <w:rPr>
                <w:b/>
                <w:sz w:val="20"/>
                <w:szCs w:val="20"/>
              </w:rPr>
              <w:t>Комментарий</w:t>
            </w:r>
            <w:r w:rsidRPr="000D565B">
              <w:rPr>
                <w:b/>
                <w:sz w:val="20"/>
                <w:szCs w:val="20"/>
                <w:lang w:val="en-US"/>
              </w:rPr>
              <w:t xml:space="preserve"> </w:t>
            </w:r>
          </w:p>
        </w:tc>
      </w:tr>
      <w:tr w:rsidR="00420727" w:rsidRPr="000D565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420727" w:rsidRPr="006D3116" w:rsidRDefault="00420727" w:rsidP="00A758A5">
            <w:pPr>
              <w:pStyle w:val="affffff"/>
              <w:keepNext/>
              <w:keepLines/>
              <w:numPr>
                <w:ilvl w:val="0"/>
                <w:numId w:val="57"/>
              </w:numPr>
              <w:ind w:right="165"/>
              <w:jc w:val="center"/>
              <w:rPr>
                <w:sz w:val="20"/>
                <w:szCs w:val="20"/>
              </w:rPr>
            </w:pPr>
          </w:p>
        </w:tc>
        <w:tc>
          <w:tcPr>
            <w:tcW w:w="1670" w:type="dxa"/>
            <w:tcBorders>
              <w:top w:val="single" w:sz="4" w:space="0" w:color="000000"/>
              <w:left w:val="single" w:sz="4" w:space="0" w:color="000000"/>
              <w:bottom w:val="single" w:sz="4" w:space="0" w:color="000000"/>
              <w:right w:val="single" w:sz="4" w:space="0" w:color="000000"/>
            </w:tcBorders>
          </w:tcPr>
          <w:p w:rsidR="00420727" w:rsidRPr="000D565B" w:rsidRDefault="00420727" w:rsidP="00420727">
            <w:pPr>
              <w:keepNext/>
              <w:keepLines/>
              <w:ind w:left="82" w:right="165"/>
              <w:jc w:val="left"/>
              <w:rPr>
                <w:sz w:val="20"/>
                <w:szCs w:val="20"/>
              </w:rPr>
            </w:pPr>
            <w:r w:rsidRPr="000D565B">
              <w:rPr>
                <w:sz w:val="20"/>
                <w:szCs w:val="20"/>
              </w:rPr>
              <w:t>resourceName</w:t>
            </w:r>
          </w:p>
        </w:tc>
        <w:tc>
          <w:tcPr>
            <w:tcW w:w="212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20727" w:rsidRPr="000D565B" w:rsidRDefault="00420727" w:rsidP="00106D1C">
            <w:pPr>
              <w:keepNext/>
              <w:keepLines/>
              <w:ind w:right="165"/>
              <w:jc w:val="left"/>
              <w:rPr>
                <w:sz w:val="20"/>
                <w:szCs w:val="20"/>
              </w:rPr>
            </w:pPr>
            <w:r w:rsidRPr="000D565B">
              <w:rPr>
                <w:sz w:val="20"/>
                <w:szCs w:val="20"/>
              </w:rPr>
              <w:t xml:space="preserve">Наименование </w:t>
            </w:r>
            <w:r w:rsidR="009B35C3">
              <w:rPr>
                <w:sz w:val="20"/>
                <w:szCs w:val="20"/>
              </w:rPr>
              <w:t xml:space="preserve">медицинского </w:t>
            </w:r>
            <w:r w:rsidRPr="000D565B">
              <w:rPr>
                <w:sz w:val="20"/>
                <w:szCs w:val="20"/>
              </w:rPr>
              <w:t>ресурса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20727" w:rsidRPr="000D565B" w:rsidRDefault="00420727" w:rsidP="00420727">
            <w:pPr>
              <w:keepNext/>
              <w:keepLines/>
              <w:ind w:left="82" w:right="165"/>
              <w:jc w:val="center"/>
              <w:rPr>
                <w:sz w:val="20"/>
                <w:szCs w:val="20"/>
                <w:lang w:val="en-US"/>
              </w:rPr>
            </w:pPr>
            <w:r w:rsidRPr="000D565B">
              <w:rPr>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tcPr>
          <w:p w:rsidR="00420727" w:rsidRPr="000D565B" w:rsidRDefault="000A2558" w:rsidP="00420727">
            <w:pPr>
              <w:keepNext/>
              <w:keepLines/>
              <w:ind w:left="82" w:right="165"/>
              <w:jc w:val="left"/>
              <w:rPr>
                <w:sz w:val="20"/>
                <w:szCs w:val="20"/>
                <w:lang w:val="en-US"/>
              </w:rPr>
            </w:pPr>
            <w:r w:rsidRPr="000A2558">
              <w:rPr>
                <w:sz w:val="20"/>
                <w:szCs w:val="20"/>
                <w:lang w:val="en-US"/>
              </w:rPr>
              <w:t>q1:string-</w:t>
            </w:r>
            <w:r w:rsidR="0042424E">
              <w:rPr>
                <w:sz w:val="20"/>
                <w:szCs w:val="20"/>
              </w:rPr>
              <w:t>500</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20727" w:rsidRDefault="003103CC" w:rsidP="00420727">
            <w:pPr>
              <w:keepNext/>
              <w:keepLines/>
              <w:ind w:left="82" w:right="165"/>
              <w:jc w:val="left"/>
              <w:rPr>
                <w:sz w:val="20"/>
                <w:szCs w:val="20"/>
              </w:rPr>
            </w:pPr>
            <w:r>
              <w:rPr>
                <w:sz w:val="20"/>
                <w:szCs w:val="20"/>
              </w:rPr>
              <w:t xml:space="preserve">Строка до </w:t>
            </w:r>
            <w:r w:rsidR="0042424E">
              <w:rPr>
                <w:sz w:val="20"/>
                <w:szCs w:val="20"/>
              </w:rPr>
              <w:t xml:space="preserve">500 </w:t>
            </w:r>
            <w:r>
              <w:rPr>
                <w:sz w:val="20"/>
                <w:szCs w:val="20"/>
              </w:rPr>
              <w:t>символов.</w:t>
            </w:r>
          </w:p>
          <w:p w:rsidR="003103CC" w:rsidRPr="000D565B" w:rsidRDefault="003103CC" w:rsidP="00420727">
            <w:pPr>
              <w:keepNext/>
              <w:keepLines/>
              <w:ind w:left="82" w:right="165"/>
              <w:jc w:val="left"/>
              <w:rPr>
                <w:sz w:val="20"/>
                <w:szCs w:val="20"/>
              </w:rPr>
            </w:pPr>
            <w:r>
              <w:rPr>
                <w:sz w:val="20"/>
                <w:szCs w:val="20"/>
              </w:rPr>
              <w:t>Наименование медицинского ресурса</w:t>
            </w:r>
          </w:p>
        </w:tc>
      </w:tr>
      <w:tr w:rsidR="00474D9B" w:rsidRPr="000D565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474D9B" w:rsidRPr="006D3116" w:rsidRDefault="00474D9B" w:rsidP="00A758A5">
            <w:pPr>
              <w:pStyle w:val="affffff"/>
              <w:keepNext/>
              <w:keepLines/>
              <w:numPr>
                <w:ilvl w:val="0"/>
                <w:numId w:val="57"/>
              </w:numPr>
              <w:ind w:right="165"/>
              <w:jc w:val="center"/>
              <w:rPr>
                <w:sz w:val="20"/>
                <w:szCs w:val="20"/>
              </w:rPr>
            </w:pPr>
          </w:p>
        </w:tc>
        <w:tc>
          <w:tcPr>
            <w:tcW w:w="1670"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A07841">
            <w:pPr>
              <w:keepNext/>
              <w:keepLines/>
              <w:ind w:left="82" w:right="165"/>
              <w:jc w:val="left"/>
              <w:rPr>
                <w:sz w:val="20"/>
                <w:szCs w:val="20"/>
              </w:rPr>
            </w:pPr>
            <w:r w:rsidRPr="000D565B">
              <w:rPr>
                <w:sz w:val="20"/>
                <w:szCs w:val="20"/>
              </w:rPr>
              <w:t>resourceId</w:t>
            </w:r>
          </w:p>
        </w:tc>
        <w:tc>
          <w:tcPr>
            <w:tcW w:w="212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106D1C">
            <w:pPr>
              <w:keepNext/>
              <w:keepLines/>
              <w:ind w:right="165"/>
              <w:jc w:val="left"/>
              <w:rPr>
                <w:sz w:val="20"/>
                <w:szCs w:val="20"/>
              </w:rPr>
            </w:pPr>
            <w:r w:rsidRPr="000D565B">
              <w:rPr>
                <w:sz w:val="20"/>
                <w:szCs w:val="20"/>
              </w:rPr>
              <w:t>Идентификатор ресурса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20727" w:rsidP="00A07841">
            <w:pPr>
              <w:keepNext/>
              <w:keepLines/>
              <w:ind w:left="82" w:right="165"/>
              <w:jc w:val="center"/>
              <w:rPr>
                <w:sz w:val="20"/>
                <w:szCs w:val="20"/>
                <w:lang w:val="en-US"/>
              </w:rPr>
            </w:pPr>
            <w:r>
              <w:rPr>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hideMark/>
          </w:tcPr>
          <w:p w:rsidR="00474D9B" w:rsidRPr="000D565B" w:rsidRDefault="000A2558" w:rsidP="00A07841">
            <w:pPr>
              <w:keepNext/>
              <w:keepLines/>
              <w:ind w:left="82" w:right="165"/>
              <w:jc w:val="left"/>
              <w:rPr>
                <w:sz w:val="20"/>
                <w:szCs w:val="20"/>
                <w:lang w:val="en-US"/>
              </w:rPr>
            </w:pPr>
            <w:r w:rsidRPr="000A2558">
              <w:rPr>
                <w:sz w:val="20"/>
                <w:szCs w:val="20"/>
                <w:lang w:val="en-US"/>
              </w:rPr>
              <w:t>q1:string-</w:t>
            </w:r>
            <w:r w:rsidR="0042424E">
              <w:rPr>
                <w:sz w:val="20"/>
                <w:szCs w:val="20"/>
              </w:rPr>
              <w:t>255</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246AF8" w:rsidRDefault="00246AF8" w:rsidP="00106D1C">
            <w:pPr>
              <w:keepNext/>
              <w:keepLines/>
              <w:ind w:right="165"/>
              <w:jc w:val="left"/>
              <w:rPr>
                <w:sz w:val="20"/>
                <w:szCs w:val="20"/>
              </w:rPr>
            </w:pPr>
            <w:r>
              <w:rPr>
                <w:sz w:val="20"/>
                <w:szCs w:val="20"/>
              </w:rPr>
              <w:t>Уникальный и</w:t>
            </w:r>
            <w:r w:rsidR="00420727" w:rsidRPr="00420727">
              <w:rPr>
                <w:sz w:val="20"/>
                <w:szCs w:val="20"/>
              </w:rPr>
              <w:t>дентификатор</w:t>
            </w:r>
            <w:r>
              <w:rPr>
                <w:sz w:val="20"/>
                <w:szCs w:val="20"/>
              </w:rPr>
              <w:t xml:space="preserve"> медицинского ресурса.</w:t>
            </w:r>
          </w:p>
          <w:p w:rsidR="00246AF8" w:rsidRPr="00326628" w:rsidRDefault="00420727" w:rsidP="00326628">
            <w:pPr>
              <w:keepNext/>
              <w:keepLines/>
              <w:ind w:right="165"/>
              <w:jc w:val="left"/>
              <w:rPr>
                <w:sz w:val="20"/>
                <w:szCs w:val="20"/>
              </w:rPr>
            </w:pPr>
            <w:r w:rsidRPr="00420727">
              <w:rPr>
                <w:sz w:val="20"/>
                <w:szCs w:val="20"/>
              </w:rPr>
              <w:t>Элемент обязателен для услуги со статусом "</w:t>
            </w:r>
            <w:r w:rsidR="00326628">
              <w:rPr>
                <w:color w:val="000000"/>
                <w:sz w:val="20"/>
                <w:szCs w:val="20"/>
              </w:rPr>
              <w:t>PLANNED</w:t>
            </w:r>
            <w:r w:rsidRPr="00420727">
              <w:rPr>
                <w:sz w:val="20"/>
                <w:szCs w:val="20"/>
              </w:rPr>
              <w:t>".</w:t>
            </w:r>
          </w:p>
          <w:p w:rsidR="00246AF8" w:rsidRDefault="00246AF8" w:rsidP="00106D1C">
            <w:pPr>
              <w:keepNext/>
              <w:keepLines/>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rsidR="00246AF8" w:rsidRPr="007F7885" w:rsidRDefault="00246AF8" w:rsidP="00106D1C">
            <w:pPr>
              <w:keepNext/>
              <w:keepLines/>
              <w:ind w:right="165"/>
              <w:jc w:val="left"/>
              <w:rPr>
                <w:sz w:val="20"/>
                <w:szCs w:val="20"/>
              </w:rPr>
            </w:pPr>
            <w:r>
              <w:rPr>
                <w:sz w:val="20"/>
                <w:szCs w:val="20"/>
              </w:rPr>
              <w:t xml:space="preserve">Пример: </w:t>
            </w:r>
            <w:r w:rsidR="007F7885" w:rsidRPr="007F7885">
              <w:rPr>
                <w:sz w:val="20"/>
                <w:szCs w:val="20"/>
              </w:rPr>
              <w:t>5afc1e7b-48d1-455d-940c-92592ee32b73</w:t>
            </w:r>
          </w:p>
        </w:tc>
      </w:tr>
      <w:tr w:rsidR="00474D9B" w:rsidRPr="000D565B"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474D9B" w:rsidRPr="006D3116" w:rsidRDefault="00474D9B" w:rsidP="00A758A5">
            <w:pPr>
              <w:pStyle w:val="affffff"/>
              <w:keepNext/>
              <w:keepLines/>
              <w:numPr>
                <w:ilvl w:val="0"/>
                <w:numId w:val="57"/>
              </w:numPr>
              <w:ind w:right="165"/>
              <w:jc w:val="center"/>
              <w:rPr>
                <w:sz w:val="20"/>
                <w:szCs w:val="20"/>
              </w:rPr>
            </w:pPr>
          </w:p>
        </w:tc>
        <w:tc>
          <w:tcPr>
            <w:tcW w:w="1670"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A07841">
            <w:pPr>
              <w:keepNext/>
              <w:keepLines/>
              <w:ind w:left="82" w:right="165"/>
              <w:jc w:val="left"/>
              <w:rPr>
                <w:sz w:val="20"/>
                <w:szCs w:val="20"/>
              </w:rPr>
            </w:pPr>
            <w:r w:rsidRPr="000D565B">
              <w:rPr>
                <w:sz w:val="20"/>
                <w:szCs w:val="20"/>
              </w:rPr>
              <w:t>employee</w:t>
            </w:r>
          </w:p>
        </w:tc>
        <w:tc>
          <w:tcPr>
            <w:tcW w:w="212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106D1C">
            <w:pPr>
              <w:keepNext/>
              <w:keepLines/>
              <w:ind w:right="165"/>
              <w:jc w:val="left"/>
              <w:rPr>
                <w:sz w:val="20"/>
                <w:szCs w:val="20"/>
              </w:rPr>
            </w:pPr>
            <w:r w:rsidRPr="000D565B">
              <w:rPr>
                <w:sz w:val="20"/>
                <w:szCs w:val="20"/>
              </w:rPr>
              <w:t>Данные медицинского работника, оказывающего услугу</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A07841">
            <w:pPr>
              <w:keepNext/>
              <w:keepLines/>
              <w:ind w:left="82" w:right="165"/>
              <w:jc w:val="center"/>
              <w:rPr>
                <w:sz w:val="20"/>
                <w:szCs w:val="20"/>
                <w:lang w:val="en-US"/>
              </w:rPr>
            </w:pPr>
            <w:r w:rsidRPr="000D565B">
              <w:rPr>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106D1C">
            <w:pPr>
              <w:keepNext/>
              <w:keepLines/>
              <w:ind w:right="165"/>
              <w:jc w:val="left"/>
              <w:rPr>
                <w:sz w:val="20"/>
                <w:szCs w:val="20"/>
                <w:lang w:val="en-US"/>
              </w:rPr>
            </w:pPr>
            <w:r w:rsidRPr="000D565B">
              <w:rPr>
                <w:sz w:val="20"/>
                <w:szCs w:val="20"/>
                <w:lang w:val="en-US"/>
              </w:rPr>
              <w:t>tns:EmployeeType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Default="007F7885" w:rsidP="00A07841">
            <w:pPr>
              <w:keepNext/>
              <w:keepLines/>
              <w:ind w:left="82" w:right="165"/>
              <w:jc w:val="left"/>
              <w:rPr>
                <w:sz w:val="20"/>
                <w:szCs w:val="20"/>
              </w:rPr>
            </w:pPr>
            <w:r>
              <w:rPr>
                <w:sz w:val="20"/>
                <w:szCs w:val="20"/>
              </w:rPr>
              <w:t>Комплексный тип</w:t>
            </w:r>
            <w:r w:rsidR="00326628">
              <w:rPr>
                <w:sz w:val="20"/>
                <w:szCs w:val="20"/>
              </w:rPr>
              <w:t>.</w:t>
            </w:r>
          </w:p>
          <w:p w:rsidR="00326628" w:rsidRPr="000D565B" w:rsidRDefault="00326628" w:rsidP="00A07841">
            <w:pPr>
              <w:keepNext/>
              <w:keepLines/>
              <w:ind w:left="82" w:right="165"/>
              <w:jc w:val="left"/>
              <w:rPr>
                <w:sz w:val="20"/>
                <w:szCs w:val="20"/>
              </w:rPr>
            </w:pPr>
            <w:r>
              <w:rPr>
                <w:sz w:val="20"/>
                <w:szCs w:val="20"/>
              </w:rPr>
              <w:t>Описан в таблице</w:t>
            </w:r>
            <w:r w:rsidR="000C1991">
              <w:fldChar w:fldCharType="begin"/>
            </w:r>
            <w:r w:rsidR="000C1991">
              <w:instrText xml:space="preserve"> REF _Ref507397980 \h  \* MERGEFORMAT </w:instrText>
            </w:r>
            <w:r w:rsidR="000C1991">
              <w:fldChar w:fldCharType="separate"/>
            </w:r>
            <w:r w:rsidR="00E139BB" w:rsidRPr="00E139BB">
              <w:rPr>
                <w:vanish/>
                <w:sz w:val="20"/>
                <w:szCs w:val="20"/>
              </w:rPr>
              <w:t>Таблица</w:t>
            </w:r>
            <w:r w:rsidR="00E139BB" w:rsidRPr="00E139BB">
              <w:rPr>
                <w:sz w:val="20"/>
                <w:szCs w:val="20"/>
              </w:rPr>
              <w:t xml:space="preserve"> Г. 28</w:t>
            </w:r>
            <w:r w:rsidR="000C1991">
              <w:fldChar w:fldCharType="end"/>
            </w:r>
          </w:p>
        </w:tc>
      </w:tr>
      <w:tr w:rsidR="00474D9B" w:rsidRPr="004A74DD"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474D9B" w:rsidRPr="006D3116" w:rsidRDefault="00474D9B" w:rsidP="00A758A5">
            <w:pPr>
              <w:pStyle w:val="affffff"/>
              <w:keepNext/>
              <w:keepLines/>
              <w:numPr>
                <w:ilvl w:val="0"/>
                <w:numId w:val="57"/>
              </w:numPr>
              <w:ind w:right="165"/>
              <w:jc w:val="center"/>
              <w:rPr>
                <w:sz w:val="20"/>
                <w:szCs w:val="20"/>
              </w:rPr>
            </w:pPr>
          </w:p>
        </w:tc>
        <w:tc>
          <w:tcPr>
            <w:tcW w:w="1670" w:type="dxa"/>
            <w:tcBorders>
              <w:top w:val="single" w:sz="4" w:space="0" w:color="000000"/>
              <w:left w:val="single" w:sz="4" w:space="0" w:color="000000"/>
              <w:bottom w:val="single" w:sz="4" w:space="0" w:color="000000"/>
              <w:right w:val="single" w:sz="4" w:space="0" w:color="000000"/>
            </w:tcBorders>
            <w:hideMark/>
          </w:tcPr>
          <w:p w:rsidR="00474D9B" w:rsidRPr="000D565B" w:rsidRDefault="00474D9B" w:rsidP="00A07841">
            <w:pPr>
              <w:keepNext/>
              <w:keepLines/>
              <w:ind w:left="82" w:right="165"/>
              <w:jc w:val="left"/>
              <w:rPr>
                <w:sz w:val="20"/>
                <w:szCs w:val="20"/>
              </w:rPr>
            </w:pPr>
            <w:r w:rsidRPr="000D565B">
              <w:rPr>
                <w:sz w:val="20"/>
                <w:szCs w:val="20"/>
              </w:rPr>
              <w:t>room</w:t>
            </w:r>
          </w:p>
        </w:tc>
        <w:tc>
          <w:tcPr>
            <w:tcW w:w="212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474D9B" w:rsidP="00106D1C">
            <w:pPr>
              <w:keepNext/>
              <w:keepLines/>
              <w:ind w:right="165"/>
              <w:jc w:val="left"/>
              <w:rPr>
                <w:sz w:val="20"/>
                <w:szCs w:val="20"/>
              </w:rPr>
            </w:pPr>
            <w:r w:rsidRPr="000D565B">
              <w:rPr>
                <w:sz w:val="20"/>
                <w:szCs w:val="20"/>
              </w:rPr>
              <w:t>Наименование кабинета, в котором будет оказана услуга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474D9B" w:rsidRPr="000D565B" w:rsidRDefault="001F4754" w:rsidP="00A07841">
            <w:pPr>
              <w:keepNext/>
              <w:keepLines/>
              <w:ind w:left="82" w:right="165"/>
              <w:jc w:val="center"/>
              <w:rPr>
                <w:sz w:val="20"/>
                <w:szCs w:val="20"/>
                <w:lang w:val="en-US"/>
              </w:rPr>
            </w:pPr>
            <w:r>
              <w:rPr>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hideMark/>
          </w:tcPr>
          <w:p w:rsidR="00474D9B" w:rsidRPr="000D565B" w:rsidRDefault="000A2558" w:rsidP="00106D1C">
            <w:pPr>
              <w:keepNext/>
              <w:keepLines/>
              <w:ind w:right="165"/>
              <w:jc w:val="left"/>
              <w:rPr>
                <w:sz w:val="20"/>
                <w:szCs w:val="20"/>
                <w:lang w:val="en-US"/>
              </w:rPr>
            </w:pPr>
            <w:r w:rsidRPr="000A2558">
              <w:rPr>
                <w:sz w:val="20"/>
                <w:szCs w:val="20"/>
                <w:lang w:val="en-US"/>
              </w:rPr>
              <w:t>q1:string-50</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74D9B" w:rsidRPr="000D565B" w:rsidRDefault="007F7885" w:rsidP="007F7885">
            <w:pPr>
              <w:keepNext/>
              <w:keepLines/>
              <w:ind w:right="165"/>
              <w:jc w:val="left"/>
              <w:rPr>
                <w:sz w:val="20"/>
                <w:szCs w:val="20"/>
              </w:rPr>
            </w:pPr>
            <w:r>
              <w:rPr>
                <w:sz w:val="20"/>
                <w:szCs w:val="20"/>
              </w:rPr>
              <w:t>Пример: Кабинет №45</w:t>
            </w:r>
          </w:p>
        </w:tc>
      </w:tr>
    </w:tbl>
    <w:p w:rsidR="00CF470A" w:rsidRPr="001F4754" w:rsidRDefault="002B749B" w:rsidP="0042387F">
      <w:pPr>
        <w:pStyle w:val="aff2"/>
      </w:pPr>
      <w:bookmarkStart w:id="232" w:name="_Ref507397743"/>
      <w:bookmarkEnd w:id="230"/>
      <w:bookmarkEnd w:id="231"/>
      <w:r>
        <w:t xml:space="preserve">Таблица Г. </w:t>
      </w:r>
      <w:fldSimple w:instr=" SEQ Таблица_Г. \* ARABIC ">
        <w:r w:rsidR="00E139BB">
          <w:rPr>
            <w:noProof/>
          </w:rPr>
          <w:t>27</w:t>
        </w:r>
      </w:fldSimple>
      <w:bookmarkEnd w:id="232"/>
      <w:r>
        <w:t xml:space="preserve"> </w:t>
      </w:r>
      <w:r w:rsidR="00CF470A" w:rsidRPr="001F4754">
        <w:rPr>
          <w:noProof/>
        </w:rPr>
        <w:t xml:space="preserve">– Описание полей структуры данных </w:t>
      </w:r>
      <w:r w:rsidR="00CF470A" w:rsidRPr="001F4754">
        <w:rPr>
          <w:lang w:val="en-US"/>
        </w:rPr>
        <w:t>AvailableResourceType</w:t>
      </w:r>
    </w:p>
    <w:tbl>
      <w:tblPr>
        <w:tblStyle w:val="NormalTable0"/>
        <w:tblW w:w="94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8"/>
        <w:gridCol w:w="1701"/>
        <w:gridCol w:w="1847"/>
        <w:gridCol w:w="1838"/>
        <w:gridCol w:w="1843"/>
        <w:gridCol w:w="1843"/>
      </w:tblGrid>
      <w:tr w:rsidR="00CF470A" w:rsidRPr="001F4754" w:rsidTr="00D87127">
        <w:tc>
          <w:tcPr>
            <w:tcW w:w="418" w:type="dxa"/>
            <w:hideMark/>
          </w:tcPr>
          <w:p w:rsidR="00CF470A" w:rsidRPr="001F4754" w:rsidRDefault="00CF470A" w:rsidP="00D87127">
            <w:pPr>
              <w:keepNext/>
              <w:keepLines/>
              <w:ind w:left="82" w:right="165"/>
              <w:jc w:val="center"/>
              <w:rPr>
                <w:b/>
                <w:sz w:val="20"/>
                <w:szCs w:val="20"/>
              </w:rPr>
            </w:pPr>
            <w:r w:rsidRPr="001F4754">
              <w:rPr>
                <w:b/>
                <w:sz w:val="20"/>
                <w:szCs w:val="20"/>
              </w:rPr>
              <w:lastRenderedPageBreak/>
              <w:t>№</w:t>
            </w:r>
          </w:p>
        </w:tc>
        <w:tc>
          <w:tcPr>
            <w:tcW w:w="1701" w:type="dxa"/>
            <w:hideMark/>
          </w:tcPr>
          <w:p w:rsidR="00CF470A" w:rsidRPr="001F4754" w:rsidRDefault="00CF470A" w:rsidP="00CF470A">
            <w:pPr>
              <w:keepNext/>
              <w:keepLines/>
              <w:ind w:left="82" w:right="165"/>
              <w:jc w:val="center"/>
              <w:rPr>
                <w:b/>
                <w:sz w:val="20"/>
                <w:szCs w:val="20"/>
              </w:rPr>
            </w:pPr>
            <w:r w:rsidRPr="001F4754">
              <w:rPr>
                <w:b/>
                <w:sz w:val="20"/>
                <w:szCs w:val="20"/>
              </w:rPr>
              <w:t>Наименование поля</w:t>
            </w:r>
          </w:p>
        </w:tc>
        <w:tc>
          <w:tcPr>
            <w:tcW w:w="1847" w:type="dxa"/>
            <w:hideMark/>
          </w:tcPr>
          <w:p w:rsidR="00CF470A" w:rsidRPr="001F4754" w:rsidRDefault="00CF470A" w:rsidP="00CF470A">
            <w:pPr>
              <w:keepNext/>
              <w:keepLines/>
              <w:ind w:left="82" w:right="165"/>
              <w:jc w:val="center"/>
              <w:rPr>
                <w:b/>
                <w:sz w:val="20"/>
                <w:szCs w:val="20"/>
              </w:rPr>
            </w:pPr>
            <w:r w:rsidRPr="001F4754">
              <w:rPr>
                <w:b/>
                <w:sz w:val="20"/>
                <w:szCs w:val="20"/>
              </w:rPr>
              <w:t>Описание поля</w:t>
            </w:r>
          </w:p>
        </w:tc>
        <w:tc>
          <w:tcPr>
            <w:tcW w:w="1838" w:type="dxa"/>
            <w:hideMark/>
          </w:tcPr>
          <w:p w:rsidR="00CF470A" w:rsidRPr="001F4754" w:rsidRDefault="00CF470A" w:rsidP="00CF470A">
            <w:pPr>
              <w:keepNext/>
              <w:keepLines/>
              <w:ind w:left="82" w:right="165"/>
              <w:jc w:val="center"/>
              <w:rPr>
                <w:b/>
                <w:sz w:val="20"/>
                <w:szCs w:val="20"/>
              </w:rPr>
            </w:pPr>
            <w:r w:rsidRPr="001F4754">
              <w:rPr>
                <w:b/>
                <w:sz w:val="20"/>
                <w:szCs w:val="20"/>
              </w:rPr>
              <w:t>Обязательность</w:t>
            </w:r>
          </w:p>
        </w:tc>
        <w:tc>
          <w:tcPr>
            <w:tcW w:w="1843" w:type="dxa"/>
            <w:hideMark/>
          </w:tcPr>
          <w:p w:rsidR="00CF470A" w:rsidRPr="001F4754" w:rsidRDefault="00CF470A" w:rsidP="00CF470A">
            <w:pPr>
              <w:keepNext/>
              <w:keepLines/>
              <w:ind w:left="82" w:right="165"/>
              <w:jc w:val="center"/>
              <w:rPr>
                <w:b/>
                <w:sz w:val="20"/>
                <w:szCs w:val="20"/>
              </w:rPr>
            </w:pPr>
            <w:r w:rsidRPr="001F4754">
              <w:rPr>
                <w:b/>
                <w:sz w:val="20"/>
                <w:szCs w:val="20"/>
              </w:rPr>
              <w:t>Способ заполнения / Тип</w:t>
            </w:r>
          </w:p>
        </w:tc>
        <w:tc>
          <w:tcPr>
            <w:tcW w:w="1843" w:type="dxa"/>
            <w:hideMark/>
          </w:tcPr>
          <w:p w:rsidR="00CF470A" w:rsidRPr="001F4754" w:rsidRDefault="00CF470A" w:rsidP="00CF470A">
            <w:pPr>
              <w:keepNext/>
              <w:keepLines/>
              <w:ind w:left="82" w:right="165"/>
              <w:jc w:val="center"/>
              <w:rPr>
                <w:b/>
                <w:sz w:val="20"/>
                <w:szCs w:val="20"/>
              </w:rPr>
            </w:pPr>
            <w:r w:rsidRPr="001F4754">
              <w:rPr>
                <w:b/>
                <w:sz w:val="20"/>
                <w:szCs w:val="20"/>
              </w:rPr>
              <w:t>Комментарий</w:t>
            </w:r>
          </w:p>
        </w:tc>
      </w:tr>
      <w:tr w:rsidR="001F4754" w:rsidRPr="001F4754" w:rsidTr="00D87127">
        <w:tc>
          <w:tcPr>
            <w:tcW w:w="418" w:type="dxa"/>
          </w:tcPr>
          <w:p w:rsidR="001F4754" w:rsidRPr="00BB7E42" w:rsidRDefault="001F4754" w:rsidP="00A758A5">
            <w:pPr>
              <w:pStyle w:val="affffff"/>
              <w:keepNext/>
              <w:keepLines/>
              <w:numPr>
                <w:ilvl w:val="0"/>
                <w:numId w:val="58"/>
              </w:numPr>
              <w:ind w:right="165"/>
              <w:jc w:val="center"/>
              <w:rPr>
                <w:sz w:val="20"/>
                <w:szCs w:val="20"/>
              </w:rPr>
            </w:pPr>
          </w:p>
        </w:tc>
        <w:tc>
          <w:tcPr>
            <w:tcW w:w="1701" w:type="dxa"/>
          </w:tcPr>
          <w:p w:rsidR="001F4754" w:rsidRPr="001F4754" w:rsidRDefault="001F4754" w:rsidP="00CF470A">
            <w:pPr>
              <w:keepNext/>
              <w:keepLines/>
              <w:ind w:left="82" w:right="165"/>
              <w:jc w:val="left"/>
              <w:rPr>
                <w:sz w:val="20"/>
                <w:szCs w:val="20"/>
              </w:rPr>
            </w:pPr>
            <w:r w:rsidRPr="001F4754">
              <w:rPr>
                <w:sz w:val="20"/>
                <w:szCs w:val="20"/>
              </w:rPr>
              <w:t>resourceName</w:t>
            </w:r>
          </w:p>
        </w:tc>
        <w:tc>
          <w:tcPr>
            <w:tcW w:w="1847" w:type="dxa"/>
          </w:tcPr>
          <w:p w:rsidR="001F4754" w:rsidRPr="001F4754" w:rsidRDefault="001F4754" w:rsidP="00CF470A">
            <w:pPr>
              <w:keepNext/>
              <w:keepLines/>
              <w:ind w:left="82" w:right="165"/>
              <w:jc w:val="left"/>
              <w:rPr>
                <w:sz w:val="20"/>
                <w:szCs w:val="20"/>
              </w:rPr>
            </w:pPr>
            <w:r w:rsidRPr="001F4754">
              <w:rPr>
                <w:sz w:val="20"/>
                <w:szCs w:val="20"/>
              </w:rPr>
              <w:t>Наименование ресурса</w:t>
            </w:r>
          </w:p>
        </w:tc>
        <w:tc>
          <w:tcPr>
            <w:tcW w:w="1838" w:type="dxa"/>
          </w:tcPr>
          <w:p w:rsidR="001F4754" w:rsidRPr="001F4754" w:rsidRDefault="001F4754" w:rsidP="00CF470A">
            <w:pPr>
              <w:keepNext/>
              <w:keepLines/>
              <w:ind w:left="82" w:right="165"/>
              <w:jc w:val="center"/>
              <w:rPr>
                <w:sz w:val="20"/>
                <w:szCs w:val="20"/>
              </w:rPr>
            </w:pPr>
            <w:r>
              <w:rPr>
                <w:sz w:val="20"/>
                <w:szCs w:val="20"/>
              </w:rPr>
              <w:t>+</w:t>
            </w:r>
          </w:p>
        </w:tc>
        <w:tc>
          <w:tcPr>
            <w:tcW w:w="1843" w:type="dxa"/>
          </w:tcPr>
          <w:p w:rsidR="001F4754" w:rsidRPr="001F4754" w:rsidRDefault="00690A36" w:rsidP="00CF470A">
            <w:pPr>
              <w:keepNext/>
              <w:keepLines/>
              <w:ind w:left="82" w:right="165"/>
              <w:jc w:val="left"/>
              <w:rPr>
                <w:sz w:val="20"/>
                <w:szCs w:val="20"/>
              </w:rPr>
            </w:pPr>
            <w:r w:rsidRPr="000A2558">
              <w:rPr>
                <w:sz w:val="20"/>
                <w:szCs w:val="20"/>
                <w:lang w:val="en-US"/>
              </w:rPr>
              <w:t>q1:string-</w:t>
            </w:r>
            <w:r w:rsidR="0042424E">
              <w:rPr>
                <w:sz w:val="20"/>
                <w:szCs w:val="20"/>
              </w:rPr>
              <w:t>500</w:t>
            </w:r>
          </w:p>
        </w:tc>
        <w:tc>
          <w:tcPr>
            <w:tcW w:w="1843" w:type="dxa"/>
          </w:tcPr>
          <w:p w:rsidR="007F7885" w:rsidRPr="001F4754" w:rsidRDefault="007F7885" w:rsidP="00CE1293">
            <w:pPr>
              <w:keepNext/>
              <w:keepLines/>
              <w:ind w:right="165"/>
              <w:jc w:val="left"/>
              <w:rPr>
                <w:iCs/>
                <w:sz w:val="20"/>
                <w:szCs w:val="20"/>
              </w:rPr>
            </w:pPr>
            <w:r>
              <w:rPr>
                <w:iCs/>
                <w:sz w:val="20"/>
                <w:szCs w:val="20"/>
              </w:rPr>
              <w:t>Наименование медицинского ресурса</w:t>
            </w:r>
          </w:p>
        </w:tc>
      </w:tr>
      <w:tr w:rsidR="001F4754" w:rsidRPr="001F4754" w:rsidTr="00D87127">
        <w:tc>
          <w:tcPr>
            <w:tcW w:w="418" w:type="dxa"/>
          </w:tcPr>
          <w:p w:rsidR="001F4754" w:rsidRPr="00BB7E42" w:rsidRDefault="001F4754" w:rsidP="00A758A5">
            <w:pPr>
              <w:pStyle w:val="affffff"/>
              <w:keepNext/>
              <w:keepLines/>
              <w:numPr>
                <w:ilvl w:val="0"/>
                <w:numId w:val="58"/>
              </w:numPr>
              <w:ind w:right="165"/>
              <w:jc w:val="center"/>
              <w:rPr>
                <w:sz w:val="20"/>
                <w:szCs w:val="20"/>
              </w:rPr>
            </w:pPr>
          </w:p>
        </w:tc>
        <w:tc>
          <w:tcPr>
            <w:tcW w:w="1701" w:type="dxa"/>
          </w:tcPr>
          <w:p w:rsidR="001F4754" w:rsidRPr="001F4754" w:rsidRDefault="001F4754" w:rsidP="00CF470A">
            <w:pPr>
              <w:keepNext/>
              <w:keepLines/>
              <w:ind w:left="82" w:right="165"/>
              <w:jc w:val="left"/>
              <w:rPr>
                <w:sz w:val="20"/>
                <w:szCs w:val="20"/>
              </w:rPr>
            </w:pPr>
            <w:r w:rsidRPr="001F4754">
              <w:rPr>
                <w:sz w:val="20"/>
                <w:szCs w:val="20"/>
              </w:rPr>
              <w:t>resourceId</w:t>
            </w:r>
          </w:p>
        </w:tc>
        <w:tc>
          <w:tcPr>
            <w:tcW w:w="1847" w:type="dxa"/>
          </w:tcPr>
          <w:p w:rsidR="001F4754" w:rsidRPr="001F4754" w:rsidRDefault="001F4754" w:rsidP="00CF470A">
            <w:pPr>
              <w:keepNext/>
              <w:keepLines/>
              <w:ind w:left="82" w:right="165"/>
              <w:jc w:val="left"/>
              <w:rPr>
                <w:sz w:val="20"/>
                <w:szCs w:val="20"/>
              </w:rPr>
            </w:pPr>
            <w:r>
              <w:rPr>
                <w:sz w:val="20"/>
                <w:szCs w:val="20"/>
              </w:rPr>
              <w:t>Идентификатор ресурса</w:t>
            </w:r>
          </w:p>
        </w:tc>
        <w:tc>
          <w:tcPr>
            <w:tcW w:w="1838" w:type="dxa"/>
          </w:tcPr>
          <w:p w:rsidR="001F4754" w:rsidRDefault="001F4754" w:rsidP="00CF470A">
            <w:pPr>
              <w:keepNext/>
              <w:keepLines/>
              <w:ind w:left="82" w:right="165"/>
              <w:jc w:val="center"/>
              <w:rPr>
                <w:sz w:val="20"/>
                <w:szCs w:val="20"/>
              </w:rPr>
            </w:pPr>
            <w:r>
              <w:rPr>
                <w:sz w:val="20"/>
                <w:szCs w:val="20"/>
              </w:rPr>
              <w:t>+</w:t>
            </w:r>
          </w:p>
        </w:tc>
        <w:tc>
          <w:tcPr>
            <w:tcW w:w="1843" w:type="dxa"/>
          </w:tcPr>
          <w:p w:rsidR="001F4754" w:rsidRPr="001F4754" w:rsidRDefault="000A2558" w:rsidP="00CF470A">
            <w:pPr>
              <w:keepNext/>
              <w:keepLines/>
              <w:ind w:left="82" w:right="165"/>
              <w:jc w:val="left"/>
              <w:rPr>
                <w:sz w:val="20"/>
                <w:szCs w:val="20"/>
              </w:rPr>
            </w:pPr>
            <w:r w:rsidRPr="000A2558">
              <w:rPr>
                <w:sz w:val="20"/>
                <w:szCs w:val="20"/>
              </w:rPr>
              <w:t>q1:string-</w:t>
            </w:r>
            <w:r w:rsidR="0042424E">
              <w:rPr>
                <w:sz w:val="20"/>
                <w:szCs w:val="20"/>
              </w:rPr>
              <w:t>255</w:t>
            </w:r>
          </w:p>
        </w:tc>
        <w:tc>
          <w:tcPr>
            <w:tcW w:w="1843" w:type="dxa"/>
          </w:tcPr>
          <w:p w:rsidR="007F7885" w:rsidRDefault="007F7885" w:rsidP="007F7885">
            <w:pPr>
              <w:keepNext/>
              <w:keepLines/>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rsidR="007F7885" w:rsidRDefault="007F7885" w:rsidP="007F7885">
            <w:pPr>
              <w:keepNext/>
              <w:keepLines/>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rsidR="001F4754" w:rsidRPr="001F4754" w:rsidRDefault="007F7885" w:rsidP="007F7885">
            <w:pPr>
              <w:keepNext/>
              <w:keepLines/>
              <w:ind w:right="165"/>
              <w:jc w:val="left"/>
              <w:rPr>
                <w:iCs/>
                <w:sz w:val="20"/>
                <w:szCs w:val="20"/>
              </w:rPr>
            </w:pPr>
            <w:r>
              <w:rPr>
                <w:sz w:val="20"/>
                <w:szCs w:val="20"/>
              </w:rPr>
              <w:t xml:space="preserve">Пример: </w:t>
            </w:r>
            <w:r w:rsidRPr="007F7885">
              <w:rPr>
                <w:sz w:val="20"/>
                <w:szCs w:val="20"/>
              </w:rPr>
              <w:t>5afc1e7b-48d1-455d-940c-92592ee32b73</w:t>
            </w:r>
          </w:p>
        </w:tc>
      </w:tr>
      <w:tr w:rsidR="00AC569E" w:rsidRPr="001F4754" w:rsidTr="00D87127">
        <w:tc>
          <w:tcPr>
            <w:tcW w:w="418" w:type="dxa"/>
          </w:tcPr>
          <w:p w:rsidR="00AC569E" w:rsidRPr="00BB7E42" w:rsidRDefault="00AC569E" w:rsidP="00A758A5">
            <w:pPr>
              <w:pStyle w:val="affffff"/>
              <w:keepNext/>
              <w:keepLines/>
              <w:numPr>
                <w:ilvl w:val="0"/>
                <w:numId w:val="58"/>
              </w:numPr>
              <w:ind w:right="165"/>
              <w:jc w:val="center"/>
              <w:rPr>
                <w:sz w:val="20"/>
                <w:szCs w:val="20"/>
              </w:rPr>
            </w:pPr>
          </w:p>
        </w:tc>
        <w:tc>
          <w:tcPr>
            <w:tcW w:w="1701" w:type="dxa"/>
          </w:tcPr>
          <w:p w:rsidR="00AC569E" w:rsidRPr="001F4754" w:rsidRDefault="00AC569E" w:rsidP="00AC569E">
            <w:pPr>
              <w:keepNext/>
              <w:keepLines/>
              <w:ind w:left="82" w:right="165"/>
              <w:jc w:val="left"/>
              <w:rPr>
                <w:sz w:val="20"/>
                <w:szCs w:val="20"/>
              </w:rPr>
            </w:pPr>
            <w:r w:rsidRPr="000D565B">
              <w:rPr>
                <w:sz w:val="20"/>
                <w:szCs w:val="20"/>
              </w:rPr>
              <w:t>employee</w:t>
            </w:r>
          </w:p>
        </w:tc>
        <w:tc>
          <w:tcPr>
            <w:tcW w:w="1847" w:type="dxa"/>
          </w:tcPr>
          <w:p w:rsidR="00AC569E" w:rsidRDefault="00AC569E" w:rsidP="00AC569E">
            <w:pPr>
              <w:keepNext/>
              <w:keepLines/>
              <w:ind w:left="82" w:right="165"/>
              <w:jc w:val="left"/>
              <w:rPr>
                <w:sz w:val="20"/>
                <w:szCs w:val="20"/>
              </w:rPr>
            </w:pPr>
            <w:r w:rsidRPr="000D565B">
              <w:rPr>
                <w:sz w:val="20"/>
                <w:szCs w:val="20"/>
              </w:rPr>
              <w:t>Данные медицинского работника, оказывающего услугу</w:t>
            </w:r>
          </w:p>
        </w:tc>
        <w:tc>
          <w:tcPr>
            <w:tcW w:w="1838" w:type="dxa"/>
          </w:tcPr>
          <w:p w:rsidR="00AC569E" w:rsidRDefault="00AC569E" w:rsidP="00AC569E">
            <w:pPr>
              <w:keepNext/>
              <w:keepLines/>
              <w:ind w:left="82" w:right="165"/>
              <w:jc w:val="center"/>
              <w:rPr>
                <w:sz w:val="20"/>
                <w:szCs w:val="20"/>
              </w:rPr>
            </w:pPr>
            <w:r w:rsidRPr="000D565B">
              <w:rPr>
                <w:sz w:val="20"/>
                <w:szCs w:val="20"/>
                <w:lang w:val="en-US"/>
              </w:rPr>
              <w:t>-</w:t>
            </w:r>
          </w:p>
        </w:tc>
        <w:tc>
          <w:tcPr>
            <w:tcW w:w="1843" w:type="dxa"/>
          </w:tcPr>
          <w:p w:rsidR="00AC569E" w:rsidRPr="001F4754" w:rsidRDefault="00AC569E" w:rsidP="00AC569E">
            <w:pPr>
              <w:keepNext/>
              <w:keepLines/>
              <w:ind w:left="82" w:right="165"/>
              <w:jc w:val="left"/>
              <w:rPr>
                <w:sz w:val="20"/>
                <w:szCs w:val="20"/>
              </w:rPr>
            </w:pPr>
            <w:r w:rsidRPr="000D565B">
              <w:rPr>
                <w:sz w:val="20"/>
                <w:szCs w:val="20"/>
                <w:lang w:val="en-US"/>
              </w:rPr>
              <w:t>tns:EmployeeType</w:t>
            </w:r>
          </w:p>
        </w:tc>
        <w:tc>
          <w:tcPr>
            <w:tcW w:w="1843" w:type="dxa"/>
          </w:tcPr>
          <w:p w:rsidR="00326628" w:rsidRDefault="00326628" w:rsidP="00326628">
            <w:pPr>
              <w:keepNext/>
              <w:keepLines/>
              <w:ind w:left="82" w:right="165"/>
              <w:jc w:val="left"/>
              <w:rPr>
                <w:sz w:val="20"/>
                <w:szCs w:val="20"/>
              </w:rPr>
            </w:pPr>
            <w:r>
              <w:rPr>
                <w:sz w:val="20"/>
                <w:szCs w:val="20"/>
              </w:rPr>
              <w:t>Комплексный тип.</w:t>
            </w:r>
          </w:p>
          <w:p w:rsidR="00AC569E" w:rsidRPr="001F4754" w:rsidRDefault="00326628" w:rsidP="00326628">
            <w:pPr>
              <w:keepNext/>
              <w:keepLines/>
              <w:ind w:left="82" w:right="165"/>
              <w:jc w:val="left"/>
              <w:rPr>
                <w:iCs/>
                <w:sz w:val="20"/>
                <w:szCs w:val="20"/>
              </w:rPr>
            </w:pPr>
            <w:r>
              <w:rPr>
                <w:sz w:val="20"/>
                <w:szCs w:val="20"/>
              </w:rPr>
              <w:t>Описан в таблице</w:t>
            </w:r>
            <w:r w:rsidR="000C1991">
              <w:fldChar w:fldCharType="begin"/>
            </w:r>
            <w:r w:rsidR="000C1991">
              <w:instrText xml:space="preserve"> REF _Ref507397980 \h  \* MERGEFORMAT </w:instrText>
            </w:r>
            <w:r w:rsidR="000C1991">
              <w:fldChar w:fldCharType="separate"/>
            </w:r>
            <w:r w:rsidR="00E139BB" w:rsidRPr="00E139BB">
              <w:rPr>
                <w:vanish/>
                <w:sz w:val="20"/>
                <w:szCs w:val="20"/>
              </w:rPr>
              <w:t>Таблица</w:t>
            </w:r>
            <w:r w:rsidR="00E139BB" w:rsidRPr="00E139BB">
              <w:rPr>
                <w:sz w:val="20"/>
                <w:szCs w:val="20"/>
              </w:rPr>
              <w:t xml:space="preserve"> Г. 28</w:t>
            </w:r>
            <w:r w:rsidR="000C1991">
              <w:fldChar w:fldCharType="end"/>
            </w:r>
          </w:p>
        </w:tc>
      </w:tr>
      <w:tr w:rsidR="00AC569E" w:rsidRPr="001F4754" w:rsidTr="00D87127">
        <w:tc>
          <w:tcPr>
            <w:tcW w:w="418" w:type="dxa"/>
          </w:tcPr>
          <w:p w:rsidR="00AC569E" w:rsidRPr="00BB7E42" w:rsidRDefault="00AC569E" w:rsidP="00A758A5">
            <w:pPr>
              <w:pStyle w:val="affffff"/>
              <w:keepNext/>
              <w:keepLines/>
              <w:numPr>
                <w:ilvl w:val="0"/>
                <w:numId w:val="58"/>
              </w:numPr>
              <w:ind w:right="165"/>
              <w:jc w:val="center"/>
              <w:rPr>
                <w:sz w:val="20"/>
                <w:szCs w:val="20"/>
              </w:rPr>
            </w:pPr>
          </w:p>
        </w:tc>
        <w:tc>
          <w:tcPr>
            <w:tcW w:w="1701" w:type="dxa"/>
          </w:tcPr>
          <w:p w:rsidR="00AC569E" w:rsidRPr="000D565B" w:rsidRDefault="00AC569E" w:rsidP="00AC569E">
            <w:pPr>
              <w:keepNext/>
              <w:keepLines/>
              <w:ind w:left="82" w:right="165"/>
              <w:jc w:val="left"/>
              <w:rPr>
                <w:sz w:val="20"/>
                <w:szCs w:val="20"/>
              </w:rPr>
            </w:pPr>
            <w:r w:rsidRPr="000D565B">
              <w:rPr>
                <w:sz w:val="20"/>
                <w:szCs w:val="20"/>
              </w:rPr>
              <w:t>room</w:t>
            </w:r>
          </w:p>
        </w:tc>
        <w:tc>
          <w:tcPr>
            <w:tcW w:w="1847" w:type="dxa"/>
          </w:tcPr>
          <w:p w:rsidR="00AC569E" w:rsidRPr="000D565B" w:rsidRDefault="00AC569E" w:rsidP="00AC569E">
            <w:pPr>
              <w:keepNext/>
              <w:keepLines/>
              <w:ind w:left="82" w:right="165"/>
              <w:jc w:val="left"/>
              <w:rPr>
                <w:sz w:val="20"/>
                <w:szCs w:val="20"/>
              </w:rPr>
            </w:pPr>
            <w:r w:rsidRPr="000D565B">
              <w:rPr>
                <w:sz w:val="20"/>
                <w:szCs w:val="20"/>
              </w:rPr>
              <w:t>Наименование кабинета, в котором будет оказана услуга</w:t>
            </w:r>
          </w:p>
        </w:tc>
        <w:tc>
          <w:tcPr>
            <w:tcW w:w="1838" w:type="dxa"/>
          </w:tcPr>
          <w:p w:rsidR="00AC569E" w:rsidRPr="000D565B" w:rsidRDefault="00AC569E" w:rsidP="00AC569E">
            <w:pPr>
              <w:keepNext/>
              <w:keepLines/>
              <w:ind w:left="82" w:right="165"/>
              <w:jc w:val="center"/>
              <w:rPr>
                <w:sz w:val="20"/>
                <w:szCs w:val="20"/>
                <w:lang w:val="en-US"/>
              </w:rPr>
            </w:pPr>
            <w:r>
              <w:rPr>
                <w:sz w:val="20"/>
                <w:szCs w:val="20"/>
                <w:lang w:val="en-US"/>
              </w:rPr>
              <w:t>-</w:t>
            </w:r>
          </w:p>
        </w:tc>
        <w:tc>
          <w:tcPr>
            <w:tcW w:w="1843" w:type="dxa"/>
          </w:tcPr>
          <w:p w:rsidR="00AC569E" w:rsidRPr="000D565B" w:rsidRDefault="000A2558" w:rsidP="00AC569E">
            <w:pPr>
              <w:keepNext/>
              <w:keepLines/>
              <w:ind w:left="82" w:right="165"/>
              <w:jc w:val="left"/>
              <w:rPr>
                <w:sz w:val="20"/>
                <w:szCs w:val="20"/>
                <w:lang w:val="en-US"/>
              </w:rPr>
            </w:pPr>
            <w:r w:rsidRPr="000A2558">
              <w:rPr>
                <w:sz w:val="20"/>
                <w:szCs w:val="20"/>
                <w:lang w:val="en-US"/>
              </w:rPr>
              <w:t>q1:string-50</w:t>
            </w:r>
          </w:p>
        </w:tc>
        <w:tc>
          <w:tcPr>
            <w:tcW w:w="1843" w:type="dxa"/>
          </w:tcPr>
          <w:p w:rsidR="00AC569E" w:rsidRPr="000D565B" w:rsidRDefault="0063092E" w:rsidP="007F7885">
            <w:pPr>
              <w:keepNext/>
              <w:keepLines/>
              <w:ind w:right="165"/>
              <w:jc w:val="left"/>
              <w:rPr>
                <w:iCs/>
                <w:sz w:val="20"/>
                <w:szCs w:val="20"/>
              </w:rPr>
            </w:pPr>
            <w:r>
              <w:rPr>
                <w:iCs/>
                <w:sz w:val="20"/>
                <w:szCs w:val="20"/>
              </w:rPr>
              <w:t>Пример:</w:t>
            </w:r>
            <w:r w:rsidR="00761558">
              <w:rPr>
                <w:iCs/>
                <w:sz w:val="20"/>
                <w:szCs w:val="20"/>
              </w:rPr>
              <w:t xml:space="preserve"> Кабинет </w:t>
            </w:r>
            <w:r>
              <w:rPr>
                <w:iCs/>
                <w:sz w:val="20"/>
                <w:szCs w:val="20"/>
              </w:rPr>
              <w:t xml:space="preserve"> </w:t>
            </w:r>
            <w:r w:rsidR="007F7885">
              <w:rPr>
                <w:iCs/>
                <w:sz w:val="20"/>
                <w:szCs w:val="20"/>
              </w:rPr>
              <w:t>№45</w:t>
            </w:r>
          </w:p>
        </w:tc>
      </w:tr>
      <w:tr w:rsidR="00CF470A" w:rsidRPr="001F4754" w:rsidTr="00D87127">
        <w:tc>
          <w:tcPr>
            <w:tcW w:w="418" w:type="dxa"/>
            <w:hideMark/>
          </w:tcPr>
          <w:p w:rsidR="00CF470A" w:rsidRPr="00BB7E42" w:rsidRDefault="00CF470A" w:rsidP="00A758A5">
            <w:pPr>
              <w:pStyle w:val="affffff"/>
              <w:keepNext/>
              <w:keepLines/>
              <w:numPr>
                <w:ilvl w:val="0"/>
                <w:numId w:val="58"/>
              </w:numPr>
              <w:ind w:right="165"/>
              <w:jc w:val="center"/>
              <w:rPr>
                <w:sz w:val="20"/>
                <w:szCs w:val="20"/>
                <w:lang w:val="en-US"/>
              </w:rPr>
            </w:pPr>
          </w:p>
        </w:tc>
        <w:tc>
          <w:tcPr>
            <w:tcW w:w="1701" w:type="dxa"/>
            <w:hideMark/>
          </w:tcPr>
          <w:p w:rsidR="00CF470A" w:rsidRPr="001F4754" w:rsidRDefault="00CF470A" w:rsidP="00CF470A">
            <w:pPr>
              <w:keepNext/>
              <w:keepLines/>
              <w:ind w:left="82" w:right="165"/>
              <w:jc w:val="left"/>
              <w:rPr>
                <w:sz w:val="20"/>
                <w:szCs w:val="20"/>
              </w:rPr>
            </w:pPr>
            <w:r w:rsidRPr="001F4754">
              <w:rPr>
                <w:sz w:val="20"/>
                <w:szCs w:val="20"/>
              </w:rPr>
              <w:t>recommendedSlot</w:t>
            </w:r>
          </w:p>
        </w:tc>
        <w:tc>
          <w:tcPr>
            <w:tcW w:w="1847" w:type="dxa"/>
            <w:hideMark/>
          </w:tcPr>
          <w:p w:rsidR="00CF470A" w:rsidRPr="001F4754" w:rsidRDefault="00CF470A" w:rsidP="00CF470A">
            <w:pPr>
              <w:keepNext/>
              <w:keepLines/>
              <w:ind w:left="82" w:right="165"/>
              <w:jc w:val="left"/>
              <w:rPr>
                <w:sz w:val="20"/>
                <w:szCs w:val="20"/>
              </w:rPr>
            </w:pPr>
            <w:r w:rsidRPr="001F4754">
              <w:rPr>
                <w:sz w:val="20"/>
                <w:szCs w:val="20"/>
              </w:rPr>
              <w:t>Рекомендуемое для записи время</w:t>
            </w:r>
          </w:p>
        </w:tc>
        <w:tc>
          <w:tcPr>
            <w:tcW w:w="1838" w:type="dxa"/>
            <w:hideMark/>
          </w:tcPr>
          <w:p w:rsidR="00CF470A" w:rsidRPr="001F4754" w:rsidRDefault="00CF470A" w:rsidP="00CF470A">
            <w:pPr>
              <w:keepNext/>
              <w:keepLines/>
              <w:ind w:left="82" w:right="165"/>
              <w:jc w:val="center"/>
              <w:rPr>
                <w:sz w:val="20"/>
                <w:szCs w:val="20"/>
                <w:lang w:val="en-US"/>
              </w:rPr>
            </w:pPr>
            <w:r w:rsidRPr="001F4754">
              <w:rPr>
                <w:sz w:val="20"/>
                <w:szCs w:val="20"/>
                <w:lang w:val="en-US"/>
              </w:rPr>
              <w:t>-</w:t>
            </w:r>
          </w:p>
        </w:tc>
        <w:tc>
          <w:tcPr>
            <w:tcW w:w="1843" w:type="dxa"/>
            <w:hideMark/>
          </w:tcPr>
          <w:p w:rsidR="00CF470A" w:rsidRPr="001F4754" w:rsidRDefault="00CF470A" w:rsidP="00CF470A">
            <w:pPr>
              <w:keepNext/>
              <w:keepLines/>
              <w:ind w:left="82" w:right="165"/>
              <w:jc w:val="left"/>
              <w:rPr>
                <w:sz w:val="20"/>
                <w:szCs w:val="20"/>
                <w:lang w:val="en-US"/>
              </w:rPr>
            </w:pPr>
            <w:r w:rsidRPr="001F4754">
              <w:rPr>
                <w:sz w:val="20"/>
                <w:szCs w:val="20"/>
                <w:lang w:val="en-US"/>
              </w:rPr>
              <w:t>tns:SlotType</w:t>
            </w:r>
          </w:p>
        </w:tc>
        <w:tc>
          <w:tcPr>
            <w:tcW w:w="1843" w:type="dxa"/>
            <w:hideMark/>
          </w:tcPr>
          <w:p w:rsidR="006A23AF" w:rsidRDefault="006A23AF" w:rsidP="006A23AF">
            <w:pPr>
              <w:keepLines/>
              <w:ind w:left="82" w:right="165"/>
              <w:jc w:val="left"/>
              <w:rPr>
                <w:iCs/>
                <w:sz w:val="20"/>
                <w:szCs w:val="20"/>
              </w:rPr>
            </w:pPr>
            <w:r>
              <w:rPr>
                <w:iCs/>
                <w:sz w:val="20"/>
                <w:szCs w:val="20"/>
              </w:rPr>
              <w:t>Рекомендуемое для предварительной записи время.</w:t>
            </w:r>
          </w:p>
          <w:p w:rsidR="00CF470A" w:rsidRPr="001F4754" w:rsidRDefault="006A23AF" w:rsidP="006A23AF">
            <w:pPr>
              <w:keepLines/>
              <w:ind w:left="82" w:right="165"/>
              <w:jc w:val="left"/>
              <w:rPr>
                <w:iCs/>
                <w:sz w:val="20"/>
                <w:szCs w:val="20"/>
              </w:rPr>
            </w:pPr>
            <w:r>
              <w:rPr>
                <w:iCs/>
                <w:sz w:val="20"/>
                <w:szCs w:val="20"/>
              </w:rPr>
              <w:t xml:space="preserve">Пример: </w:t>
            </w:r>
            <w:r w:rsidRPr="006A23AF">
              <w:rPr>
                <w:iCs/>
                <w:sz w:val="20"/>
                <w:szCs w:val="20"/>
              </w:rPr>
              <w:t>2017-10-01T09:00:00+03:00</w:t>
            </w:r>
          </w:p>
        </w:tc>
      </w:tr>
    </w:tbl>
    <w:p w:rsidR="001F4754" w:rsidRPr="00AC569E" w:rsidRDefault="0042387F" w:rsidP="0042387F">
      <w:pPr>
        <w:pStyle w:val="aff2"/>
      </w:pPr>
      <w:bookmarkStart w:id="233" w:name="_Ref507397980"/>
      <w:bookmarkStart w:id="234" w:name="_Ref500749177"/>
      <w:r>
        <w:t xml:space="preserve">Таблица Г. </w:t>
      </w:r>
      <w:fldSimple w:instr=" SEQ Таблица_Г. \* ARABIC ">
        <w:r w:rsidR="00E139BB">
          <w:rPr>
            <w:noProof/>
          </w:rPr>
          <w:t>28</w:t>
        </w:r>
      </w:fldSimple>
      <w:bookmarkEnd w:id="233"/>
      <w:r>
        <w:t xml:space="preserve"> </w:t>
      </w:r>
      <w:r w:rsidR="001F4754" w:rsidRPr="00AC569E">
        <w:rPr>
          <w:noProof/>
        </w:rPr>
        <w:t>–</w:t>
      </w:r>
      <w:r w:rsidR="001F4754" w:rsidRPr="00AC569E">
        <w:t xml:space="preserve"> Описание полей структуры данных EmployeeType</w:t>
      </w:r>
    </w:p>
    <w:tbl>
      <w:tblPr>
        <w:tblW w:w="96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811"/>
        <w:gridCol w:w="1843"/>
      </w:tblGrid>
      <w:tr w:rsidR="001F4754" w:rsidRPr="00AC569E"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rsidR="001F4754" w:rsidRPr="00AC569E" w:rsidRDefault="001F4754" w:rsidP="00A07841">
            <w:pPr>
              <w:ind w:left="82" w:right="165"/>
              <w:jc w:val="center"/>
              <w:rPr>
                <w:b/>
                <w:sz w:val="20"/>
                <w:szCs w:val="20"/>
              </w:rPr>
            </w:pPr>
            <w:r w:rsidRPr="00AC569E">
              <w:rPr>
                <w:b/>
                <w:sz w:val="20"/>
                <w:szCs w:val="20"/>
              </w:rPr>
              <w:lastRenderedPageBreak/>
              <w:t>№</w:t>
            </w:r>
          </w:p>
        </w:tc>
        <w:tc>
          <w:tcPr>
            <w:tcW w:w="1844" w:type="dxa"/>
            <w:tcBorders>
              <w:top w:val="single" w:sz="4" w:space="0" w:color="000000"/>
              <w:left w:val="single" w:sz="4" w:space="0" w:color="000000"/>
              <w:bottom w:val="single" w:sz="4" w:space="0" w:color="000000"/>
              <w:right w:val="single" w:sz="4" w:space="0" w:color="000000"/>
            </w:tcBorders>
            <w:hideMark/>
          </w:tcPr>
          <w:p w:rsidR="001F4754" w:rsidRPr="00AC569E" w:rsidRDefault="001F4754" w:rsidP="00A07841">
            <w:pPr>
              <w:ind w:left="82" w:right="165"/>
              <w:jc w:val="center"/>
              <w:rPr>
                <w:b/>
                <w:sz w:val="20"/>
                <w:szCs w:val="20"/>
              </w:rPr>
            </w:pPr>
            <w:r w:rsidRPr="00AC569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center"/>
              <w:rPr>
                <w:b/>
                <w:sz w:val="20"/>
                <w:szCs w:val="20"/>
              </w:rPr>
            </w:pPr>
            <w:r w:rsidRPr="00AC569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center"/>
              <w:rPr>
                <w:b/>
                <w:sz w:val="20"/>
                <w:szCs w:val="20"/>
              </w:rPr>
            </w:pPr>
            <w:r w:rsidRPr="00AC569E">
              <w:rPr>
                <w:b/>
                <w:sz w:val="20"/>
                <w:szCs w:val="20"/>
              </w:rPr>
              <w:t>Обязательность</w:t>
            </w:r>
          </w:p>
        </w:tc>
        <w:tc>
          <w:tcPr>
            <w:tcW w:w="1811" w:type="dxa"/>
            <w:tcBorders>
              <w:top w:val="single" w:sz="4" w:space="0" w:color="000000"/>
              <w:left w:val="single" w:sz="4" w:space="0" w:color="000000"/>
              <w:bottom w:val="single" w:sz="4" w:space="0" w:color="000000"/>
              <w:right w:val="single" w:sz="4" w:space="0" w:color="000000"/>
            </w:tcBorders>
            <w:hideMark/>
          </w:tcPr>
          <w:p w:rsidR="001F4754" w:rsidRPr="00AC569E" w:rsidRDefault="001F4754" w:rsidP="00A07841">
            <w:pPr>
              <w:ind w:left="82" w:right="165"/>
              <w:jc w:val="center"/>
              <w:rPr>
                <w:b/>
                <w:sz w:val="20"/>
                <w:szCs w:val="20"/>
              </w:rPr>
            </w:pPr>
            <w:r w:rsidRPr="00AC569E">
              <w:rPr>
                <w:b/>
                <w:sz w:val="20"/>
                <w:szCs w:val="20"/>
              </w:rPr>
              <w:t>Способ заполнения / Тип</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center"/>
              <w:rPr>
                <w:b/>
                <w:sz w:val="20"/>
                <w:szCs w:val="20"/>
              </w:rPr>
            </w:pPr>
            <w:r w:rsidRPr="00AC569E">
              <w:rPr>
                <w:b/>
                <w:sz w:val="20"/>
                <w:szCs w:val="20"/>
              </w:rPr>
              <w:t>Комментарий</w:t>
            </w:r>
          </w:p>
        </w:tc>
      </w:tr>
      <w:tr w:rsidR="001F4754" w:rsidRPr="00AC569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1F4754" w:rsidRPr="00AC569E" w:rsidRDefault="001F4754" w:rsidP="006F7930">
            <w:pPr>
              <w:pStyle w:val="affffff"/>
              <w:numPr>
                <w:ilvl w:val="0"/>
                <w:numId w:val="24"/>
              </w:numPr>
              <w:ind w:right="165"/>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rsidR="001F4754" w:rsidRPr="00AC569E" w:rsidRDefault="001F4754" w:rsidP="00A07841">
            <w:pPr>
              <w:ind w:left="82" w:right="165"/>
              <w:jc w:val="left"/>
              <w:rPr>
                <w:sz w:val="20"/>
                <w:szCs w:val="20"/>
              </w:rPr>
            </w:pPr>
            <w:r w:rsidRPr="00AC569E">
              <w:rPr>
                <w:sz w:val="20"/>
                <w:szCs w:val="20"/>
              </w:rPr>
              <w:t>employeeSnils</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left"/>
              <w:rPr>
                <w:sz w:val="20"/>
                <w:szCs w:val="20"/>
              </w:rPr>
            </w:pPr>
            <w:r w:rsidRPr="00AC569E">
              <w:rPr>
                <w:sz w:val="20"/>
                <w:szCs w:val="20"/>
              </w:rPr>
              <w:t>СНИЛС медицинского работника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center"/>
              <w:rPr>
                <w:sz w:val="20"/>
                <w:szCs w:val="20"/>
                <w:lang w:val="en-US"/>
              </w:rPr>
            </w:pPr>
            <w:r w:rsidRPr="00AC569E">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1F4754" w:rsidRPr="00AC569E" w:rsidRDefault="00BE4BE6" w:rsidP="00A07841">
            <w:pPr>
              <w:ind w:left="82" w:right="165"/>
              <w:jc w:val="left"/>
              <w:rPr>
                <w:sz w:val="20"/>
                <w:szCs w:val="20"/>
                <w:lang w:val="en-US"/>
              </w:rPr>
            </w:pPr>
            <w:r w:rsidRPr="00BE4BE6">
              <w:rPr>
                <w:sz w:val="20"/>
                <w:szCs w:val="20"/>
                <w:lang w:val="en-US"/>
              </w:rPr>
              <w:t>q1:SNILSType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6A23AF" w:rsidRDefault="006A23AF" w:rsidP="006A23AF">
            <w:pPr>
              <w:ind w:right="165"/>
              <w:jc w:val="left"/>
              <w:rPr>
                <w:sz w:val="20"/>
                <w:szCs w:val="20"/>
              </w:rPr>
            </w:pPr>
            <w:r w:rsidRPr="006A23AF">
              <w:rPr>
                <w:sz w:val="20"/>
                <w:szCs w:val="20"/>
              </w:rPr>
              <w:t>Строка из 11 цифр</w:t>
            </w:r>
            <w:r w:rsidR="005365AC">
              <w:rPr>
                <w:sz w:val="20"/>
                <w:szCs w:val="20"/>
              </w:rPr>
              <w:t>.</w:t>
            </w:r>
          </w:p>
          <w:p w:rsidR="005365AC" w:rsidRPr="006A23AF" w:rsidRDefault="005365AC" w:rsidP="006A23AF">
            <w:pPr>
              <w:ind w:right="165"/>
              <w:jc w:val="left"/>
              <w:rPr>
                <w:sz w:val="20"/>
                <w:szCs w:val="20"/>
              </w:rPr>
            </w:pPr>
            <w:r>
              <w:rPr>
                <w:sz w:val="20"/>
                <w:szCs w:val="20"/>
              </w:rPr>
              <w:t>СНИЛС медицинского работника</w:t>
            </w:r>
          </w:p>
          <w:p w:rsidR="001F4754" w:rsidRPr="00AC569E" w:rsidRDefault="006A23AF" w:rsidP="006A23AF">
            <w:pPr>
              <w:ind w:right="165"/>
              <w:jc w:val="left"/>
              <w:rPr>
                <w:sz w:val="20"/>
                <w:szCs w:val="20"/>
              </w:rPr>
            </w:pPr>
            <w:r w:rsidRPr="006A23AF">
              <w:rPr>
                <w:sz w:val="20"/>
                <w:szCs w:val="20"/>
              </w:rPr>
              <w:t>Пример: 16364856496</w:t>
            </w:r>
          </w:p>
        </w:tc>
      </w:tr>
      <w:tr w:rsidR="001F4754" w:rsidRPr="00AC569E" w:rsidTr="00D87127">
        <w:trPr>
          <w:cantSplit/>
        </w:trPr>
        <w:tc>
          <w:tcPr>
            <w:tcW w:w="447" w:type="dxa"/>
            <w:tcBorders>
              <w:top w:val="single" w:sz="4" w:space="0" w:color="000000"/>
              <w:left w:val="single" w:sz="4" w:space="0" w:color="000000"/>
              <w:bottom w:val="single" w:sz="4" w:space="0" w:color="000000"/>
              <w:right w:val="single" w:sz="4" w:space="0" w:color="000000"/>
            </w:tcBorders>
          </w:tcPr>
          <w:p w:rsidR="001F4754" w:rsidRPr="00AC569E" w:rsidRDefault="001F4754" w:rsidP="006F7930">
            <w:pPr>
              <w:pStyle w:val="affffff"/>
              <w:numPr>
                <w:ilvl w:val="0"/>
                <w:numId w:val="24"/>
              </w:numPr>
              <w:ind w:right="165"/>
              <w:jc w:val="center"/>
              <w:rPr>
                <w:sz w:val="20"/>
                <w:szCs w:val="20"/>
                <w:lang w:val="en-US"/>
              </w:rPr>
            </w:pPr>
          </w:p>
        </w:tc>
        <w:tc>
          <w:tcPr>
            <w:tcW w:w="1844" w:type="dxa"/>
            <w:tcBorders>
              <w:top w:val="single" w:sz="4" w:space="0" w:color="000000"/>
              <w:left w:val="single" w:sz="4" w:space="0" w:color="000000"/>
              <w:bottom w:val="single" w:sz="4" w:space="0" w:color="000000"/>
              <w:right w:val="single" w:sz="4" w:space="0" w:color="000000"/>
            </w:tcBorders>
            <w:hideMark/>
          </w:tcPr>
          <w:p w:rsidR="001F4754" w:rsidRPr="00AC569E" w:rsidRDefault="001F4754" w:rsidP="00A07841">
            <w:pPr>
              <w:ind w:left="82" w:right="165"/>
              <w:jc w:val="left"/>
              <w:rPr>
                <w:sz w:val="20"/>
                <w:szCs w:val="20"/>
              </w:rPr>
            </w:pPr>
            <w:r w:rsidRPr="00AC569E">
              <w:rPr>
                <w:sz w:val="20"/>
                <w:szCs w:val="20"/>
              </w:rPr>
              <w:t>employeePositionCode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left"/>
              <w:rPr>
                <w:sz w:val="20"/>
                <w:szCs w:val="20"/>
              </w:rPr>
            </w:pPr>
            <w:r w:rsidRPr="00AC569E">
              <w:rPr>
                <w:sz w:val="20"/>
                <w:szCs w:val="20"/>
              </w:rPr>
              <w:t>Код должности медицинского работника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1F4754" w:rsidRPr="00AC569E" w:rsidRDefault="001F4754" w:rsidP="00A07841">
            <w:pPr>
              <w:ind w:left="82" w:right="165"/>
              <w:jc w:val="center"/>
              <w:rPr>
                <w:sz w:val="20"/>
                <w:szCs w:val="20"/>
                <w:lang w:val="en-US"/>
              </w:rPr>
            </w:pPr>
            <w:r w:rsidRPr="00AC569E">
              <w:rPr>
                <w:sz w:val="20"/>
                <w:szCs w:val="20"/>
                <w:lang w:val="en-US"/>
              </w:rPr>
              <w:t>+</w:t>
            </w:r>
          </w:p>
        </w:tc>
        <w:tc>
          <w:tcPr>
            <w:tcW w:w="1811" w:type="dxa"/>
            <w:tcBorders>
              <w:top w:val="single" w:sz="4" w:space="0" w:color="000000"/>
              <w:left w:val="single" w:sz="4" w:space="0" w:color="000000"/>
              <w:bottom w:val="single" w:sz="4" w:space="0" w:color="000000"/>
              <w:right w:val="single" w:sz="4" w:space="0" w:color="000000"/>
            </w:tcBorders>
            <w:hideMark/>
          </w:tcPr>
          <w:p w:rsidR="001F4754" w:rsidRPr="00AC569E" w:rsidRDefault="00BE4BE6" w:rsidP="00A07841">
            <w:pPr>
              <w:ind w:left="82" w:right="165"/>
              <w:jc w:val="left"/>
              <w:rPr>
                <w:sz w:val="20"/>
                <w:szCs w:val="20"/>
                <w:lang w:val="en-US"/>
              </w:rPr>
            </w:pPr>
            <w:r w:rsidRPr="00BE4BE6">
              <w:rPr>
                <w:sz w:val="20"/>
                <w:szCs w:val="20"/>
              </w:rPr>
              <w:t>q1:string-50</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0369DA" w:rsidRDefault="002962E5" w:rsidP="000369DA">
            <w:pPr>
              <w:ind w:right="165"/>
              <w:jc w:val="left"/>
              <w:rPr>
                <w:sz w:val="20"/>
                <w:szCs w:val="20"/>
              </w:rPr>
            </w:pPr>
            <w:r w:rsidRPr="00757108">
              <w:rPr>
                <w:sz w:val="20"/>
                <w:szCs w:val="20"/>
              </w:rPr>
              <w:t>Код должности медицинского работника.</w:t>
            </w:r>
          </w:p>
          <w:p w:rsidR="002962E5" w:rsidRPr="000369DA" w:rsidRDefault="002962E5" w:rsidP="000369DA">
            <w:pPr>
              <w:ind w:right="165"/>
              <w:jc w:val="left"/>
              <w:rPr>
                <w:sz w:val="20"/>
                <w:szCs w:val="20"/>
              </w:rPr>
            </w:pPr>
            <w:r w:rsidRPr="00757108">
              <w:rPr>
                <w:sz w:val="20"/>
                <w:szCs w:val="20"/>
              </w:rPr>
              <w:t>Должно соответствовать</w:t>
            </w:r>
            <w:r w:rsidR="00757108" w:rsidRPr="000369DA">
              <w:rPr>
                <w:sz w:val="20"/>
                <w:szCs w:val="20"/>
              </w:rPr>
              <w:t xml:space="preserve"> к</w:t>
            </w:r>
            <w:r w:rsidRPr="000369DA">
              <w:rPr>
                <w:sz w:val="20"/>
                <w:szCs w:val="20"/>
              </w:rPr>
              <w:t>оду должности медицинского работника согласно классификатору НСИ 1.2.643.5.1.13.13.11.1002</w:t>
            </w:r>
            <w:r w:rsidR="00B568CB">
              <w:rPr>
                <w:sz w:val="20"/>
                <w:szCs w:val="20"/>
              </w:rPr>
              <w:t xml:space="preserve"> «Должности работников организаций медицинского и фармацевтического профиля»</w:t>
            </w:r>
            <w:r w:rsidRPr="00757108">
              <w:rPr>
                <w:sz w:val="20"/>
                <w:szCs w:val="20"/>
              </w:rPr>
              <w:t>.</w:t>
            </w:r>
          </w:p>
          <w:p w:rsidR="001F4754" w:rsidRPr="00AC569E" w:rsidRDefault="002962E5" w:rsidP="002962E5">
            <w:pPr>
              <w:ind w:right="165"/>
              <w:jc w:val="left"/>
              <w:rPr>
                <w:sz w:val="20"/>
                <w:szCs w:val="20"/>
              </w:rPr>
            </w:pPr>
            <w:r w:rsidRPr="00757108">
              <w:rPr>
                <w:sz w:val="20"/>
                <w:szCs w:val="20"/>
              </w:rPr>
              <w:t>Пример: 109</w:t>
            </w:r>
          </w:p>
        </w:tc>
      </w:tr>
    </w:tbl>
    <w:p w:rsidR="00CF470A" w:rsidRPr="00AC569E" w:rsidRDefault="0042387F" w:rsidP="0042387F">
      <w:pPr>
        <w:pStyle w:val="aff2"/>
      </w:pPr>
      <w:bookmarkStart w:id="235" w:name="_Ref507400834"/>
      <w:bookmarkEnd w:id="234"/>
      <w:r>
        <w:t xml:space="preserve">Таблица Г. </w:t>
      </w:r>
      <w:fldSimple w:instr=" SEQ Таблица_Г. \* ARABIC ">
        <w:r w:rsidR="00E139BB">
          <w:rPr>
            <w:noProof/>
          </w:rPr>
          <w:t>29</w:t>
        </w:r>
      </w:fldSimple>
      <w:bookmarkEnd w:id="235"/>
      <w:r>
        <w:t xml:space="preserve"> </w:t>
      </w:r>
      <w:r w:rsidR="00CF470A" w:rsidRPr="00AC569E">
        <w:rPr>
          <w:noProof/>
        </w:rPr>
        <w:t xml:space="preserve">– </w:t>
      </w:r>
      <w:r w:rsidR="00CF470A" w:rsidRPr="00AC569E">
        <w:t>Описание</w:t>
      </w:r>
      <w:r w:rsidR="00CF470A" w:rsidRPr="00AC569E">
        <w:rPr>
          <w:noProof/>
        </w:rPr>
        <w:t xml:space="preserve"> полей структуры данных </w:t>
      </w:r>
      <w:r w:rsidR="00CF470A" w:rsidRPr="00AC569E">
        <w:rPr>
          <w:lang w:val="en-US"/>
        </w:rPr>
        <w:t>SlotType</w:t>
      </w:r>
    </w:p>
    <w:tbl>
      <w:tblPr>
        <w:tblW w:w="994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2126"/>
        <w:gridCol w:w="1843"/>
      </w:tblGrid>
      <w:tr w:rsidR="00CF470A" w:rsidRPr="00AC569E" w:rsidTr="00CF470A">
        <w:trPr>
          <w:tblHeader/>
        </w:trPr>
        <w:tc>
          <w:tcPr>
            <w:tcW w:w="446"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center"/>
              <w:rPr>
                <w:b/>
                <w:sz w:val="20"/>
                <w:szCs w:val="20"/>
              </w:rPr>
            </w:pPr>
            <w:r w:rsidRPr="00AC569E">
              <w:rPr>
                <w:b/>
                <w:sz w:val="20"/>
                <w:szCs w:val="20"/>
              </w:rPr>
              <w:t>№</w:t>
            </w:r>
          </w:p>
        </w:tc>
        <w:tc>
          <w:tcPr>
            <w:tcW w:w="1843"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center"/>
              <w:rPr>
                <w:b/>
                <w:sz w:val="20"/>
                <w:szCs w:val="20"/>
              </w:rPr>
            </w:pPr>
            <w:r w:rsidRPr="00AC569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center"/>
              <w:rPr>
                <w:b/>
                <w:sz w:val="20"/>
                <w:szCs w:val="20"/>
              </w:rPr>
            </w:pPr>
            <w:r w:rsidRPr="00AC569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center"/>
              <w:rPr>
                <w:b/>
                <w:sz w:val="20"/>
                <w:szCs w:val="20"/>
              </w:rPr>
            </w:pPr>
            <w:r w:rsidRPr="00AC569E">
              <w:rPr>
                <w:b/>
                <w:sz w:val="20"/>
                <w:szCs w:val="20"/>
              </w:rPr>
              <w:t>Обязательность</w:t>
            </w:r>
          </w:p>
        </w:tc>
        <w:tc>
          <w:tcPr>
            <w:tcW w:w="2126"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center"/>
              <w:rPr>
                <w:b/>
                <w:sz w:val="20"/>
                <w:szCs w:val="20"/>
              </w:rPr>
            </w:pPr>
            <w:r w:rsidRPr="00AC569E">
              <w:rPr>
                <w:b/>
                <w:sz w:val="20"/>
                <w:szCs w:val="20"/>
              </w:rPr>
              <w:t>Способ заполнения / Тип</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center"/>
              <w:rPr>
                <w:b/>
                <w:sz w:val="20"/>
                <w:szCs w:val="20"/>
              </w:rPr>
            </w:pPr>
            <w:r w:rsidRPr="00AC569E">
              <w:rPr>
                <w:b/>
                <w:sz w:val="20"/>
                <w:szCs w:val="20"/>
              </w:rPr>
              <w:t>Комментарий</w:t>
            </w:r>
          </w:p>
        </w:tc>
      </w:tr>
      <w:tr w:rsidR="00CF470A" w:rsidRPr="00AC569E" w:rsidTr="00CF470A">
        <w:trPr>
          <w:cantSplit/>
        </w:trPr>
        <w:tc>
          <w:tcPr>
            <w:tcW w:w="446" w:type="dxa"/>
            <w:tcBorders>
              <w:top w:val="single" w:sz="4" w:space="0" w:color="000000"/>
              <w:left w:val="single" w:sz="4" w:space="0" w:color="000000"/>
              <w:bottom w:val="single" w:sz="4" w:space="0" w:color="000000"/>
              <w:right w:val="single" w:sz="4" w:space="0" w:color="000000"/>
            </w:tcBorders>
          </w:tcPr>
          <w:p w:rsidR="00CF470A" w:rsidRPr="00AC569E" w:rsidRDefault="00CF470A" w:rsidP="006F7930">
            <w:pPr>
              <w:pStyle w:val="affffff"/>
              <w:numPr>
                <w:ilvl w:val="0"/>
                <w:numId w:val="23"/>
              </w:numPr>
              <w:ind w:right="165"/>
              <w:jc w:val="center"/>
              <w:rPr>
                <w:sz w:val="20"/>
                <w:szCs w:val="20"/>
              </w:rPr>
            </w:pPr>
          </w:p>
        </w:tc>
        <w:tc>
          <w:tcPr>
            <w:tcW w:w="1843"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left"/>
              <w:rPr>
                <w:sz w:val="20"/>
                <w:szCs w:val="20"/>
              </w:rPr>
            </w:pPr>
            <w:r w:rsidRPr="00AC569E">
              <w:rPr>
                <w:sz w:val="20"/>
                <w:szCs w:val="20"/>
              </w:rPr>
              <w:t>slotDateTime</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left"/>
              <w:rPr>
                <w:sz w:val="20"/>
                <w:szCs w:val="20"/>
              </w:rPr>
            </w:pPr>
            <w:r w:rsidRPr="00AC569E">
              <w:rPr>
                <w:sz w:val="20"/>
                <w:szCs w:val="20"/>
              </w:rPr>
              <w:t>Дата и время, доступные для предварительной записи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center"/>
              <w:rPr>
                <w:sz w:val="20"/>
                <w:szCs w:val="20"/>
                <w:lang w:val="en-US"/>
              </w:rPr>
            </w:pPr>
            <w:r w:rsidRPr="00AC569E">
              <w:rPr>
                <w:sz w:val="20"/>
                <w:szCs w:val="20"/>
                <w:lang w:val="en-US"/>
              </w:rPr>
              <w:t>+</w:t>
            </w:r>
          </w:p>
        </w:tc>
        <w:tc>
          <w:tcPr>
            <w:tcW w:w="2126"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left"/>
              <w:rPr>
                <w:sz w:val="20"/>
                <w:szCs w:val="20"/>
                <w:lang w:val="en-US"/>
              </w:rPr>
            </w:pPr>
            <w:r w:rsidRPr="00AC569E">
              <w:rPr>
                <w:sz w:val="20"/>
                <w:szCs w:val="20"/>
                <w:lang w:val="en-US"/>
              </w:rPr>
              <w:t>xs:dateTime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6E738D" w:rsidRDefault="006E738D" w:rsidP="00CF470A">
            <w:pPr>
              <w:ind w:left="82" w:right="165"/>
              <w:jc w:val="left"/>
              <w:rPr>
                <w:sz w:val="20"/>
                <w:szCs w:val="20"/>
              </w:rPr>
            </w:pPr>
            <w:r>
              <w:rPr>
                <w:sz w:val="20"/>
                <w:szCs w:val="20"/>
              </w:rPr>
              <w:t>Дата и время доступные для предварительной записи.</w:t>
            </w:r>
          </w:p>
          <w:p w:rsidR="00CF470A" w:rsidRPr="00AC569E" w:rsidRDefault="006E738D" w:rsidP="00CF470A">
            <w:pPr>
              <w:ind w:left="82" w:right="165"/>
              <w:jc w:val="left"/>
              <w:rPr>
                <w:sz w:val="20"/>
                <w:szCs w:val="20"/>
              </w:rPr>
            </w:pPr>
            <w:r>
              <w:rPr>
                <w:sz w:val="20"/>
                <w:szCs w:val="20"/>
              </w:rPr>
              <w:t xml:space="preserve">Пример: </w:t>
            </w:r>
            <w:r w:rsidRPr="006E738D">
              <w:rPr>
                <w:sz w:val="20"/>
                <w:szCs w:val="20"/>
              </w:rPr>
              <w:t>2017-10-01T09:00:00+03:00</w:t>
            </w:r>
          </w:p>
        </w:tc>
      </w:tr>
      <w:tr w:rsidR="00CF470A" w:rsidRPr="004A74DD" w:rsidTr="00CF470A">
        <w:trPr>
          <w:cantSplit/>
        </w:trPr>
        <w:tc>
          <w:tcPr>
            <w:tcW w:w="446" w:type="dxa"/>
            <w:tcBorders>
              <w:top w:val="single" w:sz="4" w:space="0" w:color="000000"/>
              <w:left w:val="single" w:sz="4" w:space="0" w:color="000000"/>
              <w:bottom w:val="single" w:sz="4" w:space="0" w:color="000000"/>
              <w:right w:val="single" w:sz="4" w:space="0" w:color="000000"/>
            </w:tcBorders>
          </w:tcPr>
          <w:p w:rsidR="00CF470A" w:rsidRPr="00AC569E" w:rsidRDefault="00CF470A" w:rsidP="006F7930">
            <w:pPr>
              <w:pStyle w:val="affffff"/>
              <w:numPr>
                <w:ilvl w:val="0"/>
                <w:numId w:val="23"/>
              </w:numPr>
              <w:ind w:right="165"/>
              <w:jc w:val="center"/>
              <w:rPr>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hideMark/>
          </w:tcPr>
          <w:p w:rsidR="00CF470A" w:rsidRPr="00AC569E" w:rsidRDefault="00CF470A" w:rsidP="00CF470A">
            <w:pPr>
              <w:ind w:left="82" w:right="165"/>
              <w:jc w:val="left"/>
              <w:rPr>
                <w:sz w:val="20"/>
                <w:szCs w:val="20"/>
              </w:rPr>
            </w:pPr>
            <w:r w:rsidRPr="00AC569E">
              <w:rPr>
                <w:sz w:val="20"/>
                <w:szCs w:val="20"/>
              </w:rPr>
              <w:t>slotId</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left"/>
              <w:rPr>
                <w:sz w:val="20"/>
                <w:szCs w:val="20"/>
              </w:rPr>
            </w:pPr>
            <w:r w:rsidRPr="00AC569E">
              <w:rPr>
                <w:sz w:val="20"/>
                <w:szCs w:val="20"/>
              </w:rPr>
              <w:t>Идентификатор временной ячейки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CF470A" w:rsidRPr="00AC569E" w:rsidRDefault="00CF470A" w:rsidP="00CF470A">
            <w:pPr>
              <w:ind w:left="82" w:right="165"/>
              <w:jc w:val="center"/>
              <w:rPr>
                <w:sz w:val="20"/>
                <w:szCs w:val="20"/>
                <w:lang w:val="en-US"/>
              </w:rPr>
            </w:pPr>
            <w:r w:rsidRPr="00AC569E">
              <w:rPr>
                <w:sz w:val="20"/>
                <w:szCs w:val="20"/>
                <w:lang w:val="en-US"/>
              </w:rPr>
              <w:t>+</w:t>
            </w:r>
          </w:p>
        </w:tc>
        <w:tc>
          <w:tcPr>
            <w:tcW w:w="2126" w:type="dxa"/>
            <w:tcBorders>
              <w:top w:val="single" w:sz="4" w:space="0" w:color="000000"/>
              <w:left w:val="single" w:sz="4" w:space="0" w:color="000000"/>
              <w:bottom w:val="single" w:sz="4" w:space="0" w:color="000000"/>
              <w:right w:val="single" w:sz="4" w:space="0" w:color="000000"/>
            </w:tcBorders>
            <w:hideMark/>
          </w:tcPr>
          <w:p w:rsidR="00CF470A" w:rsidRPr="0053241A" w:rsidRDefault="00BE4BE6" w:rsidP="00CF470A">
            <w:pPr>
              <w:ind w:left="82" w:right="165"/>
              <w:jc w:val="left"/>
              <w:rPr>
                <w:sz w:val="20"/>
                <w:szCs w:val="20"/>
                <w:lang w:val="en-US"/>
              </w:rPr>
            </w:pPr>
            <w:r w:rsidRPr="00BE4BE6">
              <w:rPr>
                <w:sz w:val="20"/>
                <w:szCs w:val="20"/>
                <w:lang w:val="en-US"/>
              </w:rPr>
              <w:t>q1:string-</w:t>
            </w:r>
            <w:r w:rsidR="0053241A">
              <w:rPr>
                <w:sz w:val="20"/>
                <w:szCs w:val="20"/>
                <w:lang w:val="en-US"/>
              </w:rPr>
              <w:t>255</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CF470A" w:rsidRDefault="006E738D" w:rsidP="00CE1293">
            <w:pPr>
              <w:ind w:left="82" w:right="165"/>
              <w:rPr>
                <w:sz w:val="20"/>
                <w:szCs w:val="20"/>
              </w:rPr>
            </w:pPr>
            <w:r>
              <w:rPr>
                <w:sz w:val="20"/>
                <w:szCs w:val="20"/>
              </w:rPr>
              <w:t>Идентификатор временной ячейки.</w:t>
            </w:r>
          </w:p>
          <w:p w:rsidR="006E738D" w:rsidRPr="006E738D" w:rsidRDefault="006E738D" w:rsidP="006E738D">
            <w:pPr>
              <w:ind w:left="82" w:right="165"/>
              <w:rPr>
                <w:sz w:val="20"/>
                <w:szCs w:val="20"/>
              </w:rPr>
            </w:pPr>
            <w:r>
              <w:rPr>
                <w:sz w:val="20"/>
                <w:szCs w:val="20"/>
              </w:rPr>
              <w:t xml:space="preserve">Рекомендуется в формате </w:t>
            </w:r>
            <w:r>
              <w:rPr>
                <w:sz w:val="20"/>
                <w:szCs w:val="20"/>
                <w:lang w:val="en-US"/>
              </w:rPr>
              <w:t>UUID</w:t>
            </w:r>
            <w:r w:rsidRPr="006E738D">
              <w:rPr>
                <w:sz w:val="20"/>
                <w:szCs w:val="20"/>
              </w:rPr>
              <w:t>.</w:t>
            </w:r>
          </w:p>
          <w:p w:rsidR="006E738D" w:rsidRPr="006E738D" w:rsidRDefault="006E738D" w:rsidP="006E738D">
            <w:pPr>
              <w:ind w:left="82" w:right="165"/>
              <w:rPr>
                <w:sz w:val="20"/>
                <w:szCs w:val="20"/>
              </w:rPr>
            </w:pPr>
            <w:r>
              <w:rPr>
                <w:sz w:val="20"/>
                <w:szCs w:val="20"/>
              </w:rPr>
              <w:t xml:space="preserve">Пример: </w:t>
            </w:r>
            <w:r w:rsidRPr="006E738D">
              <w:rPr>
                <w:sz w:val="20"/>
                <w:szCs w:val="20"/>
              </w:rPr>
              <w:t>d6eaa2cc-1d08-4381-b354-5b6d8e191b65</w:t>
            </w:r>
          </w:p>
        </w:tc>
      </w:tr>
    </w:tbl>
    <w:p w:rsidR="009F4E9A" w:rsidRDefault="009F4E9A" w:rsidP="009F4E9A"/>
    <w:p w:rsidR="009F4E9A" w:rsidRPr="000142B7" w:rsidRDefault="0042387F" w:rsidP="0042387F">
      <w:pPr>
        <w:pStyle w:val="aff2"/>
        <w:rPr>
          <w:lang w:val="en-US"/>
        </w:rPr>
      </w:pPr>
      <w:bookmarkStart w:id="236" w:name="_Ref507357897"/>
      <w:r>
        <w:lastRenderedPageBreak/>
        <w:t>Таблица</w:t>
      </w:r>
      <w:r w:rsidRPr="0042387F">
        <w:rPr>
          <w:lang w:val="en-US"/>
        </w:rPr>
        <w:t xml:space="preserve"> </w:t>
      </w:r>
      <w:r>
        <w:t>Г</w:t>
      </w:r>
      <w:r w:rsidRPr="0042387F">
        <w:rPr>
          <w:lang w:val="en-US"/>
        </w:rPr>
        <w:t xml:space="preserve">. </w:t>
      </w:r>
      <w:r w:rsidR="007D5E01">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rsidR="007D5E01">
        <w:fldChar w:fldCharType="separate"/>
      </w:r>
      <w:r w:rsidR="00E139BB">
        <w:rPr>
          <w:noProof/>
          <w:lang w:val="en-US"/>
        </w:rPr>
        <w:t>30</w:t>
      </w:r>
      <w:r w:rsidR="007D5E01">
        <w:fldChar w:fldCharType="end"/>
      </w:r>
      <w:bookmarkEnd w:id="236"/>
      <w:r w:rsidRPr="0042387F">
        <w:rPr>
          <w:lang w:val="en-US"/>
        </w:rPr>
        <w:t xml:space="preserve"> </w:t>
      </w:r>
      <w:r w:rsidR="009F4E9A" w:rsidRPr="000142B7">
        <w:rPr>
          <w:lang w:val="en-US"/>
        </w:rPr>
        <w:t xml:space="preserve">– </w:t>
      </w:r>
      <w:r w:rsidR="009F4E9A" w:rsidRPr="009C1650">
        <w:t>Коды</w:t>
      </w:r>
      <w:r w:rsidR="009F4E9A" w:rsidRPr="000142B7">
        <w:rPr>
          <w:lang w:val="en-US"/>
        </w:rPr>
        <w:t xml:space="preserve"> </w:t>
      </w:r>
      <w:r w:rsidR="009F4E9A" w:rsidRPr="009C1650">
        <w:t>ошибок</w:t>
      </w:r>
      <w:r w:rsidR="009F4E9A" w:rsidRPr="000142B7">
        <w:rPr>
          <w:lang w:val="en-US"/>
        </w:rPr>
        <w:t xml:space="preserve"> </w:t>
      </w:r>
      <w:r w:rsidR="009F4E9A" w:rsidRPr="009C1650">
        <w:t>для</w:t>
      </w:r>
      <w:r w:rsidR="009F4E9A" w:rsidRPr="00657FAC">
        <w:rPr>
          <w:lang w:val="en-US"/>
        </w:rPr>
        <w:t> </w:t>
      </w:r>
      <w:r w:rsidR="009F4E9A" w:rsidRPr="009F4E9A">
        <w:rPr>
          <w:lang w:val="en-US"/>
        </w:rPr>
        <w:t>GetAvailableServicesResultRequest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9F4E9A" w:rsidRPr="009C1650" w:rsidTr="0053241A">
        <w:trPr>
          <w:cantSplit/>
          <w:tblHeader/>
        </w:trPr>
        <w:tc>
          <w:tcPr>
            <w:tcW w:w="529" w:type="pct"/>
            <w:vAlign w:val="center"/>
            <w:hideMark/>
          </w:tcPr>
          <w:p w:rsidR="009F4E9A" w:rsidRPr="005D2917" w:rsidRDefault="009F4E9A"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9F4E9A" w:rsidRPr="005D2917" w:rsidRDefault="009F4E9A"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9F4E9A" w:rsidRPr="005D2917" w:rsidRDefault="009F4E9A" w:rsidP="00B8782C">
            <w:pPr>
              <w:keepNext/>
              <w:keepLines/>
              <w:ind w:left="58"/>
              <w:jc w:val="center"/>
              <w:rPr>
                <w:b/>
                <w:sz w:val="20"/>
                <w:szCs w:val="20"/>
              </w:rPr>
            </w:pPr>
            <w:r w:rsidRPr="005D2917">
              <w:rPr>
                <w:b/>
                <w:sz w:val="20"/>
                <w:szCs w:val="20"/>
              </w:rPr>
              <w:t>Описание события</w:t>
            </w:r>
          </w:p>
        </w:tc>
      </w:tr>
      <w:tr w:rsidR="003F7702" w:rsidRPr="009C1650" w:rsidTr="0053241A">
        <w:trPr>
          <w:cantSplit/>
        </w:trPr>
        <w:tc>
          <w:tcPr>
            <w:tcW w:w="529" w:type="pct"/>
            <w:vAlign w:val="center"/>
          </w:tcPr>
          <w:p w:rsidR="003F7702" w:rsidRPr="00BF2C7D" w:rsidRDefault="0053241A" w:rsidP="003F7702">
            <w:pPr>
              <w:keepNext/>
              <w:keepLines/>
              <w:ind w:right="165"/>
              <w:rPr>
                <w:sz w:val="20"/>
                <w:szCs w:val="20"/>
              </w:rPr>
            </w:pPr>
            <w:r>
              <w:rPr>
                <w:sz w:val="20"/>
                <w:szCs w:val="20"/>
              </w:rPr>
              <w:t>RMIS1</w:t>
            </w:r>
          </w:p>
        </w:tc>
        <w:tc>
          <w:tcPr>
            <w:tcW w:w="2761" w:type="pct"/>
            <w:vAlign w:val="center"/>
          </w:tcPr>
          <w:p w:rsidR="003F7702" w:rsidRPr="005D2917" w:rsidRDefault="003F7702" w:rsidP="003F7702">
            <w:pPr>
              <w:keepNext/>
              <w:keepLines/>
              <w:ind w:right="165"/>
              <w:rPr>
                <w:sz w:val="20"/>
                <w:szCs w:val="20"/>
              </w:rPr>
            </w:pPr>
            <w:r w:rsidRPr="0071342C">
              <w:rPr>
                <w:sz w:val="20"/>
                <w:szCs w:val="20"/>
              </w:rPr>
              <w:t>Внутренняя ошибка ИС</w:t>
            </w:r>
          </w:p>
        </w:tc>
        <w:tc>
          <w:tcPr>
            <w:tcW w:w="1710" w:type="pct"/>
            <w:vAlign w:val="center"/>
          </w:tcPr>
          <w:p w:rsidR="003F7702" w:rsidRPr="005D2917" w:rsidRDefault="003F7702" w:rsidP="003F7702">
            <w:pPr>
              <w:keepNext/>
              <w:keepLines/>
              <w:ind w:right="165"/>
              <w:rPr>
                <w:sz w:val="20"/>
                <w:szCs w:val="20"/>
              </w:rPr>
            </w:pPr>
            <w:r w:rsidRPr="00F74B91">
              <w:rPr>
                <w:sz w:val="20"/>
                <w:szCs w:val="20"/>
              </w:rPr>
              <w:t xml:space="preserve">При обработке запроса в </w:t>
            </w:r>
            <w:r w:rsidR="000369DA">
              <w:rPr>
                <w:sz w:val="20"/>
                <w:szCs w:val="20"/>
              </w:rPr>
              <w:t>РМ</w:t>
            </w:r>
            <w:r w:rsidRPr="00F74B91">
              <w:rPr>
                <w:sz w:val="20"/>
                <w:szCs w:val="20"/>
              </w:rPr>
              <w:t>ИС возникла непредвиденная ошибка.</w:t>
            </w:r>
          </w:p>
        </w:tc>
      </w:tr>
    </w:tbl>
    <w:p w:rsidR="00C7769A" w:rsidRDefault="0017661F" w:rsidP="00CC0DEF">
      <w:pPr>
        <w:pStyle w:val="41"/>
      </w:pPr>
      <w:r>
        <w:t xml:space="preserve"> </w:t>
      </w:r>
      <w:r w:rsidR="00DA16EB" w:rsidRPr="00752847">
        <w:t>Ответ на асинхронный ответ</w:t>
      </w:r>
    </w:p>
    <w:p w:rsidR="00206B4D" w:rsidRDefault="005E732F" w:rsidP="00D87127">
      <w:pPr>
        <w:pStyle w:val="26"/>
      </w:pPr>
      <w:r w:rsidRPr="005E732F">
        <w:t>GetAvailableServicesResultResponse</w:t>
      </w:r>
      <w:r>
        <w:t xml:space="preserve"> </w:t>
      </w:r>
      <w:r w:rsidR="00206B4D">
        <w:t xml:space="preserve">- синхронный ответ КУ ФЭР в РМИС о том, что ответ от РМИС принят или не принят в обработку. В случае, если запрос не принят в обработку, </w:t>
      </w:r>
      <w:r w:rsidR="00725586" w:rsidRPr="00725586">
        <w:t>КУ ФЭР возвр</w:t>
      </w:r>
      <w:r w:rsidR="00DB36AA">
        <w:t>ащает информацию об ошибке</w:t>
      </w:r>
      <w:r w:rsidR="00206B4D">
        <w:t>.</w:t>
      </w:r>
    </w:p>
    <w:p w:rsidR="001350F8" w:rsidRPr="001350F8" w:rsidRDefault="0042387F" w:rsidP="0042387F">
      <w:pPr>
        <w:pStyle w:val="aff2"/>
        <w:rPr>
          <w:lang w:val="en-US"/>
        </w:rPr>
      </w:pPr>
      <w:r>
        <w:t>Таблица</w:t>
      </w:r>
      <w:r w:rsidRPr="0042387F">
        <w:rPr>
          <w:lang w:val="en-US"/>
        </w:rPr>
        <w:t xml:space="preserve"> </w:t>
      </w:r>
      <w:r>
        <w:t>Г</w:t>
      </w:r>
      <w:r w:rsidRPr="0042387F">
        <w:rPr>
          <w:lang w:val="en-US"/>
        </w:rPr>
        <w:t xml:space="preserve">. </w:t>
      </w:r>
      <w:r w:rsidR="007D5E01">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rsidR="007D5E01">
        <w:fldChar w:fldCharType="separate"/>
      </w:r>
      <w:r w:rsidR="00E139BB">
        <w:rPr>
          <w:noProof/>
          <w:lang w:val="en-US"/>
        </w:rPr>
        <w:t>31</w:t>
      </w:r>
      <w:r w:rsidR="007D5E01">
        <w:fldChar w:fldCharType="end"/>
      </w:r>
      <w:r w:rsidRPr="0042387F">
        <w:rPr>
          <w:lang w:val="en-US"/>
        </w:rPr>
        <w:t xml:space="preserve"> </w:t>
      </w:r>
      <w:r w:rsidR="001350F8" w:rsidRPr="001350F8">
        <w:rPr>
          <w:noProof/>
          <w:lang w:val="en-US"/>
        </w:rPr>
        <w:t>–</w:t>
      </w:r>
      <w:r w:rsidR="001350F8" w:rsidRPr="001350F8">
        <w:rPr>
          <w:lang w:val="en-US"/>
        </w:rPr>
        <w:t xml:space="preserve"> </w:t>
      </w:r>
      <w:r w:rsidR="001350F8">
        <w:t>Атрибуты</w:t>
      </w:r>
      <w:r w:rsidR="001350F8" w:rsidRPr="001350F8">
        <w:rPr>
          <w:lang w:val="en-US"/>
        </w:rPr>
        <w:t xml:space="preserve"> </w:t>
      </w:r>
      <w:r w:rsidR="001350F8">
        <w:t>ответа</w:t>
      </w:r>
      <w:r w:rsidR="001350F8" w:rsidRPr="001350F8">
        <w:rPr>
          <w:lang w:val="en-US"/>
        </w:rPr>
        <w:t xml:space="preserve"> GetAvailableServicesResultResponse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1350F8" w:rsidTr="00B8782C">
        <w:tc>
          <w:tcPr>
            <w:tcW w:w="445"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1350F8" w:rsidRDefault="001350F8" w:rsidP="00B8782C">
            <w:pPr>
              <w:keepNext/>
              <w:keepLines/>
              <w:ind w:left="82" w:right="165"/>
              <w:jc w:val="center"/>
              <w:rPr>
                <w:b/>
                <w:sz w:val="20"/>
                <w:szCs w:val="20"/>
              </w:rPr>
            </w:pPr>
            <w:r>
              <w:rPr>
                <w:b/>
                <w:sz w:val="20"/>
                <w:szCs w:val="20"/>
              </w:rPr>
              <w:t>Комментарий</w:t>
            </w:r>
          </w:p>
        </w:tc>
      </w:tr>
      <w:tr w:rsidR="001350F8" w:rsidTr="00B8782C">
        <w:tc>
          <w:tcPr>
            <w:tcW w:w="445" w:type="dxa"/>
            <w:tcBorders>
              <w:top w:val="single" w:sz="2" w:space="0" w:color="auto"/>
              <w:left w:val="single" w:sz="2" w:space="0" w:color="auto"/>
              <w:bottom w:val="single" w:sz="2" w:space="0" w:color="auto"/>
              <w:right w:val="single" w:sz="2" w:space="0" w:color="auto"/>
            </w:tcBorders>
          </w:tcPr>
          <w:p w:rsidR="001350F8" w:rsidRPr="00A34566" w:rsidRDefault="001350F8" w:rsidP="00A758A5">
            <w:pPr>
              <w:pStyle w:val="affffff"/>
              <w:keepNext/>
              <w:keepLines/>
              <w:numPr>
                <w:ilvl w:val="0"/>
                <w:numId w:val="49"/>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1350F8" w:rsidRPr="00195983" w:rsidRDefault="001350F8" w:rsidP="00B8782C">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1350F8" w:rsidRPr="00195983" w:rsidRDefault="001350F8" w:rsidP="00B8782C">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1350F8" w:rsidRDefault="005B7AF2" w:rsidP="00BC3A2B">
            <w:pPr>
              <w:keepNext/>
              <w:keepLines/>
              <w:ind w:right="165"/>
              <w:jc w:val="center"/>
              <w:rPr>
                <w:sz w:val="20"/>
                <w:szCs w:val="20"/>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rsidR="001350F8" w:rsidRPr="00195983" w:rsidRDefault="001350F8" w:rsidP="00B8782C">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1350F8" w:rsidRDefault="001350F8" w:rsidP="00B8782C">
            <w:pPr>
              <w:keepNext/>
              <w:keepLines/>
              <w:ind w:right="165"/>
              <w:rPr>
                <w:sz w:val="20"/>
                <w:szCs w:val="20"/>
              </w:rPr>
            </w:pPr>
            <w:r>
              <w:rPr>
                <w:sz w:val="20"/>
                <w:szCs w:val="20"/>
              </w:rPr>
              <w:t>Комплексный тип.</w:t>
            </w:r>
          </w:p>
          <w:p w:rsidR="001350F8" w:rsidRDefault="00303B23" w:rsidP="00B8782C">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7F38C3">
              <w:rPr>
                <w:sz w:val="20"/>
                <w:szCs w:val="20"/>
              </w:rPr>
              <w:t>.</w:t>
            </w:r>
          </w:p>
          <w:p w:rsidR="006B173A" w:rsidRDefault="006B173A" w:rsidP="00B8782C">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_Ref506909802 \h  \* MERGEFORMAT </w:instrText>
            </w:r>
            <w:r w:rsidR="000C1991">
              <w:fldChar w:fldCharType="separate"/>
            </w:r>
            <w:r w:rsidR="00E139BB" w:rsidRPr="00E139BB">
              <w:rPr>
                <w:vanish/>
                <w:sz w:val="20"/>
                <w:szCs w:val="20"/>
              </w:rPr>
              <w:t>Таблица</w:t>
            </w:r>
            <w:r w:rsidR="00E139BB" w:rsidRPr="00E139BB">
              <w:rPr>
                <w:sz w:val="20"/>
                <w:szCs w:val="20"/>
              </w:rPr>
              <w:t xml:space="preserve"> Г. 32</w:t>
            </w:r>
            <w:r w:rsidR="000C1991">
              <w:fldChar w:fldCharType="end"/>
            </w:r>
          </w:p>
        </w:tc>
      </w:tr>
    </w:tbl>
    <w:p w:rsidR="001350F8" w:rsidRDefault="0042387F" w:rsidP="0042387F">
      <w:pPr>
        <w:pStyle w:val="aff2"/>
        <w:rPr>
          <w:lang w:val="en-US"/>
        </w:rPr>
      </w:pPr>
      <w:bookmarkStart w:id="237" w:name="_Ref506909802"/>
      <w:r>
        <w:t>Таблица</w:t>
      </w:r>
      <w:r w:rsidRPr="0042387F">
        <w:rPr>
          <w:lang w:val="en-US"/>
        </w:rPr>
        <w:t xml:space="preserve"> </w:t>
      </w:r>
      <w:r>
        <w:t>Г</w:t>
      </w:r>
      <w:r w:rsidRPr="0042387F">
        <w:rPr>
          <w:lang w:val="en-US"/>
        </w:rPr>
        <w:t xml:space="preserve">. </w:t>
      </w:r>
      <w:r w:rsidR="007D5E01">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rsidR="007D5E01">
        <w:fldChar w:fldCharType="separate"/>
      </w:r>
      <w:r w:rsidR="00E139BB">
        <w:rPr>
          <w:noProof/>
          <w:lang w:val="en-US"/>
        </w:rPr>
        <w:t>32</w:t>
      </w:r>
      <w:r w:rsidR="007D5E01">
        <w:fldChar w:fldCharType="end"/>
      </w:r>
      <w:bookmarkEnd w:id="237"/>
      <w:r w:rsidRPr="0042387F">
        <w:rPr>
          <w:lang w:val="en-US"/>
        </w:rPr>
        <w:t xml:space="preserve"> </w:t>
      </w:r>
      <w:r w:rsidR="001350F8" w:rsidRPr="000142B7">
        <w:rPr>
          <w:lang w:val="en-US"/>
        </w:rPr>
        <w:t xml:space="preserve">– </w:t>
      </w:r>
      <w:r w:rsidR="001350F8" w:rsidRPr="009C1650">
        <w:t>Коды</w:t>
      </w:r>
      <w:r w:rsidR="001350F8" w:rsidRPr="000142B7">
        <w:rPr>
          <w:lang w:val="en-US"/>
        </w:rPr>
        <w:t xml:space="preserve"> </w:t>
      </w:r>
      <w:r w:rsidR="001350F8" w:rsidRPr="009C1650">
        <w:t>ошибок</w:t>
      </w:r>
      <w:r w:rsidR="001350F8" w:rsidRPr="000142B7">
        <w:rPr>
          <w:lang w:val="en-US"/>
        </w:rPr>
        <w:t xml:space="preserve"> </w:t>
      </w:r>
      <w:r w:rsidR="001350F8" w:rsidRPr="009C1650">
        <w:t>для</w:t>
      </w:r>
      <w:r w:rsidR="001350F8" w:rsidRPr="00657FAC">
        <w:rPr>
          <w:lang w:val="en-US"/>
        </w:rPr>
        <w:t> </w:t>
      </w:r>
      <w:r w:rsidR="001350F8" w:rsidRPr="001350F8">
        <w:rPr>
          <w:lang w:val="en-US"/>
        </w:rPr>
        <w:t>GetAvailableServicesResultResponse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D34A44" w:rsidRPr="009C1650" w:rsidTr="00B568CB">
        <w:trPr>
          <w:cantSplit/>
          <w:tblHeader/>
        </w:trPr>
        <w:tc>
          <w:tcPr>
            <w:tcW w:w="529" w:type="pct"/>
            <w:vAlign w:val="center"/>
            <w:hideMark/>
          </w:tcPr>
          <w:p w:rsidR="00D34A44" w:rsidRPr="005D2917" w:rsidRDefault="00D34A44" w:rsidP="000A013D">
            <w:pPr>
              <w:keepNext/>
              <w:keepLines/>
              <w:ind w:left="58"/>
              <w:jc w:val="center"/>
              <w:rPr>
                <w:b/>
                <w:sz w:val="20"/>
                <w:szCs w:val="20"/>
              </w:rPr>
            </w:pPr>
            <w:r w:rsidRPr="005D2917">
              <w:rPr>
                <w:b/>
                <w:sz w:val="20"/>
                <w:szCs w:val="20"/>
              </w:rPr>
              <w:lastRenderedPageBreak/>
              <w:t xml:space="preserve">Значение поля </w:t>
            </w:r>
            <w:r>
              <w:rPr>
                <w:b/>
                <w:sz w:val="20"/>
                <w:szCs w:val="20"/>
                <w:lang w:val="en-US"/>
              </w:rPr>
              <w:t>error</w:t>
            </w:r>
            <w:r w:rsidRPr="005D2917">
              <w:rPr>
                <w:b/>
                <w:sz w:val="20"/>
                <w:szCs w:val="20"/>
              </w:rPr>
              <w:t>Code</w:t>
            </w:r>
          </w:p>
        </w:tc>
        <w:tc>
          <w:tcPr>
            <w:tcW w:w="2761" w:type="pct"/>
            <w:vAlign w:val="center"/>
            <w:hideMark/>
          </w:tcPr>
          <w:p w:rsidR="00D34A44" w:rsidRPr="005D2917" w:rsidRDefault="00D34A44"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D34A44" w:rsidRPr="005D2917" w:rsidRDefault="00D34A44" w:rsidP="000A013D">
            <w:pPr>
              <w:keepNext/>
              <w:keepLines/>
              <w:ind w:left="58"/>
              <w:jc w:val="center"/>
              <w:rPr>
                <w:b/>
                <w:sz w:val="20"/>
                <w:szCs w:val="20"/>
              </w:rPr>
            </w:pPr>
            <w:r w:rsidRPr="005D2917">
              <w:rPr>
                <w:b/>
                <w:sz w:val="20"/>
                <w:szCs w:val="20"/>
              </w:rPr>
              <w:t>Описание события</w:t>
            </w:r>
          </w:p>
        </w:tc>
      </w:tr>
      <w:tr w:rsidR="00D34A44" w:rsidRPr="009C1650" w:rsidTr="00B568CB">
        <w:trPr>
          <w:cantSplit/>
        </w:trPr>
        <w:tc>
          <w:tcPr>
            <w:tcW w:w="529" w:type="pct"/>
            <w:vAlign w:val="center"/>
          </w:tcPr>
          <w:p w:rsidR="00D34A44" w:rsidRPr="00BF2C7D" w:rsidRDefault="00B568CB" w:rsidP="000A013D">
            <w:pPr>
              <w:keepNext/>
              <w:keepLines/>
              <w:ind w:right="165"/>
              <w:rPr>
                <w:sz w:val="20"/>
                <w:szCs w:val="20"/>
              </w:rPr>
            </w:pPr>
            <w:r>
              <w:rPr>
                <w:sz w:val="20"/>
                <w:szCs w:val="20"/>
              </w:rPr>
              <w:t>KUFER1</w:t>
            </w:r>
          </w:p>
        </w:tc>
        <w:tc>
          <w:tcPr>
            <w:tcW w:w="2761" w:type="pct"/>
            <w:vAlign w:val="center"/>
          </w:tcPr>
          <w:p w:rsidR="00D34A44" w:rsidRPr="005D2917" w:rsidRDefault="00D34A44" w:rsidP="000A013D">
            <w:pPr>
              <w:keepNext/>
              <w:keepLines/>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rsidR="00D34A44" w:rsidRPr="005D2917" w:rsidRDefault="00D34A44" w:rsidP="000A013D">
            <w:pPr>
              <w:keepNext/>
              <w:keepLines/>
              <w:ind w:right="165"/>
              <w:rPr>
                <w:sz w:val="20"/>
                <w:szCs w:val="20"/>
              </w:rPr>
            </w:pPr>
            <w:r>
              <w:rPr>
                <w:sz w:val="20"/>
                <w:szCs w:val="20"/>
              </w:rPr>
              <w:t xml:space="preserve">При обработке запроса в </w:t>
            </w:r>
            <w:r w:rsidRPr="00502838">
              <w:rPr>
                <w:sz w:val="20"/>
                <w:szCs w:val="20"/>
              </w:rPr>
              <w:t xml:space="preserve">КУ ФЭР </w:t>
            </w:r>
            <w:r>
              <w:rPr>
                <w:sz w:val="20"/>
                <w:szCs w:val="20"/>
              </w:rPr>
              <w:t>возникла непредвиденная ошибка.</w:t>
            </w:r>
          </w:p>
        </w:tc>
      </w:tr>
      <w:tr w:rsidR="00D34A44" w:rsidRPr="009C1650" w:rsidTr="00B568CB">
        <w:trPr>
          <w:cantSplit/>
        </w:trPr>
        <w:tc>
          <w:tcPr>
            <w:tcW w:w="529" w:type="pct"/>
            <w:vAlign w:val="center"/>
          </w:tcPr>
          <w:p w:rsidR="00D34A44" w:rsidRPr="00BF2C7D" w:rsidRDefault="00B568CB" w:rsidP="000A013D">
            <w:pPr>
              <w:keepNext/>
              <w:keepLines/>
              <w:ind w:right="165"/>
              <w:rPr>
                <w:sz w:val="20"/>
                <w:szCs w:val="20"/>
              </w:rPr>
            </w:pPr>
            <w:r>
              <w:rPr>
                <w:sz w:val="20"/>
                <w:szCs w:val="20"/>
              </w:rPr>
              <w:t>KUFER2</w:t>
            </w:r>
          </w:p>
        </w:tc>
        <w:tc>
          <w:tcPr>
            <w:tcW w:w="2761" w:type="pct"/>
            <w:vAlign w:val="center"/>
          </w:tcPr>
          <w:p w:rsidR="00D34A44" w:rsidRPr="0071342C" w:rsidRDefault="00D34A44" w:rsidP="000A013D">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D34A44" w:rsidRPr="005D2917" w:rsidRDefault="00D34A44" w:rsidP="000A013D">
            <w:pPr>
              <w:keepNext/>
              <w:keepLines/>
              <w:ind w:right="165"/>
              <w:rPr>
                <w:sz w:val="20"/>
                <w:szCs w:val="20"/>
              </w:rPr>
            </w:pPr>
            <w:r>
              <w:rPr>
                <w:sz w:val="20"/>
                <w:szCs w:val="20"/>
              </w:rPr>
              <w:t xml:space="preserve">При обработке запроса зафиксировано отсутствие или несоответствие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D34A44" w:rsidRPr="009C1650" w:rsidTr="00B568CB">
        <w:trPr>
          <w:cantSplit/>
        </w:trPr>
        <w:tc>
          <w:tcPr>
            <w:tcW w:w="529" w:type="pct"/>
            <w:vAlign w:val="center"/>
          </w:tcPr>
          <w:p w:rsidR="00D34A44" w:rsidRDefault="00B568CB" w:rsidP="000A013D">
            <w:pPr>
              <w:keepNext/>
              <w:keepLines/>
              <w:ind w:right="165"/>
              <w:rPr>
                <w:sz w:val="20"/>
                <w:szCs w:val="20"/>
              </w:rPr>
            </w:pPr>
            <w:r>
              <w:rPr>
                <w:sz w:val="20"/>
                <w:szCs w:val="20"/>
              </w:rPr>
              <w:t>KUFER3</w:t>
            </w:r>
          </w:p>
        </w:tc>
        <w:tc>
          <w:tcPr>
            <w:tcW w:w="2761" w:type="pct"/>
            <w:vAlign w:val="center"/>
          </w:tcPr>
          <w:p w:rsidR="00D34A44" w:rsidRPr="00BB7EB3" w:rsidRDefault="00D34A44" w:rsidP="000A013D">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D34A44" w:rsidRPr="005D2917" w:rsidRDefault="00D34A44" w:rsidP="000A013D">
            <w:pPr>
              <w:keepNext/>
              <w:keepLines/>
              <w:ind w:right="164"/>
              <w:rPr>
                <w:sz w:val="20"/>
                <w:szCs w:val="20"/>
              </w:rPr>
            </w:pPr>
            <w:r>
              <w:rPr>
                <w:sz w:val="20"/>
                <w:szCs w:val="20"/>
              </w:rPr>
              <w:t>При обработке запроса зафиксировано отсутствие или несоответствие формату значения параметра «</w:t>
            </w:r>
            <w:r>
              <w:rPr>
                <w:sz w:val="20"/>
                <w:szCs w:val="20"/>
                <w:lang w:val="en-US"/>
              </w:rPr>
              <w:t>requestId</w:t>
            </w:r>
            <w:r>
              <w:rPr>
                <w:sz w:val="20"/>
                <w:szCs w:val="20"/>
              </w:rPr>
              <w:t>».</w:t>
            </w:r>
          </w:p>
        </w:tc>
      </w:tr>
      <w:tr w:rsidR="00D34A44" w:rsidRPr="009C1650" w:rsidTr="00B568CB">
        <w:trPr>
          <w:cantSplit/>
        </w:trPr>
        <w:tc>
          <w:tcPr>
            <w:tcW w:w="529" w:type="pct"/>
            <w:vAlign w:val="center"/>
          </w:tcPr>
          <w:p w:rsidR="00D34A44" w:rsidRDefault="00B568CB" w:rsidP="000A013D">
            <w:pPr>
              <w:keepNext/>
              <w:keepLines/>
              <w:ind w:right="165"/>
              <w:rPr>
                <w:sz w:val="20"/>
                <w:szCs w:val="20"/>
              </w:rPr>
            </w:pPr>
            <w:r>
              <w:rPr>
                <w:sz w:val="20"/>
                <w:szCs w:val="20"/>
              </w:rPr>
              <w:t>KUFER4</w:t>
            </w:r>
          </w:p>
        </w:tc>
        <w:tc>
          <w:tcPr>
            <w:tcW w:w="2761" w:type="pct"/>
            <w:vAlign w:val="center"/>
          </w:tcPr>
          <w:p w:rsidR="00D34A44" w:rsidRPr="00BB7EB3" w:rsidRDefault="00D34A44" w:rsidP="000A013D">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D34A44" w:rsidRPr="005D2917" w:rsidRDefault="00D34A44" w:rsidP="000A013D">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D34A44" w:rsidRPr="009C1650" w:rsidTr="00B568CB">
        <w:trPr>
          <w:cantSplit/>
        </w:trPr>
        <w:tc>
          <w:tcPr>
            <w:tcW w:w="529" w:type="pct"/>
            <w:vAlign w:val="center"/>
          </w:tcPr>
          <w:p w:rsidR="00D34A44" w:rsidRDefault="00B568CB" w:rsidP="000A013D">
            <w:pPr>
              <w:keepNext/>
              <w:keepLines/>
              <w:ind w:right="165"/>
              <w:rPr>
                <w:sz w:val="20"/>
                <w:szCs w:val="20"/>
              </w:rPr>
            </w:pPr>
            <w:r>
              <w:rPr>
                <w:sz w:val="20"/>
                <w:szCs w:val="20"/>
              </w:rPr>
              <w:t>KUFER5</w:t>
            </w:r>
          </w:p>
        </w:tc>
        <w:tc>
          <w:tcPr>
            <w:tcW w:w="2761" w:type="pct"/>
            <w:vAlign w:val="center"/>
          </w:tcPr>
          <w:p w:rsidR="00D34A44" w:rsidRPr="00BB7EB3" w:rsidRDefault="00D34A44" w:rsidP="000A013D">
            <w:pPr>
              <w:keepNext/>
              <w:keepLines/>
              <w:ind w:right="165"/>
              <w:rPr>
                <w:sz w:val="20"/>
                <w:szCs w:val="20"/>
              </w:rPr>
            </w:pPr>
            <w:r w:rsidRPr="00207BBB">
              <w:rPr>
                <w:sz w:val="20"/>
                <w:szCs w:val="20"/>
              </w:rPr>
              <w:t>Входные данные некорректны</w:t>
            </w:r>
          </w:p>
        </w:tc>
        <w:tc>
          <w:tcPr>
            <w:tcW w:w="1710" w:type="pct"/>
            <w:vAlign w:val="center"/>
          </w:tcPr>
          <w:p w:rsidR="00D34A44" w:rsidRPr="005D2917" w:rsidRDefault="005840FB" w:rsidP="000A013D">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D34A44" w:rsidRPr="005840FB" w:rsidRDefault="00D34A44" w:rsidP="0042387F">
      <w:pPr>
        <w:pStyle w:val="aff2"/>
      </w:pPr>
    </w:p>
    <w:p w:rsidR="005E732F" w:rsidRDefault="00B40289" w:rsidP="001979F3">
      <w:pPr>
        <w:pStyle w:val="31"/>
      </w:pPr>
      <w:r>
        <w:t xml:space="preserve"> </w:t>
      </w:r>
      <w:bookmarkStart w:id="238" w:name="_Toc526849022"/>
      <w:r w:rsidR="00D33A12">
        <w:t>Метод Получение доступных слотов</w:t>
      </w:r>
      <w:bookmarkEnd w:id="238"/>
    </w:p>
    <w:p w:rsidR="005E732F" w:rsidRDefault="0042387F" w:rsidP="0042387F">
      <w:pPr>
        <w:pStyle w:val="aff2"/>
        <w:rPr>
          <w:lang w:eastAsia="zh-CN" w:bidi="hi-IN"/>
        </w:rPr>
      </w:pPr>
      <w:r>
        <w:t xml:space="preserve">Таблица Г. </w:t>
      </w:r>
      <w:fldSimple w:instr=" SEQ Таблица_Г. \* ARABIC ">
        <w:r w:rsidR="00E139BB">
          <w:rPr>
            <w:noProof/>
          </w:rPr>
          <w:t>33</w:t>
        </w:r>
      </w:fldSimple>
      <w:r>
        <w:t xml:space="preserve"> </w:t>
      </w:r>
      <w:r w:rsidR="005E732F">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5E732F"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6"/>
              <w:spacing w:line="276" w:lineRule="auto"/>
              <w:ind w:left="269" w:right="162"/>
            </w:pPr>
            <w:r w:rsidRPr="005E732F">
              <w:t>GetAvailableSlots</w:t>
            </w:r>
          </w:p>
        </w:tc>
      </w:tr>
      <w:tr w:rsidR="005E732F"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6"/>
              <w:spacing w:line="276" w:lineRule="auto"/>
              <w:ind w:left="269" w:right="162"/>
            </w:pPr>
            <w:r>
              <w:t xml:space="preserve">Получение </w:t>
            </w:r>
            <w:r w:rsidR="00631D9C">
              <w:t>доступных временных слотов для записи</w:t>
            </w:r>
          </w:p>
        </w:tc>
      </w:tr>
      <w:tr w:rsidR="005E732F"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E732F" w:rsidRDefault="005E732F" w:rsidP="00A07841">
            <w:pPr>
              <w:pStyle w:val="afffffffff6"/>
              <w:spacing w:line="276" w:lineRule="auto"/>
              <w:ind w:left="269" w:right="162"/>
            </w:pPr>
            <w:r>
              <w:t>Метод предназначен для получения перечня доступных временных слотов</w:t>
            </w:r>
            <w:r w:rsidR="00631D9C">
              <w:t xml:space="preserve"> для записи</w:t>
            </w:r>
          </w:p>
        </w:tc>
      </w:tr>
    </w:tbl>
    <w:p w:rsidR="005E732F" w:rsidRDefault="00FC7946" w:rsidP="00D87127">
      <w:pPr>
        <w:pStyle w:val="26"/>
      </w:pPr>
      <w:r>
        <w:lastRenderedPageBreak/>
        <w:t>Метод предназначен для получения расписания выбранного пациентом медицинского ресурса с актуальным доступным временем для последующей записи на медицинскую услугу.</w:t>
      </w:r>
    </w:p>
    <w:p w:rsidR="00D33A12" w:rsidRDefault="00B568CB" w:rsidP="00710063">
      <w:pPr>
        <w:pStyle w:val="41"/>
        <w:numPr>
          <w:ilvl w:val="3"/>
          <w:numId w:val="80"/>
        </w:numPr>
      </w:pPr>
      <w:r>
        <w:t xml:space="preserve"> </w:t>
      </w:r>
      <w:r w:rsidR="00ED7D9A">
        <w:t>Запрос получения доступных слотов</w:t>
      </w:r>
    </w:p>
    <w:p w:rsidR="00D33A12" w:rsidRDefault="00ED7D9A" w:rsidP="00D87127">
      <w:pPr>
        <w:pStyle w:val="26"/>
      </w:pPr>
      <w:r w:rsidRPr="00ED7D9A">
        <w:t>GetAvailableSlotsRequest</w:t>
      </w:r>
      <w:r>
        <w:t xml:space="preserve"> – запрос от КУ ФЭР в РМИС, используется для получения перечня доступных временных слотов для записи в РМИС.</w:t>
      </w:r>
    </w:p>
    <w:p w:rsidR="00ED7D9A" w:rsidRDefault="0042387F" w:rsidP="0042387F">
      <w:pPr>
        <w:pStyle w:val="aff2"/>
      </w:pPr>
      <w:r>
        <w:t xml:space="preserve">Таблица Г. </w:t>
      </w:r>
      <w:fldSimple w:instr=" SEQ Таблица_Г. \* ARABIC ">
        <w:r w:rsidR="00E139BB">
          <w:rPr>
            <w:noProof/>
          </w:rPr>
          <w:t>34</w:t>
        </w:r>
      </w:fldSimple>
      <w:r>
        <w:t xml:space="preserve"> </w:t>
      </w:r>
      <w:r w:rsidR="00ED7D9A">
        <w:t>– Атрибуты запроса получения доступных слотов</w:t>
      </w:r>
      <w:r w:rsidR="00C67B57">
        <w:t xml:space="preserve"> </w:t>
      </w:r>
      <w:r w:rsidR="00C67B57" w:rsidRPr="00C67B57">
        <w:t>GetAvailableSlotsRequest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970"/>
        <w:gridCol w:w="1559"/>
      </w:tblGrid>
      <w:tr w:rsidR="00ED7D9A" w:rsidTr="00D87127">
        <w:trPr>
          <w:tblHeader/>
        </w:trPr>
        <w:tc>
          <w:tcPr>
            <w:tcW w:w="427" w:type="dxa"/>
            <w:tcBorders>
              <w:top w:val="single" w:sz="4" w:space="0" w:color="000000"/>
              <w:left w:val="single" w:sz="4" w:space="0" w:color="000000"/>
              <w:bottom w:val="single" w:sz="4" w:space="0" w:color="000000"/>
              <w:right w:val="single" w:sz="4" w:space="0" w:color="000000"/>
            </w:tcBorders>
            <w:hideMark/>
          </w:tcPr>
          <w:p w:rsidR="00ED7D9A" w:rsidRDefault="00ED7D9A" w:rsidP="00A07841">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ED7D9A" w:rsidRDefault="00ED7D9A" w:rsidP="00A07841">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D7D9A" w:rsidRDefault="00ED7D9A" w:rsidP="00A07841">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D7D9A" w:rsidRDefault="00ED7D9A" w:rsidP="00A07841">
            <w:pPr>
              <w:keepNext/>
              <w:keepLines/>
              <w:ind w:left="82" w:right="165"/>
              <w:jc w:val="center"/>
              <w:rPr>
                <w:b/>
                <w:sz w:val="20"/>
                <w:szCs w:val="20"/>
              </w:rPr>
            </w:pPr>
            <w:r>
              <w:rPr>
                <w:b/>
                <w:sz w:val="20"/>
                <w:szCs w:val="20"/>
              </w:rPr>
              <w:t>Обязательность</w:t>
            </w:r>
          </w:p>
        </w:tc>
        <w:tc>
          <w:tcPr>
            <w:tcW w:w="1970" w:type="dxa"/>
            <w:tcBorders>
              <w:top w:val="single" w:sz="4" w:space="0" w:color="000000"/>
              <w:left w:val="single" w:sz="4" w:space="0" w:color="000000"/>
              <w:bottom w:val="single" w:sz="4" w:space="0" w:color="000000"/>
              <w:right w:val="single" w:sz="4" w:space="0" w:color="000000"/>
            </w:tcBorders>
            <w:hideMark/>
          </w:tcPr>
          <w:p w:rsidR="00ED7D9A" w:rsidRDefault="00ED7D9A" w:rsidP="00A07841">
            <w:pPr>
              <w:keepNext/>
              <w:keepLines/>
              <w:ind w:left="82" w:right="165"/>
              <w:jc w:val="center"/>
              <w:rPr>
                <w:b/>
                <w:sz w:val="20"/>
                <w:szCs w:val="20"/>
              </w:rPr>
            </w:pPr>
            <w:r>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D7D9A" w:rsidRDefault="00ED7D9A" w:rsidP="00A07841">
            <w:pPr>
              <w:keepNext/>
              <w:keepLines/>
              <w:ind w:left="82" w:right="165"/>
              <w:jc w:val="center"/>
              <w:rPr>
                <w:b/>
                <w:sz w:val="20"/>
                <w:szCs w:val="20"/>
              </w:rPr>
            </w:pPr>
            <w:r>
              <w:rPr>
                <w:b/>
                <w:sz w:val="20"/>
                <w:szCs w:val="20"/>
              </w:rPr>
              <w:t>Комментарий</w:t>
            </w:r>
          </w:p>
        </w:tc>
      </w:tr>
      <w:tr w:rsidR="00ED7D9A" w:rsidTr="00D87127">
        <w:trPr>
          <w:cantSplit/>
        </w:trPr>
        <w:tc>
          <w:tcPr>
            <w:tcW w:w="427" w:type="dxa"/>
            <w:tcBorders>
              <w:top w:val="single" w:sz="4" w:space="0" w:color="000000"/>
              <w:left w:val="single" w:sz="4" w:space="0" w:color="000000"/>
              <w:bottom w:val="single" w:sz="4" w:space="0" w:color="000000"/>
              <w:right w:val="single" w:sz="4" w:space="0" w:color="000000"/>
            </w:tcBorders>
            <w:hideMark/>
          </w:tcPr>
          <w:p w:rsidR="00ED7D9A" w:rsidRPr="007D09A9" w:rsidRDefault="00ED7D9A" w:rsidP="00A758A5">
            <w:pPr>
              <w:pStyle w:val="affffff"/>
              <w:numPr>
                <w:ilvl w:val="0"/>
                <w:numId w:val="30"/>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ED7D9A" w:rsidRDefault="00ED7D9A" w:rsidP="00BB612B">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D7D9A" w:rsidRDefault="00ED7D9A" w:rsidP="00BB612B">
            <w:pPr>
              <w:jc w:val="left"/>
              <w:rPr>
                <w:sz w:val="20"/>
                <w:szCs w:val="20"/>
              </w:rPr>
            </w:pPr>
            <w:r>
              <w:rPr>
                <w:sz w:val="20"/>
                <w:szCs w:val="20"/>
              </w:rPr>
              <w:t>Идентификатор запроса Концентратора услуг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ED7D9A" w:rsidRDefault="00ED7D9A" w:rsidP="00BB612B">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ED7D9A" w:rsidRDefault="00ED7D9A" w:rsidP="00BB612B">
            <w:pPr>
              <w:jc w:val="left"/>
              <w:rPr>
                <w:sz w:val="20"/>
                <w:szCs w:val="20"/>
                <w:lang w:val="en-US"/>
              </w:rPr>
            </w:pPr>
            <w:r w:rsidRPr="007F496D">
              <w:rPr>
                <w:sz w:val="20"/>
                <w:szCs w:val="20"/>
                <w:lang w:val="en-US"/>
              </w:rPr>
              <w:t>q1:UUID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D7D9A" w:rsidRPr="00BB612B" w:rsidRDefault="00BB612B" w:rsidP="00BB612B">
            <w:pPr>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E7130C"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E7130C" w:rsidRPr="00BB612B" w:rsidRDefault="00E7130C" w:rsidP="00A758A5">
            <w:pPr>
              <w:pStyle w:val="affffff"/>
              <w:numPr>
                <w:ilvl w:val="0"/>
                <w:numId w:val="30"/>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E7130C" w:rsidRDefault="00E7130C" w:rsidP="00BB612B">
            <w:pPr>
              <w:jc w:val="left"/>
              <w:rPr>
                <w:sz w:val="20"/>
                <w:szCs w:val="20"/>
                <w:lang w:val="en-US"/>
              </w:rPr>
            </w:pPr>
            <w:r>
              <w:rPr>
                <w:sz w:val="20"/>
                <w:szCs w:val="20"/>
                <w:lang w:val="en-US"/>
              </w:rPr>
              <w:t>patientId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Default="00E7130C" w:rsidP="00BB612B">
            <w:pPr>
              <w:jc w:val="left"/>
              <w:rPr>
                <w:sz w:val="20"/>
                <w:szCs w:val="20"/>
              </w:rPr>
            </w:pPr>
            <w:r>
              <w:rPr>
                <w:sz w:val="20"/>
                <w:szCs w:val="20"/>
              </w:rPr>
              <w:t>Уникальный идентификатор пациента в РМИС</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Default="003A30AC" w:rsidP="00BB612B">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tcPr>
          <w:p w:rsidR="00E7130C" w:rsidRPr="007F496D" w:rsidRDefault="00E7130C" w:rsidP="00BB612B">
            <w:pPr>
              <w:jc w:val="left"/>
              <w:rPr>
                <w:sz w:val="20"/>
                <w:szCs w:val="20"/>
                <w:lang w:val="en-US"/>
              </w:rPr>
            </w:pPr>
            <w:r w:rsidRPr="003441A0">
              <w:rPr>
                <w:sz w:val="20"/>
                <w:szCs w:val="20"/>
                <w:lang w:val="en-US"/>
              </w:rPr>
              <w:t>q1:string-50</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Pr="00BB612B" w:rsidRDefault="00BB612B" w:rsidP="00BB612B">
            <w:pPr>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r w:rsidR="007D09A9"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7D09A9" w:rsidRPr="00BB612B" w:rsidRDefault="007D09A9" w:rsidP="00A758A5">
            <w:pPr>
              <w:pStyle w:val="affffff"/>
              <w:numPr>
                <w:ilvl w:val="0"/>
                <w:numId w:val="30"/>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7D09A9" w:rsidRDefault="007D09A9" w:rsidP="00BB612B">
            <w:pPr>
              <w:jc w:val="left"/>
              <w:rPr>
                <w:sz w:val="20"/>
                <w:szCs w:val="20"/>
                <w:lang w:val="en-US"/>
              </w:rPr>
            </w:pPr>
            <w:r w:rsidRPr="007D09A9">
              <w:rPr>
                <w:sz w:val="20"/>
                <w:szCs w:val="20"/>
                <w:lang w:val="en-US"/>
              </w:rPr>
              <w:t>clinicId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Default="007D09A9" w:rsidP="00BB612B">
            <w:pPr>
              <w:jc w:val="left"/>
              <w:rPr>
                <w:sz w:val="20"/>
                <w:szCs w:val="20"/>
              </w:rPr>
            </w:pPr>
            <w:r w:rsidRPr="007D09A9">
              <w:rPr>
                <w:sz w:val="20"/>
                <w:szCs w:val="20"/>
              </w:rPr>
              <w:t>Идентификатор медицинской организации</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Pr="007D09A9" w:rsidRDefault="007D09A9" w:rsidP="00BB612B">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7D09A9" w:rsidRPr="007F496D" w:rsidRDefault="00C06AF7" w:rsidP="00BB612B">
            <w:pPr>
              <w:jc w:val="left"/>
              <w:rPr>
                <w:sz w:val="20"/>
                <w:szCs w:val="20"/>
                <w:lang w:val="en-US"/>
              </w:rPr>
            </w:pPr>
            <w:r w:rsidRPr="00492C1A">
              <w:rPr>
                <w:sz w:val="20"/>
                <w:szCs w:val="20"/>
              </w:rPr>
              <w:t>q1:string-</w:t>
            </w:r>
            <w:r w:rsidR="004462E9">
              <w:rPr>
                <w:sz w:val="20"/>
                <w:szCs w:val="20"/>
              </w:rPr>
              <w:t>255</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Default="00BB612B" w:rsidP="00BB612B">
            <w:pPr>
              <w:ind w:right="165"/>
              <w:jc w:val="left"/>
              <w:rPr>
                <w:sz w:val="20"/>
                <w:szCs w:val="20"/>
              </w:rPr>
            </w:pPr>
            <w:r>
              <w:rPr>
                <w:sz w:val="20"/>
                <w:szCs w:val="20"/>
              </w:rPr>
              <w:t>Уникальный и</w:t>
            </w:r>
            <w:r w:rsidRPr="00474D9B">
              <w:rPr>
                <w:sz w:val="20"/>
                <w:szCs w:val="20"/>
              </w:rPr>
              <w:t>дентификатор медицинской организации в РМИС</w:t>
            </w:r>
            <w:r>
              <w:rPr>
                <w:sz w:val="20"/>
                <w:szCs w:val="20"/>
              </w:rPr>
              <w:t>.</w:t>
            </w:r>
          </w:p>
          <w:p w:rsidR="007D09A9" w:rsidRDefault="00BB612B" w:rsidP="00BB612B">
            <w:pPr>
              <w:jc w:val="left"/>
              <w:rPr>
                <w:sz w:val="20"/>
                <w:szCs w:val="20"/>
                <w:lang w:val="en-US"/>
              </w:rPr>
            </w:pPr>
            <w:r>
              <w:rPr>
                <w:sz w:val="20"/>
                <w:szCs w:val="20"/>
              </w:rPr>
              <w:t xml:space="preserve">Пример: </w:t>
            </w:r>
            <w:r w:rsidRPr="009C1658">
              <w:rPr>
                <w:sz w:val="20"/>
                <w:szCs w:val="20"/>
              </w:rPr>
              <w:t>166274</w:t>
            </w:r>
          </w:p>
        </w:tc>
      </w:tr>
      <w:tr w:rsidR="007D09A9" w:rsidRPr="008C7B56"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7D09A9" w:rsidRPr="007D09A9" w:rsidRDefault="007D09A9" w:rsidP="00A758A5">
            <w:pPr>
              <w:pStyle w:val="affffff"/>
              <w:numPr>
                <w:ilvl w:val="0"/>
                <w:numId w:val="30"/>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tcPr>
          <w:p w:rsidR="007D09A9" w:rsidRPr="007D09A9" w:rsidRDefault="007D09A9" w:rsidP="00BB612B">
            <w:pPr>
              <w:jc w:val="left"/>
              <w:rPr>
                <w:sz w:val="20"/>
                <w:szCs w:val="20"/>
                <w:lang w:val="en-US"/>
              </w:rPr>
            </w:pPr>
            <w:r w:rsidRPr="007D09A9">
              <w:rPr>
                <w:sz w:val="20"/>
                <w:szCs w:val="20"/>
                <w:lang w:val="en-US"/>
              </w:rPr>
              <w:t>serviceId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Pr="007D09A9" w:rsidRDefault="007D09A9" w:rsidP="00BB612B">
            <w:pPr>
              <w:jc w:val="left"/>
              <w:rPr>
                <w:sz w:val="20"/>
                <w:szCs w:val="20"/>
              </w:rPr>
            </w:pPr>
            <w:r w:rsidRPr="007D09A9">
              <w:rPr>
                <w:sz w:val="20"/>
                <w:szCs w:val="20"/>
              </w:rPr>
              <w:t>Идентификатор медицинской услуги</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Default="007D09A9" w:rsidP="00BB612B">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7D09A9" w:rsidRPr="007D09A9" w:rsidRDefault="007D09A9" w:rsidP="00BB612B">
            <w:pPr>
              <w:jc w:val="left"/>
              <w:rPr>
                <w:sz w:val="20"/>
                <w:szCs w:val="20"/>
                <w:lang w:val="en-US"/>
              </w:rPr>
            </w:pPr>
            <w:r w:rsidRPr="007D09A9">
              <w:rPr>
                <w:sz w:val="20"/>
                <w:szCs w:val="20"/>
                <w:lang w:val="en-US"/>
              </w:rPr>
              <w:t>q1:string-255</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Default="00BB612B" w:rsidP="00BB612B">
            <w:pPr>
              <w:keepNext/>
              <w:keepLines/>
              <w:ind w:right="165"/>
              <w:jc w:val="left"/>
              <w:rPr>
                <w:sz w:val="20"/>
                <w:szCs w:val="20"/>
              </w:rPr>
            </w:pPr>
            <w:r>
              <w:rPr>
                <w:sz w:val="20"/>
                <w:szCs w:val="20"/>
              </w:rPr>
              <w:t>Уникальный идентификатор медицинской услуги в РМИС.</w:t>
            </w:r>
          </w:p>
          <w:p w:rsidR="00BB612B" w:rsidRPr="008C7B56" w:rsidRDefault="00BB612B" w:rsidP="00BB612B">
            <w:pPr>
              <w:keepNext/>
              <w:keepLines/>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rsidR="007D09A9" w:rsidRPr="008C7B56" w:rsidRDefault="00BB612B" w:rsidP="00BB612B">
            <w:pPr>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7D09A9"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7D09A9" w:rsidRPr="008C7B56" w:rsidRDefault="007D09A9" w:rsidP="00A758A5">
            <w:pPr>
              <w:pStyle w:val="affffff"/>
              <w:numPr>
                <w:ilvl w:val="0"/>
                <w:numId w:val="30"/>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7D09A9" w:rsidRPr="007D09A9" w:rsidRDefault="007D09A9" w:rsidP="00BB612B">
            <w:pPr>
              <w:jc w:val="left"/>
              <w:rPr>
                <w:sz w:val="20"/>
                <w:szCs w:val="20"/>
                <w:lang w:val="en-US"/>
              </w:rPr>
            </w:pPr>
            <w:r w:rsidRPr="007D09A9">
              <w:rPr>
                <w:sz w:val="20"/>
                <w:szCs w:val="20"/>
                <w:lang w:val="en-US"/>
              </w:rPr>
              <w:t>resourceId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Pr="007D09A9" w:rsidRDefault="007D09A9" w:rsidP="00BB612B">
            <w:pPr>
              <w:jc w:val="left"/>
              <w:rPr>
                <w:sz w:val="20"/>
                <w:szCs w:val="20"/>
              </w:rPr>
            </w:pPr>
            <w:r w:rsidRPr="007D09A9">
              <w:rPr>
                <w:sz w:val="20"/>
                <w:szCs w:val="20"/>
              </w:rPr>
              <w:t>Идентификатор ресурса в РМИС</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D09A9" w:rsidRDefault="007D09A9" w:rsidP="00BB612B">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7D09A9" w:rsidRPr="007D09A9" w:rsidRDefault="007D09A9" w:rsidP="00BB612B">
            <w:pPr>
              <w:jc w:val="left"/>
              <w:rPr>
                <w:sz w:val="20"/>
                <w:szCs w:val="20"/>
                <w:lang w:val="en-US"/>
              </w:rPr>
            </w:pPr>
            <w:r w:rsidRPr="007D09A9">
              <w:rPr>
                <w:sz w:val="20"/>
                <w:szCs w:val="20"/>
                <w:lang w:val="en-US"/>
              </w:rPr>
              <w:t>q1:string-255</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Default="00BB612B" w:rsidP="00BB612B">
            <w:pPr>
              <w:keepNext/>
              <w:keepLines/>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rsidR="00BB612B" w:rsidRDefault="00BB612B" w:rsidP="00BB612B">
            <w:pPr>
              <w:keepNext/>
              <w:keepLines/>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rsidR="007D09A9" w:rsidRPr="00BB612B" w:rsidRDefault="00BB612B" w:rsidP="00BB612B">
            <w:pPr>
              <w:jc w:val="left"/>
              <w:rPr>
                <w:sz w:val="20"/>
                <w:szCs w:val="20"/>
              </w:rPr>
            </w:pPr>
            <w:r>
              <w:rPr>
                <w:sz w:val="20"/>
                <w:szCs w:val="20"/>
              </w:rPr>
              <w:t xml:space="preserve">Пример: </w:t>
            </w:r>
            <w:r w:rsidRPr="007F7885">
              <w:rPr>
                <w:sz w:val="20"/>
                <w:szCs w:val="20"/>
              </w:rPr>
              <w:t>5afc1e7b-48d1-455d-940c-92592ee32b73</w:t>
            </w:r>
          </w:p>
        </w:tc>
      </w:tr>
      <w:tr w:rsidR="00E7130C"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E7130C" w:rsidRPr="00BB612B" w:rsidRDefault="00E7130C" w:rsidP="00A758A5">
            <w:pPr>
              <w:pStyle w:val="affffff"/>
              <w:numPr>
                <w:ilvl w:val="0"/>
                <w:numId w:val="30"/>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E7130C" w:rsidRPr="007D09A9" w:rsidRDefault="00E7130C" w:rsidP="00BB612B">
            <w:pPr>
              <w:jc w:val="left"/>
              <w:rPr>
                <w:sz w:val="20"/>
                <w:szCs w:val="20"/>
                <w:lang w:val="en-US"/>
              </w:rPr>
            </w:pPr>
            <w:r w:rsidRPr="00E7130C">
              <w:rPr>
                <w:sz w:val="20"/>
                <w:szCs w:val="20"/>
                <w:lang w:val="en-US"/>
              </w:rPr>
              <w:t>startDate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Pr="007D09A9" w:rsidRDefault="00E7130C" w:rsidP="00BB612B">
            <w:pPr>
              <w:jc w:val="left"/>
              <w:rPr>
                <w:sz w:val="20"/>
                <w:szCs w:val="20"/>
              </w:rPr>
            </w:pPr>
            <w:r>
              <w:rPr>
                <w:sz w:val="20"/>
                <w:szCs w:val="20"/>
              </w:rPr>
              <w:t>Дата начала периода</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Default="00E7130C" w:rsidP="00BB612B">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E7130C" w:rsidRPr="007D09A9" w:rsidRDefault="00E7130C" w:rsidP="00BB612B">
            <w:pPr>
              <w:jc w:val="left"/>
              <w:rPr>
                <w:sz w:val="20"/>
                <w:szCs w:val="20"/>
                <w:lang w:val="en-US"/>
              </w:rPr>
            </w:pPr>
            <w:r w:rsidRPr="00E7130C">
              <w:rPr>
                <w:sz w:val="20"/>
                <w:szCs w:val="20"/>
                <w:lang w:val="en-US"/>
              </w:rPr>
              <w:t>xs:date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Pr="00E7130C" w:rsidRDefault="00E7130C" w:rsidP="00BB612B">
            <w:pPr>
              <w:jc w:val="left"/>
              <w:rPr>
                <w:sz w:val="20"/>
                <w:szCs w:val="20"/>
              </w:rPr>
            </w:pPr>
            <w:r w:rsidRPr="00E7130C">
              <w:rPr>
                <w:sz w:val="20"/>
                <w:szCs w:val="20"/>
              </w:rPr>
              <w:t>Начальная дата отбора слотов</w:t>
            </w:r>
            <w:r w:rsidR="008D02B7">
              <w:rPr>
                <w:sz w:val="20"/>
                <w:szCs w:val="20"/>
              </w:rPr>
              <w:t xml:space="preserve"> </w:t>
            </w:r>
            <w:r w:rsidRPr="00E7130C">
              <w:rPr>
                <w:sz w:val="20"/>
                <w:szCs w:val="20"/>
              </w:rPr>
              <w:t>(включительно)</w:t>
            </w:r>
          </w:p>
        </w:tc>
      </w:tr>
      <w:tr w:rsidR="00E7130C"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E7130C" w:rsidRPr="00E7130C" w:rsidRDefault="00E7130C" w:rsidP="00A758A5">
            <w:pPr>
              <w:pStyle w:val="affffff"/>
              <w:numPr>
                <w:ilvl w:val="0"/>
                <w:numId w:val="30"/>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E7130C" w:rsidRPr="007D09A9" w:rsidRDefault="00E7130C" w:rsidP="00BB612B">
            <w:pPr>
              <w:jc w:val="left"/>
              <w:rPr>
                <w:sz w:val="20"/>
                <w:szCs w:val="20"/>
                <w:lang w:val="en-US"/>
              </w:rPr>
            </w:pPr>
            <w:r w:rsidRPr="00E7130C">
              <w:rPr>
                <w:sz w:val="20"/>
                <w:szCs w:val="20"/>
                <w:lang w:val="en-US"/>
              </w:rPr>
              <w:t>endDate</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Pr="007D09A9" w:rsidRDefault="00E7130C" w:rsidP="00BB612B">
            <w:pPr>
              <w:jc w:val="left"/>
              <w:rPr>
                <w:sz w:val="20"/>
                <w:szCs w:val="20"/>
              </w:rPr>
            </w:pPr>
            <w:r>
              <w:rPr>
                <w:sz w:val="20"/>
                <w:szCs w:val="20"/>
              </w:rPr>
              <w:t>Конец периода</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Default="00E7130C" w:rsidP="00BB612B">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E7130C" w:rsidRPr="007D09A9" w:rsidRDefault="00E7130C" w:rsidP="00BB612B">
            <w:pPr>
              <w:jc w:val="left"/>
              <w:rPr>
                <w:sz w:val="20"/>
                <w:szCs w:val="20"/>
                <w:lang w:val="en-US"/>
              </w:rPr>
            </w:pPr>
            <w:r w:rsidRPr="00E7130C">
              <w:rPr>
                <w:sz w:val="20"/>
                <w:szCs w:val="20"/>
                <w:lang w:val="en-US"/>
              </w:rPr>
              <w:t>xs:date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E7130C" w:rsidRPr="008D02B7" w:rsidRDefault="008D02B7" w:rsidP="00BB612B">
            <w:pPr>
              <w:jc w:val="left"/>
              <w:rPr>
                <w:sz w:val="20"/>
                <w:szCs w:val="20"/>
              </w:rPr>
            </w:pPr>
            <w:r w:rsidRPr="008D02B7">
              <w:rPr>
                <w:sz w:val="20"/>
                <w:szCs w:val="20"/>
              </w:rPr>
              <w:t>Конечная дата отбора слотов</w:t>
            </w:r>
            <w:r>
              <w:rPr>
                <w:sz w:val="20"/>
                <w:szCs w:val="20"/>
              </w:rPr>
              <w:t xml:space="preserve"> </w:t>
            </w:r>
            <w:r w:rsidRPr="008D02B7">
              <w:rPr>
                <w:sz w:val="20"/>
                <w:szCs w:val="20"/>
              </w:rPr>
              <w:t>(включительно)</w:t>
            </w:r>
          </w:p>
        </w:tc>
      </w:tr>
    </w:tbl>
    <w:p w:rsidR="00D33A12" w:rsidRDefault="00B568CB" w:rsidP="00CC0DEF">
      <w:pPr>
        <w:pStyle w:val="41"/>
      </w:pPr>
      <w:r>
        <w:lastRenderedPageBreak/>
        <w:t xml:space="preserve"> </w:t>
      </w:r>
      <w:r w:rsidR="00D33A12" w:rsidRPr="00792D87">
        <w:t xml:space="preserve">Синхронный ответ </w:t>
      </w:r>
      <w:r w:rsidR="00D33A12">
        <w:t xml:space="preserve">на запрос </w:t>
      </w:r>
      <w:r w:rsidR="00F1252F">
        <w:t>плана медицинского осмотра</w:t>
      </w:r>
    </w:p>
    <w:p w:rsidR="00663039" w:rsidRDefault="00466EDB" w:rsidP="00203F15">
      <w:pPr>
        <w:pStyle w:val="26"/>
      </w:pPr>
      <w:r w:rsidRPr="00466EDB">
        <w:t>GetAvailableSlotsResponse</w:t>
      </w:r>
      <w:r w:rsidR="007D09A9">
        <w:t xml:space="preserve"> – синхронный ответ от РМИС в КУ ФЭР, который свидетельствует о том, что РМИС приняла запрос от концентратора в обрабо</w:t>
      </w:r>
      <w:r w:rsidR="00C67B57">
        <w:t xml:space="preserve">тку. </w:t>
      </w:r>
      <w:r w:rsidR="00203F15">
        <w:t>Ответ не содержит атрибутов.</w:t>
      </w:r>
    </w:p>
    <w:p w:rsidR="00D33A12" w:rsidRDefault="00DE7177" w:rsidP="00CC0DEF">
      <w:pPr>
        <w:pStyle w:val="41"/>
      </w:pPr>
      <w:r>
        <w:t xml:space="preserve"> </w:t>
      </w:r>
      <w:r w:rsidR="00D33A12" w:rsidRPr="00792D87">
        <w:t xml:space="preserve">Асинхронный ответ </w:t>
      </w:r>
      <w:r w:rsidR="00D33A12">
        <w:t>на запрос</w:t>
      </w:r>
    </w:p>
    <w:p w:rsidR="00D33A12" w:rsidRDefault="006B2D6B" w:rsidP="00D87127">
      <w:pPr>
        <w:pStyle w:val="26"/>
      </w:pPr>
      <w:r w:rsidRPr="006B2D6B">
        <w:t>GetAvailableSlotsResultRequest</w:t>
      </w:r>
      <w:r w:rsidR="00466EDB">
        <w:t xml:space="preserve"> – запрос от РМИС в КУ ФЭР, который содержит в себе результат обработки запроса получения доступных слотов для записи.</w:t>
      </w:r>
    </w:p>
    <w:p w:rsidR="006B2D6B" w:rsidRDefault="0042387F" w:rsidP="0042387F">
      <w:pPr>
        <w:pStyle w:val="aff2"/>
      </w:pPr>
      <w:r>
        <w:t xml:space="preserve">Таблица Г. </w:t>
      </w:r>
      <w:fldSimple w:instr=" SEQ Таблица_Г. \* ARABIC ">
        <w:r w:rsidR="00E139BB">
          <w:rPr>
            <w:noProof/>
          </w:rPr>
          <w:t>35</w:t>
        </w:r>
      </w:fldSimple>
      <w:r>
        <w:t xml:space="preserve"> </w:t>
      </w:r>
      <w:r w:rsidR="006B2D6B">
        <w:rPr>
          <w:noProof/>
        </w:rPr>
        <w:t>– Атрибуты ответа на запрос получения доступных слотов</w:t>
      </w:r>
      <w:r w:rsidR="00C67B57">
        <w:rPr>
          <w:noProof/>
        </w:rPr>
        <w:t xml:space="preserve"> </w:t>
      </w:r>
      <w:r w:rsidR="00C67B57" w:rsidRPr="00C67B57">
        <w:rPr>
          <w:noProof/>
        </w:rPr>
        <w:t>GetAvailableSlotsResultRequest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970"/>
        <w:gridCol w:w="1559"/>
      </w:tblGrid>
      <w:tr w:rsidR="006B2D6B" w:rsidTr="005234C2">
        <w:trPr>
          <w:cantSplit/>
          <w:tblHeader/>
        </w:trPr>
        <w:tc>
          <w:tcPr>
            <w:tcW w:w="427" w:type="dxa"/>
            <w:tcBorders>
              <w:top w:val="single" w:sz="4" w:space="0" w:color="000000"/>
              <w:left w:val="single" w:sz="4" w:space="0" w:color="000000"/>
              <w:bottom w:val="single" w:sz="4" w:space="0" w:color="000000"/>
              <w:right w:val="single" w:sz="4" w:space="0" w:color="000000"/>
            </w:tcBorders>
            <w:hideMark/>
          </w:tcPr>
          <w:p w:rsidR="006B2D6B" w:rsidRDefault="006B2D6B" w:rsidP="00A07841">
            <w:pPr>
              <w:keepNext/>
              <w:keepLines/>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rsidR="006B2D6B" w:rsidRDefault="006B2D6B" w:rsidP="00A07841">
            <w:pPr>
              <w:keepNext/>
              <w:keepLines/>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6B2D6B" w:rsidRDefault="006B2D6B" w:rsidP="00A07841">
            <w:pPr>
              <w:keepNext/>
              <w:keepLines/>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6B2D6B" w:rsidRDefault="006B2D6B" w:rsidP="00A07841">
            <w:pPr>
              <w:keepNext/>
              <w:keepLines/>
              <w:ind w:left="82" w:right="165"/>
              <w:jc w:val="center"/>
              <w:rPr>
                <w:b/>
                <w:sz w:val="20"/>
                <w:szCs w:val="20"/>
              </w:rPr>
            </w:pPr>
            <w:r>
              <w:rPr>
                <w:b/>
                <w:sz w:val="20"/>
                <w:szCs w:val="20"/>
              </w:rPr>
              <w:t>Обязательность</w:t>
            </w:r>
          </w:p>
        </w:tc>
        <w:tc>
          <w:tcPr>
            <w:tcW w:w="1970" w:type="dxa"/>
            <w:tcBorders>
              <w:top w:val="single" w:sz="4" w:space="0" w:color="000000"/>
              <w:left w:val="single" w:sz="4" w:space="0" w:color="000000"/>
              <w:bottom w:val="single" w:sz="4" w:space="0" w:color="000000"/>
              <w:right w:val="single" w:sz="4" w:space="0" w:color="000000"/>
            </w:tcBorders>
            <w:hideMark/>
          </w:tcPr>
          <w:p w:rsidR="006B2D6B" w:rsidRDefault="006B2D6B" w:rsidP="00A07841">
            <w:pPr>
              <w:keepNext/>
              <w:keepLines/>
              <w:ind w:left="82" w:right="165"/>
              <w:jc w:val="center"/>
              <w:rPr>
                <w:b/>
                <w:sz w:val="20"/>
                <w:szCs w:val="20"/>
              </w:rPr>
            </w:pPr>
            <w:r>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6B2D6B" w:rsidRDefault="006B2D6B" w:rsidP="00A07841">
            <w:pPr>
              <w:keepNext/>
              <w:keepLines/>
              <w:ind w:left="82" w:right="165"/>
              <w:jc w:val="center"/>
              <w:rPr>
                <w:b/>
                <w:sz w:val="20"/>
                <w:szCs w:val="20"/>
              </w:rPr>
            </w:pPr>
            <w:r>
              <w:rPr>
                <w:b/>
                <w:sz w:val="20"/>
                <w:szCs w:val="20"/>
              </w:rPr>
              <w:t>Комментарий</w:t>
            </w:r>
          </w:p>
        </w:tc>
      </w:tr>
      <w:tr w:rsidR="00BB612B"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BB612B" w:rsidRPr="006B2D6B" w:rsidRDefault="00BB612B" w:rsidP="00A758A5">
            <w:pPr>
              <w:pStyle w:val="affffff"/>
              <w:numPr>
                <w:ilvl w:val="0"/>
                <w:numId w:val="31"/>
              </w:numPr>
              <w:jc w:val="left"/>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rsidR="00BB612B" w:rsidRDefault="00BB612B" w:rsidP="00BB612B">
            <w:pPr>
              <w:jc w:val="left"/>
              <w:rPr>
                <w:sz w:val="20"/>
                <w:szCs w:val="20"/>
                <w:lang w:val="en-US"/>
              </w:rPr>
            </w:pPr>
            <w:r>
              <w:rPr>
                <w:sz w:val="20"/>
                <w:szCs w:val="20"/>
                <w:lang w:val="en-US"/>
              </w:rPr>
              <w:t>requestId</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BB612B" w:rsidRDefault="00BB612B" w:rsidP="00BB612B">
            <w:pPr>
              <w:ind w:right="132"/>
              <w:jc w:val="left"/>
              <w:rPr>
                <w:sz w:val="20"/>
                <w:szCs w:val="20"/>
              </w:rPr>
            </w:pPr>
            <w:r>
              <w:rPr>
                <w:sz w:val="20"/>
                <w:szCs w:val="20"/>
              </w:rPr>
              <w:t>Идентификатор запроса КУ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BB612B" w:rsidRDefault="00BB612B" w:rsidP="008E4ECE">
            <w:pPr>
              <w:jc w:val="center"/>
              <w:rPr>
                <w:sz w:val="20"/>
                <w:szCs w:val="20"/>
                <w:lang w:val="en-US"/>
              </w:rPr>
            </w:pPr>
            <w:r>
              <w:rPr>
                <w:sz w:val="20"/>
                <w:szCs w:val="20"/>
                <w:lang w:val="en-US"/>
              </w:rPr>
              <w:t>+</w:t>
            </w:r>
          </w:p>
        </w:tc>
        <w:tc>
          <w:tcPr>
            <w:tcW w:w="1970" w:type="dxa"/>
            <w:tcBorders>
              <w:top w:val="single" w:sz="4" w:space="0" w:color="000000"/>
              <w:left w:val="single" w:sz="4" w:space="0" w:color="000000"/>
              <w:bottom w:val="single" w:sz="4" w:space="0" w:color="000000"/>
              <w:right w:val="single" w:sz="4" w:space="0" w:color="000000"/>
            </w:tcBorders>
            <w:hideMark/>
          </w:tcPr>
          <w:p w:rsidR="00BB612B" w:rsidRDefault="00BB612B" w:rsidP="00BB612B">
            <w:pPr>
              <w:jc w:val="left"/>
              <w:rPr>
                <w:sz w:val="20"/>
                <w:szCs w:val="20"/>
                <w:lang w:val="en-US"/>
              </w:rPr>
            </w:pPr>
            <w:r w:rsidRPr="003441A0">
              <w:rPr>
                <w:sz w:val="20"/>
                <w:szCs w:val="20"/>
                <w:lang w:val="en-US"/>
              </w:rPr>
              <w:t>q1:UUID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BB612B" w:rsidRDefault="00BB612B" w:rsidP="00BB612B">
            <w:pPr>
              <w:ind w:right="129"/>
              <w:jc w:val="left"/>
              <w:rPr>
                <w:sz w:val="20"/>
                <w:szCs w:val="20"/>
              </w:rPr>
            </w:pPr>
            <w:r>
              <w:rPr>
                <w:sz w:val="20"/>
                <w:szCs w:val="20"/>
              </w:rPr>
              <w:t>Идентификатор запроса, на который отправляется ответ от РМИС.</w:t>
            </w:r>
          </w:p>
          <w:p w:rsidR="00BB612B" w:rsidRDefault="00BB612B" w:rsidP="00BB612B">
            <w:pPr>
              <w:ind w:right="129"/>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BB612B"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BB612B" w:rsidRPr="00A07841" w:rsidRDefault="00BB612B" w:rsidP="00A758A5">
            <w:pPr>
              <w:pStyle w:val="affffff"/>
              <w:numPr>
                <w:ilvl w:val="0"/>
                <w:numId w:val="31"/>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BB612B" w:rsidRDefault="00BB612B" w:rsidP="008E4ECE">
            <w:pPr>
              <w:jc w:val="left"/>
              <w:rPr>
                <w:sz w:val="20"/>
                <w:szCs w:val="20"/>
                <w:lang w:val="en-US"/>
              </w:rPr>
            </w:pPr>
            <w:r w:rsidRPr="006B2D6B">
              <w:rPr>
                <w:sz w:val="20"/>
                <w:szCs w:val="20"/>
                <w:lang w:val="en-US"/>
              </w:rPr>
              <w:t>slot</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Default="00BB612B" w:rsidP="008E4ECE">
            <w:pPr>
              <w:ind w:right="132"/>
              <w:jc w:val="left"/>
              <w:rPr>
                <w:sz w:val="20"/>
                <w:szCs w:val="20"/>
              </w:rPr>
            </w:pPr>
            <w:r>
              <w:rPr>
                <w:sz w:val="20"/>
                <w:szCs w:val="20"/>
              </w:rPr>
              <w:t xml:space="preserve">Доступные слоты для </w:t>
            </w:r>
            <w:r w:rsidRPr="006B2D6B">
              <w:rPr>
                <w:sz w:val="20"/>
                <w:szCs w:val="20"/>
              </w:rPr>
              <w:t>предварительной записи</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Pr="006B2D6B" w:rsidRDefault="00CB3B8B" w:rsidP="008E4ECE">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BB612B" w:rsidRDefault="00872AB0" w:rsidP="008E4ECE">
            <w:pPr>
              <w:jc w:val="left"/>
              <w:rPr>
                <w:sz w:val="20"/>
                <w:szCs w:val="20"/>
                <w:lang w:val="en-US"/>
              </w:rPr>
            </w:pPr>
            <w:r w:rsidRPr="00872AB0">
              <w:rPr>
                <w:sz w:val="20"/>
                <w:szCs w:val="20"/>
                <w:lang w:val="en-US"/>
              </w:rPr>
              <w:t>q2:SlotType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B612B" w:rsidRDefault="008E4ECE" w:rsidP="008E4ECE">
            <w:pPr>
              <w:jc w:val="left"/>
              <w:rPr>
                <w:sz w:val="20"/>
                <w:szCs w:val="20"/>
              </w:rPr>
            </w:pPr>
            <w:r>
              <w:rPr>
                <w:sz w:val="20"/>
                <w:szCs w:val="20"/>
              </w:rPr>
              <w:t>Комплексный тип</w:t>
            </w:r>
            <w:r w:rsidR="0025788B">
              <w:rPr>
                <w:sz w:val="20"/>
                <w:szCs w:val="20"/>
              </w:rPr>
              <w:t>.</w:t>
            </w:r>
          </w:p>
          <w:p w:rsidR="00CB3B8B" w:rsidRDefault="00CB3B8B" w:rsidP="008E4ECE">
            <w:pPr>
              <w:jc w:val="left"/>
              <w:rPr>
                <w:sz w:val="20"/>
                <w:szCs w:val="20"/>
              </w:rPr>
            </w:pPr>
            <w:r>
              <w:rPr>
                <w:sz w:val="20"/>
                <w:szCs w:val="20"/>
              </w:rPr>
              <w:t>Элемент условно обязательный.</w:t>
            </w:r>
          </w:p>
          <w:p w:rsidR="0025788B" w:rsidRPr="008E4ECE" w:rsidRDefault="0025788B" w:rsidP="008E4ECE">
            <w:pPr>
              <w:jc w:val="left"/>
              <w:rPr>
                <w:sz w:val="20"/>
                <w:szCs w:val="20"/>
              </w:rPr>
            </w:pPr>
            <w:r>
              <w:rPr>
                <w:sz w:val="20"/>
                <w:szCs w:val="20"/>
              </w:rPr>
              <w:t>Описан в таблице</w:t>
            </w:r>
            <w:r w:rsidR="000C1991">
              <w:fldChar w:fldCharType="begin"/>
            </w:r>
            <w:r w:rsidR="000C1991">
              <w:instrText xml:space="preserve"> REF _Ref507400834 \h  \* MERGEFORMAT </w:instrText>
            </w:r>
            <w:r w:rsidR="000C1991">
              <w:fldChar w:fldCharType="separate"/>
            </w:r>
            <w:r w:rsidR="00E139BB" w:rsidRPr="00E139BB">
              <w:rPr>
                <w:vanish/>
                <w:sz w:val="20"/>
                <w:szCs w:val="20"/>
              </w:rPr>
              <w:t>Таблица</w:t>
            </w:r>
            <w:r w:rsidR="00E139BB" w:rsidRPr="00E139BB">
              <w:rPr>
                <w:sz w:val="20"/>
                <w:szCs w:val="20"/>
              </w:rPr>
              <w:t xml:space="preserve"> Г. 29</w:t>
            </w:r>
            <w:r w:rsidR="000C1991">
              <w:fldChar w:fldCharType="end"/>
            </w:r>
          </w:p>
        </w:tc>
      </w:tr>
      <w:tr w:rsidR="005234C2" w:rsidTr="00D87127">
        <w:trPr>
          <w:cantSplit/>
        </w:trPr>
        <w:tc>
          <w:tcPr>
            <w:tcW w:w="427" w:type="dxa"/>
            <w:tcBorders>
              <w:top w:val="single" w:sz="4" w:space="0" w:color="000000"/>
              <w:left w:val="single" w:sz="4" w:space="0" w:color="000000"/>
              <w:bottom w:val="single" w:sz="4" w:space="0" w:color="000000"/>
              <w:right w:val="single" w:sz="4" w:space="0" w:color="000000"/>
            </w:tcBorders>
          </w:tcPr>
          <w:p w:rsidR="005234C2" w:rsidRPr="00A07841" w:rsidRDefault="005234C2" w:rsidP="00A758A5">
            <w:pPr>
              <w:pStyle w:val="affffff"/>
              <w:numPr>
                <w:ilvl w:val="0"/>
                <w:numId w:val="31"/>
              </w:numPr>
              <w:jc w:val="left"/>
              <w:rPr>
                <w:sz w:val="20"/>
                <w:szCs w:val="20"/>
              </w:rPr>
            </w:pPr>
          </w:p>
        </w:tc>
        <w:tc>
          <w:tcPr>
            <w:tcW w:w="1845" w:type="dxa"/>
            <w:tcBorders>
              <w:top w:val="single" w:sz="4" w:space="0" w:color="000000"/>
              <w:left w:val="single" w:sz="4" w:space="0" w:color="000000"/>
              <w:bottom w:val="single" w:sz="4" w:space="0" w:color="000000"/>
              <w:right w:val="single" w:sz="4" w:space="0" w:color="000000"/>
            </w:tcBorders>
          </w:tcPr>
          <w:p w:rsidR="005234C2" w:rsidRPr="006B2D6B" w:rsidRDefault="005234C2" w:rsidP="005234C2">
            <w:pPr>
              <w:jc w:val="left"/>
              <w:rPr>
                <w:sz w:val="20"/>
                <w:szCs w:val="20"/>
                <w:lang w:val="en-US"/>
              </w:rPr>
            </w:pPr>
            <w:r w:rsidRPr="00E55817">
              <w:rPr>
                <w:sz w:val="20"/>
                <w:szCs w:val="20"/>
              </w:rPr>
              <w:t>error</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234C2" w:rsidRDefault="005234C2" w:rsidP="005234C2">
            <w:pPr>
              <w:ind w:right="132"/>
              <w:jc w:val="left"/>
              <w:rPr>
                <w:sz w:val="20"/>
                <w:szCs w:val="20"/>
              </w:rPr>
            </w:pPr>
            <w:r w:rsidRPr="00E55817">
              <w:rPr>
                <w:sz w:val="20"/>
                <w:szCs w:val="20"/>
              </w:rPr>
              <w:t>Информация о возникшей ошибке</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234C2" w:rsidRDefault="00CD1AAE" w:rsidP="005234C2">
            <w:pPr>
              <w:jc w:val="center"/>
              <w:rPr>
                <w:sz w:val="20"/>
                <w:szCs w:val="20"/>
              </w:rPr>
            </w:pPr>
            <w:r>
              <w:rPr>
                <w:sz w:val="20"/>
                <w:szCs w:val="20"/>
              </w:rPr>
              <w:t>+</w:t>
            </w:r>
          </w:p>
        </w:tc>
        <w:tc>
          <w:tcPr>
            <w:tcW w:w="1970" w:type="dxa"/>
            <w:tcBorders>
              <w:top w:val="single" w:sz="4" w:space="0" w:color="000000"/>
              <w:left w:val="single" w:sz="4" w:space="0" w:color="000000"/>
              <w:bottom w:val="single" w:sz="4" w:space="0" w:color="000000"/>
              <w:right w:val="single" w:sz="4" w:space="0" w:color="000000"/>
            </w:tcBorders>
          </w:tcPr>
          <w:p w:rsidR="005234C2" w:rsidRPr="00872AB0" w:rsidRDefault="005234C2" w:rsidP="005234C2">
            <w:pPr>
              <w:jc w:val="left"/>
              <w:rPr>
                <w:sz w:val="20"/>
                <w:szCs w:val="20"/>
                <w:lang w:val="en-US"/>
              </w:rPr>
            </w:pPr>
            <w:r w:rsidRPr="00F4649F">
              <w:rPr>
                <w:sz w:val="20"/>
                <w:szCs w:val="20"/>
              </w:rPr>
              <w:t>q1:ErrorType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5234C2" w:rsidRDefault="005234C2" w:rsidP="0025788B">
            <w:pPr>
              <w:jc w:val="left"/>
              <w:rPr>
                <w:sz w:val="20"/>
                <w:szCs w:val="20"/>
              </w:rPr>
            </w:pPr>
            <w:r>
              <w:rPr>
                <w:sz w:val="20"/>
                <w:szCs w:val="20"/>
              </w:rPr>
              <w:t>Комплексный тип.</w:t>
            </w:r>
          </w:p>
          <w:p w:rsidR="00CD1AAE" w:rsidRDefault="00CD1AAE" w:rsidP="0025788B">
            <w:pPr>
              <w:jc w:val="left"/>
              <w:rPr>
                <w:sz w:val="20"/>
                <w:szCs w:val="20"/>
              </w:rPr>
            </w:pPr>
            <w:r>
              <w:rPr>
                <w:sz w:val="20"/>
                <w:szCs w:val="20"/>
              </w:rPr>
              <w:t>Элемент условно обязательный.</w:t>
            </w:r>
          </w:p>
          <w:p w:rsidR="00CD1AAE" w:rsidRPr="00275D43" w:rsidRDefault="00CD1AAE" w:rsidP="0025788B">
            <w:pPr>
              <w:jc w:val="left"/>
              <w:rPr>
                <w:sz w:val="20"/>
                <w:szCs w:val="20"/>
              </w:rPr>
            </w:pPr>
            <w:r>
              <w:rPr>
                <w:sz w:val="20"/>
                <w:szCs w:val="20"/>
              </w:rPr>
              <w:t xml:space="preserve">Элемент должен обязательно отсутствовать, если присутствует элемент </w:t>
            </w:r>
            <w:r w:rsidR="00275D43" w:rsidRPr="006B2D6B">
              <w:rPr>
                <w:sz w:val="20"/>
                <w:szCs w:val="20"/>
                <w:lang w:val="en-US"/>
              </w:rPr>
              <w:t>slot</w:t>
            </w:r>
            <w:r w:rsidR="00275D43">
              <w:rPr>
                <w:sz w:val="20"/>
                <w:szCs w:val="20"/>
              </w:rPr>
              <w:t>.</w:t>
            </w:r>
          </w:p>
          <w:p w:rsidR="005234C2" w:rsidRDefault="00303B23" w:rsidP="0025788B">
            <w:pPr>
              <w:jc w:val="left"/>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6B173A">
              <w:rPr>
                <w:sz w:val="20"/>
                <w:szCs w:val="20"/>
              </w:rPr>
              <w:t>.</w:t>
            </w:r>
          </w:p>
          <w:p w:rsidR="006B173A" w:rsidRDefault="006B173A" w:rsidP="0025788B">
            <w:pPr>
              <w:jc w:val="left"/>
              <w:rPr>
                <w:sz w:val="20"/>
                <w:szCs w:val="20"/>
              </w:rPr>
            </w:pPr>
            <w:r>
              <w:rPr>
                <w:sz w:val="20"/>
                <w:szCs w:val="20"/>
              </w:rPr>
              <w:t>Возможные значения описаны в таблице</w:t>
            </w:r>
            <w:r w:rsidR="000C1991">
              <w:fldChar w:fldCharType="begin"/>
            </w:r>
            <w:r w:rsidR="000C1991">
              <w:instrText xml:space="preserve"> REF _Ref506909887 \h  \* MERGEFORMAT </w:instrText>
            </w:r>
            <w:r w:rsidR="000C1991">
              <w:fldChar w:fldCharType="separate"/>
            </w:r>
            <w:r w:rsidR="00E139BB" w:rsidRPr="00E139BB">
              <w:rPr>
                <w:vanish/>
                <w:sz w:val="20"/>
                <w:szCs w:val="20"/>
              </w:rPr>
              <w:t>Таблица</w:t>
            </w:r>
            <w:r w:rsidR="00E139BB" w:rsidRPr="00E139BB">
              <w:rPr>
                <w:sz w:val="20"/>
                <w:szCs w:val="20"/>
              </w:rPr>
              <w:t xml:space="preserve"> Г. 36</w:t>
            </w:r>
            <w:r w:rsidR="000C1991">
              <w:fldChar w:fldCharType="end"/>
            </w:r>
          </w:p>
        </w:tc>
      </w:tr>
    </w:tbl>
    <w:p w:rsidR="005234C2" w:rsidRPr="007E1F03" w:rsidRDefault="0042387F" w:rsidP="0042387F">
      <w:pPr>
        <w:pStyle w:val="aff2"/>
      </w:pPr>
      <w:bookmarkStart w:id="239" w:name="_Ref506909887"/>
      <w:r>
        <w:t xml:space="preserve">Таблица Г. </w:t>
      </w:r>
      <w:fldSimple w:instr=" SEQ Таблица_Г. \* ARABIC ">
        <w:r w:rsidR="00E139BB">
          <w:rPr>
            <w:noProof/>
          </w:rPr>
          <w:t>36</w:t>
        </w:r>
      </w:fldSimple>
      <w:bookmarkEnd w:id="239"/>
      <w:r>
        <w:t xml:space="preserve"> </w:t>
      </w:r>
      <w:r w:rsidR="005234C2" w:rsidRPr="007E1F03">
        <w:t xml:space="preserve">– </w:t>
      </w:r>
      <w:r w:rsidR="005234C2" w:rsidRPr="009C1650">
        <w:t>Коды</w:t>
      </w:r>
      <w:r w:rsidR="005234C2" w:rsidRPr="007E1F03">
        <w:t xml:space="preserve"> </w:t>
      </w:r>
      <w:r w:rsidR="005234C2" w:rsidRPr="009C1650">
        <w:t>ошибок</w:t>
      </w:r>
      <w:r w:rsidR="005234C2" w:rsidRPr="007E1F03">
        <w:t xml:space="preserve"> </w:t>
      </w:r>
      <w:r w:rsidR="005234C2" w:rsidRPr="009C1650">
        <w:t>для</w:t>
      </w:r>
      <w:r w:rsidR="005234C2" w:rsidRPr="00657FAC">
        <w:rPr>
          <w:lang w:val="en-US"/>
        </w:rPr>
        <w:t> </w:t>
      </w:r>
      <w:r w:rsidR="005234C2" w:rsidRPr="005234C2">
        <w:rPr>
          <w:lang w:val="en-US"/>
        </w:rPr>
        <w:t>GetAvailableSlotsResultRequest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5234C2" w:rsidRPr="009C1650" w:rsidTr="00AC6EDF">
        <w:trPr>
          <w:cantSplit/>
          <w:tblHeader/>
        </w:trPr>
        <w:tc>
          <w:tcPr>
            <w:tcW w:w="529" w:type="pct"/>
            <w:vAlign w:val="center"/>
            <w:hideMark/>
          </w:tcPr>
          <w:p w:rsidR="005234C2" w:rsidRPr="005D2917" w:rsidRDefault="005234C2"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5234C2" w:rsidRPr="005D2917" w:rsidRDefault="005234C2"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5234C2" w:rsidRPr="005D2917" w:rsidRDefault="005234C2" w:rsidP="00B8782C">
            <w:pPr>
              <w:keepNext/>
              <w:keepLines/>
              <w:ind w:left="58"/>
              <w:jc w:val="center"/>
              <w:rPr>
                <w:b/>
                <w:sz w:val="20"/>
                <w:szCs w:val="20"/>
              </w:rPr>
            </w:pPr>
            <w:r w:rsidRPr="005D2917">
              <w:rPr>
                <w:b/>
                <w:sz w:val="20"/>
                <w:szCs w:val="20"/>
              </w:rPr>
              <w:t>Описание события</w:t>
            </w:r>
          </w:p>
        </w:tc>
      </w:tr>
      <w:tr w:rsidR="003F7702" w:rsidRPr="009C1650" w:rsidTr="00AC6EDF">
        <w:trPr>
          <w:cantSplit/>
        </w:trPr>
        <w:tc>
          <w:tcPr>
            <w:tcW w:w="529" w:type="pct"/>
            <w:vAlign w:val="center"/>
          </w:tcPr>
          <w:p w:rsidR="003F7702" w:rsidRPr="00BF2C7D" w:rsidRDefault="005B7AF2" w:rsidP="003F7702">
            <w:pPr>
              <w:keepNext/>
              <w:keepLines/>
              <w:ind w:right="165"/>
              <w:rPr>
                <w:sz w:val="20"/>
                <w:szCs w:val="20"/>
              </w:rPr>
            </w:pPr>
            <w:r>
              <w:rPr>
                <w:sz w:val="20"/>
                <w:szCs w:val="20"/>
              </w:rPr>
              <w:t>RMIS1</w:t>
            </w:r>
          </w:p>
        </w:tc>
        <w:tc>
          <w:tcPr>
            <w:tcW w:w="2761" w:type="pct"/>
            <w:vAlign w:val="center"/>
          </w:tcPr>
          <w:p w:rsidR="003F7702" w:rsidRPr="005D2917" w:rsidRDefault="003F7702" w:rsidP="003F7702">
            <w:pPr>
              <w:keepNext/>
              <w:keepLines/>
              <w:ind w:right="165"/>
              <w:rPr>
                <w:sz w:val="20"/>
                <w:szCs w:val="20"/>
              </w:rPr>
            </w:pPr>
            <w:r w:rsidRPr="0071342C">
              <w:rPr>
                <w:sz w:val="20"/>
                <w:szCs w:val="20"/>
              </w:rPr>
              <w:t>Внутренняя ошибка ИС</w:t>
            </w:r>
          </w:p>
        </w:tc>
        <w:tc>
          <w:tcPr>
            <w:tcW w:w="1710" w:type="pct"/>
            <w:vAlign w:val="center"/>
          </w:tcPr>
          <w:p w:rsidR="003F7702" w:rsidRPr="005D2917" w:rsidRDefault="003F7702" w:rsidP="003F7702">
            <w:pPr>
              <w:keepNext/>
              <w:keepLines/>
              <w:ind w:right="165"/>
              <w:rPr>
                <w:sz w:val="20"/>
                <w:szCs w:val="20"/>
              </w:rPr>
            </w:pPr>
            <w:r w:rsidRPr="00F74B91">
              <w:rPr>
                <w:sz w:val="20"/>
                <w:szCs w:val="20"/>
              </w:rPr>
              <w:t xml:space="preserve">При обработке запроса в </w:t>
            </w:r>
            <w:r w:rsidR="003405D0">
              <w:rPr>
                <w:sz w:val="20"/>
                <w:szCs w:val="20"/>
              </w:rPr>
              <w:t>РМ</w:t>
            </w:r>
            <w:r w:rsidRPr="00F74B91">
              <w:rPr>
                <w:sz w:val="20"/>
                <w:szCs w:val="20"/>
              </w:rPr>
              <w:t>ИС возникла непредвиденная ошибка.</w:t>
            </w:r>
          </w:p>
        </w:tc>
      </w:tr>
    </w:tbl>
    <w:p w:rsidR="005234C2" w:rsidRDefault="005234C2" w:rsidP="005234C2"/>
    <w:p w:rsidR="00D33A12" w:rsidRDefault="00203F15" w:rsidP="00CC0DEF">
      <w:pPr>
        <w:pStyle w:val="41"/>
      </w:pPr>
      <w:r>
        <w:lastRenderedPageBreak/>
        <w:t xml:space="preserve"> </w:t>
      </w:r>
      <w:r w:rsidR="00D33A12" w:rsidRPr="00752847">
        <w:t>Ответ на асинхронный ответ</w:t>
      </w:r>
    </w:p>
    <w:p w:rsidR="003612BB" w:rsidRDefault="00A07841" w:rsidP="00D87127">
      <w:pPr>
        <w:pStyle w:val="26"/>
      </w:pPr>
      <w:r w:rsidRPr="00A07841">
        <w:t>GetAvailableSlotsResultResponse</w:t>
      </w:r>
      <w:r w:rsidR="003612BB">
        <w:t xml:space="preserve"> - синхронный ответ КУ ФЭР в РМИС о том, что ответ от РМИС принят или не принят в обработку. В случае, если запрос не принят в обработку, </w:t>
      </w:r>
      <w:r w:rsidR="00725586" w:rsidRPr="00725586">
        <w:t>КУ ФЭР возвр</w:t>
      </w:r>
      <w:r w:rsidR="00D76E2D">
        <w:t>ащает информацию об ошибке</w:t>
      </w:r>
      <w:r w:rsidR="003612BB">
        <w:t>.</w:t>
      </w:r>
    </w:p>
    <w:p w:rsidR="00A318CA" w:rsidRPr="00A318CA" w:rsidRDefault="0042387F" w:rsidP="0042387F">
      <w:pPr>
        <w:pStyle w:val="aff2"/>
        <w:rPr>
          <w:lang w:val="en-US"/>
        </w:rPr>
      </w:pPr>
      <w:r>
        <w:t>Таблица</w:t>
      </w:r>
      <w:r w:rsidRPr="0042387F">
        <w:rPr>
          <w:lang w:val="en-US"/>
        </w:rPr>
        <w:t xml:space="preserve"> </w:t>
      </w:r>
      <w:r>
        <w:t>Г</w:t>
      </w:r>
      <w:r w:rsidRPr="0042387F">
        <w:rPr>
          <w:lang w:val="en-US"/>
        </w:rPr>
        <w:t xml:space="preserve">. </w:t>
      </w:r>
      <w:r w:rsidR="007D5E01">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rsidR="007D5E01">
        <w:fldChar w:fldCharType="separate"/>
      </w:r>
      <w:r w:rsidR="00E139BB">
        <w:rPr>
          <w:noProof/>
          <w:lang w:val="en-US"/>
        </w:rPr>
        <w:t>37</w:t>
      </w:r>
      <w:r w:rsidR="007D5E01">
        <w:fldChar w:fldCharType="end"/>
      </w:r>
      <w:r w:rsidRPr="0042387F">
        <w:rPr>
          <w:lang w:val="en-US"/>
        </w:rPr>
        <w:t xml:space="preserve"> </w:t>
      </w:r>
      <w:r w:rsidR="00A318CA" w:rsidRPr="001350F8">
        <w:rPr>
          <w:noProof/>
          <w:lang w:val="en-US"/>
        </w:rPr>
        <w:t>–</w:t>
      </w:r>
      <w:r w:rsidR="00A318CA" w:rsidRPr="001350F8">
        <w:rPr>
          <w:lang w:val="en-US"/>
        </w:rPr>
        <w:t xml:space="preserve"> </w:t>
      </w:r>
      <w:r w:rsidR="00A318CA">
        <w:t>Атрибуты</w:t>
      </w:r>
      <w:r w:rsidR="00A318CA" w:rsidRPr="001350F8">
        <w:rPr>
          <w:lang w:val="en-US"/>
        </w:rPr>
        <w:t xml:space="preserve"> </w:t>
      </w:r>
      <w:r w:rsidR="00A318CA">
        <w:t>ответа</w:t>
      </w:r>
      <w:r w:rsidR="00A318CA" w:rsidRPr="001350F8">
        <w:rPr>
          <w:lang w:val="en-US"/>
        </w:rPr>
        <w:t xml:space="preserve"> </w:t>
      </w:r>
      <w:r w:rsidR="00A318CA" w:rsidRPr="00A318CA">
        <w:rPr>
          <w:lang w:val="en-US"/>
        </w:rPr>
        <w:t>GetAvailableSlotsResultResponse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A318CA" w:rsidTr="00B8782C">
        <w:tc>
          <w:tcPr>
            <w:tcW w:w="445"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A318CA" w:rsidRDefault="00A318CA" w:rsidP="00B8782C">
            <w:pPr>
              <w:keepNext/>
              <w:keepLines/>
              <w:ind w:left="82" w:right="165"/>
              <w:jc w:val="center"/>
              <w:rPr>
                <w:b/>
                <w:sz w:val="20"/>
                <w:szCs w:val="20"/>
              </w:rPr>
            </w:pPr>
            <w:r>
              <w:rPr>
                <w:b/>
                <w:sz w:val="20"/>
                <w:szCs w:val="20"/>
              </w:rPr>
              <w:t>Комментарий</w:t>
            </w:r>
          </w:p>
        </w:tc>
      </w:tr>
      <w:tr w:rsidR="00A318CA" w:rsidTr="00B8782C">
        <w:tc>
          <w:tcPr>
            <w:tcW w:w="445" w:type="dxa"/>
            <w:tcBorders>
              <w:top w:val="single" w:sz="2" w:space="0" w:color="auto"/>
              <w:left w:val="single" w:sz="2" w:space="0" w:color="auto"/>
              <w:bottom w:val="single" w:sz="2" w:space="0" w:color="auto"/>
              <w:right w:val="single" w:sz="2" w:space="0" w:color="auto"/>
            </w:tcBorders>
          </w:tcPr>
          <w:p w:rsidR="00A318CA" w:rsidRPr="00A34566" w:rsidRDefault="00A318CA" w:rsidP="00A758A5">
            <w:pPr>
              <w:pStyle w:val="affffff"/>
              <w:keepNext/>
              <w:keepLines/>
              <w:numPr>
                <w:ilvl w:val="0"/>
                <w:numId w:val="48"/>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A318CA" w:rsidRPr="00195983" w:rsidRDefault="00A318CA" w:rsidP="00B8782C">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A318CA" w:rsidRPr="00195983" w:rsidRDefault="00A318CA" w:rsidP="00B8782C">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A318CA" w:rsidRDefault="005B7AF2" w:rsidP="00BC3A2B">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A318CA" w:rsidRPr="00195983" w:rsidRDefault="00A318CA" w:rsidP="00B8782C">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A318CA" w:rsidRDefault="00A318CA" w:rsidP="00B8782C">
            <w:pPr>
              <w:keepNext/>
              <w:keepLines/>
              <w:ind w:right="165"/>
              <w:rPr>
                <w:sz w:val="20"/>
                <w:szCs w:val="20"/>
              </w:rPr>
            </w:pPr>
            <w:r>
              <w:rPr>
                <w:sz w:val="20"/>
                <w:szCs w:val="20"/>
              </w:rPr>
              <w:t>Комплексный тип.</w:t>
            </w:r>
          </w:p>
          <w:p w:rsidR="00A318CA" w:rsidRDefault="00303B23" w:rsidP="00B8782C">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6B173A">
              <w:rPr>
                <w:sz w:val="20"/>
                <w:szCs w:val="20"/>
              </w:rPr>
              <w:t>.</w:t>
            </w:r>
          </w:p>
          <w:p w:rsidR="006B173A" w:rsidRDefault="006B173A" w:rsidP="00B8782C">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_Ref506910010 \h  \* MERGEFORMAT </w:instrText>
            </w:r>
            <w:r w:rsidR="000C1991">
              <w:fldChar w:fldCharType="separate"/>
            </w:r>
            <w:r w:rsidR="00E139BB" w:rsidRPr="00E139BB">
              <w:rPr>
                <w:vanish/>
                <w:sz w:val="20"/>
                <w:szCs w:val="20"/>
              </w:rPr>
              <w:t>Таблица</w:t>
            </w:r>
            <w:r w:rsidR="00E139BB" w:rsidRPr="00E139BB">
              <w:rPr>
                <w:sz w:val="20"/>
                <w:szCs w:val="20"/>
              </w:rPr>
              <w:t xml:space="preserve"> Г. 38</w:t>
            </w:r>
            <w:r w:rsidR="000C1991">
              <w:fldChar w:fldCharType="end"/>
            </w:r>
          </w:p>
        </w:tc>
      </w:tr>
    </w:tbl>
    <w:p w:rsidR="00A318CA" w:rsidRDefault="0042387F" w:rsidP="0042387F">
      <w:pPr>
        <w:pStyle w:val="aff2"/>
        <w:rPr>
          <w:lang w:val="en-US"/>
        </w:rPr>
      </w:pPr>
      <w:bookmarkStart w:id="240" w:name="_Ref506910010"/>
      <w:r>
        <w:t>Таблица</w:t>
      </w:r>
      <w:r w:rsidRPr="0042387F">
        <w:rPr>
          <w:lang w:val="en-US"/>
        </w:rPr>
        <w:t xml:space="preserve"> </w:t>
      </w:r>
      <w:r>
        <w:t>Г</w:t>
      </w:r>
      <w:r w:rsidRPr="0042387F">
        <w:rPr>
          <w:lang w:val="en-US"/>
        </w:rPr>
        <w:t xml:space="preserve">. </w:t>
      </w:r>
      <w:r w:rsidR="007D5E01">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rsidR="007D5E01">
        <w:fldChar w:fldCharType="separate"/>
      </w:r>
      <w:r w:rsidR="00E139BB">
        <w:rPr>
          <w:noProof/>
          <w:lang w:val="en-US"/>
        </w:rPr>
        <w:t>38</w:t>
      </w:r>
      <w:r w:rsidR="007D5E01">
        <w:fldChar w:fldCharType="end"/>
      </w:r>
      <w:bookmarkEnd w:id="240"/>
      <w:r w:rsidRPr="0042387F">
        <w:rPr>
          <w:lang w:val="en-US"/>
        </w:rPr>
        <w:t xml:space="preserve"> </w:t>
      </w:r>
      <w:r w:rsidR="00A318CA" w:rsidRPr="000142B7">
        <w:rPr>
          <w:lang w:val="en-US"/>
        </w:rPr>
        <w:t xml:space="preserve">– </w:t>
      </w:r>
      <w:r w:rsidR="00A318CA" w:rsidRPr="009C1650">
        <w:t>Коды</w:t>
      </w:r>
      <w:r w:rsidR="00A318CA" w:rsidRPr="000142B7">
        <w:rPr>
          <w:lang w:val="en-US"/>
        </w:rPr>
        <w:t xml:space="preserve"> </w:t>
      </w:r>
      <w:r w:rsidR="00A318CA" w:rsidRPr="009C1650">
        <w:t>ошибок</w:t>
      </w:r>
      <w:r w:rsidR="00A318CA" w:rsidRPr="000142B7">
        <w:rPr>
          <w:lang w:val="en-US"/>
        </w:rPr>
        <w:t xml:space="preserve"> </w:t>
      </w:r>
      <w:r w:rsidR="00A318CA" w:rsidRPr="009C1650">
        <w:t>для</w:t>
      </w:r>
      <w:r w:rsidR="00A318CA" w:rsidRPr="00657FAC">
        <w:rPr>
          <w:lang w:val="en-US"/>
        </w:rPr>
        <w:t> </w:t>
      </w:r>
      <w:r w:rsidR="00A318CA" w:rsidRPr="00B8782C">
        <w:rPr>
          <w:lang w:val="en-US"/>
        </w:rPr>
        <w:t>GetAvailableSlotsResultResponse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D34A44" w:rsidRPr="009C1650" w:rsidTr="00203F15">
        <w:trPr>
          <w:cantSplit/>
          <w:tblHeader/>
        </w:trPr>
        <w:tc>
          <w:tcPr>
            <w:tcW w:w="529" w:type="pct"/>
            <w:vAlign w:val="center"/>
            <w:hideMark/>
          </w:tcPr>
          <w:p w:rsidR="00D34A44" w:rsidRPr="005D2917" w:rsidRDefault="00D34A44" w:rsidP="000A013D">
            <w:pPr>
              <w:keepNext/>
              <w:keepLines/>
              <w:ind w:left="58"/>
              <w:jc w:val="center"/>
              <w:rPr>
                <w:b/>
                <w:sz w:val="20"/>
                <w:szCs w:val="20"/>
              </w:rPr>
            </w:pPr>
            <w:r w:rsidRPr="005D2917">
              <w:rPr>
                <w:b/>
                <w:sz w:val="20"/>
                <w:szCs w:val="20"/>
              </w:rPr>
              <w:lastRenderedPageBreak/>
              <w:t xml:space="preserve">Значение поля </w:t>
            </w:r>
            <w:r>
              <w:rPr>
                <w:b/>
                <w:sz w:val="20"/>
                <w:szCs w:val="20"/>
                <w:lang w:val="en-US"/>
              </w:rPr>
              <w:t>error</w:t>
            </w:r>
            <w:r w:rsidRPr="005D2917">
              <w:rPr>
                <w:b/>
                <w:sz w:val="20"/>
                <w:szCs w:val="20"/>
              </w:rPr>
              <w:t>Code</w:t>
            </w:r>
          </w:p>
        </w:tc>
        <w:tc>
          <w:tcPr>
            <w:tcW w:w="2761" w:type="pct"/>
            <w:vAlign w:val="center"/>
            <w:hideMark/>
          </w:tcPr>
          <w:p w:rsidR="00D34A44" w:rsidRPr="005D2917" w:rsidRDefault="00D34A44"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D34A44" w:rsidRPr="005D2917" w:rsidRDefault="00D34A44" w:rsidP="000A013D">
            <w:pPr>
              <w:keepNext/>
              <w:keepLines/>
              <w:ind w:left="58"/>
              <w:jc w:val="center"/>
              <w:rPr>
                <w:b/>
                <w:sz w:val="20"/>
                <w:szCs w:val="20"/>
              </w:rPr>
            </w:pPr>
            <w:r w:rsidRPr="005D2917">
              <w:rPr>
                <w:b/>
                <w:sz w:val="20"/>
                <w:szCs w:val="20"/>
              </w:rPr>
              <w:t>Описание события</w:t>
            </w:r>
          </w:p>
        </w:tc>
      </w:tr>
      <w:tr w:rsidR="00D34A44" w:rsidRPr="009C1650" w:rsidTr="00203F15">
        <w:trPr>
          <w:cantSplit/>
        </w:trPr>
        <w:tc>
          <w:tcPr>
            <w:tcW w:w="529" w:type="pct"/>
            <w:vAlign w:val="center"/>
          </w:tcPr>
          <w:p w:rsidR="00D34A44" w:rsidRPr="00BF2C7D" w:rsidRDefault="00203F15" w:rsidP="000A013D">
            <w:pPr>
              <w:keepNext/>
              <w:keepLines/>
              <w:ind w:right="165"/>
              <w:rPr>
                <w:sz w:val="20"/>
                <w:szCs w:val="20"/>
              </w:rPr>
            </w:pPr>
            <w:r>
              <w:rPr>
                <w:sz w:val="20"/>
                <w:szCs w:val="20"/>
              </w:rPr>
              <w:t>KUFER1</w:t>
            </w:r>
          </w:p>
        </w:tc>
        <w:tc>
          <w:tcPr>
            <w:tcW w:w="2761" w:type="pct"/>
            <w:vAlign w:val="center"/>
          </w:tcPr>
          <w:p w:rsidR="00D34A44" w:rsidRPr="005D2917" w:rsidRDefault="00D34A44" w:rsidP="000A013D">
            <w:pPr>
              <w:keepNext/>
              <w:keepLines/>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rsidR="00D34A44" w:rsidRPr="005D2917" w:rsidRDefault="00D34A44" w:rsidP="000A013D">
            <w:pPr>
              <w:keepNext/>
              <w:keepLines/>
              <w:ind w:right="165"/>
              <w:rPr>
                <w:sz w:val="20"/>
                <w:szCs w:val="20"/>
              </w:rPr>
            </w:pPr>
            <w:r>
              <w:rPr>
                <w:sz w:val="20"/>
                <w:szCs w:val="20"/>
              </w:rPr>
              <w:t xml:space="preserve">При обработке запроса в </w:t>
            </w:r>
            <w:r w:rsidRPr="00502838">
              <w:rPr>
                <w:sz w:val="20"/>
                <w:szCs w:val="20"/>
              </w:rPr>
              <w:t xml:space="preserve">КУ ФЭР </w:t>
            </w:r>
            <w:r>
              <w:rPr>
                <w:sz w:val="20"/>
                <w:szCs w:val="20"/>
              </w:rPr>
              <w:t>возникла непредвиденная ошибка.</w:t>
            </w:r>
          </w:p>
        </w:tc>
      </w:tr>
      <w:tr w:rsidR="00D34A44" w:rsidRPr="009C1650" w:rsidTr="00203F15">
        <w:trPr>
          <w:cantSplit/>
        </w:trPr>
        <w:tc>
          <w:tcPr>
            <w:tcW w:w="529" w:type="pct"/>
            <w:vAlign w:val="center"/>
          </w:tcPr>
          <w:p w:rsidR="00D34A44" w:rsidRPr="00BF2C7D" w:rsidRDefault="00203F15" w:rsidP="000A013D">
            <w:pPr>
              <w:keepNext/>
              <w:keepLines/>
              <w:ind w:right="165"/>
              <w:rPr>
                <w:sz w:val="20"/>
                <w:szCs w:val="20"/>
              </w:rPr>
            </w:pPr>
            <w:r>
              <w:rPr>
                <w:sz w:val="20"/>
                <w:szCs w:val="20"/>
              </w:rPr>
              <w:t>KUFER2</w:t>
            </w:r>
          </w:p>
        </w:tc>
        <w:tc>
          <w:tcPr>
            <w:tcW w:w="2761" w:type="pct"/>
            <w:vAlign w:val="center"/>
          </w:tcPr>
          <w:p w:rsidR="00D34A44" w:rsidRPr="0071342C" w:rsidRDefault="00D34A44" w:rsidP="000A013D">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D34A44" w:rsidRPr="005D2917" w:rsidRDefault="00D34A44" w:rsidP="000A013D">
            <w:pPr>
              <w:keepNext/>
              <w:keepLines/>
              <w:ind w:right="165"/>
              <w:rPr>
                <w:sz w:val="20"/>
                <w:szCs w:val="20"/>
              </w:rPr>
            </w:pPr>
            <w:r>
              <w:rPr>
                <w:sz w:val="20"/>
                <w:szCs w:val="20"/>
              </w:rPr>
              <w:t xml:space="preserve">При обработке запроса зафиксировано отсутствие или несоответствие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D34A44" w:rsidRPr="009C1650" w:rsidTr="00203F15">
        <w:trPr>
          <w:cantSplit/>
        </w:trPr>
        <w:tc>
          <w:tcPr>
            <w:tcW w:w="529" w:type="pct"/>
            <w:vAlign w:val="center"/>
          </w:tcPr>
          <w:p w:rsidR="00D34A44" w:rsidRDefault="00203F15" w:rsidP="000A013D">
            <w:pPr>
              <w:keepNext/>
              <w:keepLines/>
              <w:ind w:right="165"/>
              <w:rPr>
                <w:sz w:val="20"/>
                <w:szCs w:val="20"/>
              </w:rPr>
            </w:pPr>
            <w:r>
              <w:rPr>
                <w:sz w:val="20"/>
                <w:szCs w:val="20"/>
              </w:rPr>
              <w:t>KUFER3</w:t>
            </w:r>
          </w:p>
        </w:tc>
        <w:tc>
          <w:tcPr>
            <w:tcW w:w="2761" w:type="pct"/>
            <w:vAlign w:val="center"/>
          </w:tcPr>
          <w:p w:rsidR="00D34A44" w:rsidRPr="00BB7EB3" w:rsidRDefault="00D34A44" w:rsidP="000A013D">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D34A44" w:rsidRPr="005D2917" w:rsidRDefault="00D34A44" w:rsidP="000A013D">
            <w:pPr>
              <w:keepNext/>
              <w:keepLines/>
              <w:ind w:right="164"/>
              <w:rPr>
                <w:sz w:val="20"/>
                <w:szCs w:val="20"/>
              </w:rPr>
            </w:pPr>
            <w:r>
              <w:rPr>
                <w:sz w:val="20"/>
                <w:szCs w:val="20"/>
              </w:rPr>
              <w:t>При обработке запроса зафиксировано отсутствие или несоответствие формату значения параметра «</w:t>
            </w:r>
            <w:r>
              <w:rPr>
                <w:sz w:val="20"/>
                <w:szCs w:val="20"/>
                <w:lang w:val="en-US"/>
              </w:rPr>
              <w:t>requestId</w:t>
            </w:r>
            <w:r>
              <w:rPr>
                <w:sz w:val="20"/>
                <w:szCs w:val="20"/>
              </w:rPr>
              <w:t>».</w:t>
            </w:r>
          </w:p>
        </w:tc>
      </w:tr>
      <w:tr w:rsidR="00D34A44" w:rsidRPr="009C1650" w:rsidTr="00203F15">
        <w:trPr>
          <w:cantSplit/>
        </w:trPr>
        <w:tc>
          <w:tcPr>
            <w:tcW w:w="529" w:type="pct"/>
            <w:vAlign w:val="center"/>
          </w:tcPr>
          <w:p w:rsidR="00D34A44" w:rsidRDefault="00203F15" w:rsidP="000A013D">
            <w:pPr>
              <w:keepNext/>
              <w:keepLines/>
              <w:ind w:right="165"/>
              <w:rPr>
                <w:sz w:val="20"/>
                <w:szCs w:val="20"/>
              </w:rPr>
            </w:pPr>
            <w:r>
              <w:rPr>
                <w:sz w:val="20"/>
                <w:szCs w:val="20"/>
              </w:rPr>
              <w:t>KUFER4</w:t>
            </w:r>
          </w:p>
        </w:tc>
        <w:tc>
          <w:tcPr>
            <w:tcW w:w="2761" w:type="pct"/>
            <w:vAlign w:val="center"/>
          </w:tcPr>
          <w:p w:rsidR="00D34A44" w:rsidRPr="00BB7EB3" w:rsidRDefault="00D34A44" w:rsidP="000A013D">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D34A44" w:rsidRPr="005D2917" w:rsidRDefault="00D34A44" w:rsidP="000A013D">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D34A44" w:rsidRPr="009C1650" w:rsidTr="00203F15">
        <w:trPr>
          <w:cantSplit/>
        </w:trPr>
        <w:tc>
          <w:tcPr>
            <w:tcW w:w="529" w:type="pct"/>
            <w:vAlign w:val="center"/>
          </w:tcPr>
          <w:p w:rsidR="00D34A44" w:rsidRDefault="00203F15" w:rsidP="000A013D">
            <w:pPr>
              <w:keepNext/>
              <w:keepLines/>
              <w:ind w:right="165"/>
              <w:rPr>
                <w:sz w:val="20"/>
                <w:szCs w:val="20"/>
              </w:rPr>
            </w:pPr>
            <w:r>
              <w:rPr>
                <w:sz w:val="20"/>
                <w:szCs w:val="20"/>
              </w:rPr>
              <w:t>KUFER5</w:t>
            </w:r>
          </w:p>
        </w:tc>
        <w:tc>
          <w:tcPr>
            <w:tcW w:w="2761" w:type="pct"/>
            <w:vAlign w:val="center"/>
          </w:tcPr>
          <w:p w:rsidR="00D34A44" w:rsidRPr="00BB7EB3" w:rsidRDefault="00D34A44" w:rsidP="000A013D">
            <w:pPr>
              <w:keepNext/>
              <w:keepLines/>
              <w:ind w:right="165"/>
              <w:rPr>
                <w:sz w:val="20"/>
                <w:szCs w:val="20"/>
              </w:rPr>
            </w:pPr>
            <w:r w:rsidRPr="00207BBB">
              <w:rPr>
                <w:sz w:val="20"/>
                <w:szCs w:val="20"/>
              </w:rPr>
              <w:t>Входные данные некорректны</w:t>
            </w:r>
          </w:p>
        </w:tc>
        <w:tc>
          <w:tcPr>
            <w:tcW w:w="1710" w:type="pct"/>
            <w:vAlign w:val="center"/>
          </w:tcPr>
          <w:p w:rsidR="00D34A44" w:rsidRPr="005D2917" w:rsidRDefault="005840FB" w:rsidP="000A013D">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D34A44" w:rsidRPr="005840FB" w:rsidRDefault="00D34A44" w:rsidP="0042387F">
      <w:pPr>
        <w:pStyle w:val="aff2"/>
      </w:pPr>
    </w:p>
    <w:p w:rsidR="003B3ACA" w:rsidRDefault="0042387F" w:rsidP="001979F3">
      <w:pPr>
        <w:pStyle w:val="31"/>
      </w:pPr>
      <w:r>
        <w:t xml:space="preserve"> </w:t>
      </w:r>
      <w:bookmarkStart w:id="241" w:name="_Toc526849023"/>
      <w:r w:rsidR="003B3ACA">
        <w:t>Метод Предварительная запись пациента на</w:t>
      </w:r>
      <w:bookmarkEnd w:id="221"/>
      <w:r w:rsidR="003612BB">
        <w:t xml:space="preserve"> медицинскую услугу</w:t>
      </w:r>
      <w:bookmarkEnd w:id="241"/>
    </w:p>
    <w:p w:rsidR="003B3ACA" w:rsidRDefault="0042387F" w:rsidP="0042387F">
      <w:pPr>
        <w:pStyle w:val="aff2"/>
        <w:rPr>
          <w:lang w:eastAsia="zh-CN" w:bidi="hi-IN"/>
        </w:rPr>
      </w:pPr>
      <w:r>
        <w:t xml:space="preserve">Таблица Г. </w:t>
      </w:r>
      <w:fldSimple w:instr=" SEQ Таблица_Г. \* ARABIC ">
        <w:r w:rsidR="00E139BB">
          <w:rPr>
            <w:noProof/>
          </w:rPr>
          <w:t>39</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Booking</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Предварительн</w:t>
            </w:r>
            <w:r w:rsidR="003612BB">
              <w:t>ая запись пациента на медицинскую</w:t>
            </w:r>
            <w:r>
              <w:t xml:space="preserve"> услуг</w:t>
            </w:r>
            <w:r w:rsidR="003612BB">
              <w:t>у</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 xml:space="preserve">Метод предназначен </w:t>
            </w:r>
            <w:r w:rsidR="003612BB">
              <w:t>для записи пациента на выбранную медицинские услугу</w:t>
            </w:r>
            <w:r w:rsidR="000C3641">
              <w:t xml:space="preserve"> из </w:t>
            </w:r>
            <w:r w:rsidR="00F1252F">
              <w:t>плана медицинского осмотра</w:t>
            </w:r>
          </w:p>
        </w:tc>
      </w:tr>
    </w:tbl>
    <w:p w:rsidR="003B3ACA" w:rsidRDefault="003B3ACA" w:rsidP="00D87127">
      <w:pPr>
        <w:pStyle w:val="26"/>
        <w:rPr>
          <w:vanish/>
        </w:rPr>
      </w:pPr>
      <w:r>
        <w:lastRenderedPageBreak/>
        <w:t>Метод предоставляет возможность о</w:t>
      </w:r>
      <w:r w:rsidR="003612BB">
        <w:t>существить запись на медицинскую услугу, входящую</w:t>
      </w:r>
      <w:r>
        <w:t xml:space="preserve"> в </w:t>
      </w:r>
      <w:r w:rsidR="005D1426" w:rsidRPr="005D1426">
        <w:t>план медицинского осмотра</w:t>
      </w:r>
      <w:r>
        <w:t>. Запис</w:t>
      </w:r>
      <w:r w:rsidR="00FC7946">
        <w:t xml:space="preserve">ь осуществляется к выбранному пациентом </w:t>
      </w:r>
      <w:r w:rsidR="00FC7946">
        <w:lastRenderedPageBreak/>
        <w:t>медицинскому ресурсу на выбранные дату и время.</w:t>
      </w:r>
      <w:r w:rsidR="005148E2">
        <w:t xml:space="preserve"> </w:t>
      </w:r>
    </w:p>
    <w:p w:rsidR="003B3ACA" w:rsidRDefault="003B3ACA" w:rsidP="003B3ACA">
      <w:r>
        <w:t>РМИС в ответ предоставляет информацию о статус</w:t>
      </w:r>
      <w:r w:rsidR="00B062F1">
        <w:t>е записи</w:t>
      </w:r>
      <w:r>
        <w:t xml:space="preserve"> пациентом</w:t>
      </w:r>
      <w:r w:rsidR="00B062F1">
        <w:t xml:space="preserve"> на медицинскую</w:t>
      </w:r>
      <w:r>
        <w:t xml:space="preserve"> услуг</w:t>
      </w:r>
      <w:r w:rsidR="00B062F1">
        <w:t>у</w:t>
      </w:r>
      <w:r>
        <w:t>.</w:t>
      </w:r>
    </w:p>
    <w:p w:rsidR="003B3ACA" w:rsidRPr="00752847" w:rsidRDefault="00203F15" w:rsidP="00710063">
      <w:pPr>
        <w:pStyle w:val="41"/>
        <w:numPr>
          <w:ilvl w:val="3"/>
          <w:numId w:val="81"/>
        </w:numPr>
      </w:pPr>
      <w:bookmarkStart w:id="242" w:name="_Toc500417604"/>
      <w:r>
        <w:t xml:space="preserve"> </w:t>
      </w:r>
      <w:r w:rsidR="003B3ACA" w:rsidRPr="00752847">
        <w:t>Запрос на предварительную запись пациента</w:t>
      </w:r>
      <w:bookmarkEnd w:id="212"/>
      <w:bookmarkEnd w:id="242"/>
    </w:p>
    <w:p w:rsidR="003B3ACA" w:rsidRDefault="003B3ACA" w:rsidP="00D87127">
      <w:pPr>
        <w:pStyle w:val="26"/>
      </w:pPr>
      <w:r>
        <w:t>BookingRequest – запрос от КУ ФЭР в РМИС, который используется для предваритель</w:t>
      </w:r>
      <w:r w:rsidR="00B062F1">
        <w:t>ной записи пациента на выбранную медицинскую услугу, входящую</w:t>
      </w:r>
      <w:r>
        <w:t xml:space="preserve"> в </w:t>
      </w:r>
      <w:r w:rsidR="005D1426" w:rsidRPr="005D1426">
        <w:t>план медицинского осмотра</w:t>
      </w:r>
      <w:r>
        <w:t>.</w:t>
      </w:r>
    </w:p>
    <w:p w:rsidR="003B3ACA" w:rsidRDefault="0042387F" w:rsidP="0042387F">
      <w:pPr>
        <w:pStyle w:val="aff2"/>
      </w:pPr>
      <w:r>
        <w:t xml:space="preserve">Таблица Г. </w:t>
      </w:r>
      <w:fldSimple w:instr=" SEQ Таблица_Г. \* ARABIC ">
        <w:r w:rsidR="00E139BB">
          <w:rPr>
            <w:noProof/>
          </w:rPr>
          <w:t>40</w:t>
        </w:r>
      </w:fldSimple>
      <w:r>
        <w:t xml:space="preserve"> </w:t>
      </w:r>
      <w:r w:rsidR="003B3ACA">
        <w:t>– Атрибуты запроса на предварительную запись пациента</w:t>
      </w:r>
      <w:r w:rsidR="00C67B57">
        <w:t xml:space="preserve"> BookingRequest</w:t>
      </w:r>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672"/>
        <w:gridCol w:w="1559"/>
        <w:gridCol w:w="1843"/>
        <w:gridCol w:w="2126"/>
        <w:gridCol w:w="1841"/>
      </w:tblGrid>
      <w:tr w:rsidR="003B3ACA" w:rsidTr="002D6C24">
        <w:trPr>
          <w:tblHeader/>
        </w:trPr>
        <w:tc>
          <w:tcPr>
            <w:tcW w:w="447" w:type="dxa"/>
            <w:tcBorders>
              <w:top w:val="single" w:sz="4" w:space="0" w:color="000000"/>
              <w:left w:val="single" w:sz="4" w:space="0" w:color="000000"/>
              <w:bottom w:val="single" w:sz="4" w:space="0" w:color="000000"/>
              <w:right w:val="single" w:sz="4" w:space="0" w:color="000000"/>
            </w:tcBorders>
            <w:hideMark/>
          </w:tcPr>
          <w:p w:rsidR="003B3ACA" w:rsidRDefault="003B3ACA" w:rsidP="002D6C24">
            <w:pPr>
              <w:keepNext/>
              <w:keepLines/>
              <w:ind w:left="82" w:right="165"/>
              <w:rPr>
                <w:b/>
                <w:sz w:val="20"/>
                <w:szCs w:val="20"/>
              </w:rPr>
            </w:pPr>
            <w:r>
              <w:rPr>
                <w:b/>
                <w:sz w:val="20"/>
                <w:szCs w:val="20"/>
              </w:rPr>
              <w:t>№</w:t>
            </w:r>
          </w:p>
        </w:tc>
        <w:tc>
          <w:tcPr>
            <w:tcW w:w="1672"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2126"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184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2D6C24">
        <w:trPr>
          <w:cantSplit/>
        </w:trPr>
        <w:tc>
          <w:tcPr>
            <w:tcW w:w="44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keepNext/>
              <w:keepLines/>
              <w:numPr>
                <w:ilvl w:val="0"/>
                <w:numId w:val="59"/>
              </w:numPr>
              <w:ind w:right="165"/>
              <w:jc w:val="left"/>
              <w:rPr>
                <w:sz w:val="20"/>
                <w:szCs w:val="20"/>
              </w:rPr>
            </w:pPr>
          </w:p>
        </w:tc>
        <w:tc>
          <w:tcPr>
            <w:tcW w:w="1672" w:type="dxa"/>
            <w:tcBorders>
              <w:top w:val="single" w:sz="4" w:space="0" w:color="000000"/>
              <w:left w:val="single" w:sz="4" w:space="0" w:color="000000"/>
              <w:bottom w:val="single" w:sz="4" w:space="0" w:color="000000"/>
              <w:right w:val="single" w:sz="4" w:space="0" w:color="000000"/>
            </w:tcBorders>
            <w:hideMark/>
          </w:tcPr>
          <w:p w:rsidR="003B3ACA" w:rsidRDefault="003B3ACA" w:rsidP="008E4ECE">
            <w:pPr>
              <w:keepNext/>
              <w:keepLines/>
              <w:ind w:left="82" w:right="165"/>
              <w:jc w:val="left"/>
              <w:rPr>
                <w:sz w:val="20"/>
                <w:szCs w:val="20"/>
              </w:rPr>
            </w:pPr>
            <w:r>
              <w:rPr>
                <w:sz w:val="20"/>
                <w:szCs w:val="20"/>
              </w:rPr>
              <w:t>requestId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8E4ECE">
            <w:pPr>
              <w:keepNext/>
              <w:keepLines/>
              <w:ind w:right="165"/>
              <w:jc w:val="left"/>
              <w:rPr>
                <w:sz w:val="20"/>
                <w:szCs w:val="20"/>
              </w:rPr>
            </w:pPr>
            <w:r>
              <w:rPr>
                <w:sz w:val="20"/>
                <w:szCs w:val="20"/>
              </w:rPr>
              <w:t>Идентификатор запроса Концентратора услуг ФЭР</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8E4ECE">
            <w:pPr>
              <w:keepNext/>
              <w:keepLines/>
              <w:ind w:left="82" w:right="165"/>
              <w:jc w:val="center"/>
              <w:rPr>
                <w:sz w:val="20"/>
                <w:szCs w:val="20"/>
                <w:lang w:val="en-US"/>
              </w:rPr>
            </w:pPr>
            <w:r>
              <w:rPr>
                <w:sz w:val="20"/>
                <w:szCs w:val="20"/>
                <w:lang w:val="en-US"/>
              </w:rPr>
              <w:t>+</w:t>
            </w:r>
          </w:p>
        </w:tc>
        <w:tc>
          <w:tcPr>
            <w:tcW w:w="2126" w:type="dxa"/>
            <w:tcBorders>
              <w:top w:val="single" w:sz="4" w:space="0" w:color="000000"/>
              <w:left w:val="single" w:sz="4" w:space="0" w:color="000000"/>
              <w:bottom w:val="single" w:sz="4" w:space="0" w:color="000000"/>
              <w:right w:val="single" w:sz="4" w:space="0" w:color="000000"/>
            </w:tcBorders>
            <w:hideMark/>
          </w:tcPr>
          <w:p w:rsidR="003B3ACA" w:rsidRDefault="00B062F1" w:rsidP="008E4ECE">
            <w:pPr>
              <w:keepNext/>
              <w:keepLines/>
              <w:ind w:left="82" w:right="165"/>
              <w:jc w:val="left"/>
              <w:rPr>
                <w:sz w:val="20"/>
                <w:szCs w:val="20"/>
                <w:lang w:val="en-US"/>
              </w:rPr>
            </w:pPr>
            <w:r w:rsidRPr="00B062F1">
              <w:rPr>
                <w:color w:val="000000" w:themeColor="text1"/>
                <w:sz w:val="20"/>
                <w:szCs w:val="20"/>
                <w:lang w:val="en-US"/>
              </w:rPr>
              <w:t>q1:UUID</w:t>
            </w:r>
          </w:p>
        </w:tc>
        <w:tc>
          <w:tcPr>
            <w:tcW w:w="184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8E4ECE" w:rsidRDefault="008E4ECE" w:rsidP="008E4ECE">
            <w:pPr>
              <w:ind w:right="129"/>
              <w:jc w:val="left"/>
              <w:rPr>
                <w:sz w:val="20"/>
                <w:szCs w:val="20"/>
              </w:rPr>
            </w:pPr>
            <w:r>
              <w:rPr>
                <w:sz w:val="20"/>
                <w:szCs w:val="20"/>
              </w:rPr>
              <w:t>Идентификатор запроса, на который отправляется ответ от РМИС.</w:t>
            </w:r>
          </w:p>
          <w:p w:rsidR="003B3ACA" w:rsidRDefault="008E4ECE" w:rsidP="008E4ECE">
            <w:pPr>
              <w:keepNext/>
              <w:keepLines/>
              <w:ind w:right="165"/>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702CA7" w:rsidTr="002D6C24">
        <w:trPr>
          <w:cantSplit/>
        </w:trPr>
        <w:tc>
          <w:tcPr>
            <w:tcW w:w="447" w:type="dxa"/>
            <w:tcBorders>
              <w:top w:val="single" w:sz="4" w:space="0" w:color="000000"/>
              <w:left w:val="single" w:sz="4" w:space="0" w:color="000000"/>
              <w:bottom w:val="single" w:sz="4" w:space="0" w:color="000000"/>
              <w:right w:val="single" w:sz="4" w:space="0" w:color="000000"/>
            </w:tcBorders>
          </w:tcPr>
          <w:p w:rsidR="00702CA7" w:rsidRPr="00BB7E42" w:rsidRDefault="00702CA7" w:rsidP="00A758A5">
            <w:pPr>
              <w:pStyle w:val="affffff"/>
              <w:keepNext/>
              <w:keepLines/>
              <w:numPr>
                <w:ilvl w:val="0"/>
                <w:numId w:val="59"/>
              </w:numPr>
              <w:ind w:right="165"/>
              <w:jc w:val="left"/>
              <w:rPr>
                <w:sz w:val="20"/>
                <w:szCs w:val="20"/>
              </w:rPr>
            </w:pPr>
          </w:p>
        </w:tc>
        <w:tc>
          <w:tcPr>
            <w:tcW w:w="1672" w:type="dxa"/>
            <w:tcBorders>
              <w:top w:val="single" w:sz="4" w:space="0" w:color="000000"/>
              <w:left w:val="single" w:sz="4" w:space="0" w:color="000000"/>
              <w:bottom w:val="single" w:sz="4" w:space="0" w:color="000000"/>
              <w:right w:val="single" w:sz="4" w:space="0" w:color="000000"/>
            </w:tcBorders>
          </w:tcPr>
          <w:p w:rsidR="00702CA7" w:rsidRDefault="00702CA7" w:rsidP="008E4ECE">
            <w:pPr>
              <w:keepNext/>
              <w:keepLines/>
              <w:ind w:left="82" w:right="165"/>
              <w:jc w:val="left"/>
              <w:rPr>
                <w:sz w:val="20"/>
                <w:szCs w:val="20"/>
              </w:rPr>
            </w:pPr>
            <w:r>
              <w:rPr>
                <w:sz w:val="20"/>
                <w:szCs w:val="20"/>
                <w:lang w:val="en-US"/>
              </w:rPr>
              <w:t>patientId</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02CA7" w:rsidRDefault="00702CA7" w:rsidP="008E4ECE">
            <w:pPr>
              <w:keepNext/>
              <w:keepLines/>
              <w:ind w:right="165"/>
              <w:jc w:val="left"/>
              <w:rPr>
                <w:sz w:val="20"/>
                <w:szCs w:val="20"/>
              </w:rPr>
            </w:pPr>
            <w:r>
              <w:rPr>
                <w:sz w:val="20"/>
                <w:szCs w:val="20"/>
              </w:rPr>
              <w:t>Уникальный идентификатор пациента в РМИС</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02CA7" w:rsidRDefault="003A30AC" w:rsidP="008E4ECE">
            <w:pPr>
              <w:keepNext/>
              <w:keepLines/>
              <w:ind w:left="82" w:right="165"/>
              <w:jc w:val="center"/>
              <w:rPr>
                <w:sz w:val="20"/>
                <w:szCs w:val="20"/>
                <w:lang w:val="en-US"/>
              </w:rPr>
            </w:pPr>
            <w:r>
              <w:rPr>
                <w:sz w:val="20"/>
                <w:szCs w:val="20"/>
                <w:lang w:val="en-US"/>
              </w:rPr>
              <w:t>+</w:t>
            </w:r>
          </w:p>
        </w:tc>
        <w:tc>
          <w:tcPr>
            <w:tcW w:w="2126" w:type="dxa"/>
            <w:tcBorders>
              <w:top w:val="single" w:sz="4" w:space="0" w:color="000000"/>
              <w:left w:val="single" w:sz="4" w:space="0" w:color="000000"/>
              <w:bottom w:val="single" w:sz="4" w:space="0" w:color="000000"/>
              <w:right w:val="single" w:sz="4" w:space="0" w:color="000000"/>
            </w:tcBorders>
          </w:tcPr>
          <w:p w:rsidR="00702CA7" w:rsidRPr="00B062F1" w:rsidRDefault="00702CA7" w:rsidP="008E4ECE">
            <w:pPr>
              <w:keepNext/>
              <w:keepLines/>
              <w:ind w:right="165"/>
              <w:jc w:val="left"/>
              <w:rPr>
                <w:color w:val="000000" w:themeColor="text1"/>
                <w:sz w:val="20"/>
                <w:szCs w:val="20"/>
                <w:lang w:val="en-US"/>
              </w:rPr>
            </w:pPr>
            <w:r w:rsidRPr="003441A0">
              <w:rPr>
                <w:sz w:val="20"/>
                <w:szCs w:val="20"/>
                <w:lang w:val="en-US"/>
              </w:rPr>
              <w:t>q1:string-50</w:t>
            </w:r>
          </w:p>
        </w:tc>
        <w:tc>
          <w:tcPr>
            <w:tcW w:w="184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02CA7" w:rsidRDefault="008E4ECE" w:rsidP="008E4ECE">
            <w:pPr>
              <w:keepNext/>
              <w:keepLines/>
              <w:ind w:right="165"/>
              <w:jc w:val="left"/>
              <w:rPr>
                <w:sz w:val="20"/>
                <w:szCs w:val="20"/>
              </w:rPr>
            </w:pPr>
            <w:r w:rsidRPr="008E4ECE">
              <w:rPr>
                <w:sz w:val="20"/>
                <w:szCs w:val="20"/>
              </w:rPr>
              <w:t>Строка до 50 символов. Рекомендуется в формате UUID</w:t>
            </w:r>
          </w:p>
        </w:tc>
      </w:tr>
      <w:tr w:rsidR="00B062F1" w:rsidTr="002D6C24">
        <w:trPr>
          <w:cantSplit/>
        </w:trPr>
        <w:tc>
          <w:tcPr>
            <w:tcW w:w="447" w:type="dxa"/>
            <w:tcBorders>
              <w:top w:val="single" w:sz="4" w:space="0" w:color="000000"/>
              <w:left w:val="single" w:sz="4" w:space="0" w:color="000000"/>
              <w:bottom w:val="single" w:sz="4" w:space="0" w:color="000000"/>
              <w:right w:val="single" w:sz="4" w:space="0" w:color="000000"/>
            </w:tcBorders>
          </w:tcPr>
          <w:p w:rsidR="00B062F1" w:rsidRPr="00BB7E42" w:rsidRDefault="00B062F1" w:rsidP="00A758A5">
            <w:pPr>
              <w:pStyle w:val="affffff"/>
              <w:keepNext/>
              <w:keepLines/>
              <w:numPr>
                <w:ilvl w:val="0"/>
                <w:numId w:val="59"/>
              </w:numPr>
              <w:ind w:right="165"/>
              <w:jc w:val="left"/>
              <w:rPr>
                <w:sz w:val="20"/>
                <w:szCs w:val="20"/>
              </w:rPr>
            </w:pPr>
          </w:p>
        </w:tc>
        <w:tc>
          <w:tcPr>
            <w:tcW w:w="1672" w:type="dxa"/>
            <w:tcBorders>
              <w:top w:val="single" w:sz="4" w:space="0" w:color="000000"/>
              <w:left w:val="single" w:sz="4" w:space="0" w:color="000000"/>
              <w:bottom w:val="single" w:sz="4" w:space="0" w:color="000000"/>
              <w:right w:val="single" w:sz="4" w:space="0" w:color="000000"/>
            </w:tcBorders>
          </w:tcPr>
          <w:p w:rsidR="00B062F1" w:rsidRDefault="00B062F1" w:rsidP="008E4ECE">
            <w:pPr>
              <w:keepNext/>
              <w:keepLines/>
              <w:ind w:left="82" w:right="165"/>
              <w:jc w:val="left"/>
              <w:rPr>
                <w:sz w:val="20"/>
                <w:szCs w:val="20"/>
              </w:rPr>
            </w:pPr>
            <w:r>
              <w:rPr>
                <w:sz w:val="20"/>
                <w:szCs w:val="20"/>
              </w:rPr>
              <w:t>service</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062F1" w:rsidRDefault="00683FA6" w:rsidP="008E4ECE">
            <w:pPr>
              <w:keepNext/>
              <w:keepLines/>
              <w:ind w:right="165"/>
              <w:jc w:val="left"/>
              <w:rPr>
                <w:sz w:val="20"/>
                <w:szCs w:val="20"/>
              </w:rPr>
            </w:pPr>
            <w:r w:rsidRPr="00683FA6">
              <w:rPr>
                <w:sz w:val="20"/>
                <w:szCs w:val="20"/>
              </w:rPr>
              <w:t>Услуга, выбранная для предварительной записи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062F1" w:rsidRDefault="00B062F1" w:rsidP="008E4ECE">
            <w:pPr>
              <w:keepNext/>
              <w:keepLines/>
              <w:ind w:left="82" w:right="165"/>
              <w:jc w:val="center"/>
              <w:rPr>
                <w:sz w:val="20"/>
                <w:szCs w:val="20"/>
                <w:lang w:val="en-US"/>
              </w:rPr>
            </w:pPr>
            <w:r>
              <w:rPr>
                <w:sz w:val="20"/>
                <w:szCs w:val="20"/>
              </w:rPr>
              <w:t>+</w:t>
            </w:r>
          </w:p>
        </w:tc>
        <w:tc>
          <w:tcPr>
            <w:tcW w:w="2126" w:type="dxa"/>
            <w:tcBorders>
              <w:top w:val="single" w:sz="4" w:space="0" w:color="000000"/>
              <w:left w:val="single" w:sz="4" w:space="0" w:color="000000"/>
              <w:bottom w:val="single" w:sz="4" w:space="0" w:color="000000"/>
              <w:right w:val="single" w:sz="4" w:space="0" w:color="000000"/>
            </w:tcBorders>
          </w:tcPr>
          <w:p w:rsidR="00B062F1" w:rsidRPr="00683FA6" w:rsidRDefault="0087512F" w:rsidP="008E4ECE">
            <w:pPr>
              <w:keepNext/>
              <w:keepLines/>
              <w:ind w:right="165"/>
              <w:jc w:val="left"/>
              <w:rPr>
                <w:color w:val="000000" w:themeColor="text1"/>
                <w:sz w:val="20"/>
                <w:szCs w:val="20"/>
                <w:lang w:val="en-US"/>
              </w:rPr>
            </w:pPr>
            <w:r w:rsidRPr="0087512F">
              <w:rPr>
                <w:color w:val="000000" w:themeColor="text1"/>
                <w:sz w:val="20"/>
                <w:szCs w:val="20"/>
              </w:rPr>
              <w:t>q2:ChosenServiceType</w:t>
            </w:r>
          </w:p>
        </w:tc>
        <w:tc>
          <w:tcPr>
            <w:tcW w:w="184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B062F1" w:rsidRDefault="00FF6ABC" w:rsidP="008E4ECE">
            <w:pPr>
              <w:keepNext/>
              <w:keepLines/>
              <w:ind w:right="165"/>
              <w:jc w:val="left"/>
              <w:rPr>
                <w:sz w:val="20"/>
                <w:szCs w:val="20"/>
              </w:rPr>
            </w:pPr>
            <w:r>
              <w:rPr>
                <w:sz w:val="20"/>
                <w:szCs w:val="20"/>
              </w:rPr>
              <w:t>Комплексный тип</w:t>
            </w:r>
            <w:r w:rsidR="006B173A">
              <w:rPr>
                <w:sz w:val="20"/>
                <w:szCs w:val="20"/>
              </w:rPr>
              <w:t>.</w:t>
            </w:r>
          </w:p>
          <w:p w:rsidR="006B173A" w:rsidRDefault="006B173A" w:rsidP="008E4ECE">
            <w:pPr>
              <w:keepNext/>
              <w:keepLines/>
              <w:ind w:right="165"/>
              <w:jc w:val="left"/>
              <w:rPr>
                <w:sz w:val="20"/>
                <w:szCs w:val="20"/>
              </w:rPr>
            </w:pPr>
            <w:r>
              <w:rPr>
                <w:sz w:val="20"/>
                <w:szCs w:val="20"/>
              </w:rPr>
              <w:t>Описан в таблице</w:t>
            </w:r>
            <w:r w:rsidR="000C1991">
              <w:fldChar w:fldCharType="begin"/>
            </w:r>
            <w:r w:rsidR="000C1991">
              <w:instrText xml:space="preserve"> REF _Ref506910093 \h  \* MERGEFORMAT </w:instrText>
            </w:r>
            <w:r w:rsidR="000C1991">
              <w:fldChar w:fldCharType="separate"/>
            </w:r>
            <w:r w:rsidR="00E139BB" w:rsidRPr="00E139BB">
              <w:rPr>
                <w:vanish/>
                <w:sz w:val="20"/>
                <w:szCs w:val="20"/>
              </w:rPr>
              <w:t>Таблица</w:t>
            </w:r>
            <w:r w:rsidR="00E139BB" w:rsidRPr="00E139BB">
              <w:rPr>
                <w:sz w:val="20"/>
                <w:szCs w:val="20"/>
              </w:rPr>
              <w:t xml:space="preserve"> Г. 41</w:t>
            </w:r>
            <w:r w:rsidR="000C1991">
              <w:fldChar w:fldCharType="end"/>
            </w:r>
          </w:p>
        </w:tc>
      </w:tr>
    </w:tbl>
    <w:p w:rsidR="003B3ACA" w:rsidRDefault="0042387F" w:rsidP="0042387F">
      <w:pPr>
        <w:pStyle w:val="aff2"/>
      </w:pPr>
      <w:bookmarkStart w:id="243" w:name="_Ref506910093"/>
      <w:r>
        <w:t xml:space="preserve">Таблица Г. </w:t>
      </w:r>
      <w:fldSimple w:instr=" SEQ Таблица_Г. \* ARABIC ">
        <w:r w:rsidR="00E139BB">
          <w:rPr>
            <w:noProof/>
          </w:rPr>
          <w:t>41</w:t>
        </w:r>
      </w:fldSimple>
      <w:bookmarkEnd w:id="243"/>
      <w:r>
        <w:t xml:space="preserve"> </w:t>
      </w:r>
      <w:r w:rsidR="003B3ACA">
        <w:t>– Описание полей структуры данных ChosenServiceType</w:t>
      </w: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840"/>
        <w:gridCol w:w="1699"/>
        <w:gridCol w:w="1843"/>
        <w:gridCol w:w="1986"/>
        <w:gridCol w:w="1704"/>
      </w:tblGrid>
      <w:tr w:rsidR="003B3ACA" w:rsidRPr="002D6C24" w:rsidTr="008E4ECE">
        <w:trPr>
          <w:tblHeader/>
        </w:trPr>
        <w:tc>
          <w:tcPr>
            <w:tcW w:w="426" w:type="dxa"/>
            <w:hideMark/>
          </w:tcPr>
          <w:p w:rsidR="003B3ACA" w:rsidRPr="002D6C24" w:rsidRDefault="003B3ACA" w:rsidP="002D6C24">
            <w:pPr>
              <w:pStyle w:val="affffff"/>
              <w:ind w:left="30"/>
              <w:jc w:val="center"/>
              <w:rPr>
                <w:b/>
                <w:sz w:val="20"/>
                <w:szCs w:val="20"/>
              </w:rPr>
            </w:pPr>
            <w:r w:rsidRPr="002D6C24">
              <w:rPr>
                <w:b/>
                <w:sz w:val="20"/>
                <w:szCs w:val="20"/>
              </w:rPr>
              <w:lastRenderedPageBreak/>
              <w:t>№</w:t>
            </w:r>
          </w:p>
        </w:tc>
        <w:tc>
          <w:tcPr>
            <w:tcW w:w="1840" w:type="dxa"/>
            <w:hideMark/>
          </w:tcPr>
          <w:p w:rsidR="003B3ACA" w:rsidRPr="002D6C24" w:rsidRDefault="003B3ACA" w:rsidP="002D6C24">
            <w:pPr>
              <w:jc w:val="center"/>
              <w:rPr>
                <w:b/>
                <w:sz w:val="20"/>
                <w:szCs w:val="20"/>
              </w:rPr>
            </w:pPr>
            <w:r w:rsidRPr="002D6C24">
              <w:rPr>
                <w:b/>
                <w:sz w:val="20"/>
                <w:szCs w:val="20"/>
              </w:rPr>
              <w:t>Наименование поля</w:t>
            </w:r>
          </w:p>
        </w:tc>
        <w:tc>
          <w:tcPr>
            <w:tcW w:w="1699" w:type="dxa"/>
            <w:hideMark/>
          </w:tcPr>
          <w:p w:rsidR="003B3ACA" w:rsidRPr="002D6C24" w:rsidRDefault="003B3ACA" w:rsidP="002D6C24">
            <w:pPr>
              <w:jc w:val="center"/>
              <w:rPr>
                <w:b/>
                <w:sz w:val="20"/>
                <w:szCs w:val="20"/>
              </w:rPr>
            </w:pPr>
            <w:r w:rsidRPr="002D6C24">
              <w:rPr>
                <w:b/>
                <w:sz w:val="20"/>
                <w:szCs w:val="20"/>
              </w:rPr>
              <w:t>Описание поля</w:t>
            </w:r>
          </w:p>
        </w:tc>
        <w:tc>
          <w:tcPr>
            <w:tcW w:w="1843" w:type="dxa"/>
            <w:hideMark/>
          </w:tcPr>
          <w:p w:rsidR="003B3ACA" w:rsidRPr="002D6C24" w:rsidRDefault="003B3ACA" w:rsidP="002D6C24">
            <w:pPr>
              <w:jc w:val="center"/>
              <w:rPr>
                <w:b/>
                <w:sz w:val="20"/>
                <w:szCs w:val="20"/>
              </w:rPr>
            </w:pPr>
            <w:r w:rsidRPr="002D6C24">
              <w:rPr>
                <w:b/>
                <w:sz w:val="20"/>
                <w:szCs w:val="20"/>
              </w:rPr>
              <w:t>Обязательность</w:t>
            </w:r>
          </w:p>
        </w:tc>
        <w:tc>
          <w:tcPr>
            <w:tcW w:w="1986" w:type="dxa"/>
            <w:hideMark/>
          </w:tcPr>
          <w:p w:rsidR="003B3ACA" w:rsidRPr="002D6C24" w:rsidRDefault="003B3ACA" w:rsidP="002D6C24">
            <w:pPr>
              <w:jc w:val="center"/>
              <w:rPr>
                <w:b/>
                <w:sz w:val="20"/>
                <w:szCs w:val="20"/>
              </w:rPr>
            </w:pPr>
            <w:r w:rsidRPr="002D6C24">
              <w:rPr>
                <w:b/>
                <w:sz w:val="20"/>
                <w:szCs w:val="20"/>
              </w:rPr>
              <w:t>Способ заполнения / Тип</w:t>
            </w:r>
          </w:p>
        </w:tc>
        <w:tc>
          <w:tcPr>
            <w:tcW w:w="1704" w:type="dxa"/>
            <w:hideMark/>
          </w:tcPr>
          <w:p w:rsidR="003B3ACA" w:rsidRPr="002D6C24" w:rsidRDefault="003B3ACA" w:rsidP="002D6C24">
            <w:pPr>
              <w:jc w:val="center"/>
              <w:rPr>
                <w:b/>
                <w:sz w:val="20"/>
                <w:szCs w:val="20"/>
              </w:rPr>
            </w:pPr>
            <w:r w:rsidRPr="002D6C24">
              <w:rPr>
                <w:b/>
                <w:sz w:val="20"/>
                <w:szCs w:val="20"/>
              </w:rPr>
              <w:t>Комментарий</w:t>
            </w:r>
          </w:p>
        </w:tc>
      </w:tr>
      <w:tr w:rsidR="003B3ACA" w:rsidRPr="002D6C24" w:rsidTr="002D6C24">
        <w:tc>
          <w:tcPr>
            <w:tcW w:w="426" w:type="dxa"/>
          </w:tcPr>
          <w:p w:rsidR="003B3ACA" w:rsidRPr="00BB7E42" w:rsidRDefault="003B3ACA" w:rsidP="00A758A5">
            <w:pPr>
              <w:pStyle w:val="affffff"/>
              <w:numPr>
                <w:ilvl w:val="0"/>
                <w:numId w:val="60"/>
              </w:numPr>
              <w:jc w:val="left"/>
              <w:rPr>
                <w:sz w:val="20"/>
                <w:szCs w:val="20"/>
              </w:rPr>
            </w:pPr>
          </w:p>
        </w:tc>
        <w:tc>
          <w:tcPr>
            <w:tcW w:w="1840" w:type="dxa"/>
            <w:hideMark/>
          </w:tcPr>
          <w:p w:rsidR="003B3ACA" w:rsidRPr="002D6C24" w:rsidRDefault="003B3ACA" w:rsidP="008E4ECE">
            <w:pPr>
              <w:jc w:val="left"/>
              <w:rPr>
                <w:sz w:val="20"/>
                <w:szCs w:val="20"/>
              </w:rPr>
            </w:pPr>
            <w:r w:rsidRPr="002D6C24">
              <w:rPr>
                <w:sz w:val="20"/>
                <w:szCs w:val="20"/>
              </w:rPr>
              <w:t>clinicId</w:t>
            </w:r>
          </w:p>
        </w:tc>
        <w:tc>
          <w:tcPr>
            <w:tcW w:w="1699" w:type="dxa"/>
            <w:hideMark/>
          </w:tcPr>
          <w:p w:rsidR="003B3ACA" w:rsidRPr="002D6C24" w:rsidRDefault="003B3ACA" w:rsidP="008E4ECE">
            <w:pPr>
              <w:jc w:val="left"/>
              <w:rPr>
                <w:sz w:val="20"/>
                <w:szCs w:val="20"/>
              </w:rPr>
            </w:pPr>
            <w:r w:rsidRPr="002D6C24">
              <w:rPr>
                <w:sz w:val="20"/>
                <w:szCs w:val="20"/>
              </w:rPr>
              <w:t>Идентификатор медицинской организации</w:t>
            </w:r>
          </w:p>
        </w:tc>
        <w:tc>
          <w:tcPr>
            <w:tcW w:w="1843" w:type="dxa"/>
            <w:hideMark/>
          </w:tcPr>
          <w:p w:rsidR="003B3ACA" w:rsidRPr="002D6C24" w:rsidRDefault="003B3ACA" w:rsidP="00FF6ABC">
            <w:pPr>
              <w:jc w:val="center"/>
              <w:rPr>
                <w:sz w:val="20"/>
                <w:szCs w:val="20"/>
              </w:rPr>
            </w:pPr>
            <w:r w:rsidRPr="002D6C24">
              <w:rPr>
                <w:sz w:val="20"/>
                <w:szCs w:val="20"/>
              </w:rPr>
              <w:t>+</w:t>
            </w:r>
          </w:p>
        </w:tc>
        <w:tc>
          <w:tcPr>
            <w:tcW w:w="1986" w:type="dxa"/>
            <w:hideMark/>
          </w:tcPr>
          <w:p w:rsidR="003B3ACA" w:rsidRPr="002D6C24" w:rsidRDefault="00C06AF7" w:rsidP="008E4ECE">
            <w:pPr>
              <w:jc w:val="left"/>
              <w:rPr>
                <w:sz w:val="20"/>
                <w:szCs w:val="20"/>
              </w:rPr>
            </w:pPr>
            <w:r w:rsidRPr="00492C1A">
              <w:rPr>
                <w:sz w:val="20"/>
                <w:szCs w:val="20"/>
              </w:rPr>
              <w:t>q1:string-</w:t>
            </w:r>
            <w:r w:rsidR="00CA57C0">
              <w:rPr>
                <w:sz w:val="20"/>
                <w:szCs w:val="20"/>
              </w:rPr>
              <w:t>255</w:t>
            </w:r>
          </w:p>
        </w:tc>
        <w:tc>
          <w:tcPr>
            <w:tcW w:w="1704" w:type="dxa"/>
          </w:tcPr>
          <w:p w:rsidR="008E4ECE" w:rsidRDefault="008E4ECE" w:rsidP="008E4ECE">
            <w:pPr>
              <w:ind w:right="165"/>
              <w:jc w:val="left"/>
              <w:rPr>
                <w:sz w:val="20"/>
                <w:szCs w:val="20"/>
              </w:rPr>
            </w:pPr>
            <w:r>
              <w:rPr>
                <w:sz w:val="20"/>
                <w:szCs w:val="20"/>
              </w:rPr>
              <w:t>Уникальный и</w:t>
            </w:r>
            <w:r w:rsidRPr="00474D9B">
              <w:rPr>
                <w:sz w:val="20"/>
                <w:szCs w:val="20"/>
              </w:rPr>
              <w:t>дентификатор медицинской организации в РМИС</w:t>
            </w:r>
            <w:r>
              <w:rPr>
                <w:sz w:val="20"/>
                <w:szCs w:val="20"/>
              </w:rPr>
              <w:t>.</w:t>
            </w:r>
          </w:p>
          <w:p w:rsidR="003B3ACA" w:rsidRPr="002D6C24" w:rsidRDefault="008E4ECE" w:rsidP="008E4ECE">
            <w:pPr>
              <w:jc w:val="left"/>
              <w:rPr>
                <w:sz w:val="20"/>
                <w:szCs w:val="20"/>
              </w:rPr>
            </w:pPr>
            <w:r>
              <w:rPr>
                <w:sz w:val="20"/>
                <w:szCs w:val="20"/>
              </w:rPr>
              <w:t xml:space="preserve">Пример: </w:t>
            </w:r>
            <w:r w:rsidRPr="009C1658">
              <w:rPr>
                <w:sz w:val="20"/>
                <w:szCs w:val="20"/>
              </w:rPr>
              <w:t>166274</w:t>
            </w:r>
          </w:p>
        </w:tc>
      </w:tr>
      <w:tr w:rsidR="0042424E" w:rsidRPr="008C7B56" w:rsidTr="002D6C24">
        <w:tc>
          <w:tcPr>
            <w:tcW w:w="426" w:type="dxa"/>
          </w:tcPr>
          <w:p w:rsidR="0042424E" w:rsidRPr="00BB7E42" w:rsidRDefault="0042424E" w:rsidP="0042424E">
            <w:pPr>
              <w:pStyle w:val="affffff"/>
              <w:numPr>
                <w:ilvl w:val="0"/>
                <w:numId w:val="60"/>
              </w:numPr>
              <w:jc w:val="left"/>
              <w:rPr>
                <w:sz w:val="20"/>
                <w:szCs w:val="20"/>
              </w:rPr>
            </w:pPr>
          </w:p>
        </w:tc>
        <w:tc>
          <w:tcPr>
            <w:tcW w:w="1840" w:type="dxa"/>
            <w:hideMark/>
          </w:tcPr>
          <w:p w:rsidR="0042424E" w:rsidRPr="002D6C24" w:rsidRDefault="0042424E" w:rsidP="0042424E">
            <w:pPr>
              <w:jc w:val="left"/>
              <w:rPr>
                <w:sz w:val="20"/>
                <w:szCs w:val="20"/>
              </w:rPr>
            </w:pPr>
            <w:r w:rsidRPr="00E36EDA">
              <w:rPr>
                <w:sz w:val="20"/>
                <w:szCs w:val="20"/>
              </w:rPr>
              <w:t>serviceId</w:t>
            </w:r>
          </w:p>
        </w:tc>
        <w:tc>
          <w:tcPr>
            <w:tcW w:w="1699" w:type="dxa"/>
            <w:hideMark/>
          </w:tcPr>
          <w:p w:rsidR="0042424E" w:rsidRPr="002D6C24" w:rsidRDefault="0042424E" w:rsidP="0042424E">
            <w:pPr>
              <w:jc w:val="left"/>
              <w:rPr>
                <w:sz w:val="20"/>
                <w:szCs w:val="20"/>
              </w:rPr>
            </w:pPr>
            <w:r w:rsidRPr="00C22EB4">
              <w:rPr>
                <w:sz w:val="20"/>
                <w:szCs w:val="20"/>
              </w:rPr>
              <w:t>Идентификатор медицинской услуги в РМИС</w:t>
            </w:r>
          </w:p>
        </w:tc>
        <w:tc>
          <w:tcPr>
            <w:tcW w:w="1843" w:type="dxa"/>
            <w:hideMark/>
          </w:tcPr>
          <w:p w:rsidR="0042424E" w:rsidRPr="002D6C24" w:rsidRDefault="0042424E" w:rsidP="0042424E">
            <w:pPr>
              <w:jc w:val="center"/>
              <w:rPr>
                <w:sz w:val="20"/>
                <w:szCs w:val="20"/>
              </w:rPr>
            </w:pPr>
            <w:r>
              <w:rPr>
                <w:sz w:val="20"/>
                <w:szCs w:val="20"/>
              </w:rPr>
              <w:t>+</w:t>
            </w:r>
          </w:p>
        </w:tc>
        <w:tc>
          <w:tcPr>
            <w:tcW w:w="1986" w:type="dxa"/>
            <w:hideMark/>
          </w:tcPr>
          <w:p w:rsidR="0042424E" w:rsidRPr="002D6C24" w:rsidRDefault="0042424E" w:rsidP="0042424E">
            <w:pPr>
              <w:jc w:val="left"/>
              <w:rPr>
                <w:sz w:val="20"/>
                <w:szCs w:val="20"/>
              </w:rPr>
            </w:pPr>
            <w:r w:rsidRPr="001C19D7">
              <w:rPr>
                <w:sz w:val="20"/>
                <w:szCs w:val="20"/>
              </w:rPr>
              <w:t>q1:string-255</w:t>
            </w:r>
          </w:p>
        </w:tc>
        <w:tc>
          <w:tcPr>
            <w:tcW w:w="1704" w:type="dxa"/>
          </w:tcPr>
          <w:p w:rsidR="0042424E" w:rsidRDefault="0042424E" w:rsidP="0042424E">
            <w:pPr>
              <w:keepNext/>
              <w:keepLines/>
              <w:ind w:right="165"/>
              <w:jc w:val="left"/>
              <w:rPr>
                <w:sz w:val="20"/>
                <w:szCs w:val="20"/>
              </w:rPr>
            </w:pPr>
            <w:r>
              <w:rPr>
                <w:sz w:val="20"/>
                <w:szCs w:val="20"/>
              </w:rPr>
              <w:t>Уникальный идентификатор медицинской услуги в РМИС.</w:t>
            </w:r>
          </w:p>
          <w:p w:rsidR="0042424E" w:rsidRPr="008C7B56" w:rsidRDefault="0042424E" w:rsidP="0042424E">
            <w:pPr>
              <w:keepNext/>
              <w:keepLines/>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rsidR="0042424E" w:rsidRPr="008C7B56" w:rsidRDefault="0042424E" w:rsidP="0042424E">
            <w:pPr>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FF6ABC" w:rsidRPr="002D6C24" w:rsidTr="002D6C24">
        <w:tc>
          <w:tcPr>
            <w:tcW w:w="426" w:type="dxa"/>
          </w:tcPr>
          <w:p w:rsidR="00FF6ABC" w:rsidRPr="00BB7E42" w:rsidRDefault="00FF6ABC" w:rsidP="00A758A5">
            <w:pPr>
              <w:pStyle w:val="affffff"/>
              <w:numPr>
                <w:ilvl w:val="0"/>
                <w:numId w:val="60"/>
              </w:numPr>
              <w:jc w:val="left"/>
              <w:rPr>
                <w:sz w:val="20"/>
                <w:szCs w:val="20"/>
              </w:rPr>
            </w:pPr>
          </w:p>
        </w:tc>
        <w:tc>
          <w:tcPr>
            <w:tcW w:w="1840" w:type="dxa"/>
            <w:hideMark/>
          </w:tcPr>
          <w:p w:rsidR="00FF6ABC" w:rsidRPr="002D6C24" w:rsidRDefault="00FF6ABC" w:rsidP="00FF6ABC">
            <w:pPr>
              <w:jc w:val="left"/>
              <w:rPr>
                <w:sz w:val="20"/>
                <w:szCs w:val="20"/>
              </w:rPr>
            </w:pPr>
            <w:r w:rsidRPr="002D6C24">
              <w:rPr>
                <w:sz w:val="20"/>
                <w:szCs w:val="20"/>
              </w:rPr>
              <w:t>resourceId</w:t>
            </w:r>
          </w:p>
        </w:tc>
        <w:tc>
          <w:tcPr>
            <w:tcW w:w="1699" w:type="dxa"/>
            <w:hideMark/>
          </w:tcPr>
          <w:p w:rsidR="00FF6ABC" w:rsidRPr="002D6C24" w:rsidRDefault="00FF6ABC" w:rsidP="00FF6ABC">
            <w:pPr>
              <w:jc w:val="left"/>
              <w:rPr>
                <w:sz w:val="20"/>
                <w:szCs w:val="20"/>
              </w:rPr>
            </w:pPr>
            <w:r w:rsidRPr="002D6C24">
              <w:rPr>
                <w:sz w:val="20"/>
                <w:szCs w:val="20"/>
              </w:rPr>
              <w:t>Идентификатор ресурса в РМИС</w:t>
            </w:r>
          </w:p>
        </w:tc>
        <w:tc>
          <w:tcPr>
            <w:tcW w:w="1843" w:type="dxa"/>
            <w:hideMark/>
          </w:tcPr>
          <w:p w:rsidR="00FF6ABC" w:rsidRPr="002D6C24" w:rsidRDefault="00FF6ABC" w:rsidP="00FF6ABC">
            <w:pPr>
              <w:jc w:val="center"/>
              <w:rPr>
                <w:sz w:val="20"/>
                <w:szCs w:val="20"/>
              </w:rPr>
            </w:pPr>
            <w:r w:rsidRPr="002D6C24">
              <w:rPr>
                <w:sz w:val="20"/>
                <w:szCs w:val="20"/>
              </w:rPr>
              <w:t>+</w:t>
            </w:r>
          </w:p>
        </w:tc>
        <w:tc>
          <w:tcPr>
            <w:tcW w:w="1986" w:type="dxa"/>
            <w:hideMark/>
          </w:tcPr>
          <w:p w:rsidR="00FF6ABC" w:rsidRPr="002D6C24" w:rsidRDefault="00572648" w:rsidP="00FF6ABC">
            <w:pPr>
              <w:jc w:val="left"/>
              <w:rPr>
                <w:sz w:val="20"/>
                <w:szCs w:val="20"/>
              </w:rPr>
            </w:pPr>
            <w:r w:rsidRPr="00572648">
              <w:rPr>
                <w:sz w:val="20"/>
                <w:szCs w:val="20"/>
              </w:rPr>
              <w:t>q1:string-255</w:t>
            </w:r>
          </w:p>
        </w:tc>
        <w:tc>
          <w:tcPr>
            <w:tcW w:w="1704" w:type="dxa"/>
          </w:tcPr>
          <w:p w:rsidR="00FF6ABC" w:rsidRDefault="00FF6ABC" w:rsidP="00FF6ABC">
            <w:pPr>
              <w:keepNext/>
              <w:keepLines/>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rsidR="00FF6ABC" w:rsidRDefault="00FF6ABC" w:rsidP="00FF6ABC">
            <w:pPr>
              <w:keepNext/>
              <w:keepLines/>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rsidR="00FF6ABC" w:rsidRPr="002D6C24" w:rsidRDefault="00FF6ABC" w:rsidP="00FF6ABC">
            <w:pPr>
              <w:jc w:val="left"/>
              <w:rPr>
                <w:sz w:val="20"/>
                <w:szCs w:val="20"/>
              </w:rPr>
            </w:pPr>
            <w:r>
              <w:rPr>
                <w:sz w:val="20"/>
                <w:szCs w:val="20"/>
              </w:rPr>
              <w:t xml:space="preserve">Пример: </w:t>
            </w:r>
            <w:r w:rsidRPr="007F7885">
              <w:rPr>
                <w:sz w:val="20"/>
                <w:szCs w:val="20"/>
              </w:rPr>
              <w:t>5afc1e7b-48d1-455d-940c-92592ee32b73</w:t>
            </w:r>
          </w:p>
        </w:tc>
      </w:tr>
      <w:tr w:rsidR="00FF6ABC" w:rsidRPr="002D6C24" w:rsidTr="002D6C24">
        <w:tc>
          <w:tcPr>
            <w:tcW w:w="426" w:type="dxa"/>
          </w:tcPr>
          <w:p w:rsidR="00FF6ABC" w:rsidRPr="00BB7E42" w:rsidRDefault="00FF6ABC" w:rsidP="00A758A5">
            <w:pPr>
              <w:pStyle w:val="affffff"/>
              <w:numPr>
                <w:ilvl w:val="0"/>
                <w:numId w:val="60"/>
              </w:numPr>
              <w:jc w:val="left"/>
              <w:rPr>
                <w:sz w:val="20"/>
                <w:szCs w:val="20"/>
              </w:rPr>
            </w:pPr>
          </w:p>
        </w:tc>
        <w:tc>
          <w:tcPr>
            <w:tcW w:w="1840" w:type="dxa"/>
            <w:hideMark/>
          </w:tcPr>
          <w:p w:rsidR="00FF6ABC" w:rsidRPr="002D6C24" w:rsidRDefault="00FF6ABC" w:rsidP="00FF6ABC">
            <w:pPr>
              <w:jc w:val="left"/>
              <w:rPr>
                <w:sz w:val="20"/>
                <w:szCs w:val="20"/>
              </w:rPr>
            </w:pPr>
            <w:r w:rsidRPr="002D6C24">
              <w:rPr>
                <w:sz w:val="20"/>
                <w:szCs w:val="20"/>
              </w:rPr>
              <w:t>slotId</w:t>
            </w:r>
          </w:p>
        </w:tc>
        <w:tc>
          <w:tcPr>
            <w:tcW w:w="1699" w:type="dxa"/>
            <w:hideMark/>
          </w:tcPr>
          <w:p w:rsidR="00FF6ABC" w:rsidRPr="002D6C24" w:rsidRDefault="00FF6ABC" w:rsidP="00FF6ABC">
            <w:pPr>
              <w:jc w:val="left"/>
              <w:rPr>
                <w:sz w:val="20"/>
                <w:szCs w:val="20"/>
              </w:rPr>
            </w:pPr>
            <w:r w:rsidRPr="002D6C24">
              <w:rPr>
                <w:sz w:val="20"/>
                <w:szCs w:val="20"/>
              </w:rPr>
              <w:t>Идентификатор временной ячейки для предварительной записи</w:t>
            </w:r>
          </w:p>
        </w:tc>
        <w:tc>
          <w:tcPr>
            <w:tcW w:w="1843" w:type="dxa"/>
            <w:hideMark/>
          </w:tcPr>
          <w:p w:rsidR="00FF6ABC" w:rsidRPr="002D6C24" w:rsidRDefault="00FF6ABC" w:rsidP="00FF6ABC">
            <w:pPr>
              <w:jc w:val="center"/>
              <w:rPr>
                <w:sz w:val="20"/>
                <w:szCs w:val="20"/>
              </w:rPr>
            </w:pPr>
            <w:r w:rsidRPr="002D6C24">
              <w:rPr>
                <w:sz w:val="20"/>
                <w:szCs w:val="20"/>
              </w:rPr>
              <w:t>+</w:t>
            </w:r>
          </w:p>
        </w:tc>
        <w:tc>
          <w:tcPr>
            <w:tcW w:w="1986" w:type="dxa"/>
            <w:hideMark/>
          </w:tcPr>
          <w:p w:rsidR="00FF6ABC" w:rsidRPr="002D6C24" w:rsidRDefault="00572648" w:rsidP="00FF6ABC">
            <w:pPr>
              <w:jc w:val="left"/>
              <w:rPr>
                <w:sz w:val="20"/>
                <w:szCs w:val="20"/>
              </w:rPr>
            </w:pPr>
            <w:r w:rsidRPr="00572648">
              <w:rPr>
                <w:sz w:val="20"/>
                <w:szCs w:val="20"/>
              </w:rPr>
              <w:t>q1:string-255</w:t>
            </w:r>
          </w:p>
        </w:tc>
        <w:tc>
          <w:tcPr>
            <w:tcW w:w="1704" w:type="dxa"/>
          </w:tcPr>
          <w:p w:rsidR="00FF6ABC" w:rsidRDefault="00FF6ABC" w:rsidP="00FF6ABC">
            <w:pPr>
              <w:ind w:right="165"/>
              <w:jc w:val="left"/>
              <w:rPr>
                <w:sz w:val="20"/>
                <w:szCs w:val="20"/>
              </w:rPr>
            </w:pPr>
            <w:r>
              <w:rPr>
                <w:sz w:val="20"/>
                <w:szCs w:val="20"/>
              </w:rPr>
              <w:t>Идентификатор временной ячейки.</w:t>
            </w:r>
          </w:p>
          <w:p w:rsidR="00FF6ABC" w:rsidRPr="006E738D" w:rsidRDefault="00FF6ABC" w:rsidP="00FF6ABC">
            <w:pPr>
              <w:ind w:right="165"/>
              <w:jc w:val="left"/>
              <w:rPr>
                <w:sz w:val="20"/>
                <w:szCs w:val="20"/>
              </w:rPr>
            </w:pPr>
            <w:r>
              <w:rPr>
                <w:sz w:val="20"/>
                <w:szCs w:val="20"/>
              </w:rPr>
              <w:t xml:space="preserve">Рекомендуется в формате </w:t>
            </w:r>
            <w:r>
              <w:rPr>
                <w:sz w:val="20"/>
                <w:szCs w:val="20"/>
                <w:lang w:val="en-US"/>
              </w:rPr>
              <w:t>UUID</w:t>
            </w:r>
            <w:r w:rsidRPr="006E738D">
              <w:rPr>
                <w:sz w:val="20"/>
                <w:szCs w:val="20"/>
              </w:rPr>
              <w:t>.</w:t>
            </w:r>
          </w:p>
          <w:p w:rsidR="00FF6ABC" w:rsidRPr="002D6C24" w:rsidRDefault="00FF6ABC" w:rsidP="00FF6ABC">
            <w:pPr>
              <w:jc w:val="left"/>
              <w:rPr>
                <w:sz w:val="20"/>
                <w:szCs w:val="20"/>
              </w:rPr>
            </w:pPr>
            <w:r>
              <w:rPr>
                <w:sz w:val="20"/>
                <w:szCs w:val="20"/>
              </w:rPr>
              <w:t xml:space="preserve">Пример: </w:t>
            </w:r>
            <w:r w:rsidRPr="006E738D">
              <w:rPr>
                <w:sz w:val="20"/>
                <w:szCs w:val="20"/>
              </w:rPr>
              <w:t>d6eaa2cc-1d08-</w:t>
            </w:r>
            <w:r w:rsidRPr="006E738D">
              <w:rPr>
                <w:sz w:val="20"/>
                <w:szCs w:val="20"/>
              </w:rPr>
              <w:lastRenderedPageBreak/>
              <w:t>4381-b354-5b6d8e191b65</w:t>
            </w:r>
          </w:p>
        </w:tc>
      </w:tr>
      <w:tr w:rsidR="00FF6ABC" w:rsidRPr="002D6C24" w:rsidTr="002D6C24">
        <w:tc>
          <w:tcPr>
            <w:tcW w:w="426" w:type="dxa"/>
          </w:tcPr>
          <w:p w:rsidR="00FF6ABC" w:rsidRPr="00BB7E42" w:rsidRDefault="00FF6ABC" w:rsidP="00A758A5">
            <w:pPr>
              <w:pStyle w:val="affffff"/>
              <w:numPr>
                <w:ilvl w:val="0"/>
                <w:numId w:val="60"/>
              </w:numPr>
              <w:jc w:val="left"/>
              <w:rPr>
                <w:sz w:val="20"/>
                <w:szCs w:val="20"/>
              </w:rPr>
            </w:pPr>
          </w:p>
        </w:tc>
        <w:tc>
          <w:tcPr>
            <w:tcW w:w="1840" w:type="dxa"/>
            <w:hideMark/>
          </w:tcPr>
          <w:p w:rsidR="00FF6ABC" w:rsidRPr="002D6C24" w:rsidRDefault="00FF6ABC" w:rsidP="00FF6ABC">
            <w:pPr>
              <w:jc w:val="left"/>
              <w:rPr>
                <w:sz w:val="20"/>
                <w:szCs w:val="20"/>
              </w:rPr>
            </w:pPr>
            <w:r w:rsidRPr="002D6C24">
              <w:rPr>
                <w:sz w:val="20"/>
                <w:szCs w:val="20"/>
              </w:rPr>
              <w:t>slotDateTime</w:t>
            </w:r>
          </w:p>
        </w:tc>
        <w:tc>
          <w:tcPr>
            <w:tcW w:w="1699" w:type="dxa"/>
            <w:hideMark/>
          </w:tcPr>
          <w:p w:rsidR="00FF6ABC" w:rsidRPr="002D6C24" w:rsidRDefault="00FF6ABC" w:rsidP="00FF6ABC">
            <w:pPr>
              <w:jc w:val="left"/>
              <w:rPr>
                <w:sz w:val="20"/>
                <w:szCs w:val="20"/>
              </w:rPr>
            </w:pPr>
            <w:r w:rsidRPr="002D6C24">
              <w:rPr>
                <w:sz w:val="20"/>
                <w:szCs w:val="20"/>
              </w:rPr>
              <w:t>Дата и время записи</w:t>
            </w:r>
          </w:p>
        </w:tc>
        <w:tc>
          <w:tcPr>
            <w:tcW w:w="1843" w:type="dxa"/>
            <w:hideMark/>
          </w:tcPr>
          <w:p w:rsidR="00FF6ABC" w:rsidRPr="002D6C24" w:rsidRDefault="00FF6ABC" w:rsidP="00FF6ABC">
            <w:pPr>
              <w:jc w:val="center"/>
              <w:rPr>
                <w:sz w:val="20"/>
                <w:szCs w:val="20"/>
              </w:rPr>
            </w:pPr>
            <w:r w:rsidRPr="002D6C24">
              <w:rPr>
                <w:sz w:val="20"/>
                <w:szCs w:val="20"/>
              </w:rPr>
              <w:t>+</w:t>
            </w:r>
          </w:p>
        </w:tc>
        <w:tc>
          <w:tcPr>
            <w:tcW w:w="1986" w:type="dxa"/>
            <w:hideMark/>
          </w:tcPr>
          <w:p w:rsidR="00FF6ABC" w:rsidRPr="002D6C24" w:rsidRDefault="00FF6ABC" w:rsidP="00FF6ABC">
            <w:pPr>
              <w:jc w:val="left"/>
              <w:rPr>
                <w:sz w:val="20"/>
                <w:szCs w:val="20"/>
              </w:rPr>
            </w:pPr>
            <w:r w:rsidRPr="002D6C24">
              <w:rPr>
                <w:sz w:val="20"/>
                <w:szCs w:val="20"/>
              </w:rPr>
              <w:t>xs:dateTime</w:t>
            </w:r>
          </w:p>
        </w:tc>
        <w:tc>
          <w:tcPr>
            <w:tcW w:w="1704" w:type="dxa"/>
          </w:tcPr>
          <w:p w:rsidR="00FF6ABC" w:rsidRDefault="00FF6ABC" w:rsidP="00FF6ABC">
            <w:pPr>
              <w:ind w:right="165"/>
              <w:jc w:val="left"/>
              <w:rPr>
                <w:sz w:val="20"/>
                <w:szCs w:val="20"/>
              </w:rPr>
            </w:pPr>
            <w:r>
              <w:rPr>
                <w:sz w:val="20"/>
                <w:szCs w:val="20"/>
              </w:rPr>
              <w:t>Дата и время предварительной записи.</w:t>
            </w:r>
          </w:p>
          <w:p w:rsidR="00FF6ABC" w:rsidRPr="002D6C24" w:rsidRDefault="00FF6ABC" w:rsidP="00FF6ABC">
            <w:pPr>
              <w:jc w:val="left"/>
              <w:rPr>
                <w:sz w:val="20"/>
                <w:szCs w:val="20"/>
              </w:rPr>
            </w:pPr>
            <w:r>
              <w:rPr>
                <w:sz w:val="20"/>
                <w:szCs w:val="20"/>
              </w:rPr>
              <w:t xml:space="preserve">Пример: </w:t>
            </w:r>
            <w:r w:rsidRPr="006E738D">
              <w:rPr>
                <w:sz w:val="20"/>
                <w:szCs w:val="20"/>
              </w:rPr>
              <w:t>2017-10-01T09:00:00+03:00</w:t>
            </w:r>
          </w:p>
        </w:tc>
      </w:tr>
    </w:tbl>
    <w:p w:rsidR="003B3ACA" w:rsidRPr="00752847" w:rsidRDefault="00DE7177" w:rsidP="00CC0DEF">
      <w:pPr>
        <w:pStyle w:val="41"/>
      </w:pPr>
      <w:bookmarkStart w:id="244" w:name="_Toc482778826"/>
      <w:bookmarkStart w:id="245" w:name="_Toc500417605"/>
      <w:r>
        <w:t xml:space="preserve"> </w:t>
      </w:r>
      <w:r w:rsidR="003B3ACA" w:rsidRPr="00752847">
        <w:t>Синхронный ответ на запрос предварительной записи пациента</w:t>
      </w:r>
      <w:bookmarkEnd w:id="244"/>
      <w:bookmarkEnd w:id="245"/>
    </w:p>
    <w:p w:rsidR="00663039" w:rsidRDefault="003B3ACA" w:rsidP="00203F15">
      <w:pPr>
        <w:pStyle w:val="affffffffff9"/>
      </w:pPr>
      <w:r>
        <w:t>BookingResponse – синхронный ответ от РМИС в КУ ФЭР, который свидетельствует о том, что РМИС принял запрос от концентратора в обрабо</w:t>
      </w:r>
      <w:r w:rsidR="0025788B">
        <w:t>тку.</w:t>
      </w:r>
      <w:r w:rsidR="00203F15">
        <w:t xml:space="preserve"> Ответ не содержит атрибутов.</w:t>
      </w:r>
    </w:p>
    <w:p w:rsidR="003B3ACA" w:rsidRPr="00752847" w:rsidRDefault="00DE7177" w:rsidP="00CC0DEF">
      <w:pPr>
        <w:pStyle w:val="41"/>
      </w:pPr>
      <w:bookmarkStart w:id="246" w:name="_Toc500417606"/>
      <w:r>
        <w:t xml:space="preserve"> </w:t>
      </w:r>
      <w:r w:rsidR="003B3ACA" w:rsidRPr="00752847">
        <w:t>Асинхронный ответ на запрос предварительной записи пациента</w:t>
      </w:r>
      <w:bookmarkEnd w:id="246"/>
    </w:p>
    <w:p w:rsidR="003B3ACA" w:rsidRDefault="003B3ACA" w:rsidP="003B3ACA">
      <w:pPr>
        <w:pStyle w:val="affffffffff9"/>
      </w:pPr>
      <w:r>
        <w:t>BookingResultRequest – запрос от РМИС в КУ ФЭР, который содержит в себе результат обработки запроса на предварительную запись.</w:t>
      </w:r>
    </w:p>
    <w:p w:rsidR="003B3ACA" w:rsidRDefault="0042387F" w:rsidP="0042387F">
      <w:pPr>
        <w:pStyle w:val="aff2"/>
      </w:pPr>
      <w:r>
        <w:lastRenderedPageBreak/>
        <w:t xml:space="preserve">Таблица Г. </w:t>
      </w:r>
      <w:fldSimple w:instr=" SEQ Таблица_Г. \* ARABIC ">
        <w:r w:rsidR="00E139BB">
          <w:rPr>
            <w:noProof/>
          </w:rPr>
          <w:t>42</w:t>
        </w:r>
      </w:fldSimple>
      <w:r>
        <w:t xml:space="preserve"> </w:t>
      </w:r>
      <w:r w:rsidR="003B3ACA">
        <w:t>– Атрибуты ответа на запрос предварительной записи пациента</w:t>
      </w:r>
      <w:r w:rsidR="00475553">
        <w:t xml:space="preserve"> BookingResultRequest</w:t>
      </w:r>
    </w:p>
    <w:tbl>
      <w:tblPr>
        <w:tblW w:w="96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27"/>
        <w:gridCol w:w="1845"/>
        <w:gridCol w:w="1843"/>
        <w:gridCol w:w="1844"/>
        <w:gridCol w:w="1828"/>
        <w:gridCol w:w="1843"/>
      </w:tblGrid>
      <w:tr w:rsidR="003B3ACA" w:rsidTr="001A5DAE">
        <w:trPr>
          <w:cantSplit/>
        </w:trPr>
        <w:tc>
          <w:tcPr>
            <w:tcW w:w="427" w:type="dxa"/>
            <w:hideMark/>
          </w:tcPr>
          <w:p w:rsidR="003B3ACA" w:rsidRDefault="003B3ACA" w:rsidP="001A5DAE">
            <w:pPr>
              <w:keepNext/>
              <w:keepLines/>
              <w:ind w:left="82" w:right="165"/>
              <w:jc w:val="center"/>
              <w:rPr>
                <w:b/>
                <w:sz w:val="20"/>
                <w:szCs w:val="20"/>
              </w:rPr>
            </w:pPr>
            <w:r>
              <w:rPr>
                <w:b/>
                <w:sz w:val="20"/>
                <w:szCs w:val="20"/>
              </w:rPr>
              <w:t>№</w:t>
            </w:r>
          </w:p>
        </w:tc>
        <w:tc>
          <w:tcPr>
            <w:tcW w:w="1845" w:type="dxa"/>
            <w:hideMark/>
          </w:tcPr>
          <w:p w:rsidR="003B3ACA" w:rsidRDefault="003B3ACA">
            <w:pPr>
              <w:keepNext/>
              <w:keepLines/>
              <w:ind w:left="82" w:right="165"/>
              <w:jc w:val="center"/>
              <w:rPr>
                <w:b/>
                <w:sz w:val="20"/>
                <w:szCs w:val="20"/>
              </w:rPr>
            </w:pPr>
            <w:r>
              <w:rPr>
                <w:b/>
                <w:sz w:val="20"/>
                <w:szCs w:val="20"/>
              </w:rPr>
              <w:t>Наименование поля</w:t>
            </w:r>
          </w:p>
        </w:tc>
        <w:tc>
          <w:tcPr>
            <w:tcW w:w="1843" w:type="dxa"/>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844" w:type="dxa"/>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828" w:type="dxa"/>
            <w:hideMark/>
          </w:tcPr>
          <w:p w:rsidR="003B3ACA" w:rsidRDefault="003B3ACA">
            <w:pPr>
              <w:keepNext/>
              <w:keepLines/>
              <w:ind w:left="82" w:right="165"/>
              <w:jc w:val="center"/>
              <w:rPr>
                <w:b/>
                <w:sz w:val="20"/>
                <w:szCs w:val="20"/>
              </w:rPr>
            </w:pPr>
            <w:r>
              <w:rPr>
                <w:b/>
                <w:sz w:val="20"/>
                <w:szCs w:val="20"/>
              </w:rPr>
              <w:t>Способ заполнения / Тип</w:t>
            </w:r>
          </w:p>
        </w:tc>
        <w:tc>
          <w:tcPr>
            <w:tcW w:w="1843" w:type="dxa"/>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1A5DAE">
        <w:trPr>
          <w:cantSplit/>
        </w:trPr>
        <w:tc>
          <w:tcPr>
            <w:tcW w:w="427" w:type="dxa"/>
          </w:tcPr>
          <w:p w:rsidR="003B3ACA" w:rsidRDefault="003B3ACA" w:rsidP="006F7930">
            <w:pPr>
              <w:pStyle w:val="affffff"/>
              <w:numPr>
                <w:ilvl w:val="0"/>
                <w:numId w:val="25"/>
              </w:numPr>
              <w:jc w:val="left"/>
              <w:rPr>
                <w:sz w:val="20"/>
                <w:szCs w:val="20"/>
                <w:lang w:val="en-US"/>
              </w:rPr>
            </w:pPr>
          </w:p>
        </w:tc>
        <w:tc>
          <w:tcPr>
            <w:tcW w:w="1845" w:type="dxa"/>
            <w:hideMark/>
          </w:tcPr>
          <w:p w:rsidR="003B3ACA" w:rsidRDefault="003B3ACA" w:rsidP="00FF6ABC">
            <w:pPr>
              <w:jc w:val="left"/>
              <w:rPr>
                <w:sz w:val="20"/>
                <w:szCs w:val="20"/>
                <w:lang w:val="en-US"/>
              </w:rPr>
            </w:pPr>
            <w:r>
              <w:rPr>
                <w:sz w:val="20"/>
                <w:szCs w:val="20"/>
                <w:lang w:val="en-US"/>
              </w:rPr>
              <w:t>requestId</w:t>
            </w:r>
          </w:p>
        </w:tc>
        <w:tc>
          <w:tcPr>
            <w:tcW w:w="1843" w:type="dxa"/>
            <w:tcMar>
              <w:top w:w="20" w:type="dxa"/>
              <w:left w:w="20" w:type="dxa"/>
              <w:bottom w:w="20" w:type="dxa"/>
              <w:right w:w="20" w:type="dxa"/>
            </w:tcMar>
            <w:hideMark/>
          </w:tcPr>
          <w:p w:rsidR="003B3ACA" w:rsidRDefault="003B3ACA" w:rsidP="00FF6ABC">
            <w:pPr>
              <w:jc w:val="left"/>
              <w:rPr>
                <w:sz w:val="20"/>
                <w:szCs w:val="20"/>
              </w:rPr>
            </w:pPr>
            <w:r>
              <w:rPr>
                <w:sz w:val="20"/>
                <w:szCs w:val="20"/>
              </w:rPr>
              <w:t>Идентификатор запроса Концентратора услуг ФЭР</w:t>
            </w:r>
          </w:p>
        </w:tc>
        <w:tc>
          <w:tcPr>
            <w:tcW w:w="1844" w:type="dxa"/>
            <w:tcMar>
              <w:top w:w="20" w:type="dxa"/>
              <w:left w:w="20" w:type="dxa"/>
              <w:bottom w:w="20" w:type="dxa"/>
              <w:right w:w="20" w:type="dxa"/>
            </w:tcMar>
            <w:hideMark/>
          </w:tcPr>
          <w:p w:rsidR="003B3ACA" w:rsidRDefault="003B3ACA" w:rsidP="00FF6ABC">
            <w:pPr>
              <w:jc w:val="center"/>
              <w:rPr>
                <w:sz w:val="20"/>
                <w:szCs w:val="20"/>
              </w:rPr>
            </w:pPr>
            <w:r>
              <w:rPr>
                <w:sz w:val="20"/>
                <w:szCs w:val="20"/>
              </w:rPr>
              <w:t>+</w:t>
            </w:r>
          </w:p>
        </w:tc>
        <w:tc>
          <w:tcPr>
            <w:tcW w:w="1828" w:type="dxa"/>
            <w:hideMark/>
          </w:tcPr>
          <w:p w:rsidR="003B3ACA" w:rsidRDefault="00DE2358" w:rsidP="00FF6ABC">
            <w:pPr>
              <w:jc w:val="left"/>
              <w:rPr>
                <w:sz w:val="20"/>
                <w:szCs w:val="20"/>
                <w:lang w:val="en-US"/>
              </w:rPr>
            </w:pPr>
            <w:r w:rsidRPr="00DE2358">
              <w:rPr>
                <w:sz w:val="20"/>
                <w:szCs w:val="20"/>
                <w:lang w:val="en-US"/>
              </w:rPr>
              <w:t>q1:UUID</w:t>
            </w:r>
          </w:p>
        </w:tc>
        <w:tc>
          <w:tcPr>
            <w:tcW w:w="1843" w:type="dxa"/>
            <w:tcMar>
              <w:top w:w="20" w:type="dxa"/>
              <w:left w:w="20" w:type="dxa"/>
              <w:bottom w:w="20" w:type="dxa"/>
              <w:right w:w="20" w:type="dxa"/>
            </w:tcMar>
            <w:hideMark/>
          </w:tcPr>
          <w:p w:rsidR="00F24A0C" w:rsidRPr="00F24A0C" w:rsidRDefault="00F24A0C" w:rsidP="00F24A0C">
            <w:pPr>
              <w:ind w:left="112" w:right="129"/>
              <w:jc w:val="left"/>
              <w:rPr>
                <w:sz w:val="20"/>
                <w:szCs w:val="20"/>
              </w:rPr>
            </w:pPr>
            <w:r w:rsidRPr="00F24A0C">
              <w:rPr>
                <w:sz w:val="20"/>
                <w:szCs w:val="20"/>
              </w:rPr>
              <w:t>Идентификатор запроса, на который отправляется ответ от РМИС.</w:t>
            </w:r>
          </w:p>
          <w:p w:rsidR="003B3ACA" w:rsidRDefault="00F24A0C" w:rsidP="00F24A0C">
            <w:pPr>
              <w:ind w:left="112" w:right="129"/>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B16CA2" w:rsidTr="001A5DAE">
        <w:trPr>
          <w:cantSplit/>
        </w:trPr>
        <w:tc>
          <w:tcPr>
            <w:tcW w:w="427" w:type="dxa"/>
          </w:tcPr>
          <w:p w:rsidR="00B16CA2" w:rsidRPr="00784FE0" w:rsidRDefault="00B16CA2" w:rsidP="006F7930">
            <w:pPr>
              <w:pStyle w:val="affffff"/>
              <w:numPr>
                <w:ilvl w:val="0"/>
                <w:numId w:val="25"/>
              </w:numPr>
              <w:jc w:val="left"/>
              <w:rPr>
                <w:sz w:val="20"/>
                <w:szCs w:val="20"/>
              </w:rPr>
            </w:pPr>
          </w:p>
        </w:tc>
        <w:tc>
          <w:tcPr>
            <w:tcW w:w="1845" w:type="dxa"/>
          </w:tcPr>
          <w:p w:rsidR="00B16CA2" w:rsidRDefault="00B16CA2" w:rsidP="00FF6ABC">
            <w:pPr>
              <w:jc w:val="left"/>
              <w:rPr>
                <w:sz w:val="20"/>
                <w:szCs w:val="20"/>
                <w:lang w:val="en-US"/>
              </w:rPr>
            </w:pPr>
            <w:r>
              <w:rPr>
                <w:sz w:val="20"/>
                <w:szCs w:val="20"/>
                <w:lang w:val="en-US"/>
              </w:rPr>
              <w:t>bookedService</w:t>
            </w:r>
          </w:p>
        </w:tc>
        <w:tc>
          <w:tcPr>
            <w:tcW w:w="1843" w:type="dxa"/>
            <w:tcMar>
              <w:top w:w="20" w:type="dxa"/>
              <w:left w:w="20" w:type="dxa"/>
              <w:bottom w:w="20" w:type="dxa"/>
              <w:right w:w="20" w:type="dxa"/>
            </w:tcMar>
          </w:tcPr>
          <w:p w:rsidR="00B16CA2" w:rsidRDefault="00B16CA2" w:rsidP="00FF6ABC">
            <w:pPr>
              <w:jc w:val="left"/>
              <w:rPr>
                <w:sz w:val="20"/>
                <w:szCs w:val="20"/>
              </w:rPr>
            </w:pPr>
            <w:r>
              <w:rPr>
                <w:sz w:val="20"/>
                <w:szCs w:val="20"/>
              </w:rPr>
              <w:t>Информация о результатах записи на услуги</w:t>
            </w:r>
          </w:p>
        </w:tc>
        <w:tc>
          <w:tcPr>
            <w:tcW w:w="1844" w:type="dxa"/>
            <w:tcMar>
              <w:top w:w="20" w:type="dxa"/>
              <w:left w:w="20" w:type="dxa"/>
              <w:bottom w:w="20" w:type="dxa"/>
              <w:right w:w="20" w:type="dxa"/>
            </w:tcMar>
          </w:tcPr>
          <w:p w:rsidR="00B16CA2" w:rsidRDefault="00F576AA" w:rsidP="00FF6ABC">
            <w:pPr>
              <w:jc w:val="center"/>
              <w:rPr>
                <w:sz w:val="20"/>
                <w:szCs w:val="20"/>
              </w:rPr>
            </w:pPr>
            <w:r>
              <w:rPr>
                <w:sz w:val="20"/>
                <w:szCs w:val="20"/>
              </w:rPr>
              <w:t>+</w:t>
            </w:r>
          </w:p>
        </w:tc>
        <w:tc>
          <w:tcPr>
            <w:tcW w:w="1828" w:type="dxa"/>
          </w:tcPr>
          <w:p w:rsidR="00B16CA2" w:rsidRPr="00DE2358" w:rsidRDefault="00F576AA" w:rsidP="00FF6ABC">
            <w:pPr>
              <w:jc w:val="left"/>
              <w:rPr>
                <w:sz w:val="20"/>
                <w:szCs w:val="20"/>
                <w:lang w:val="en-US"/>
              </w:rPr>
            </w:pPr>
            <w:r w:rsidRPr="00F576AA">
              <w:rPr>
                <w:sz w:val="20"/>
                <w:szCs w:val="20"/>
                <w:lang w:val="en-US"/>
              </w:rPr>
              <w:t>q2:BookedServiceType</w:t>
            </w:r>
          </w:p>
        </w:tc>
        <w:tc>
          <w:tcPr>
            <w:tcW w:w="1843" w:type="dxa"/>
            <w:tcMar>
              <w:top w:w="20" w:type="dxa"/>
              <w:left w:w="20" w:type="dxa"/>
              <w:bottom w:w="20" w:type="dxa"/>
              <w:right w:w="20" w:type="dxa"/>
            </w:tcMar>
          </w:tcPr>
          <w:p w:rsidR="00B16CA2" w:rsidRDefault="00F24A0C" w:rsidP="00FF6ABC">
            <w:pPr>
              <w:ind w:right="129"/>
              <w:jc w:val="left"/>
              <w:rPr>
                <w:sz w:val="20"/>
                <w:szCs w:val="20"/>
              </w:rPr>
            </w:pPr>
            <w:r>
              <w:rPr>
                <w:sz w:val="20"/>
                <w:szCs w:val="20"/>
              </w:rPr>
              <w:t>Комплексный тип</w:t>
            </w:r>
            <w:r w:rsidR="0025788B">
              <w:rPr>
                <w:sz w:val="20"/>
                <w:szCs w:val="20"/>
              </w:rPr>
              <w:t>.</w:t>
            </w:r>
            <w:r w:rsidR="00275D43">
              <w:rPr>
                <w:sz w:val="20"/>
                <w:szCs w:val="20"/>
              </w:rPr>
              <w:t xml:space="preserve"> Элемент условно обязательный.</w:t>
            </w:r>
          </w:p>
          <w:p w:rsidR="0025788B" w:rsidRDefault="0025788B" w:rsidP="00FF6ABC">
            <w:pPr>
              <w:ind w:right="129"/>
              <w:jc w:val="left"/>
              <w:rPr>
                <w:sz w:val="20"/>
                <w:szCs w:val="20"/>
              </w:rPr>
            </w:pPr>
            <w:r>
              <w:rPr>
                <w:sz w:val="20"/>
                <w:szCs w:val="20"/>
              </w:rPr>
              <w:t>Описан в таблице</w:t>
            </w:r>
            <w:r w:rsidR="000C1991">
              <w:fldChar w:fldCharType="begin"/>
            </w:r>
            <w:r w:rsidR="000C1991">
              <w:instrText xml:space="preserve"> REF _Ref507401488 \h  \* MERGEFORMAT </w:instrText>
            </w:r>
            <w:r w:rsidR="000C1991">
              <w:fldChar w:fldCharType="separate"/>
            </w:r>
            <w:r w:rsidR="00E139BB" w:rsidRPr="00E139BB">
              <w:rPr>
                <w:vanish/>
                <w:sz w:val="20"/>
                <w:szCs w:val="20"/>
              </w:rPr>
              <w:t>Таблица</w:t>
            </w:r>
            <w:r w:rsidR="00E139BB" w:rsidRPr="00E139BB">
              <w:rPr>
                <w:sz w:val="20"/>
                <w:szCs w:val="20"/>
              </w:rPr>
              <w:t xml:space="preserve"> Г. 43</w:t>
            </w:r>
            <w:r w:rsidR="000C1991">
              <w:fldChar w:fldCharType="end"/>
            </w:r>
          </w:p>
        </w:tc>
      </w:tr>
      <w:tr w:rsidR="00F576AA" w:rsidTr="001A5DAE">
        <w:trPr>
          <w:cantSplit/>
        </w:trPr>
        <w:tc>
          <w:tcPr>
            <w:tcW w:w="427" w:type="dxa"/>
          </w:tcPr>
          <w:p w:rsidR="00F576AA" w:rsidRPr="00784FE0" w:rsidRDefault="00F576AA" w:rsidP="006F7930">
            <w:pPr>
              <w:pStyle w:val="affffff"/>
              <w:numPr>
                <w:ilvl w:val="0"/>
                <w:numId w:val="25"/>
              </w:numPr>
              <w:jc w:val="left"/>
              <w:rPr>
                <w:sz w:val="20"/>
                <w:szCs w:val="20"/>
              </w:rPr>
            </w:pPr>
          </w:p>
        </w:tc>
        <w:tc>
          <w:tcPr>
            <w:tcW w:w="1845" w:type="dxa"/>
          </w:tcPr>
          <w:p w:rsidR="00F576AA" w:rsidRDefault="00F576AA" w:rsidP="00F576AA">
            <w:pPr>
              <w:jc w:val="left"/>
              <w:rPr>
                <w:sz w:val="20"/>
                <w:szCs w:val="20"/>
                <w:lang w:val="en-US"/>
              </w:rPr>
            </w:pPr>
            <w:r w:rsidRPr="00E55817">
              <w:rPr>
                <w:sz w:val="20"/>
                <w:szCs w:val="20"/>
              </w:rPr>
              <w:t>error</w:t>
            </w:r>
          </w:p>
        </w:tc>
        <w:tc>
          <w:tcPr>
            <w:tcW w:w="1843" w:type="dxa"/>
            <w:tcMar>
              <w:top w:w="20" w:type="dxa"/>
              <w:left w:w="20" w:type="dxa"/>
              <w:bottom w:w="20" w:type="dxa"/>
              <w:right w:w="20" w:type="dxa"/>
            </w:tcMar>
          </w:tcPr>
          <w:p w:rsidR="00F576AA" w:rsidRDefault="00F576AA" w:rsidP="00F576AA">
            <w:pPr>
              <w:jc w:val="left"/>
              <w:rPr>
                <w:sz w:val="20"/>
                <w:szCs w:val="20"/>
              </w:rPr>
            </w:pPr>
            <w:r w:rsidRPr="00E55817">
              <w:rPr>
                <w:sz w:val="20"/>
                <w:szCs w:val="20"/>
              </w:rPr>
              <w:t>Информация о возникшей ошибке</w:t>
            </w:r>
          </w:p>
        </w:tc>
        <w:tc>
          <w:tcPr>
            <w:tcW w:w="1844" w:type="dxa"/>
            <w:tcMar>
              <w:top w:w="20" w:type="dxa"/>
              <w:left w:w="20" w:type="dxa"/>
              <w:bottom w:w="20" w:type="dxa"/>
              <w:right w:w="20" w:type="dxa"/>
            </w:tcMar>
          </w:tcPr>
          <w:p w:rsidR="00F576AA" w:rsidRDefault="00275D43" w:rsidP="00F576AA">
            <w:pPr>
              <w:jc w:val="center"/>
              <w:rPr>
                <w:sz w:val="20"/>
                <w:szCs w:val="20"/>
              </w:rPr>
            </w:pPr>
            <w:r>
              <w:rPr>
                <w:sz w:val="20"/>
                <w:szCs w:val="20"/>
              </w:rPr>
              <w:t>+</w:t>
            </w:r>
          </w:p>
        </w:tc>
        <w:tc>
          <w:tcPr>
            <w:tcW w:w="1828" w:type="dxa"/>
          </w:tcPr>
          <w:p w:rsidR="00F576AA" w:rsidRPr="00F576AA" w:rsidRDefault="00F576AA" w:rsidP="00F576AA">
            <w:pPr>
              <w:jc w:val="left"/>
              <w:rPr>
                <w:sz w:val="20"/>
                <w:szCs w:val="20"/>
                <w:lang w:val="en-US"/>
              </w:rPr>
            </w:pPr>
            <w:r w:rsidRPr="00F4649F">
              <w:rPr>
                <w:sz w:val="20"/>
                <w:szCs w:val="20"/>
              </w:rPr>
              <w:t>q1:ErrorType</w:t>
            </w:r>
          </w:p>
        </w:tc>
        <w:tc>
          <w:tcPr>
            <w:tcW w:w="1843" w:type="dxa"/>
            <w:tcMar>
              <w:top w:w="20" w:type="dxa"/>
              <w:left w:w="20" w:type="dxa"/>
              <w:bottom w:w="20" w:type="dxa"/>
              <w:right w:w="20" w:type="dxa"/>
            </w:tcMar>
          </w:tcPr>
          <w:p w:rsidR="00F576AA" w:rsidRDefault="00F576AA" w:rsidP="00F576AA">
            <w:pPr>
              <w:keepNext/>
              <w:keepLines/>
              <w:ind w:right="165"/>
              <w:rPr>
                <w:sz w:val="20"/>
                <w:szCs w:val="20"/>
              </w:rPr>
            </w:pPr>
            <w:r>
              <w:rPr>
                <w:sz w:val="20"/>
                <w:szCs w:val="20"/>
              </w:rPr>
              <w:t>Комплексный тип.</w:t>
            </w:r>
          </w:p>
          <w:p w:rsidR="00275D43" w:rsidRDefault="00275D43" w:rsidP="00F576AA">
            <w:pPr>
              <w:keepNext/>
              <w:keepLines/>
              <w:ind w:right="165"/>
              <w:rPr>
                <w:sz w:val="20"/>
                <w:szCs w:val="20"/>
              </w:rPr>
            </w:pPr>
            <w:r>
              <w:rPr>
                <w:sz w:val="20"/>
                <w:szCs w:val="20"/>
              </w:rPr>
              <w:t>Элемент условно обязательный.</w:t>
            </w:r>
          </w:p>
          <w:p w:rsidR="00275D43" w:rsidRDefault="00275D43" w:rsidP="00F576AA">
            <w:pPr>
              <w:keepNext/>
              <w:keepLines/>
              <w:ind w:right="165"/>
              <w:rPr>
                <w:sz w:val="20"/>
                <w:szCs w:val="20"/>
              </w:rPr>
            </w:pPr>
            <w:r>
              <w:rPr>
                <w:sz w:val="20"/>
                <w:szCs w:val="20"/>
              </w:rPr>
              <w:t xml:space="preserve">Элемент должен обязательно присутствовать, если отсутствует элемент </w:t>
            </w:r>
            <w:r>
              <w:rPr>
                <w:sz w:val="20"/>
                <w:szCs w:val="20"/>
                <w:lang w:val="en-US"/>
              </w:rPr>
              <w:t>bookedService</w:t>
            </w:r>
            <w:r>
              <w:rPr>
                <w:sz w:val="20"/>
                <w:szCs w:val="20"/>
              </w:rPr>
              <w:t>.</w:t>
            </w:r>
          </w:p>
          <w:p w:rsidR="00275D43" w:rsidRPr="00275D43" w:rsidRDefault="00275D43" w:rsidP="00F576AA">
            <w:pPr>
              <w:keepNext/>
              <w:keepLines/>
              <w:ind w:right="165"/>
              <w:rPr>
                <w:sz w:val="20"/>
                <w:szCs w:val="20"/>
              </w:rPr>
            </w:pPr>
            <w:r>
              <w:rPr>
                <w:sz w:val="20"/>
                <w:szCs w:val="20"/>
              </w:rPr>
              <w:t xml:space="preserve">Элемент должен обязательно отсутствовать, если присутствует элемент </w:t>
            </w:r>
            <w:r>
              <w:rPr>
                <w:sz w:val="20"/>
                <w:szCs w:val="20"/>
                <w:lang w:val="en-US"/>
              </w:rPr>
              <w:t>bookedService</w:t>
            </w:r>
          </w:p>
          <w:p w:rsidR="00F576AA" w:rsidRDefault="00303B23" w:rsidP="0025788B">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B14B28">
              <w:rPr>
                <w:sz w:val="20"/>
                <w:szCs w:val="20"/>
              </w:rPr>
              <w:t>.</w:t>
            </w:r>
          </w:p>
          <w:p w:rsidR="00B14B28" w:rsidRDefault="00B14B28" w:rsidP="0025788B">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_Ref506910282 \h  \* MERGEFORMAT </w:instrText>
            </w:r>
            <w:r w:rsidR="000C1991">
              <w:fldChar w:fldCharType="separate"/>
            </w:r>
            <w:r w:rsidR="00E139BB" w:rsidRPr="00E139BB">
              <w:rPr>
                <w:vanish/>
                <w:sz w:val="20"/>
                <w:szCs w:val="20"/>
              </w:rPr>
              <w:t>Таблица</w:t>
            </w:r>
            <w:r w:rsidR="00E139BB" w:rsidRPr="00E139BB">
              <w:rPr>
                <w:sz w:val="20"/>
                <w:szCs w:val="20"/>
              </w:rPr>
              <w:t xml:space="preserve"> Г. 44</w:t>
            </w:r>
            <w:r w:rsidR="000C1991">
              <w:fldChar w:fldCharType="end"/>
            </w:r>
          </w:p>
        </w:tc>
      </w:tr>
    </w:tbl>
    <w:p w:rsidR="003B3ACA" w:rsidRDefault="0042387F" w:rsidP="00990998">
      <w:pPr>
        <w:pStyle w:val="aff2"/>
      </w:pPr>
      <w:bookmarkStart w:id="247" w:name="_Ref507401488"/>
      <w:r>
        <w:lastRenderedPageBreak/>
        <w:t xml:space="preserve">Таблица Г. </w:t>
      </w:r>
      <w:fldSimple w:instr=" SEQ Таблица_Г. \* ARABIC ">
        <w:r w:rsidR="00E139BB">
          <w:rPr>
            <w:noProof/>
          </w:rPr>
          <w:t>43</w:t>
        </w:r>
      </w:fldSimple>
      <w:bookmarkEnd w:id="247"/>
      <w:r w:rsidR="00990998">
        <w:t xml:space="preserve"> </w:t>
      </w:r>
      <w:r w:rsidR="003B3ACA">
        <w:t>– Описание полей структуры данных BookedServiceType</w:t>
      </w:r>
    </w:p>
    <w:tbl>
      <w:tblPr>
        <w:tblW w:w="96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14"/>
        <w:gridCol w:w="1872"/>
        <w:gridCol w:w="1843"/>
        <w:gridCol w:w="1953"/>
        <w:gridCol w:w="1701"/>
      </w:tblGrid>
      <w:tr w:rsidR="003B3ACA" w:rsidTr="001A5DAE">
        <w:trPr>
          <w:cantSplit/>
        </w:trPr>
        <w:tc>
          <w:tcPr>
            <w:tcW w:w="447" w:type="dxa"/>
            <w:tcBorders>
              <w:top w:val="single" w:sz="4" w:space="0" w:color="000000"/>
              <w:left w:val="single" w:sz="4" w:space="0" w:color="000000"/>
              <w:bottom w:val="single" w:sz="4" w:space="0" w:color="000000"/>
              <w:right w:val="single" w:sz="4" w:space="0" w:color="000000"/>
            </w:tcBorders>
            <w:hideMark/>
          </w:tcPr>
          <w:p w:rsidR="003B3ACA" w:rsidRDefault="003B3ACA" w:rsidP="001A5DAE">
            <w:pPr>
              <w:keepNext/>
              <w:keepLines/>
              <w:ind w:left="82" w:right="165"/>
              <w:jc w:val="center"/>
              <w:rPr>
                <w:b/>
                <w:sz w:val="20"/>
                <w:szCs w:val="20"/>
              </w:rPr>
            </w:pPr>
            <w:r>
              <w:rPr>
                <w:b/>
                <w:sz w:val="20"/>
                <w:szCs w:val="20"/>
              </w:rPr>
              <w:lastRenderedPageBreak/>
              <w:t>№</w:t>
            </w:r>
          </w:p>
        </w:tc>
        <w:tc>
          <w:tcPr>
            <w:tcW w:w="1814"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87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953"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1A5DAE">
        <w:trPr>
          <w:cantSplit/>
        </w:trPr>
        <w:tc>
          <w:tcPr>
            <w:tcW w:w="44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keepNext/>
              <w:keepLines/>
              <w:numPr>
                <w:ilvl w:val="0"/>
                <w:numId w:val="61"/>
              </w:numPr>
              <w:ind w:right="165"/>
              <w:jc w:val="left"/>
              <w:rPr>
                <w:sz w:val="20"/>
                <w:szCs w:val="20"/>
              </w:rPr>
            </w:pPr>
          </w:p>
        </w:tc>
        <w:tc>
          <w:tcPr>
            <w:tcW w:w="1814" w:type="dxa"/>
            <w:tcBorders>
              <w:top w:val="single" w:sz="4" w:space="0" w:color="000000"/>
              <w:left w:val="single" w:sz="4" w:space="0" w:color="000000"/>
              <w:bottom w:val="single" w:sz="4" w:space="0" w:color="000000"/>
              <w:right w:val="single" w:sz="4" w:space="0" w:color="000000"/>
            </w:tcBorders>
            <w:hideMark/>
          </w:tcPr>
          <w:p w:rsidR="003B3ACA" w:rsidRDefault="003B3ACA" w:rsidP="00F24A0C">
            <w:pPr>
              <w:keepNext/>
              <w:keepLines/>
              <w:ind w:left="82" w:right="165"/>
              <w:jc w:val="left"/>
              <w:rPr>
                <w:sz w:val="20"/>
                <w:szCs w:val="20"/>
              </w:rPr>
            </w:pPr>
            <w:r>
              <w:rPr>
                <w:sz w:val="20"/>
                <w:szCs w:val="20"/>
              </w:rPr>
              <w:t>service</w:t>
            </w:r>
          </w:p>
        </w:tc>
        <w:tc>
          <w:tcPr>
            <w:tcW w:w="187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right="165"/>
              <w:jc w:val="left"/>
              <w:rPr>
                <w:sz w:val="20"/>
                <w:szCs w:val="20"/>
              </w:rPr>
            </w:pPr>
            <w:r>
              <w:rPr>
                <w:sz w:val="20"/>
                <w:szCs w:val="20"/>
              </w:rPr>
              <w:t>Данные медицинской услуги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3B3ACA" w:rsidRDefault="00DE2358" w:rsidP="00F24A0C">
            <w:pPr>
              <w:keepNext/>
              <w:keepLines/>
              <w:ind w:right="165"/>
              <w:jc w:val="left"/>
              <w:rPr>
                <w:sz w:val="20"/>
                <w:szCs w:val="20"/>
                <w:lang w:val="en-US"/>
              </w:rPr>
            </w:pPr>
            <w:r w:rsidRPr="00DE2358">
              <w:rPr>
                <w:sz w:val="20"/>
                <w:szCs w:val="20"/>
                <w:lang w:val="en-US"/>
              </w:rPr>
              <w:t>tns:MedicalServiceType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F24A0C" w:rsidP="00F24A0C">
            <w:pPr>
              <w:keepLines/>
              <w:ind w:right="165"/>
              <w:jc w:val="left"/>
              <w:rPr>
                <w:sz w:val="20"/>
                <w:szCs w:val="20"/>
              </w:rPr>
            </w:pPr>
            <w:r w:rsidRPr="00F24A0C">
              <w:rPr>
                <w:sz w:val="20"/>
                <w:szCs w:val="20"/>
              </w:rPr>
              <w:t>Комплексный тип</w:t>
            </w:r>
            <w:r w:rsidR="005148E2">
              <w:rPr>
                <w:sz w:val="20"/>
                <w:szCs w:val="20"/>
              </w:rPr>
              <w:t>.</w:t>
            </w:r>
          </w:p>
          <w:p w:rsidR="005148E2" w:rsidRPr="002C04EF" w:rsidRDefault="005148E2" w:rsidP="00CF41A0">
            <w:pPr>
              <w:keepLines/>
              <w:ind w:right="165"/>
              <w:jc w:val="left"/>
            </w:pPr>
            <w:r>
              <w:rPr>
                <w:sz w:val="20"/>
                <w:szCs w:val="20"/>
              </w:rPr>
              <w:t>Описан в таблице</w:t>
            </w:r>
            <w:r w:rsidR="000C1991">
              <w:fldChar w:fldCharType="begin"/>
            </w:r>
            <w:r w:rsidR="000C1991">
              <w:instrText xml:space="preserve"> REF _Ref506368345 \h  \* MERGEFORMAT </w:instrText>
            </w:r>
            <w:r w:rsidR="000C1991">
              <w:fldChar w:fldCharType="separate"/>
            </w:r>
            <w:r w:rsidR="00E139BB" w:rsidRPr="00E139BB">
              <w:rPr>
                <w:vanish/>
                <w:sz w:val="20"/>
                <w:szCs w:val="20"/>
              </w:rPr>
              <w:t>Таблица</w:t>
            </w:r>
            <w:r w:rsidR="00E139BB" w:rsidRPr="00E139BB">
              <w:rPr>
                <w:sz w:val="20"/>
                <w:szCs w:val="20"/>
              </w:rPr>
              <w:t xml:space="preserve"> Г. 22</w:t>
            </w:r>
            <w:r w:rsidR="000C1991">
              <w:fldChar w:fldCharType="end"/>
            </w:r>
          </w:p>
        </w:tc>
      </w:tr>
      <w:tr w:rsidR="003B3ACA" w:rsidTr="001A5DAE">
        <w:trPr>
          <w:cantSplit/>
        </w:trPr>
        <w:tc>
          <w:tcPr>
            <w:tcW w:w="44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keepNext/>
              <w:keepLines/>
              <w:numPr>
                <w:ilvl w:val="0"/>
                <w:numId w:val="61"/>
              </w:numPr>
              <w:ind w:right="165"/>
              <w:jc w:val="left"/>
              <w:rPr>
                <w:sz w:val="20"/>
                <w:szCs w:val="20"/>
              </w:rPr>
            </w:pPr>
          </w:p>
        </w:tc>
        <w:tc>
          <w:tcPr>
            <w:tcW w:w="1814" w:type="dxa"/>
            <w:tcBorders>
              <w:top w:val="single" w:sz="4" w:space="0" w:color="000000"/>
              <w:left w:val="single" w:sz="4" w:space="0" w:color="000000"/>
              <w:bottom w:val="single" w:sz="4" w:space="0" w:color="000000"/>
              <w:right w:val="single" w:sz="4" w:space="0" w:color="000000"/>
            </w:tcBorders>
            <w:hideMark/>
          </w:tcPr>
          <w:p w:rsidR="003B3ACA" w:rsidRDefault="003B3ACA" w:rsidP="00F24A0C">
            <w:pPr>
              <w:keepNext/>
              <w:keepLines/>
              <w:ind w:left="82" w:right="165"/>
              <w:jc w:val="left"/>
              <w:rPr>
                <w:sz w:val="20"/>
                <w:szCs w:val="20"/>
              </w:rPr>
            </w:pPr>
            <w:r>
              <w:rPr>
                <w:sz w:val="20"/>
                <w:szCs w:val="20"/>
              </w:rPr>
              <w:t>bookingStatus</w:t>
            </w:r>
          </w:p>
        </w:tc>
        <w:tc>
          <w:tcPr>
            <w:tcW w:w="187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right="165"/>
              <w:jc w:val="left"/>
              <w:rPr>
                <w:sz w:val="20"/>
                <w:szCs w:val="20"/>
              </w:rPr>
            </w:pPr>
            <w:r>
              <w:rPr>
                <w:sz w:val="20"/>
                <w:szCs w:val="20"/>
              </w:rPr>
              <w:t>Статус предварительной записи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3B3ACA" w:rsidRDefault="00F576AA" w:rsidP="00F24A0C">
            <w:pPr>
              <w:keepNext/>
              <w:keepLines/>
              <w:ind w:right="165"/>
              <w:jc w:val="left"/>
              <w:rPr>
                <w:sz w:val="20"/>
                <w:szCs w:val="20"/>
                <w:lang w:val="en-US"/>
              </w:rPr>
            </w:pPr>
            <w:r w:rsidRPr="00F576AA">
              <w:rPr>
                <w:sz w:val="20"/>
                <w:szCs w:val="20"/>
                <w:lang w:val="en-US"/>
              </w:rPr>
              <w:t>q1:string-</w:t>
            </w:r>
            <w:r w:rsidR="005B7AF2">
              <w:rPr>
                <w:sz w:val="20"/>
                <w:szCs w:val="20"/>
                <w:lang w:val="en-US"/>
              </w:rPr>
              <w:t>255</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02CA7" w:rsidRDefault="000C0D84" w:rsidP="00F24A0C">
            <w:pPr>
              <w:keepNext/>
              <w:keepLines/>
              <w:ind w:right="165"/>
              <w:jc w:val="left"/>
              <w:rPr>
                <w:sz w:val="20"/>
                <w:szCs w:val="20"/>
              </w:rPr>
            </w:pPr>
            <w:r>
              <w:rPr>
                <w:sz w:val="20"/>
                <w:szCs w:val="20"/>
              </w:rPr>
              <w:t>Статус предварительной записи.</w:t>
            </w:r>
          </w:p>
          <w:p w:rsidR="000C0D84" w:rsidRDefault="000C0D84" w:rsidP="00F24A0C">
            <w:pPr>
              <w:keepNext/>
              <w:keepLines/>
              <w:ind w:right="165"/>
              <w:jc w:val="left"/>
              <w:rPr>
                <w:sz w:val="20"/>
                <w:szCs w:val="20"/>
              </w:rPr>
            </w:pPr>
            <w:r>
              <w:rPr>
                <w:sz w:val="20"/>
                <w:szCs w:val="20"/>
              </w:rPr>
              <w:t>Может принимать следующие значения:</w:t>
            </w:r>
          </w:p>
          <w:p w:rsidR="000C0D84" w:rsidRDefault="008C4A6A" w:rsidP="00F24A0C">
            <w:pPr>
              <w:keepNext/>
              <w:keepLines/>
              <w:ind w:right="165"/>
              <w:jc w:val="left"/>
              <w:rPr>
                <w:sz w:val="20"/>
                <w:szCs w:val="20"/>
              </w:rPr>
            </w:pPr>
            <w:r w:rsidRPr="008C4A6A">
              <w:rPr>
                <w:sz w:val="20"/>
                <w:szCs w:val="20"/>
              </w:rPr>
              <w:t>PLANNED</w:t>
            </w:r>
            <w:r>
              <w:rPr>
                <w:sz w:val="20"/>
                <w:szCs w:val="20"/>
              </w:rPr>
              <w:t xml:space="preserve"> </w:t>
            </w:r>
            <w:r w:rsidR="000C0D84">
              <w:rPr>
                <w:sz w:val="20"/>
                <w:szCs w:val="20"/>
              </w:rPr>
              <w:t>- Запланирована;</w:t>
            </w:r>
          </w:p>
          <w:p w:rsidR="000C0D84" w:rsidRPr="000C0D84" w:rsidRDefault="008C4A6A" w:rsidP="00F24A0C">
            <w:pPr>
              <w:keepNext/>
              <w:keepLines/>
              <w:ind w:right="165"/>
              <w:jc w:val="left"/>
              <w:rPr>
                <w:sz w:val="20"/>
                <w:szCs w:val="20"/>
              </w:rPr>
            </w:pPr>
            <w:r w:rsidRPr="008C4A6A">
              <w:rPr>
                <w:sz w:val="20"/>
                <w:szCs w:val="20"/>
              </w:rPr>
              <w:t>UNPLANNED</w:t>
            </w:r>
            <w:r>
              <w:rPr>
                <w:sz w:val="20"/>
                <w:szCs w:val="20"/>
              </w:rPr>
              <w:t xml:space="preserve"> </w:t>
            </w:r>
            <w:r w:rsidR="000C0D84">
              <w:rPr>
                <w:sz w:val="20"/>
                <w:szCs w:val="20"/>
              </w:rPr>
              <w:t>- Не запланирована</w:t>
            </w:r>
          </w:p>
        </w:tc>
      </w:tr>
      <w:tr w:rsidR="003B3ACA" w:rsidTr="001A5DAE">
        <w:trPr>
          <w:cantSplit/>
        </w:trPr>
        <w:tc>
          <w:tcPr>
            <w:tcW w:w="44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keepNext/>
              <w:keepLines/>
              <w:numPr>
                <w:ilvl w:val="0"/>
                <w:numId w:val="61"/>
              </w:numPr>
              <w:ind w:right="165"/>
              <w:jc w:val="left"/>
              <w:rPr>
                <w:sz w:val="20"/>
                <w:szCs w:val="20"/>
                <w:lang w:val="en-US"/>
              </w:rPr>
            </w:pPr>
          </w:p>
        </w:tc>
        <w:tc>
          <w:tcPr>
            <w:tcW w:w="1814" w:type="dxa"/>
            <w:tcBorders>
              <w:top w:val="single" w:sz="4" w:space="0" w:color="000000"/>
              <w:left w:val="single" w:sz="4" w:space="0" w:color="000000"/>
              <w:bottom w:val="single" w:sz="4" w:space="0" w:color="000000"/>
              <w:right w:val="single" w:sz="4" w:space="0" w:color="000000"/>
            </w:tcBorders>
            <w:hideMark/>
          </w:tcPr>
          <w:p w:rsidR="003B3ACA" w:rsidRDefault="003B3ACA" w:rsidP="00F24A0C">
            <w:pPr>
              <w:keepNext/>
              <w:keepLines/>
              <w:ind w:left="82" w:right="165"/>
              <w:jc w:val="left"/>
              <w:rPr>
                <w:sz w:val="20"/>
                <w:szCs w:val="20"/>
              </w:rPr>
            </w:pPr>
            <w:r>
              <w:rPr>
                <w:sz w:val="20"/>
                <w:szCs w:val="20"/>
              </w:rPr>
              <w:t>emptyBookingReason</w:t>
            </w:r>
          </w:p>
        </w:tc>
        <w:tc>
          <w:tcPr>
            <w:tcW w:w="187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right="165"/>
              <w:jc w:val="left"/>
              <w:rPr>
                <w:sz w:val="20"/>
                <w:szCs w:val="20"/>
              </w:rPr>
            </w:pPr>
            <w:r>
              <w:rPr>
                <w:sz w:val="20"/>
                <w:szCs w:val="20"/>
              </w:rPr>
              <w:t>Причина отсутствия данных предварительной записи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3B3ACA" w:rsidRDefault="00F576AA" w:rsidP="00F24A0C">
            <w:pPr>
              <w:keepNext/>
              <w:keepLines/>
              <w:ind w:right="165"/>
              <w:jc w:val="left"/>
              <w:rPr>
                <w:sz w:val="20"/>
                <w:szCs w:val="20"/>
                <w:lang w:val="en-US"/>
              </w:rPr>
            </w:pPr>
            <w:r w:rsidRPr="00F576AA">
              <w:rPr>
                <w:sz w:val="20"/>
                <w:szCs w:val="20"/>
                <w:lang w:val="en-US"/>
              </w:rPr>
              <w:t>q1:string-255</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AB77EC" w:rsidRDefault="00AB77EC" w:rsidP="00F24A0C">
            <w:pPr>
              <w:keepNext/>
              <w:keepLines/>
              <w:ind w:right="165"/>
              <w:jc w:val="left"/>
              <w:rPr>
                <w:sz w:val="20"/>
                <w:szCs w:val="20"/>
              </w:rPr>
            </w:pPr>
            <w:r>
              <w:rPr>
                <w:sz w:val="20"/>
                <w:szCs w:val="20"/>
              </w:rPr>
              <w:t>Элемент условно обязательный.</w:t>
            </w:r>
          </w:p>
          <w:p w:rsidR="00AB77EC" w:rsidRDefault="00AB77EC" w:rsidP="00F24A0C">
            <w:pPr>
              <w:keepNext/>
              <w:keepLines/>
              <w:ind w:right="165"/>
              <w:jc w:val="left"/>
              <w:rPr>
                <w:sz w:val="20"/>
                <w:szCs w:val="20"/>
              </w:rPr>
            </w:pPr>
            <w:r>
              <w:rPr>
                <w:sz w:val="20"/>
                <w:szCs w:val="20"/>
              </w:rPr>
              <w:t>Элемент должен обязательно о</w:t>
            </w:r>
            <w:r w:rsidR="000952E0">
              <w:rPr>
                <w:sz w:val="20"/>
                <w:szCs w:val="20"/>
              </w:rPr>
              <w:t>т</w:t>
            </w:r>
            <w:r>
              <w:rPr>
                <w:sz w:val="20"/>
                <w:szCs w:val="20"/>
              </w:rPr>
              <w:t xml:space="preserve">сутствовать, если присутствует </w:t>
            </w:r>
            <w:r w:rsidR="000952E0">
              <w:rPr>
                <w:sz w:val="20"/>
                <w:szCs w:val="20"/>
              </w:rPr>
              <w:t>элемент bookingData.</w:t>
            </w:r>
          </w:p>
          <w:p w:rsidR="000952E0" w:rsidRDefault="000952E0" w:rsidP="00F24A0C">
            <w:pPr>
              <w:keepNext/>
              <w:keepLines/>
              <w:ind w:right="165"/>
              <w:jc w:val="left"/>
              <w:rPr>
                <w:sz w:val="20"/>
                <w:szCs w:val="20"/>
              </w:rPr>
            </w:pPr>
            <w:r>
              <w:rPr>
                <w:sz w:val="20"/>
                <w:szCs w:val="20"/>
              </w:rPr>
              <w:t>Элемент должен обязательно присутствовать, если отсутствует элемент bookingData.</w:t>
            </w:r>
          </w:p>
          <w:p w:rsidR="003B3ACA" w:rsidRDefault="000C0D84" w:rsidP="00F24A0C">
            <w:pPr>
              <w:keepNext/>
              <w:keepLines/>
              <w:ind w:right="165"/>
              <w:jc w:val="left"/>
              <w:rPr>
                <w:sz w:val="20"/>
                <w:szCs w:val="20"/>
              </w:rPr>
            </w:pPr>
            <w:r>
              <w:rPr>
                <w:sz w:val="20"/>
                <w:szCs w:val="20"/>
              </w:rPr>
              <w:t>Может принимать следующие значения:</w:t>
            </w:r>
          </w:p>
          <w:p w:rsidR="000C0D84" w:rsidRDefault="000C0D84" w:rsidP="00F24A0C">
            <w:pPr>
              <w:keepNext/>
              <w:keepLines/>
              <w:ind w:right="165"/>
              <w:jc w:val="left"/>
              <w:rPr>
                <w:sz w:val="20"/>
                <w:szCs w:val="20"/>
              </w:rPr>
            </w:pPr>
            <w:r>
              <w:rPr>
                <w:sz w:val="20"/>
                <w:szCs w:val="20"/>
              </w:rPr>
              <w:t xml:space="preserve">- </w:t>
            </w:r>
            <w:r w:rsidRPr="000C0D84">
              <w:rPr>
                <w:sz w:val="20"/>
                <w:szCs w:val="20"/>
              </w:rPr>
              <w:t>Медицинская организация не найдена</w:t>
            </w:r>
            <w:r>
              <w:rPr>
                <w:sz w:val="20"/>
                <w:szCs w:val="20"/>
              </w:rPr>
              <w:t>;</w:t>
            </w:r>
          </w:p>
          <w:p w:rsidR="000C0D84" w:rsidRDefault="000C0D84" w:rsidP="00F24A0C">
            <w:pPr>
              <w:keepNext/>
              <w:keepLines/>
              <w:ind w:right="165"/>
              <w:jc w:val="left"/>
              <w:rPr>
                <w:sz w:val="20"/>
                <w:szCs w:val="20"/>
              </w:rPr>
            </w:pPr>
            <w:r>
              <w:rPr>
                <w:sz w:val="20"/>
                <w:szCs w:val="20"/>
              </w:rPr>
              <w:t xml:space="preserve">- </w:t>
            </w:r>
            <w:r w:rsidRPr="000C0D84">
              <w:rPr>
                <w:sz w:val="20"/>
                <w:szCs w:val="20"/>
              </w:rPr>
              <w:t>Услуга не найдена</w:t>
            </w:r>
            <w:r>
              <w:rPr>
                <w:sz w:val="20"/>
                <w:szCs w:val="20"/>
              </w:rPr>
              <w:t>;</w:t>
            </w:r>
          </w:p>
          <w:p w:rsidR="000C0D84" w:rsidRDefault="000C0D84" w:rsidP="00F24A0C">
            <w:pPr>
              <w:keepNext/>
              <w:keepLines/>
              <w:ind w:right="165"/>
              <w:jc w:val="left"/>
              <w:rPr>
                <w:sz w:val="20"/>
                <w:szCs w:val="20"/>
              </w:rPr>
            </w:pPr>
            <w:r>
              <w:rPr>
                <w:sz w:val="20"/>
                <w:szCs w:val="20"/>
              </w:rPr>
              <w:t xml:space="preserve">- </w:t>
            </w:r>
            <w:r w:rsidRPr="000C0D84">
              <w:rPr>
                <w:sz w:val="20"/>
                <w:szCs w:val="20"/>
              </w:rPr>
              <w:t>Ресурс не найден</w:t>
            </w:r>
            <w:r>
              <w:rPr>
                <w:sz w:val="20"/>
                <w:szCs w:val="20"/>
              </w:rPr>
              <w:t>;</w:t>
            </w:r>
          </w:p>
          <w:p w:rsidR="000C0D84" w:rsidRDefault="000C0D84" w:rsidP="00F24A0C">
            <w:pPr>
              <w:keepNext/>
              <w:keepLines/>
              <w:ind w:right="165"/>
              <w:jc w:val="left"/>
              <w:rPr>
                <w:sz w:val="20"/>
                <w:szCs w:val="20"/>
              </w:rPr>
            </w:pPr>
            <w:r>
              <w:rPr>
                <w:sz w:val="20"/>
                <w:szCs w:val="20"/>
              </w:rPr>
              <w:t xml:space="preserve">- </w:t>
            </w:r>
            <w:r w:rsidRPr="000C0D84">
              <w:rPr>
                <w:sz w:val="20"/>
                <w:szCs w:val="20"/>
              </w:rPr>
              <w:t>Расписание не найдено</w:t>
            </w:r>
            <w:r>
              <w:rPr>
                <w:sz w:val="20"/>
                <w:szCs w:val="20"/>
              </w:rPr>
              <w:t>;</w:t>
            </w:r>
          </w:p>
          <w:p w:rsidR="000C0D84" w:rsidRDefault="000C0D84" w:rsidP="00F576AA">
            <w:pPr>
              <w:keepNext/>
              <w:keepLines/>
              <w:ind w:right="165"/>
              <w:jc w:val="left"/>
              <w:rPr>
                <w:sz w:val="20"/>
                <w:szCs w:val="20"/>
              </w:rPr>
            </w:pPr>
            <w:r>
              <w:rPr>
                <w:sz w:val="20"/>
                <w:szCs w:val="20"/>
              </w:rPr>
              <w:t xml:space="preserve">- </w:t>
            </w:r>
            <w:r w:rsidRPr="000C0D84">
              <w:rPr>
                <w:sz w:val="20"/>
                <w:szCs w:val="20"/>
              </w:rPr>
              <w:t>Нет доступного времени для записи</w:t>
            </w:r>
            <w:r w:rsidR="00F576AA">
              <w:rPr>
                <w:sz w:val="20"/>
                <w:szCs w:val="20"/>
              </w:rPr>
              <w:t>.</w:t>
            </w:r>
          </w:p>
        </w:tc>
      </w:tr>
      <w:tr w:rsidR="003B3ACA" w:rsidTr="001A5DAE">
        <w:trPr>
          <w:cantSplit/>
        </w:trPr>
        <w:tc>
          <w:tcPr>
            <w:tcW w:w="44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keepNext/>
              <w:keepLines/>
              <w:numPr>
                <w:ilvl w:val="0"/>
                <w:numId w:val="61"/>
              </w:numPr>
              <w:ind w:right="165"/>
              <w:jc w:val="left"/>
              <w:rPr>
                <w:sz w:val="20"/>
                <w:szCs w:val="20"/>
              </w:rPr>
            </w:pPr>
          </w:p>
        </w:tc>
        <w:tc>
          <w:tcPr>
            <w:tcW w:w="1814" w:type="dxa"/>
            <w:tcBorders>
              <w:top w:val="single" w:sz="4" w:space="0" w:color="000000"/>
              <w:left w:val="single" w:sz="4" w:space="0" w:color="000000"/>
              <w:bottom w:val="single" w:sz="4" w:space="0" w:color="000000"/>
              <w:right w:val="single" w:sz="4" w:space="0" w:color="000000"/>
            </w:tcBorders>
            <w:hideMark/>
          </w:tcPr>
          <w:p w:rsidR="003B3ACA" w:rsidRDefault="003B3ACA" w:rsidP="00F24A0C">
            <w:pPr>
              <w:keepNext/>
              <w:keepLines/>
              <w:ind w:left="82" w:right="165"/>
              <w:jc w:val="left"/>
              <w:rPr>
                <w:sz w:val="20"/>
                <w:szCs w:val="20"/>
              </w:rPr>
            </w:pPr>
            <w:r>
              <w:rPr>
                <w:sz w:val="20"/>
                <w:szCs w:val="20"/>
              </w:rPr>
              <w:t>bookingData</w:t>
            </w:r>
          </w:p>
        </w:tc>
        <w:tc>
          <w:tcPr>
            <w:tcW w:w="187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right="165"/>
              <w:jc w:val="left"/>
              <w:rPr>
                <w:sz w:val="20"/>
                <w:szCs w:val="20"/>
              </w:rPr>
            </w:pPr>
            <w:r>
              <w:rPr>
                <w:sz w:val="20"/>
                <w:szCs w:val="20"/>
              </w:rPr>
              <w:t>Блок данных предварительной записи</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F24A0C">
            <w:pPr>
              <w:keepNext/>
              <w:keepLines/>
              <w:ind w:left="82" w:right="165"/>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rsidR="003B3ACA" w:rsidRDefault="00F22B3C" w:rsidP="00F24A0C">
            <w:pPr>
              <w:keepNext/>
              <w:keepLines/>
              <w:ind w:right="165"/>
              <w:jc w:val="left"/>
              <w:rPr>
                <w:sz w:val="20"/>
                <w:szCs w:val="20"/>
                <w:lang w:val="en-US"/>
              </w:rPr>
            </w:pPr>
            <w:r w:rsidRPr="00F22B3C">
              <w:rPr>
                <w:sz w:val="20"/>
                <w:szCs w:val="20"/>
                <w:lang w:val="en-US"/>
              </w:rPr>
              <w:t>tns:BookingDataType</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DD7AA5" w:rsidP="00F24A0C">
            <w:pPr>
              <w:keepNext/>
              <w:keepLines/>
              <w:ind w:right="165"/>
              <w:jc w:val="left"/>
              <w:rPr>
                <w:sz w:val="20"/>
                <w:szCs w:val="20"/>
              </w:rPr>
            </w:pPr>
            <w:r>
              <w:rPr>
                <w:sz w:val="20"/>
                <w:szCs w:val="20"/>
              </w:rPr>
              <w:t>Комплексный тип</w:t>
            </w:r>
            <w:r w:rsidR="005148E2">
              <w:rPr>
                <w:sz w:val="20"/>
                <w:szCs w:val="20"/>
              </w:rPr>
              <w:t>.</w:t>
            </w:r>
          </w:p>
          <w:p w:rsidR="00D87A32" w:rsidRDefault="00D87A32" w:rsidP="00F24A0C">
            <w:pPr>
              <w:keepNext/>
              <w:keepLines/>
              <w:ind w:right="165"/>
              <w:jc w:val="left"/>
              <w:rPr>
                <w:sz w:val="20"/>
                <w:szCs w:val="20"/>
              </w:rPr>
            </w:pPr>
            <w:r>
              <w:rPr>
                <w:sz w:val="20"/>
                <w:szCs w:val="20"/>
              </w:rPr>
              <w:t>Элемент условно обязательный.</w:t>
            </w:r>
          </w:p>
          <w:p w:rsidR="00D87A32" w:rsidRDefault="00D87A32" w:rsidP="00F24A0C">
            <w:pPr>
              <w:keepNext/>
              <w:keepLines/>
              <w:ind w:right="165"/>
              <w:jc w:val="left"/>
              <w:rPr>
                <w:sz w:val="20"/>
                <w:szCs w:val="20"/>
              </w:rPr>
            </w:pPr>
            <w:r>
              <w:rPr>
                <w:sz w:val="20"/>
                <w:szCs w:val="20"/>
              </w:rPr>
              <w:t>Элемент должен обязательно отсутствовать, если присутствует элемент emptyBookingReason.</w:t>
            </w:r>
          </w:p>
          <w:p w:rsidR="005148E2" w:rsidRDefault="005148E2" w:rsidP="00CF41A0">
            <w:pPr>
              <w:keepNext/>
              <w:keepLines/>
              <w:ind w:right="165"/>
              <w:jc w:val="left"/>
              <w:rPr>
                <w:sz w:val="20"/>
                <w:szCs w:val="20"/>
              </w:rPr>
            </w:pPr>
            <w:r>
              <w:rPr>
                <w:sz w:val="20"/>
                <w:szCs w:val="20"/>
              </w:rPr>
              <w:t>Описан в таблице</w:t>
            </w:r>
            <w:r w:rsidR="000C1991">
              <w:fldChar w:fldCharType="begin"/>
            </w:r>
            <w:r w:rsidR="000C1991">
              <w:instrText xml:space="preserve"> REF _Ref506368392 \h  \* MERGEFORMAT </w:instrText>
            </w:r>
            <w:r w:rsidR="000C1991">
              <w:fldChar w:fldCharType="separate"/>
            </w:r>
            <w:r w:rsidR="00E139BB" w:rsidRPr="00E139BB">
              <w:rPr>
                <w:vanish/>
                <w:sz w:val="20"/>
                <w:szCs w:val="20"/>
              </w:rPr>
              <w:t>Таблица</w:t>
            </w:r>
            <w:r w:rsidR="00E139BB" w:rsidRPr="00E139BB">
              <w:rPr>
                <w:sz w:val="20"/>
                <w:szCs w:val="20"/>
              </w:rPr>
              <w:t xml:space="preserve"> Г. 23</w:t>
            </w:r>
            <w:r w:rsidR="000C1991">
              <w:fldChar w:fldCharType="end"/>
            </w:r>
          </w:p>
        </w:tc>
      </w:tr>
    </w:tbl>
    <w:p w:rsidR="00512C92" w:rsidRPr="000142B7" w:rsidRDefault="00990998" w:rsidP="00990998">
      <w:pPr>
        <w:pStyle w:val="aff2"/>
        <w:rPr>
          <w:lang w:val="en-US"/>
        </w:rPr>
      </w:pPr>
      <w:bookmarkStart w:id="248" w:name="_Ref506910282"/>
      <w:bookmarkStart w:id="249" w:name="_Toc500417607"/>
      <w:bookmarkStart w:id="250" w:name="_Toc482778827"/>
      <w:r>
        <w:t xml:space="preserve">Таблица Г. </w:t>
      </w:r>
      <w:fldSimple w:instr=" SEQ Таблица_Г. \* ARABIC ">
        <w:r w:rsidR="00E139BB">
          <w:rPr>
            <w:noProof/>
          </w:rPr>
          <w:t>44</w:t>
        </w:r>
      </w:fldSimple>
      <w:bookmarkEnd w:id="248"/>
      <w:r>
        <w:t xml:space="preserve"> </w:t>
      </w:r>
      <w:r w:rsidR="00512C92" w:rsidRPr="000142B7">
        <w:rPr>
          <w:lang w:val="en-US"/>
        </w:rPr>
        <w:t xml:space="preserve">– </w:t>
      </w:r>
      <w:r w:rsidR="00512C92" w:rsidRPr="009C1650">
        <w:t>Коды</w:t>
      </w:r>
      <w:r w:rsidR="00512C92" w:rsidRPr="000142B7">
        <w:rPr>
          <w:lang w:val="en-US"/>
        </w:rPr>
        <w:t xml:space="preserve"> </w:t>
      </w:r>
      <w:r w:rsidR="00512C92" w:rsidRPr="009C1650">
        <w:t>ошибок</w:t>
      </w:r>
      <w:r w:rsidR="00512C92" w:rsidRPr="000142B7">
        <w:rPr>
          <w:lang w:val="en-US"/>
        </w:rPr>
        <w:t xml:space="preserve"> </w:t>
      </w:r>
      <w:r w:rsidR="00512C92" w:rsidRPr="009C1650">
        <w:t>для</w:t>
      </w:r>
      <w:r w:rsidR="00512C92" w:rsidRPr="00657FAC">
        <w:rPr>
          <w:lang w:val="en-US"/>
        </w:rPr>
        <w:t> </w:t>
      </w:r>
      <w:r w:rsidR="00512C92" w:rsidRPr="00512C92">
        <w:rPr>
          <w:lang w:val="en-US"/>
        </w:rPr>
        <w:t>BookingResultRequest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B40289" w:rsidRPr="009C1650" w:rsidTr="00AC6EDF">
        <w:trPr>
          <w:cantSplit/>
          <w:tblHeader/>
        </w:trPr>
        <w:tc>
          <w:tcPr>
            <w:tcW w:w="529" w:type="pct"/>
            <w:vAlign w:val="center"/>
            <w:hideMark/>
          </w:tcPr>
          <w:p w:rsidR="00B40289" w:rsidRPr="005D2917" w:rsidRDefault="00B40289" w:rsidP="00F913A1">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B40289" w:rsidRPr="005D2917" w:rsidRDefault="00B40289" w:rsidP="00F913A1">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B40289" w:rsidRPr="005D2917" w:rsidRDefault="00B40289" w:rsidP="00F913A1">
            <w:pPr>
              <w:keepNext/>
              <w:keepLines/>
              <w:ind w:left="58"/>
              <w:jc w:val="center"/>
              <w:rPr>
                <w:b/>
                <w:sz w:val="20"/>
                <w:szCs w:val="20"/>
              </w:rPr>
            </w:pPr>
            <w:r w:rsidRPr="005D2917">
              <w:rPr>
                <w:b/>
                <w:sz w:val="20"/>
                <w:szCs w:val="20"/>
              </w:rPr>
              <w:t>Описание события</w:t>
            </w:r>
          </w:p>
        </w:tc>
      </w:tr>
      <w:tr w:rsidR="00AC6EDF" w:rsidRPr="009C1650" w:rsidTr="00AC6EDF">
        <w:trPr>
          <w:cantSplit/>
        </w:trPr>
        <w:tc>
          <w:tcPr>
            <w:tcW w:w="529" w:type="pct"/>
            <w:vAlign w:val="center"/>
          </w:tcPr>
          <w:p w:rsidR="00AC6EDF" w:rsidRPr="00BF2C7D" w:rsidRDefault="005B7AF2" w:rsidP="00AC6EDF">
            <w:pPr>
              <w:keepNext/>
              <w:keepLines/>
              <w:ind w:right="165"/>
              <w:rPr>
                <w:sz w:val="20"/>
                <w:szCs w:val="20"/>
              </w:rPr>
            </w:pPr>
            <w:r>
              <w:rPr>
                <w:sz w:val="20"/>
                <w:szCs w:val="20"/>
              </w:rPr>
              <w:t>RMIS1</w:t>
            </w:r>
          </w:p>
        </w:tc>
        <w:tc>
          <w:tcPr>
            <w:tcW w:w="2761" w:type="pct"/>
            <w:vAlign w:val="center"/>
          </w:tcPr>
          <w:p w:rsidR="00AC6EDF" w:rsidRPr="005D2917" w:rsidRDefault="00AC6EDF" w:rsidP="00AC6EDF">
            <w:pPr>
              <w:keepNext/>
              <w:keepLines/>
              <w:ind w:right="165"/>
              <w:rPr>
                <w:sz w:val="20"/>
                <w:szCs w:val="20"/>
              </w:rPr>
            </w:pPr>
            <w:r w:rsidRPr="0071342C">
              <w:rPr>
                <w:sz w:val="20"/>
                <w:szCs w:val="20"/>
              </w:rPr>
              <w:t>Внутренняя ошибка ИС</w:t>
            </w:r>
          </w:p>
        </w:tc>
        <w:tc>
          <w:tcPr>
            <w:tcW w:w="1710" w:type="pct"/>
            <w:vAlign w:val="center"/>
          </w:tcPr>
          <w:p w:rsidR="00AC6EDF" w:rsidRPr="005D2917" w:rsidRDefault="00AC6EDF" w:rsidP="00AC6EDF">
            <w:pPr>
              <w:keepNext/>
              <w:keepLines/>
              <w:ind w:right="165"/>
              <w:rPr>
                <w:sz w:val="20"/>
                <w:szCs w:val="20"/>
              </w:rPr>
            </w:pPr>
            <w:r w:rsidRPr="00F74B91">
              <w:rPr>
                <w:sz w:val="20"/>
                <w:szCs w:val="20"/>
              </w:rPr>
              <w:t xml:space="preserve">При обработке запроса в </w:t>
            </w:r>
            <w:r>
              <w:rPr>
                <w:sz w:val="20"/>
                <w:szCs w:val="20"/>
              </w:rPr>
              <w:t>РМ</w:t>
            </w:r>
            <w:r w:rsidRPr="00F74B91">
              <w:rPr>
                <w:sz w:val="20"/>
                <w:szCs w:val="20"/>
              </w:rPr>
              <w:t>ИС возникла непредвиденная ошибка.</w:t>
            </w:r>
          </w:p>
        </w:tc>
      </w:tr>
    </w:tbl>
    <w:p w:rsidR="003B3ACA" w:rsidRPr="00752847" w:rsidRDefault="005B7AF2" w:rsidP="00CC0DEF">
      <w:pPr>
        <w:pStyle w:val="41"/>
      </w:pPr>
      <w:r>
        <w:t xml:space="preserve"> </w:t>
      </w:r>
      <w:r w:rsidR="003B3ACA" w:rsidRPr="00752847">
        <w:t>Ответ на асинхронный ответ</w:t>
      </w:r>
      <w:bookmarkEnd w:id="249"/>
    </w:p>
    <w:p w:rsidR="003B3ACA" w:rsidRDefault="003B3ACA" w:rsidP="003B3ACA">
      <w:pPr>
        <w:spacing w:before="0" w:after="0"/>
        <w:ind w:firstLine="709"/>
      </w:pPr>
      <w:r>
        <w:t xml:space="preserve">BookingResultResponse – ответ от КУ ФЭР в РМИС о том, что ответ от РМИС принят или не принят в обработку. В случае, если запрос не принят в обработку, </w:t>
      </w:r>
      <w:r w:rsidR="00725586" w:rsidRPr="00725586">
        <w:t>КУ ФЭР возвр</w:t>
      </w:r>
      <w:r w:rsidR="005148E2">
        <w:t>ащает информацию об ошибке</w:t>
      </w:r>
      <w:r>
        <w:t>.</w:t>
      </w:r>
    </w:p>
    <w:p w:rsidR="00F66551" w:rsidRPr="00F66551" w:rsidRDefault="00990998" w:rsidP="00990998">
      <w:pPr>
        <w:pStyle w:val="aff2"/>
        <w:rPr>
          <w:lang w:val="en-US"/>
        </w:rPr>
      </w:pPr>
      <w:r>
        <w:lastRenderedPageBreak/>
        <w:t>Таблица</w:t>
      </w:r>
      <w:r w:rsidRPr="00990998">
        <w:rPr>
          <w:lang w:val="en-US"/>
        </w:rPr>
        <w:t xml:space="preserve"> </w:t>
      </w:r>
      <w:r>
        <w:t>Г</w:t>
      </w:r>
      <w:r w:rsidRPr="00990998">
        <w:rPr>
          <w:lang w:val="en-US"/>
        </w:rPr>
        <w:t xml:space="preserve">. </w:t>
      </w:r>
      <w:r w:rsidR="007D5E01">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rsidR="007D5E01">
        <w:fldChar w:fldCharType="separate"/>
      </w:r>
      <w:r w:rsidR="00E139BB">
        <w:rPr>
          <w:noProof/>
          <w:lang w:val="en-US"/>
        </w:rPr>
        <w:t>45</w:t>
      </w:r>
      <w:r w:rsidR="007D5E01">
        <w:fldChar w:fldCharType="end"/>
      </w:r>
      <w:r w:rsidRPr="00990998">
        <w:rPr>
          <w:lang w:val="en-US"/>
        </w:rPr>
        <w:t xml:space="preserve"> </w:t>
      </w:r>
      <w:r w:rsidR="00F66551" w:rsidRPr="001350F8">
        <w:rPr>
          <w:noProof/>
          <w:lang w:val="en-US"/>
        </w:rPr>
        <w:t>–</w:t>
      </w:r>
      <w:r w:rsidR="00F66551" w:rsidRPr="001350F8">
        <w:rPr>
          <w:lang w:val="en-US"/>
        </w:rPr>
        <w:t xml:space="preserve"> </w:t>
      </w:r>
      <w:r w:rsidR="00F66551">
        <w:t>Атрибуты</w:t>
      </w:r>
      <w:r w:rsidR="00F66551" w:rsidRPr="001350F8">
        <w:rPr>
          <w:lang w:val="en-US"/>
        </w:rPr>
        <w:t xml:space="preserve"> </w:t>
      </w:r>
      <w:r w:rsidR="00F66551">
        <w:t>ответа</w:t>
      </w:r>
      <w:r w:rsidR="00F66551" w:rsidRPr="001350F8">
        <w:rPr>
          <w:lang w:val="en-US"/>
        </w:rPr>
        <w:t xml:space="preserve"> </w:t>
      </w:r>
      <w:r w:rsidR="00F66551" w:rsidRPr="00F66551">
        <w:rPr>
          <w:lang w:val="en-US"/>
        </w:rPr>
        <w:t>BookingResultResponse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F66551" w:rsidTr="00F913A1">
        <w:tc>
          <w:tcPr>
            <w:tcW w:w="445"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F66551" w:rsidRDefault="00F66551" w:rsidP="00F913A1">
            <w:pPr>
              <w:keepNext/>
              <w:keepLines/>
              <w:ind w:left="82" w:right="165"/>
              <w:jc w:val="center"/>
              <w:rPr>
                <w:b/>
                <w:sz w:val="20"/>
                <w:szCs w:val="20"/>
              </w:rPr>
            </w:pPr>
            <w:r>
              <w:rPr>
                <w:b/>
                <w:sz w:val="20"/>
                <w:szCs w:val="20"/>
              </w:rPr>
              <w:t>Комментарий</w:t>
            </w:r>
          </w:p>
        </w:tc>
      </w:tr>
      <w:tr w:rsidR="00F66551" w:rsidTr="00F913A1">
        <w:tc>
          <w:tcPr>
            <w:tcW w:w="445" w:type="dxa"/>
            <w:tcBorders>
              <w:top w:val="single" w:sz="2" w:space="0" w:color="auto"/>
              <w:left w:val="single" w:sz="2" w:space="0" w:color="auto"/>
              <w:bottom w:val="single" w:sz="2" w:space="0" w:color="auto"/>
              <w:right w:val="single" w:sz="2" w:space="0" w:color="auto"/>
            </w:tcBorders>
          </w:tcPr>
          <w:p w:rsidR="00F66551" w:rsidRPr="00A34566" w:rsidRDefault="00F66551" w:rsidP="00A758A5">
            <w:pPr>
              <w:pStyle w:val="affffff"/>
              <w:keepNext/>
              <w:keepLines/>
              <w:numPr>
                <w:ilvl w:val="0"/>
                <w:numId w:val="62"/>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F66551" w:rsidRPr="00195983" w:rsidRDefault="00F66551" w:rsidP="00F913A1">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F66551" w:rsidRPr="00195983" w:rsidRDefault="00F66551" w:rsidP="00F913A1">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F66551" w:rsidRDefault="005B7AF2" w:rsidP="00960086">
            <w:pPr>
              <w:keepNext/>
              <w:keepLines/>
              <w:ind w:right="165"/>
              <w:jc w:val="center"/>
              <w:rPr>
                <w:sz w:val="20"/>
                <w:szCs w:val="20"/>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rsidR="00F66551" w:rsidRPr="00195983" w:rsidRDefault="00F66551" w:rsidP="00F913A1">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F66551" w:rsidRDefault="00F66551" w:rsidP="00F913A1">
            <w:pPr>
              <w:keepNext/>
              <w:keepLines/>
              <w:ind w:right="165"/>
              <w:rPr>
                <w:sz w:val="20"/>
                <w:szCs w:val="20"/>
              </w:rPr>
            </w:pPr>
            <w:r>
              <w:rPr>
                <w:sz w:val="20"/>
                <w:szCs w:val="20"/>
              </w:rPr>
              <w:t>Комплексный тип.</w:t>
            </w:r>
          </w:p>
          <w:p w:rsidR="00F66551" w:rsidRDefault="00303B23" w:rsidP="00F913A1">
            <w:pPr>
              <w:keepNext/>
              <w:keepLines/>
              <w:ind w:right="165"/>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E938FD">
              <w:rPr>
                <w:sz w:val="20"/>
                <w:szCs w:val="20"/>
              </w:rPr>
              <w:t>.</w:t>
            </w:r>
          </w:p>
          <w:p w:rsidR="00E938FD" w:rsidRDefault="00E938FD" w:rsidP="00F913A1">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_Ref506910599 \h  \* MERGEFORMAT </w:instrText>
            </w:r>
            <w:r w:rsidR="000C1991">
              <w:fldChar w:fldCharType="separate"/>
            </w:r>
            <w:r w:rsidR="00E139BB" w:rsidRPr="00E139BB">
              <w:rPr>
                <w:vanish/>
                <w:sz w:val="20"/>
                <w:szCs w:val="20"/>
              </w:rPr>
              <w:t>Таблица</w:t>
            </w:r>
            <w:r w:rsidR="00E139BB" w:rsidRPr="00E139BB">
              <w:rPr>
                <w:sz w:val="20"/>
                <w:szCs w:val="20"/>
              </w:rPr>
              <w:t xml:space="preserve"> Г. 46</w:t>
            </w:r>
            <w:r w:rsidR="000C1991">
              <w:fldChar w:fldCharType="end"/>
            </w:r>
          </w:p>
        </w:tc>
      </w:tr>
    </w:tbl>
    <w:p w:rsidR="00F66551" w:rsidRDefault="00990998" w:rsidP="00990998">
      <w:pPr>
        <w:pStyle w:val="aff2"/>
        <w:rPr>
          <w:lang w:val="en-US"/>
        </w:rPr>
      </w:pPr>
      <w:bookmarkStart w:id="251" w:name="_Ref506910599"/>
      <w:r>
        <w:t>Таблица</w:t>
      </w:r>
      <w:r w:rsidRPr="00990998">
        <w:rPr>
          <w:lang w:val="en-US"/>
        </w:rPr>
        <w:t xml:space="preserve"> </w:t>
      </w:r>
      <w:r>
        <w:t>Г</w:t>
      </w:r>
      <w:r w:rsidRPr="00990998">
        <w:rPr>
          <w:lang w:val="en-US"/>
        </w:rPr>
        <w:t xml:space="preserve">. </w:t>
      </w:r>
      <w:r w:rsidR="007D5E01">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rsidR="007D5E01">
        <w:fldChar w:fldCharType="separate"/>
      </w:r>
      <w:r w:rsidR="00E139BB">
        <w:rPr>
          <w:noProof/>
          <w:lang w:val="en-US"/>
        </w:rPr>
        <w:t>46</w:t>
      </w:r>
      <w:r w:rsidR="007D5E01">
        <w:fldChar w:fldCharType="end"/>
      </w:r>
      <w:bookmarkEnd w:id="251"/>
      <w:r w:rsidRPr="00990998">
        <w:rPr>
          <w:lang w:val="en-US"/>
        </w:rPr>
        <w:t xml:space="preserve"> </w:t>
      </w:r>
      <w:r w:rsidR="00F66551" w:rsidRPr="000142B7">
        <w:rPr>
          <w:lang w:val="en-US"/>
        </w:rPr>
        <w:t xml:space="preserve">– </w:t>
      </w:r>
      <w:r w:rsidR="00F66551" w:rsidRPr="009C1650">
        <w:t>Коды</w:t>
      </w:r>
      <w:r w:rsidR="00F66551" w:rsidRPr="000142B7">
        <w:rPr>
          <w:lang w:val="en-US"/>
        </w:rPr>
        <w:t xml:space="preserve"> </w:t>
      </w:r>
      <w:r w:rsidR="00F66551" w:rsidRPr="009C1650">
        <w:t>ошибок</w:t>
      </w:r>
      <w:r w:rsidR="00F66551" w:rsidRPr="000142B7">
        <w:rPr>
          <w:lang w:val="en-US"/>
        </w:rPr>
        <w:t xml:space="preserve"> </w:t>
      </w:r>
      <w:r w:rsidR="00F66551" w:rsidRPr="009C1650">
        <w:t>для</w:t>
      </w:r>
      <w:r w:rsidR="00F66551" w:rsidRPr="00657FAC">
        <w:rPr>
          <w:lang w:val="en-US"/>
        </w:rPr>
        <w:t> </w:t>
      </w:r>
      <w:r w:rsidR="00F913A1" w:rsidRPr="00F913A1">
        <w:rPr>
          <w:lang w:val="en-US"/>
        </w:rPr>
        <w:t>BookingResultResponse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423853" w:rsidRPr="009C1650" w:rsidTr="00591E5A">
        <w:trPr>
          <w:cantSplit/>
          <w:tblHeader/>
        </w:trPr>
        <w:tc>
          <w:tcPr>
            <w:tcW w:w="529" w:type="pct"/>
            <w:vAlign w:val="center"/>
            <w:hideMark/>
          </w:tcPr>
          <w:p w:rsidR="00423853" w:rsidRPr="005D2917" w:rsidRDefault="00423853"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423853" w:rsidRPr="005D2917" w:rsidRDefault="00423853"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423853" w:rsidRPr="005D2917" w:rsidRDefault="00423853" w:rsidP="000A013D">
            <w:pPr>
              <w:keepNext/>
              <w:keepLines/>
              <w:ind w:left="58"/>
              <w:jc w:val="center"/>
              <w:rPr>
                <w:b/>
                <w:sz w:val="20"/>
                <w:szCs w:val="20"/>
              </w:rPr>
            </w:pPr>
            <w:r w:rsidRPr="005D2917">
              <w:rPr>
                <w:b/>
                <w:sz w:val="20"/>
                <w:szCs w:val="20"/>
              </w:rPr>
              <w:t>Описание события</w:t>
            </w:r>
          </w:p>
        </w:tc>
      </w:tr>
      <w:tr w:rsidR="00423853" w:rsidRPr="009C1650" w:rsidTr="00591E5A">
        <w:trPr>
          <w:cantSplit/>
        </w:trPr>
        <w:tc>
          <w:tcPr>
            <w:tcW w:w="529" w:type="pct"/>
            <w:vAlign w:val="center"/>
          </w:tcPr>
          <w:p w:rsidR="00423853" w:rsidRPr="00BF2C7D" w:rsidRDefault="00591E5A" w:rsidP="000A013D">
            <w:pPr>
              <w:keepNext/>
              <w:keepLines/>
              <w:ind w:right="165"/>
              <w:rPr>
                <w:sz w:val="20"/>
                <w:szCs w:val="20"/>
              </w:rPr>
            </w:pPr>
            <w:r>
              <w:rPr>
                <w:sz w:val="20"/>
                <w:szCs w:val="20"/>
              </w:rPr>
              <w:t>KUFER1</w:t>
            </w:r>
          </w:p>
        </w:tc>
        <w:tc>
          <w:tcPr>
            <w:tcW w:w="2761" w:type="pct"/>
            <w:vAlign w:val="center"/>
          </w:tcPr>
          <w:p w:rsidR="00423853" w:rsidRPr="005D2917" w:rsidRDefault="00423853" w:rsidP="000A013D">
            <w:pPr>
              <w:keepNext/>
              <w:keepLines/>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rsidR="00423853" w:rsidRPr="005D2917" w:rsidRDefault="00423853" w:rsidP="000A013D">
            <w:pPr>
              <w:keepNext/>
              <w:keepLines/>
              <w:ind w:right="165"/>
              <w:rPr>
                <w:sz w:val="20"/>
                <w:szCs w:val="20"/>
              </w:rPr>
            </w:pPr>
            <w:r>
              <w:rPr>
                <w:sz w:val="20"/>
                <w:szCs w:val="20"/>
              </w:rPr>
              <w:t xml:space="preserve">При обработке запроса в </w:t>
            </w:r>
            <w:r w:rsidRPr="00502838">
              <w:rPr>
                <w:sz w:val="20"/>
                <w:szCs w:val="20"/>
              </w:rPr>
              <w:t xml:space="preserve">КУ ФЭР </w:t>
            </w:r>
            <w:r>
              <w:rPr>
                <w:sz w:val="20"/>
                <w:szCs w:val="20"/>
              </w:rPr>
              <w:t>возникла непредвиденная ошибка.</w:t>
            </w:r>
          </w:p>
        </w:tc>
      </w:tr>
      <w:tr w:rsidR="00423853" w:rsidRPr="009C1650" w:rsidTr="00591E5A">
        <w:trPr>
          <w:cantSplit/>
        </w:trPr>
        <w:tc>
          <w:tcPr>
            <w:tcW w:w="529" w:type="pct"/>
            <w:vAlign w:val="center"/>
          </w:tcPr>
          <w:p w:rsidR="00423853" w:rsidRPr="00BF2C7D" w:rsidRDefault="00591E5A" w:rsidP="000A013D">
            <w:pPr>
              <w:keepNext/>
              <w:keepLines/>
              <w:ind w:right="165"/>
              <w:rPr>
                <w:sz w:val="20"/>
                <w:szCs w:val="20"/>
              </w:rPr>
            </w:pPr>
            <w:r>
              <w:rPr>
                <w:sz w:val="20"/>
                <w:szCs w:val="20"/>
              </w:rPr>
              <w:t>KUFER2</w:t>
            </w:r>
          </w:p>
        </w:tc>
        <w:tc>
          <w:tcPr>
            <w:tcW w:w="2761" w:type="pct"/>
            <w:vAlign w:val="center"/>
          </w:tcPr>
          <w:p w:rsidR="00423853" w:rsidRPr="0071342C" w:rsidRDefault="00423853" w:rsidP="000A013D">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423853" w:rsidRPr="005D2917" w:rsidRDefault="00423853" w:rsidP="000A013D">
            <w:pPr>
              <w:keepNext/>
              <w:keepLines/>
              <w:ind w:right="165"/>
              <w:rPr>
                <w:sz w:val="20"/>
                <w:szCs w:val="20"/>
              </w:rPr>
            </w:pPr>
            <w:r>
              <w:rPr>
                <w:sz w:val="20"/>
                <w:szCs w:val="20"/>
              </w:rPr>
              <w:t xml:space="preserve">При обработке запроса зафиксировано отсутствие или несоответствие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423853" w:rsidRPr="009C1650" w:rsidTr="00591E5A">
        <w:trPr>
          <w:cantSplit/>
        </w:trPr>
        <w:tc>
          <w:tcPr>
            <w:tcW w:w="529" w:type="pct"/>
            <w:vAlign w:val="center"/>
          </w:tcPr>
          <w:p w:rsidR="00423853" w:rsidRDefault="00591E5A" w:rsidP="000A013D">
            <w:pPr>
              <w:keepNext/>
              <w:keepLines/>
              <w:ind w:right="165"/>
              <w:rPr>
                <w:sz w:val="20"/>
                <w:szCs w:val="20"/>
              </w:rPr>
            </w:pPr>
            <w:r>
              <w:rPr>
                <w:sz w:val="20"/>
                <w:szCs w:val="20"/>
              </w:rPr>
              <w:t>KUFER3</w:t>
            </w:r>
          </w:p>
        </w:tc>
        <w:tc>
          <w:tcPr>
            <w:tcW w:w="2761" w:type="pct"/>
            <w:vAlign w:val="center"/>
          </w:tcPr>
          <w:p w:rsidR="00423853" w:rsidRPr="00BB7EB3" w:rsidRDefault="00423853" w:rsidP="000A013D">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423853" w:rsidRPr="005D2917" w:rsidRDefault="00423853" w:rsidP="000A013D">
            <w:pPr>
              <w:keepNext/>
              <w:keepLines/>
              <w:ind w:right="164"/>
              <w:rPr>
                <w:sz w:val="20"/>
                <w:szCs w:val="20"/>
              </w:rPr>
            </w:pPr>
            <w:r>
              <w:rPr>
                <w:sz w:val="20"/>
                <w:szCs w:val="20"/>
              </w:rPr>
              <w:t>При обработке запроса зафиксировано отсутствие или несоответствие формату значения параметра «</w:t>
            </w:r>
            <w:r>
              <w:rPr>
                <w:sz w:val="20"/>
                <w:szCs w:val="20"/>
                <w:lang w:val="en-US"/>
              </w:rPr>
              <w:t>requestId</w:t>
            </w:r>
            <w:r>
              <w:rPr>
                <w:sz w:val="20"/>
                <w:szCs w:val="20"/>
              </w:rPr>
              <w:t>».</w:t>
            </w:r>
          </w:p>
        </w:tc>
      </w:tr>
      <w:tr w:rsidR="00423853" w:rsidRPr="009C1650" w:rsidTr="00591E5A">
        <w:trPr>
          <w:cantSplit/>
        </w:trPr>
        <w:tc>
          <w:tcPr>
            <w:tcW w:w="529" w:type="pct"/>
            <w:vAlign w:val="center"/>
          </w:tcPr>
          <w:p w:rsidR="00423853" w:rsidRDefault="00591E5A" w:rsidP="000A013D">
            <w:pPr>
              <w:keepNext/>
              <w:keepLines/>
              <w:ind w:right="165"/>
              <w:rPr>
                <w:sz w:val="20"/>
                <w:szCs w:val="20"/>
              </w:rPr>
            </w:pPr>
            <w:r>
              <w:rPr>
                <w:sz w:val="20"/>
                <w:szCs w:val="20"/>
              </w:rPr>
              <w:t>KUFER4</w:t>
            </w:r>
          </w:p>
        </w:tc>
        <w:tc>
          <w:tcPr>
            <w:tcW w:w="2761" w:type="pct"/>
            <w:vAlign w:val="center"/>
          </w:tcPr>
          <w:p w:rsidR="00423853" w:rsidRPr="00BB7EB3" w:rsidRDefault="00423853" w:rsidP="000A013D">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423853" w:rsidRPr="005D2917" w:rsidRDefault="00423853" w:rsidP="000A013D">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423853" w:rsidRPr="009C1650" w:rsidTr="00591E5A">
        <w:trPr>
          <w:cantSplit/>
        </w:trPr>
        <w:tc>
          <w:tcPr>
            <w:tcW w:w="529" w:type="pct"/>
            <w:vAlign w:val="center"/>
          </w:tcPr>
          <w:p w:rsidR="00423853" w:rsidRDefault="00591E5A" w:rsidP="000A013D">
            <w:pPr>
              <w:keepNext/>
              <w:keepLines/>
              <w:ind w:right="165"/>
              <w:rPr>
                <w:sz w:val="20"/>
                <w:szCs w:val="20"/>
              </w:rPr>
            </w:pPr>
            <w:r>
              <w:rPr>
                <w:sz w:val="20"/>
                <w:szCs w:val="20"/>
              </w:rPr>
              <w:t>KUFER5</w:t>
            </w:r>
          </w:p>
        </w:tc>
        <w:tc>
          <w:tcPr>
            <w:tcW w:w="2761" w:type="pct"/>
            <w:vAlign w:val="center"/>
          </w:tcPr>
          <w:p w:rsidR="00423853" w:rsidRPr="00BB7EB3" w:rsidRDefault="00423853" w:rsidP="000A013D">
            <w:pPr>
              <w:keepNext/>
              <w:keepLines/>
              <w:ind w:right="165"/>
              <w:rPr>
                <w:sz w:val="20"/>
                <w:szCs w:val="20"/>
              </w:rPr>
            </w:pPr>
            <w:r w:rsidRPr="00207BBB">
              <w:rPr>
                <w:sz w:val="20"/>
                <w:szCs w:val="20"/>
              </w:rPr>
              <w:t>Входные данные некорректны</w:t>
            </w:r>
          </w:p>
        </w:tc>
        <w:tc>
          <w:tcPr>
            <w:tcW w:w="1710" w:type="pct"/>
            <w:vAlign w:val="center"/>
          </w:tcPr>
          <w:p w:rsidR="00423853" w:rsidRPr="005D2917" w:rsidRDefault="005840FB" w:rsidP="000A013D">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423853" w:rsidRPr="005840FB" w:rsidRDefault="00423853" w:rsidP="00990998">
      <w:pPr>
        <w:pStyle w:val="aff2"/>
      </w:pPr>
    </w:p>
    <w:p w:rsidR="003B3ACA" w:rsidRDefault="004E743A" w:rsidP="001979F3">
      <w:pPr>
        <w:pStyle w:val="31"/>
      </w:pPr>
      <w:bookmarkStart w:id="252" w:name="_Toc500417608"/>
      <w:r>
        <w:t xml:space="preserve"> </w:t>
      </w:r>
      <w:bookmarkStart w:id="253" w:name="_Toc526849024"/>
      <w:r w:rsidR="00295AC4">
        <w:t xml:space="preserve">Метод </w:t>
      </w:r>
      <w:r w:rsidR="005F79D5">
        <w:t>О</w:t>
      </w:r>
      <w:r w:rsidR="003A30AC">
        <w:t>т</w:t>
      </w:r>
      <w:r w:rsidR="005F79D5">
        <w:t>мена записи пациента на медицинскую услугу</w:t>
      </w:r>
      <w:bookmarkEnd w:id="253"/>
    </w:p>
    <w:p w:rsidR="003B3ACA" w:rsidRDefault="00990998" w:rsidP="00990998">
      <w:pPr>
        <w:pStyle w:val="aff2"/>
        <w:rPr>
          <w:lang w:eastAsia="zh-CN" w:bidi="hi-IN"/>
        </w:rPr>
      </w:pPr>
      <w:r>
        <w:t xml:space="preserve">Таблица Г. </w:t>
      </w:r>
      <w:fldSimple w:instr=" SEQ Таблица_Г. \* ARABIC ">
        <w:r w:rsidR="00E139BB">
          <w:rPr>
            <w:noProof/>
          </w:rPr>
          <w:t>47</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CancelBooking</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Отмена записи пациента</w:t>
            </w:r>
            <w:r w:rsidR="005F79D5">
              <w:t xml:space="preserve"> на медицинскую услугу</w:t>
            </w:r>
          </w:p>
        </w:tc>
      </w:tr>
      <w:tr w:rsidR="003B3ACA"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3B3ACA" w:rsidRDefault="003B3ACA">
            <w:pPr>
              <w:pStyle w:val="afffffffff6"/>
              <w:spacing w:line="276" w:lineRule="auto"/>
              <w:ind w:left="269" w:right="162"/>
            </w:pPr>
            <w:r>
              <w:t>Метод предназначен для отмены записи пациента на медицин</w:t>
            </w:r>
            <w:r w:rsidR="005F79D5">
              <w:t xml:space="preserve">скую услугу </w:t>
            </w:r>
            <w:r w:rsidR="000C3641">
              <w:t xml:space="preserve">в рамках </w:t>
            </w:r>
            <w:r w:rsidR="00676ABB">
              <w:t xml:space="preserve">профилактического осмотра, </w:t>
            </w:r>
            <w:r w:rsidR="005F79D5">
              <w:t>диспансеризации</w:t>
            </w:r>
          </w:p>
        </w:tc>
      </w:tr>
    </w:tbl>
    <w:p w:rsidR="003B3ACA" w:rsidRDefault="003B3ACA" w:rsidP="001A5DAE">
      <w:pPr>
        <w:pStyle w:val="26"/>
        <w:rPr>
          <w:lang w:eastAsia="zh-CN" w:bidi="hi-IN"/>
        </w:rPr>
      </w:pPr>
      <w:r>
        <w:rPr>
          <w:lang w:eastAsia="zh-CN" w:bidi="hi-IN"/>
        </w:rPr>
        <w:t xml:space="preserve">Метод представляет возможность отмены записи на медицинскую услугу в рамках </w:t>
      </w:r>
      <w:r w:rsidR="00F1252F">
        <w:t>плана медицинского осмотра</w:t>
      </w:r>
      <w:r>
        <w:rPr>
          <w:lang w:eastAsia="zh-CN" w:bidi="hi-IN"/>
        </w:rPr>
        <w:t>.</w:t>
      </w:r>
    </w:p>
    <w:p w:rsidR="003B3ACA" w:rsidRDefault="003B3ACA" w:rsidP="001A5DAE">
      <w:pPr>
        <w:pStyle w:val="26"/>
        <w:rPr>
          <w:rFonts w:eastAsia="Times New Roman"/>
          <w:szCs w:val="24"/>
        </w:rPr>
      </w:pPr>
      <w:r>
        <w:t>РМИС на вход принимает идентификатор записи. В ответ РМИС предоставляет результат выполнения отмены.</w:t>
      </w:r>
    </w:p>
    <w:p w:rsidR="003B3ACA" w:rsidRPr="00752847" w:rsidRDefault="00591E5A" w:rsidP="00710063">
      <w:pPr>
        <w:pStyle w:val="41"/>
        <w:numPr>
          <w:ilvl w:val="3"/>
          <w:numId w:val="82"/>
        </w:numPr>
      </w:pPr>
      <w:r>
        <w:t xml:space="preserve"> </w:t>
      </w:r>
      <w:r w:rsidR="003B3ACA" w:rsidRPr="00752847">
        <w:t>Запрос на отмену записи пациента</w:t>
      </w:r>
      <w:bookmarkEnd w:id="250"/>
      <w:bookmarkEnd w:id="252"/>
    </w:p>
    <w:p w:rsidR="003B3ACA" w:rsidRDefault="003B3ACA" w:rsidP="003B3ACA">
      <w:pPr>
        <w:spacing w:before="0" w:after="0"/>
        <w:ind w:firstLine="709"/>
      </w:pPr>
      <w:r>
        <w:t>CancelBookingRequest</w:t>
      </w:r>
      <w:r w:rsidR="000C3641">
        <w:t xml:space="preserve"> – запрос от КУ</w:t>
      </w:r>
      <w:r>
        <w:t xml:space="preserve"> ФЭР в РМИС для передачи сведений об отмене записи на приём на медицинскую услугу медицинского осмотра.</w:t>
      </w:r>
    </w:p>
    <w:p w:rsidR="003B3ACA" w:rsidRDefault="00990998" w:rsidP="00990998">
      <w:pPr>
        <w:pStyle w:val="aff2"/>
      </w:pPr>
      <w:r>
        <w:lastRenderedPageBreak/>
        <w:t xml:space="preserve">Таблица Г. </w:t>
      </w:r>
      <w:fldSimple w:instr=" SEQ Таблица_Г. \* ARABIC ">
        <w:r w:rsidR="00E139BB">
          <w:rPr>
            <w:noProof/>
          </w:rPr>
          <w:t>48</w:t>
        </w:r>
      </w:fldSimple>
      <w:r>
        <w:t xml:space="preserve"> </w:t>
      </w:r>
      <w:r w:rsidR="003B3ACA">
        <w:t>– Атрибуты запроса на отмену записи пациента</w:t>
      </w:r>
      <w:r w:rsidR="00475553">
        <w:t xml:space="preserve"> </w:t>
      </w:r>
      <w:r w:rsidR="00475553" w:rsidRPr="00475553">
        <w:t>CancelBookingRequest</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3B3ACA" w:rsidTr="005F79D5">
        <w:tc>
          <w:tcPr>
            <w:tcW w:w="445"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3B3ACA" w:rsidRDefault="003B3ACA">
            <w:pPr>
              <w:keepNext/>
              <w:keepLines/>
              <w:ind w:left="82" w:right="165"/>
              <w:jc w:val="center"/>
              <w:rPr>
                <w:b/>
                <w:sz w:val="20"/>
                <w:szCs w:val="20"/>
              </w:rPr>
            </w:pPr>
            <w:r>
              <w:rPr>
                <w:b/>
                <w:sz w:val="20"/>
                <w:szCs w:val="20"/>
              </w:rPr>
              <w:t>Комментарий</w:t>
            </w:r>
          </w:p>
        </w:tc>
      </w:tr>
      <w:tr w:rsidR="003B3ACA" w:rsidTr="00E35086">
        <w:tc>
          <w:tcPr>
            <w:tcW w:w="445" w:type="dxa"/>
            <w:tcBorders>
              <w:top w:val="single" w:sz="2" w:space="0" w:color="auto"/>
              <w:left w:val="single" w:sz="2" w:space="0" w:color="auto"/>
              <w:bottom w:val="single" w:sz="2" w:space="0" w:color="auto"/>
              <w:right w:val="single" w:sz="2" w:space="0" w:color="auto"/>
            </w:tcBorders>
          </w:tcPr>
          <w:p w:rsidR="003B3ACA" w:rsidRPr="00E35086" w:rsidRDefault="003B3ACA" w:rsidP="00A758A5">
            <w:pPr>
              <w:pStyle w:val="affffff"/>
              <w:keepNext/>
              <w:keepLines/>
              <w:numPr>
                <w:ilvl w:val="0"/>
                <w:numId w:val="35"/>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hideMark/>
          </w:tcPr>
          <w:p w:rsidR="003B3ACA" w:rsidRDefault="003B3ACA" w:rsidP="00DD7AA5">
            <w:pPr>
              <w:keepNext/>
              <w:keepLines/>
              <w:jc w:val="left"/>
              <w:rPr>
                <w:sz w:val="20"/>
                <w:szCs w:val="20"/>
              </w:rPr>
            </w:pPr>
            <w:r>
              <w:rPr>
                <w:sz w:val="20"/>
                <w:szCs w:val="20"/>
              </w:rPr>
              <w:t>requestId</w:t>
            </w:r>
          </w:p>
        </w:tc>
        <w:tc>
          <w:tcPr>
            <w:tcW w:w="1842" w:type="dxa"/>
            <w:tcBorders>
              <w:top w:val="single" w:sz="2" w:space="0" w:color="auto"/>
              <w:left w:val="single" w:sz="2" w:space="0" w:color="auto"/>
              <w:bottom w:val="single" w:sz="2" w:space="0" w:color="auto"/>
              <w:right w:val="single" w:sz="2" w:space="0" w:color="auto"/>
            </w:tcBorders>
            <w:hideMark/>
          </w:tcPr>
          <w:p w:rsidR="003B3ACA" w:rsidRDefault="003B3ACA" w:rsidP="00DD7AA5">
            <w:pPr>
              <w:keepNext/>
              <w:keepLines/>
              <w:ind w:right="165"/>
              <w:jc w:val="left"/>
              <w:rPr>
                <w:sz w:val="20"/>
                <w:szCs w:val="20"/>
              </w:rPr>
            </w:pPr>
            <w:r>
              <w:rPr>
                <w:sz w:val="20"/>
                <w:szCs w:val="20"/>
              </w:rPr>
              <w:t>Идентификатор запроса Концентратора услуг ФЭР</w:t>
            </w:r>
          </w:p>
        </w:tc>
        <w:tc>
          <w:tcPr>
            <w:tcW w:w="1700" w:type="dxa"/>
            <w:tcBorders>
              <w:top w:val="single" w:sz="2" w:space="0" w:color="auto"/>
              <w:left w:val="single" w:sz="2" w:space="0" w:color="auto"/>
              <w:bottom w:val="single" w:sz="2" w:space="0" w:color="auto"/>
              <w:right w:val="single" w:sz="2" w:space="0" w:color="auto"/>
            </w:tcBorders>
            <w:hideMark/>
          </w:tcPr>
          <w:p w:rsidR="003B3ACA" w:rsidRDefault="003B3ACA" w:rsidP="00DD7AA5">
            <w:pPr>
              <w:keepNext/>
              <w:keepLines/>
              <w:jc w:val="center"/>
              <w:rPr>
                <w:sz w:val="20"/>
                <w:szCs w:val="20"/>
                <w:lang w:val="en-US"/>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hideMark/>
          </w:tcPr>
          <w:p w:rsidR="003B3ACA" w:rsidRDefault="005F79D5" w:rsidP="00DD7AA5">
            <w:pPr>
              <w:keepNext/>
              <w:keepLines/>
              <w:ind w:right="165"/>
              <w:jc w:val="left"/>
              <w:rPr>
                <w:sz w:val="20"/>
                <w:szCs w:val="20"/>
                <w:lang w:val="en-US"/>
              </w:rPr>
            </w:pPr>
            <w:r w:rsidRPr="005F79D5">
              <w:rPr>
                <w:sz w:val="20"/>
                <w:szCs w:val="20"/>
                <w:lang w:val="en-US"/>
              </w:rPr>
              <w:t>q1:UUID</w:t>
            </w:r>
          </w:p>
        </w:tc>
        <w:tc>
          <w:tcPr>
            <w:tcW w:w="2125" w:type="dxa"/>
            <w:tcBorders>
              <w:top w:val="single" w:sz="2" w:space="0" w:color="auto"/>
              <w:left w:val="single" w:sz="2" w:space="0" w:color="auto"/>
              <w:bottom w:val="single" w:sz="2" w:space="0" w:color="auto"/>
              <w:right w:val="single" w:sz="2" w:space="0" w:color="auto"/>
            </w:tcBorders>
          </w:tcPr>
          <w:p w:rsidR="00DD7AA5" w:rsidRPr="00F24A0C" w:rsidRDefault="00DD7AA5" w:rsidP="00DD7AA5">
            <w:pPr>
              <w:ind w:right="129"/>
              <w:jc w:val="left"/>
              <w:rPr>
                <w:sz w:val="20"/>
                <w:szCs w:val="20"/>
              </w:rPr>
            </w:pPr>
            <w:r w:rsidRPr="00F24A0C">
              <w:rPr>
                <w:sz w:val="20"/>
                <w:szCs w:val="20"/>
              </w:rPr>
              <w:t>Идентификатор запроса, на который отправляется ответ от РМИС.</w:t>
            </w:r>
          </w:p>
          <w:p w:rsidR="003B3ACA" w:rsidRDefault="00DD7AA5" w:rsidP="00DD7AA5">
            <w:pPr>
              <w:keepNext/>
              <w:keepLines/>
              <w:ind w:right="165"/>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E35086" w:rsidTr="005F79D5">
        <w:tc>
          <w:tcPr>
            <w:tcW w:w="445" w:type="dxa"/>
            <w:tcBorders>
              <w:top w:val="single" w:sz="2" w:space="0" w:color="auto"/>
              <w:left w:val="single" w:sz="2" w:space="0" w:color="auto"/>
              <w:bottom w:val="single" w:sz="2" w:space="0" w:color="auto"/>
              <w:right w:val="single" w:sz="2" w:space="0" w:color="auto"/>
            </w:tcBorders>
          </w:tcPr>
          <w:p w:rsidR="00E35086" w:rsidRPr="00E35086" w:rsidRDefault="00E35086" w:rsidP="00A758A5">
            <w:pPr>
              <w:pStyle w:val="affffff"/>
              <w:keepNext/>
              <w:keepLines/>
              <w:numPr>
                <w:ilvl w:val="0"/>
                <w:numId w:val="35"/>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35086" w:rsidRDefault="00E35086" w:rsidP="00DD7AA5">
            <w:pPr>
              <w:keepNext/>
              <w:keepLines/>
              <w:jc w:val="left"/>
              <w:rPr>
                <w:sz w:val="20"/>
                <w:szCs w:val="20"/>
              </w:rPr>
            </w:pPr>
            <w:r>
              <w:rPr>
                <w:sz w:val="20"/>
                <w:szCs w:val="20"/>
                <w:lang w:val="en-US"/>
              </w:rPr>
              <w:t>patientId</w:t>
            </w:r>
          </w:p>
        </w:tc>
        <w:tc>
          <w:tcPr>
            <w:tcW w:w="1842" w:type="dxa"/>
            <w:tcBorders>
              <w:top w:val="single" w:sz="2" w:space="0" w:color="auto"/>
              <w:left w:val="single" w:sz="2" w:space="0" w:color="auto"/>
              <w:bottom w:val="single" w:sz="2" w:space="0" w:color="auto"/>
              <w:right w:val="single" w:sz="2" w:space="0" w:color="auto"/>
            </w:tcBorders>
          </w:tcPr>
          <w:p w:rsidR="00E35086" w:rsidRDefault="00E35086" w:rsidP="00DD7AA5">
            <w:pPr>
              <w:keepNext/>
              <w:keepLines/>
              <w:ind w:right="165"/>
              <w:jc w:val="left"/>
              <w:rPr>
                <w:sz w:val="20"/>
                <w:szCs w:val="20"/>
              </w:rPr>
            </w:pPr>
            <w:r>
              <w:rPr>
                <w:sz w:val="20"/>
                <w:szCs w:val="20"/>
              </w:rPr>
              <w:t>Уникальный идентификатор пациента в РМИС</w:t>
            </w:r>
          </w:p>
        </w:tc>
        <w:tc>
          <w:tcPr>
            <w:tcW w:w="1700" w:type="dxa"/>
            <w:tcBorders>
              <w:top w:val="single" w:sz="2" w:space="0" w:color="auto"/>
              <w:left w:val="single" w:sz="2" w:space="0" w:color="auto"/>
              <w:bottom w:val="single" w:sz="2" w:space="0" w:color="auto"/>
              <w:right w:val="single" w:sz="2" w:space="0" w:color="auto"/>
            </w:tcBorders>
          </w:tcPr>
          <w:p w:rsidR="00E35086" w:rsidRDefault="003A30AC" w:rsidP="00DD7AA5">
            <w:pPr>
              <w:keepNext/>
              <w:keepLines/>
              <w:jc w:val="center"/>
              <w:rPr>
                <w:sz w:val="20"/>
                <w:szCs w:val="20"/>
                <w:lang w:val="en-US"/>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rsidR="00E35086" w:rsidRPr="005F79D5" w:rsidRDefault="00E35086" w:rsidP="00DD7AA5">
            <w:pPr>
              <w:keepNext/>
              <w:keepLines/>
              <w:ind w:right="165"/>
              <w:jc w:val="left"/>
              <w:rPr>
                <w:sz w:val="20"/>
                <w:szCs w:val="20"/>
                <w:lang w:val="en-US"/>
              </w:rPr>
            </w:pPr>
            <w:r w:rsidRPr="003441A0">
              <w:rPr>
                <w:sz w:val="20"/>
                <w:szCs w:val="20"/>
                <w:lang w:val="en-US"/>
              </w:rPr>
              <w:t>q1:string-50</w:t>
            </w:r>
          </w:p>
        </w:tc>
        <w:tc>
          <w:tcPr>
            <w:tcW w:w="2125" w:type="dxa"/>
            <w:tcBorders>
              <w:top w:val="single" w:sz="2" w:space="0" w:color="auto"/>
              <w:left w:val="single" w:sz="2" w:space="0" w:color="auto"/>
              <w:bottom w:val="single" w:sz="2" w:space="0" w:color="auto"/>
              <w:right w:val="single" w:sz="2" w:space="0" w:color="auto"/>
            </w:tcBorders>
          </w:tcPr>
          <w:p w:rsidR="00E35086" w:rsidRDefault="00DD7AA5" w:rsidP="00DD7AA5">
            <w:pPr>
              <w:keepNext/>
              <w:keepLines/>
              <w:ind w:right="165"/>
              <w:jc w:val="left"/>
              <w:rPr>
                <w:sz w:val="20"/>
                <w:szCs w:val="20"/>
              </w:rPr>
            </w:pPr>
            <w:r w:rsidRPr="00DD7AA5">
              <w:rPr>
                <w:sz w:val="20"/>
                <w:szCs w:val="20"/>
              </w:rPr>
              <w:t>Строка до 50 символов. Рекомендуется в формате UUID</w:t>
            </w:r>
          </w:p>
        </w:tc>
      </w:tr>
      <w:tr w:rsidR="005F79D5" w:rsidTr="005F79D5">
        <w:tc>
          <w:tcPr>
            <w:tcW w:w="445" w:type="dxa"/>
            <w:tcBorders>
              <w:top w:val="single" w:sz="2" w:space="0" w:color="auto"/>
              <w:left w:val="single" w:sz="2" w:space="0" w:color="auto"/>
              <w:bottom w:val="single" w:sz="2" w:space="0" w:color="auto"/>
              <w:right w:val="single" w:sz="2" w:space="0" w:color="auto"/>
            </w:tcBorders>
          </w:tcPr>
          <w:p w:rsidR="005F79D5" w:rsidRPr="00E35086" w:rsidRDefault="005F79D5" w:rsidP="00A758A5">
            <w:pPr>
              <w:pStyle w:val="affffff"/>
              <w:keepNext/>
              <w:keepLines/>
              <w:numPr>
                <w:ilvl w:val="0"/>
                <w:numId w:val="35"/>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F79D5" w:rsidRDefault="005F79D5" w:rsidP="00DD7AA5">
            <w:pPr>
              <w:keepNext/>
              <w:keepLines/>
              <w:jc w:val="left"/>
              <w:rPr>
                <w:sz w:val="20"/>
                <w:szCs w:val="20"/>
              </w:rPr>
            </w:pPr>
            <w:r>
              <w:rPr>
                <w:sz w:val="20"/>
                <w:szCs w:val="20"/>
              </w:rPr>
              <w:t>bookingId</w:t>
            </w:r>
          </w:p>
        </w:tc>
        <w:tc>
          <w:tcPr>
            <w:tcW w:w="1842" w:type="dxa"/>
            <w:tcBorders>
              <w:top w:val="single" w:sz="2" w:space="0" w:color="auto"/>
              <w:left w:val="single" w:sz="2" w:space="0" w:color="auto"/>
              <w:bottom w:val="single" w:sz="2" w:space="0" w:color="auto"/>
              <w:right w:val="single" w:sz="2" w:space="0" w:color="auto"/>
            </w:tcBorders>
          </w:tcPr>
          <w:p w:rsidR="005F79D5" w:rsidRDefault="005F79D5" w:rsidP="00DD7AA5">
            <w:pPr>
              <w:keepNext/>
              <w:keepLines/>
              <w:ind w:right="165"/>
              <w:jc w:val="left"/>
              <w:rPr>
                <w:sz w:val="20"/>
                <w:szCs w:val="20"/>
              </w:rPr>
            </w:pPr>
            <w:r>
              <w:rPr>
                <w:sz w:val="20"/>
                <w:szCs w:val="20"/>
              </w:rPr>
              <w:t>Идентификатор 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rsidR="005F79D5" w:rsidRDefault="005F79D5" w:rsidP="00DD7AA5">
            <w:pPr>
              <w:keepNext/>
              <w:keepLines/>
              <w:jc w:val="center"/>
              <w:rPr>
                <w:sz w:val="20"/>
                <w:szCs w:val="20"/>
                <w:lang w:val="en-US"/>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rsidR="005F79D5" w:rsidRPr="005F79D5" w:rsidRDefault="000A2182" w:rsidP="00DD7AA5">
            <w:pPr>
              <w:keepNext/>
              <w:keepLines/>
              <w:ind w:right="165"/>
              <w:jc w:val="left"/>
              <w:rPr>
                <w:sz w:val="20"/>
                <w:szCs w:val="20"/>
                <w:lang w:val="en-US"/>
              </w:rPr>
            </w:pPr>
            <w:r w:rsidRPr="004534B6">
              <w:rPr>
                <w:sz w:val="20"/>
                <w:szCs w:val="20"/>
              </w:rPr>
              <w:t>q1:string-</w:t>
            </w:r>
            <w:r w:rsidR="004462E9">
              <w:rPr>
                <w:sz w:val="20"/>
                <w:szCs w:val="20"/>
                <w:lang w:val="en-US"/>
              </w:rPr>
              <w:t>255</w:t>
            </w:r>
          </w:p>
        </w:tc>
        <w:tc>
          <w:tcPr>
            <w:tcW w:w="2125" w:type="dxa"/>
            <w:tcBorders>
              <w:top w:val="single" w:sz="2" w:space="0" w:color="auto"/>
              <w:left w:val="single" w:sz="2" w:space="0" w:color="auto"/>
              <w:bottom w:val="single" w:sz="2" w:space="0" w:color="auto"/>
              <w:right w:val="single" w:sz="2" w:space="0" w:color="auto"/>
            </w:tcBorders>
          </w:tcPr>
          <w:p w:rsidR="005F79D5" w:rsidRDefault="005F79D5" w:rsidP="00DD7AA5">
            <w:pPr>
              <w:keepNext/>
              <w:keepLines/>
              <w:ind w:right="165"/>
              <w:jc w:val="left"/>
              <w:rPr>
                <w:sz w:val="20"/>
                <w:szCs w:val="20"/>
              </w:rPr>
            </w:pPr>
            <w:r>
              <w:rPr>
                <w:sz w:val="20"/>
                <w:szCs w:val="20"/>
              </w:rPr>
              <w:t>Идентификатор ранее произведенной записи</w:t>
            </w:r>
            <w:r w:rsidR="00B573C9">
              <w:rPr>
                <w:sz w:val="20"/>
                <w:szCs w:val="20"/>
              </w:rPr>
              <w:t xml:space="preserve"> нак медицинскую услугу в РМИС.</w:t>
            </w:r>
          </w:p>
          <w:p w:rsidR="00B573C9" w:rsidRPr="00B573C9" w:rsidRDefault="00B573C9" w:rsidP="00B573C9">
            <w:pPr>
              <w:keepNext/>
              <w:keepLines/>
              <w:ind w:right="165"/>
              <w:jc w:val="left"/>
              <w:rPr>
                <w:sz w:val="20"/>
                <w:szCs w:val="20"/>
              </w:rPr>
            </w:pPr>
            <w:r w:rsidRPr="00B573C9">
              <w:rPr>
                <w:sz w:val="20"/>
                <w:szCs w:val="20"/>
              </w:rPr>
              <w:t>Строка до 50 символов.</w:t>
            </w:r>
          </w:p>
          <w:p w:rsidR="00B573C9" w:rsidRDefault="00B573C9" w:rsidP="00B573C9">
            <w:pPr>
              <w:keepNext/>
              <w:keepLines/>
              <w:ind w:right="165"/>
              <w:jc w:val="left"/>
              <w:rPr>
                <w:sz w:val="20"/>
                <w:szCs w:val="20"/>
              </w:rPr>
            </w:pPr>
            <w:r w:rsidRPr="00B573C9">
              <w:rPr>
                <w:sz w:val="20"/>
                <w:szCs w:val="20"/>
              </w:rPr>
              <w:t>Рекомендуется в формате UUID</w:t>
            </w:r>
          </w:p>
        </w:tc>
      </w:tr>
    </w:tbl>
    <w:p w:rsidR="003B3ACA" w:rsidRPr="00752847" w:rsidRDefault="00591E5A" w:rsidP="00CC0DEF">
      <w:pPr>
        <w:pStyle w:val="41"/>
      </w:pPr>
      <w:bookmarkStart w:id="254" w:name="_Toc500417609"/>
      <w:bookmarkStart w:id="255" w:name="_Toc482778828"/>
      <w:r>
        <w:rPr>
          <w:rStyle w:val="48"/>
          <w:b/>
        </w:rPr>
        <w:t xml:space="preserve"> </w:t>
      </w:r>
      <w:r w:rsidR="003B3ACA" w:rsidRPr="00752847">
        <w:rPr>
          <w:rStyle w:val="48"/>
          <w:b/>
        </w:rPr>
        <w:t>Синхронный ответ на запрос отмены записи пациента</w:t>
      </w:r>
      <w:bookmarkEnd w:id="254"/>
      <w:bookmarkEnd w:id="255"/>
    </w:p>
    <w:p w:rsidR="00663039" w:rsidRDefault="003B3ACA" w:rsidP="00591E5A">
      <w:pPr>
        <w:spacing w:before="0" w:after="0"/>
        <w:ind w:firstLine="709"/>
      </w:pPr>
      <w:r>
        <w:t>CancelBookingResponse – синхронный ответ РМИС в Концентратору услуг ФЭР, который свидетельствует о том, что РМИС принял запрос от концентратора в обрабо</w:t>
      </w:r>
      <w:r w:rsidR="00F913A1">
        <w:t>тку.</w:t>
      </w:r>
      <w:r w:rsidR="004976B1">
        <w:t xml:space="preserve"> Ответ не содержит атрибутов.</w:t>
      </w:r>
    </w:p>
    <w:p w:rsidR="003B3ACA" w:rsidRDefault="00DE7177" w:rsidP="00CC0DEF">
      <w:pPr>
        <w:pStyle w:val="41"/>
      </w:pPr>
      <w:bookmarkStart w:id="256" w:name="_Toc500417610"/>
      <w:r>
        <w:t xml:space="preserve"> </w:t>
      </w:r>
      <w:r w:rsidR="003B3ACA" w:rsidRPr="00752847">
        <w:t>Асинхронный ответ на запрос отмены записи пациента</w:t>
      </w:r>
      <w:bookmarkEnd w:id="256"/>
    </w:p>
    <w:p w:rsidR="003B3ACA" w:rsidRDefault="003B3ACA" w:rsidP="003B3ACA">
      <w:pPr>
        <w:spacing w:before="0" w:after="0"/>
        <w:ind w:firstLine="709"/>
      </w:pPr>
      <w:r>
        <w:t>CancelBookingResultRequest – запрос от РМИС в КУ ФЭР, который содержит в себе результат обработки запроса на отмену записи.</w:t>
      </w:r>
    </w:p>
    <w:p w:rsidR="003B3ACA" w:rsidRDefault="00990998" w:rsidP="00990998">
      <w:pPr>
        <w:pStyle w:val="aff2"/>
      </w:pPr>
      <w:r>
        <w:lastRenderedPageBreak/>
        <w:t xml:space="preserve">Таблица Г. </w:t>
      </w:r>
      <w:fldSimple w:instr=" SEQ Таблица_Г. \* ARABIC ">
        <w:r w:rsidR="00E139BB">
          <w:rPr>
            <w:noProof/>
          </w:rPr>
          <w:t>49</w:t>
        </w:r>
      </w:fldSimple>
      <w:r>
        <w:t xml:space="preserve"> </w:t>
      </w:r>
      <w:r w:rsidR="003B3ACA">
        <w:t>– Атрибуты ответа на запрос отмены записи пациента</w:t>
      </w:r>
      <w:r w:rsidR="00475553">
        <w:t xml:space="preserve"> </w:t>
      </w:r>
      <w:r w:rsidR="00475553" w:rsidRPr="00475553">
        <w:t>CancelBookingResultRequest</w:t>
      </w:r>
    </w:p>
    <w:tbl>
      <w:tblPr>
        <w:tblW w:w="94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976"/>
        <w:gridCol w:w="1844"/>
        <w:gridCol w:w="1986"/>
        <w:gridCol w:w="1702"/>
        <w:gridCol w:w="1560"/>
      </w:tblGrid>
      <w:tr w:rsidR="003B3ACA" w:rsidTr="00EC6482">
        <w:trPr>
          <w:cantSplit/>
        </w:trPr>
        <w:tc>
          <w:tcPr>
            <w:tcW w:w="427"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w:t>
            </w:r>
          </w:p>
        </w:tc>
        <w:tc>
          <w:tcPr>
            <w:tcW w:w="1976"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Наименование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Описание поля</w:t>
            </w:r>
          </w:p>
        </w:tc>
        <w:tc>
          <w:tcPr>
            <w:tcW w:w="198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Обязательность</w:t>
            </w:r>
          </w:p>
        </w:tc>
        <w:tc>
          <w:tcPr>
            <w:tcW w:w="1702" w:type="dxa"/>
            <w:tcBorders>
              <w:top w:val="single" w:sz="4" w:space="0" w:color="000000"/>
              <w:left w:val="single" w:sz="4" w:space="0" w:color="000000"/>
              <w:bottom w:val="single" w:sz="4" w:space="0" w:color="000000"/>
              <w:right w:val="single" w:sz="4" w:space="0" w:color="000000"/>
            </w:tcBorders>
            <w:hideMark/>
          </w:tcPr>
          <w:p w:rsidR="003B3ACA" w:rsidRDefault="003B3ACA">
            <w:pPr>
              <w:keepNext/>
              <w:keepLines/>
              <w:ind w:left="82" w:right="165"/>
              <w:jc w:val="center"/>
              <w:rPr>
                <w:b/>
                <w:sz w:val="20"/>
                <w:szCs w:val="20"/>
              </w:rPr>
            </w:pPr>
            <w:r>
              <w:rPr>
                <w:b/>
                <w:sz w:val="20"/>
                <w:szCs w:val="20"/>
              </w:rPr>
              <w:t>Способ заполнения / Тип</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keepNext/>
              <w:keepLines/>
              <w:ind w:left="82" w:right="165"/>
              <w:jc w:val="center"/>
              <w:rPr>
                <w:b/>
                <w:sz w:val="20"/>
                <w:szCs w:val="20"/>
              </w:rPr>
            </w:pPr>
            <w:r>
              <w:rPr>
                <w:b/>
                <w:sz w:val="20"/>
                <w:szCs w:val="20"/>
              </w:rPr>
              <w:t>Комментарий</w:t>
            </w:r>
          </w:p>
        </w:tc>
      </w:tr>
      <w:tr w:rsidR="003B3ACA" w:rsidTr="00BB7E42">
        <w:trPr>
          <w:cantSplit/>
        </w:trPr>
        <w:tc>
          <w:tcPr>
            <w:tcW w:w="427" w:type="dxa"/>
            <w:tcBorders>
              <w:top w:val="single" w:sz="4" w:space="0" w:color="000000"/>
              <w:left w:val="single" w:sz="4" w:space="0" w:color="000000"/>
              <w:bottom w:val="single" w:sz="4" w:space="0" w:color="000000"/>
              <w:right w:val="single" w:sz="4" w:space="0" w:color="000000"/>
            </w:tcBorders>
          </w:tcPr>
          <w:p w:rsidR="003B3ACA" w:rsidRPr="00BB7E42" w:rsidRDefault="003B3ACA" w:rsidP="00A758A5">
            <w:pPr>
              <w:pStyle w:val="affffff"/>
              <w:numPr>
                <w:ilvl w:val="0"/>
                <w:numId w:val="63"/>
              </w:numPr>
              <w:rPr>
                <w:sz w:val="20"/>
                <w:szCs w:val="20"/>
                <w:lang w:val="en-US"/>
              </w:rPr>
            </w:pPr>
          </w:p>
        </w:tc>
        <w:tc>
          <w:tcPr>
            <w:tcW w:w="1976" w:type="dxa"/>
            <w:tcBorders>
              <w:top w:val="single" w:sz="4" w:space="0" w:color="000000"/>
              <w:left w:val="single" w:sz="4" w:space="0" w:color="000000"/>
              <w:bottom w:val="single" w:sz="4" w:space="0" w:color="000000"/>
              <w:right w:val="single" w:sz="4" w:space="0" w:color="000000"/>
            </w:tcBorders>
            <w:hideMark/>
          </w:tcPr>
          <w:p w:rsidR="003B3ACA" w:rsidRDefault="003B3ACA" w:rsidP="00726844">
            <w:pPr>
              <w:jc w:val="left"/>
              <w:rPr>
                <w:sz w:val="20"/>
                <w:szCs w:val="20"/>
                <w:lang w:val="en-US"/>
              </w:rPr>
            </w:pPr>
            <w:r>
              <w:rPr>
                <w:sz w:val="20"/>
                <w:szCs w:val="20"/>
                <w:lang w:val="en-US"/>
              </w:rPr>
              <w:t>requestId</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726844">
            <w:pPr>
              <w:ind w:right="132"/>
              <w:jc w:val="left"/>
              <w:rPr>
                <w:sz w:val="20"/>
                <w:szCs w:val="20"/>
              </w:rPr>
            </w:pPr>
            <w:r>
              <w:rPr>
                <w:sz w:val="20"/>
                <w:szCs w:val="20"/>
              </w:rPr>
              <w:t>Идентификатор запроса Концентратора услуг ФЭР</w:t>
            </w:r>
          </w:p>
        </w:tc>
        <w:tc>
          <w:tcPr>
            <w:tcW w:w="198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jc w:val="center"/>
              <w:rPr>
                <w:sz w:val="20"/>
                <w:szCs w:val="20"/>
              </w:rPr>
            </w:pPr>
            <w:r>
              <w:rPr>
                <w:sz w:val="20"/>
                <w:szCs w:val="20"/>
              </w:rPr>
              <w:t>+</w:t>
            </w:r>
          </w:p>
        </w:tc>
        <w:tc>
          <w:tcPr>
            <w:tcW w:w="1702" w:type="dxa"/>
            <w:tcBorders>
              <w:top w:val="single" w:sz="4" w:space="0" w:color="000000"/>
              <w:left w:val="single" w:sz="4" w:space="0" w:color="000000"/>
              <w:bottom w:val="single" w:sz="4" w:space="0" w:color="000000"/>
              <w:right w:val="single" w:sz="4" w:space="0" w:color="000000"/>
            </w:tcBorders>
            <w:hideMark/>
          </w:tcPr>
          <w:p w:rsidR="003B3ACA" w:rsidRDefault="00E748CF" w:rsidP="00726844">
            <w:pPr>
              <w:jc w:val="left"/>
              <w:rPr>
                <w:sz w:val="20"/>
                <w:szCs w:val="20"/>
                <w:lang w:val="en-US"/>
              </w:rPr>
            </w:pPr>
            <w:r w:rsidRPr="00E748CF">
              <w:rPr>
                <w:sz w:val="20"/>
                <w:szCs w:val="20"/>
                <w:lang w:val="en-US"/>
              </w:rPr>
              <w:t>q1:UUID</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B573C9" w:rsidRPr="00F24A0C" w:rsidRDefault="00B573C9" w:rsidP="00B573C9">
            <w:pPr>
              <w:ind w:right="129"/>
              <w:jc w:val="left"/>
              <w:rPr>
                <w:sz w:val="20"/>
                <w:szCs w:val="20"/>
              </w:rPr>
            </w:pPr>
            <w:r w:rsidRPr="00F24A0C">
              <w:rPr>
                <w:sz w:val="20"/>
                <w:szCs w:val="20"/>
              </w:rPr>
              <w:t>Идентификатор запроса, на который отправляется ответ от РМИС.</w:t>
            </w:r>
          </w:p>
          <w:p w:rsidR="003B3ACA" w:rsidRDefault="00B573C9" w:rsidP="00B573C9">
            <w:pPr>
              <w:ind w:right="129"/>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3B3ACA" w:rsidTr="00EC6482">
        <w:trPr>
          <w:cantSplit/>
        </w:trPr>
        <w:tc>
          <w:tcPr>
            <w:tcW w:w="427" w:type="dxa"/>
            <w:tcBorders>
              <w:top w:val="single" w:sz="4" w:space="0" w:color="000000"/>
              <w:left w:val="single" w:sz="4" w:space="0" w:color="000000"/>
              <w:bottom w:val="single" w:sz="4" w:space="0" w:color="000000"/>
              <w:right w:val="single" w:sz="4" w:space="0" w:color="000000"/>
            </w:tcBorders>
            <w:hideMark/>
          </w:tcPr>
          <w:p w:rsidR="003B3ACA" w:rsidRPr="00BB7E42" w:rsidRDefault="003B3ACA" w:rsidP="00A758A5">
            <w:pPr>
              <w:pStyle w:val="affffff"/>
              <w:numPr>
                <w:ilvl w:val="0"/>
                <w:numId w:val="63"/>
              </w:numPr>
              <w:rPr>
                <w:sz w:val="20"/>
                <w:szCs w:val="20"/>
              </w:rPr>
            </w:pPr>
          </w:p>
        </w:tc>
        <w:tc>
          <w:tcPr>
            <w:tcW w:w="1976" w:type="dxa"/>
            <w:tcBorders>
              <w:top w:val="single" w:sz="4" w:space="0" w:color="000000"/>
              <w:left w:val="single" w:sz="4" w:space="0" w:color="000000"/>
              <w:bottom w:val="single" w:sz="4" w:space="0" w:color="000000"/>
              <w:right w:val="single" w:sz="4" w:space="0" w:color="000000"/>
            </w:tcBorders>
            <w:hideMark/>
          </w:tcPr>
          <w:p w:rsidR="003B3ACA" w:rsidRDefault="003B3ACA" w:rsidP="00726844">
            <w:pPr>
              <w:jc w:val="left"/>
              <w:rPr>
                <w:sz w:val="20"/>
                <w:szCs w:val="20"/>
                <w:lang w:val="en-US"/>
              </w:rPr>
            </w:pPr>
            <w:r>
              <w:rPr>
                <w:sz w:val="20"/>
                <w:szCs w:val="20"/>
                <w:lang w:val="en-US"/>
              </w:rPr>
              <w:t>cancelBookingResult</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rsidP="00726844">
            <w:pPr>
              <w:ind w:right="132"/>
              <w:jc w:val="left"/>
              <w:rPr>
                <w:sz w:val="20"/>
                <w:szCs w:val="20"/>
              </w:rPr>
            </w:pPr>
            <w:r>
              <w:rPr>
                <w:sz w:val="20"/>
                <w:szCs w:val="20"/>
              </w:rPr>
              <w:t>Результат отмены записи на услугу</w:t>
            </w:r>
          </w:p>
        </w:tc>
        <w:tc>
          <w:tcPr>
            <w:tcW w:w="198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rsidR="003B3ACA" w:rsidRDefault="003B3ACA">
            <w:pPr>
              <w:jc w:val="center"/>
              <w:rPr>
                <w:sz w:val="20"/>
                <w:szCs w:val="20"/>
              </w:rPr>
            </w:pPr>
            <w:r>
              <w:rPr>
                <w:sz w:val="20"/>
                <w:szCs w:val="20"/>
              </w:rPr>
              <w:t>+</w:t>
            </w:r>
          </w:p>
        </w:tc>
        <w:tc>
          <w:tcPr>
            <w:tcW w:w="1702" w:type="dxa"/>
            <w:tcBorders>
              <w:top w:val="single" w:sz="4" w:space="0" w:color="000000"/>
              <w:left w:val="single" w:sz="4" w:space="0" w:color="000000"/>
              <w:bottom w:val="single" w:sz="4" w:space="0" w:color="000000"/>
              <w:right w:val="single" w:sz="4" w:space="0" w:color="000000"/>
            </w:tcBorders>
            <w:hideMark/>
          </w:tcPr>
          <w:p w:rsidR="003B3ACA" w:rsidRDefault="00FA2F56" w:rsidP="00726844">
            <w:pPr>
              <w:jc w:val="left"/>
              <w:rPr>
                <w:sz w:val="20"/>
                <w:szCs w:val="20"/>
                <w:lang w:val="en-US"/>
              </w:rPr>
            </w:pPr>
            <w:r w:rsidRPr="00FA2F56">
              <w:rPr>
                <w:sz w:val="20"/>
                <w:szCs w:val="20"/>
                <w:lang w:val="en-US"/>
              </w:rPr>
              <w:t>q1:string-255</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726844" w:rsidRDefault="00726844" w:rsidP="00726844">
            <w:pPr>
              <w:ind w:right="129"/>
              <w:jc w:val="left"/>
              <w:rPr>
                <w:sz w:val="20"/>
                <w:szCs w:val="20"/>
              </w:rPr>
            </w:pPr>
            <w:r>
              <w:rPr>
                <w:sz w:val="20"/>
                <w:szCs w:val="20"/>
              </w:rPr>
              <w:t>Результат отмены предварительной записи на медицинскую услугу.</w:t>
            </w:r>
          </w:p>
          <w:p w:rsidR="006B4E6F" w:rsidRDefault="006B4E6F" w:rsidP="00726844">
            <w:pPr>
              <w:ind w:right="129"/>
              <w:jc w:val="left"/>
              <w:rPr>
                <w:sz w:val="20"/>
                <w:szCs w:val="20"/>
              </w:rPr>
            </w:pPr>
            <w:r>
              <w:rPr>
                <w:sz w:val="20"/>
                <w:szCs w:val="20"/>
              </w:rPr>
              <w:t>Элемент условно обязательный.</w:t>
            </w:r>
          </w:p>
          <w:p w:rsidR="003B3ACA" w:rsidRDefault="00726844" w:rsidP="00726844">
            <w:pPr>
              <w:ind w:right="129"/>
              <w:jc w:val="left"/>
              <w:rPr>
                <w:sz w:val="20"/>
                <w:szCs w:val="20"/>
              </w:rPr>
            </w:pPr>
            <w:r>
              <w:rPr>
                <w:sz w:val="20"/>
                <w:szCs w:val="20"/>
              </w:rPr>
              <w:t>Может принимать следующие значения:</w:t>
            </w:r>
          </w:p>
          <w:p w:rsidR="00726844" w:rsidRDefault="00726844" w:rsidP="00726844">
            <w:pPr>
              <w:ind w:right="129"/>
              <w:jc w:val="left"/>
              <w:rPr>
                <w:sz w:val="20"/>
                <w:szCs w:val="20"/>
              </w:rPr>
            </w:pPr>
            <w:r>
              <w:rPr>
                <w:sz w:val="20"/>
                <w:szCs w:val="20"/>
              </w:rPr>
              <w:t xml:space="preserve">- </w:t>
            </w:r>
            <w:r w:rsidRPr="00726844">
              <w:rPr>
                <w:sz w:val="20"/>
                <w:szCs w:val="20"/>
              </w:rPr>
              <w:t>Успешно отменена</w:t>
            </w:r>
            <w:r>
              <w:rPr>
                <w:sz w:val="20"/>
                <w:szCs w:val="20"/>
              </w:rPr>
              <w:t>;</w:t>
            </w:r>
          </w:p>
          <w:p w:rsidR="00726844" w:rsidRDefault="00726844" w:rsidP="00726844">
            <w:pPr>
              <w:ind w:right="129"/>
              <w:jc w:val="left"/>
              <w:rPr>
                <w:sz w:val="20"/>
                <w:szCs w:val="20"/>
              </w:rPr>
            </w:pPr>
            <w:r>
              <w:rPr>
                <w:sz w:val="20"/>
                <w:szCs w:val="20"/>
              </w:rPr>
              <w:t xml:space="preserve">- </w:t>
            </w:r>
            <w:r w:rsidRPr="00726844">
              <w:rPr>
                <w:sz w:val="20"/>
                <w:szCs w:val="20"/>
              </w:rPr>
              <w:t>Отмена невозможна, услуга уже оказана</w:t>
            </w:r>
            <w:r>
              <w:rPr>
                <w:sz w:val="20"/>
                <w:szCs w:val="20"/>
              </w:rPr>
              <w:t>;</w:t>
            </w:r>
          </w:p>
          <w:p w:rsidR="00726844" w:rsidRDefault="00726844" w:rsidP="00726844">
            <w:pPr>
              <w:ind w:right="129"/>
              <w:jc w:val="left"/>
              <w:rPr>
                <w:sz w:val="20"/>
                <w:szCs w:val="20"/>
              </w:rPr>
            </w:pPr>
            <w:r>
              <w:rPr>
                <w:sz w:val="20"/>
                <w:szCs w:val="20"/>
              </w:rPr>
              <w:t xml:space="preserve">- </w:t>
            </w:r>
            <w:r w:rsidRPr="00726844">
              <w:rPr>
                <w:sz w:val="20"/>
                <w:szCs w:val="20"/>
              </w:rPr>
              <w:t>Отмена невозможна, услуга обязательна</w:t>
            </w:r>
          </w:p>
        </w:tc>
      </w:tr>
      <w:tr w:rsidR="004F6D04" w:rsidTr="00EC6482">
        <w:trPr>
          <w:cantSplit/>
        </w:trPr>
        <w:tc>
          <w:tcPr>
            <w:tcW w:w="427" w:type="dxa"/>
            <w:tcBorders>
              <w:top w:val="single" w:sz="4" w:space="0" w:color="000000"/>
              <w:left w:val="single" w:sz="4" w:space="0" w:color="000000"/>
              <w:bottom w:val="single" w:sz="4" w:space="0" w:color="000000"/>
              <w:right w:val="single" w:sz="4" w:space="0" w:color="000000"/>
            </w:tcBorders>
          </w:tcPr>
          <w:p w:rsidR="004F6D04" w:rsidRPr="00BB7E42" w:rsidRDefault="004F6D04" w:rsidP="00A758A5">
            <w:pPr>
              <w:pStyle w:val="affffff"/>
              <w:numPr>
                <w:ilvl w:val="0"/>
                <w:numId w:val="63"/>
              </w:numPr>
              <w:rPr>
                <w:sz w:val="20"/>
                <w:szCs w:val="20"/>
              </w:rPr>
            </w:pPr>
          </w:p>
        </w:tc>
        <w:tc>
          <w:tcPr>
            <w:tcW w:w="1976" w:type="dxa"/>
            <w:tcBorders>
              <w:top w:val="single" w:sz="4" w:space="0" w:color="000000"/>
              <w:left w:val="single" w:sz="4" w:space="0" w:color="000000"/>
              <w:bottom w:val="single" w:sz="4" w:space="0" w:color="000000"/>
              <w:right w:val="single" w:sz="4" w:space="0" w:color="000000"/>
            </w:tcBorders>
          </w:tcPr>
          <w:p w:rsidR="004F6D04" w:rsidRDefault="004F6D04" w:rsidP="004F6D04">
            <w:pPr>
              <w:jc w:val="left"/>
              <w:rPr>
                <w:sz w:val="20"/>
                <w:szCs w:val="20"/>
                <w:lang w:val="en-US"/>
              </w:rPr>
            </w:pPr>
            <w:r w:rsidRPr="00E55817">
              <w:rPr>
                <w:sz w:val="20"/>
                <w:szCs w:val="20"/>
              </w:rPr>
              <w:t>error</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F6D04" w:rsidRDefault="004F6D04" w:rsidP="004F6D04">
            <w:pPr>
              <w:ind w:right="132"/>
              <w:jc w:val="left"/>
              <w:rPr>
                <w:sz w:val="20"/>
                <w:szCs w:val="20"/>
              </w:rPr>
            </w:pPr>
            <w:r w:rsidRPr="00E55817">
              <w:rPr>
                <w:sz w:val="20"/>
                <w:szCs w:val="20"/>
              </w:rPr>
              <w:t>Информация о возникшей ошибке</w:t>
            </w:r>
          </w:p>
        </w:tc>
        <w:tc>
          <w:tcPr>
            <w:tcW w:w="198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F6D04" w:rsidRDefault="006B4E6F" w:rsidP="004F6D04">
            <w:pPr>
              <w:jc w:val="center"/>
              <w:rPr>
                <w:sz w:val="20"/>
                <w:szCs w:val="20"/>
              </w:rPr>
            </w:pPr>
            <w:r>
              <w:rPr>
                <w:sz w:val="20"/>
                <w:szCs w:val="20"/>
              </w:rPr>
              <w:t>+</w:t>
            </w:r>
          </w:p>
        </w:tc>
        <w:tc>
          <w:tcPr>
            <w:tcW w:w="1702" w:type="dxa"/>
            <w:tcBorders>
              <w:top w:val="single" w:sz="4" w:space="0" w:color="000000"/>
              <w:left w:val="single" w:sz="4" w:space="0" w:color="000000"/>
              <w:bottom w:val="single" w:sz="4" w:space="0" w:color="000000"/>
              <w:right w:val="single" w:sz="4" w:space="0" w:color="000000"/>
            </w:tcBorders>
          </w:tcPr>
          <w:p w:rsidR="004F6D04" w:rsidRPr="00FA2F56" w:rsidRDefault="004F6D04" w:rsidP="004F6D04">
            <w:pPr>
              <w:jc w:val="left"/>
              <w:rPr>
                <w:sz w:val="20"/>
                <w:szCs w:val="20"/>
                <w:lang w:val="en-US"/>
              </w:rPr>
            </w:pPr>
            <w:r w:rsidRPr="00F4649F">
              <w:rPr>
                <w:sz w:val="20"/>
                <w:szCs w:val="20"/>
              </w:rPr>
              <w:t>q1:ErrorType</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F6D04" w:rsidRDefault="004F6D04" w:rsidP="004F6D04">
            <w:pPr>
              <w:keepNext/>
              <w:keepLines/>
              <w:ind w:right="165"/>
              <w:rPr>
                <w:sz w:val="20"/>
                <w:szCs w:val="20"/>
              </w:rPr>
            </w:pPr>
            <w:r>
              <w:rPr>
                <w:sz w:val="20"/>
                <w:szCs w:val="20"/>
              </w:rPr>
              <w:t>Комплексный тип.</w:t>
            </w:r>
          </w:p>
          <w:p w:rsidR="006B4E6F" w:rsidRDefault="006B4E6F" w:rsidP="004F6D04">
            <w:pPr>
              <w:keepNext/>
              <w:keepLines/>
              <w:ind w:right="165"/>
              <w:rPr>
                <w:sz w:val="20"/>
                <w:szCs w:val="20"/>
              </w:rPr>
            </w:pPr>
            <w:r>
              <w:rPr>
                <w:sz w:val="20"/>
                <w:szCs w:val="20"/>
              </w:rPr>
              <w:t>Элемент условно обязательный.</w:t>
            </w:r>
          </w:p>
          <w:p w:rsidR="006B4E6F" w:rsidRDefault="006B4E6F" w:rsidP="004F6D04">
            <w:pPr>
              <w:keepNext/>
              <w:keepLines/>
              <w:ind w:right="165"/>
              <w:rPr>
                <w:sz w:val="20"/>
                <w:szCs w:val="20"/>
              </w:rPr>
            </w:pPr>
            <w:r>
              <w:rPr>
                <w:sz w:val="20"/>
                <w:szCs w:val="20"/>
              </w:rPr>
              <w:t xml:space="preserve">Элемент должен обязательно отсутствовать, если присутствует элемент </w:t>
            </w:r>
            <w:r>
              <w:rPr>
                <w:sz w:val="20"/>
                <w:szCs w:val="20"/>
                <w:lang w:val="en-US"/>
              </w:rPr>
              <w:t>cancelBookingResult</w:t>
            </w:r>
            <w:r>
              <w:rPr>
                <w:sz w:val="20"/>
                <w:szCs w:val="20"/>
              </w:rPr>
              <w:t>.</w:t>
            </w:r>
          </w:p>
          <w:p w:rsidR="006B4E6F" w:rsidRPr="006B4E6F" w:rsidRDefault="006B4E6F" w:rsidP="004F6D04">
            <w:pPr>
              <w:keepNext/>
              <w:keepLines/>
              <w:ind w:right="165"/>
              <w:rPr>
                <w:sz w:val="20"/>
                <w:szCs w:val="20"/>
              </w:rPr>
            </w:pPr>
            <w:r>
              <w:rPr>
                <w:sz w:val="20"/>
                <w:szCs w:val="20"/>
              </w:rPr>
              <w:t xml:space="preserve">Элемент должен обязательно присутствоват, если отсутствует элемент </w:t>
            </w:r>
            <w:r>
              <w:rPr>
                <w:sz w:val="20"/>
                <w:szCs w:val="20"/>
                <w:lang w:val="en-US"/>
              </w:rPr>
              <w:t>cancelBookingResult</w:t>
            </w:r>
            <w:r>
              <w:rPr>
                <w:sz w:val="20"/>
                <w:szCs w:val="20"/>
              </w:rPr>
              <w:t>.</w:t>
            </w:r>
          </w:p>
          <w:p w:rsidR="004F6D04" w:rsidRDefault="00303B23" w:rsidP="004F6D04">
            <w:pPr>
              <w:ind w:right="129"/>
              <w:jc w:val="left"/>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sidR="00E938FD">
              <w:rPr>
                <w:sz w:val="20"/>
                <w:szCs w:val="20"/>
              </w:rPr>
              <w:t>.</w:t>
            </w:r>
          </w:p>
          <w:p w:rsidR="00E938FD" w:rsidRDefault="00E938FD" w:rsidP="004F6D04">
            <w:pPr>
              <w:ind w:right="129"/>
              <w:jc w:val="left"/>
              <w:rPr>
                <w:sz w:val="20"/>
                <w:szCs w:val="20"/>
              </w:rPr>
            </w:pPr>
            <w:r>
              <w:rPr>
                <w:sz w:val="20"/>
                <w:szCs w:val="20"/>
              </w:rPr>
              <w:t>Возможные значения описаны в таблице</w:t>
            </w:r>
            <w:r w:rsidR="000C1991">
              <w:fldChar w:fldCharType="begin"/>
            </w:r>
            <w:r w:rsidR="000C1991">
              <w:instrText xml:space="preserve"> REF _Ref506910755 \h  \* MERGEFORMAT </w:instrText>
            </w:r>
            <w:r w:rsidR="000C1991">
              <w:fldChar w:fldCharType="separate"/>
            </w:r>
            <w:r w:rsidR="00E139BB" w:rsidRPr="00E139BB">
              <w:rPr>
                <w:vanish/>
                <w:sz w:val="20"/>
                <w:szCs w:val="20"/>
              </w:rPr>
              <w:t>Таблица</w:t>
            </w:r>
            <w:r w:rsidR="00E139BB" w:rsidRPr="00E139BB">
              <w:rPr>
                <w:sz w:val="20"/>
                <w:szCs w:val="20"/>
              </w:rPr>
              <w:t xml:space="preserve"> Г. 50</w:t>
            </w:r>
            <w:r w:rsidR="000C1991">
              <w:fldChar w:fldCharType="end"/>
            </w:r>
          </w:p>
        </w:tc>
      </w:tr>
    </w:tbl>
    <w:p w:rsidR="006844B8" w:rsidRPr="000142B7" w:rsidRDefault="00990998" w:rsidP="00990998">
      <w:pPr>
        <w:pStyle w:val="aff2"/>
        <w:rPr>
          <w:lang w:val="en-US"/>
        </w:rPr>
      </w:pPr>
      <w:bookmarkStart w:id="257" w:name="_Ref506910755"/>
      <w:bookmarkStart w:id="258" w:name="_Toc500417611"/>
      <w:r>
        <w:t>Таблица</w:t>
      </w:r>
      <w:r w:rsidRPr="00990998">
        <w:rPr>
          <w:lang w:val="en-US"/>
        </w:rPr>
        <w:t xml:space="preserve"> </w:t>
      </w:r>
      <w:r>
        <w:t>Г</w:t>
      </w:r>
      <w:r w:rsidRPr="00990998">
        <w:rPr>
          <w:lang w:val="en-US"/>
        </w:rPr>
        <w:t xml:space="preserve">. </w:t>
      </w:r>
      <w:r w:rsidR="007D5E01">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rsidR="007D5E01">
        <w:fldChar w:fldCharType="separate"/>
      </w:r>
      <w:r w:rsidR="00E139BB">
        <w:rPr>
          <w:noProof/>
          <w:lang w:val="en-US"/>
        </w:rPr>
        <w:t>50</w:t>
      </w:r>
      <w:r w:rsidR="007D5E01">
        <w:fldChar w:fldCharType="end"/>
      </w:r>
      <w:bookmarkEnd w:id="257"/>
      <w:r w:rsidRPr="00990998">
        <w:rPr>
          <w:lang w:val="en-US"/>
        </w:rPr>
        <w:t xml:space="preserve"> </w:t>
      </w:r>
      <w:r w:rsidR="006844B8" w:rsidRPr="000142B7">
        <w:rPr>
          <w:lang w:val="en-US"/>
        </w:rPr>
        <w:t xml:space="preserve">– </w:t>
      </w:r>
      <w:r w:rsidR="006844B8" w:rsidRPr="009C1650">
        <w:t>Коды</w:t>
      </w:r>
      <w:r w:rsidR="006844B8" w:rsidRPr="000142B7">
        <w:rPr>
          <w:lang w:val="en-US"/>
        </w:rPr>
        <w:t xml:space="preserve"> </w:t>
      </w:r>
      <w:r w:rsidR="006844B8" w:rsidRPr="009C1650">
        <w:t>ошибок</w:t>
      </w:r>
      <w:r w:rsidR="006844B8" w:rsidRPr="000142B7">
        <w:rPr>
          <w:lang w:val="en-US"/>
        </w:rPr>
        <w:t xml:space="preserve"> </w:t>
      </w:r>
      <w:r w:rsidR="006844B8" w:rsidRPr="009C1650">
        <w:t>для</w:t>
      </w:r>
      <w:r w:rsidR="006844B8" w:rsidRPr="00657FAC">
        <w:rPr>
          <w:lang w:val="en-US"/>
        </w:rPr>
        <w:t> </w:t>
      </w:r>
      <w:r w:rsidR="00D0663A" w:rsidRPr="00D0663A">
        <w:rPr>
          <w:lang w:val="en-US"/>
        </w:rPr>
        <w:t>CancelBookingResultRequest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6844B8" w:rsidRPr="009C1650" w:rsidTr="00AC6EDF">
        <w:trPr>
          <w:cantSplit/>
          <w:tblHeader/>
        </w:trPr>
        <w:tc>
          <w:tcPr>
            <w:tcW w:w="529" w:type="pct"/>
            <w:vAlign w:val="center"/>
            <w:hideMark/>
          </w:tcPr>
          <w:p w:rsidR="006844B8" w:rsidRPr="005D2917" w:rsidRDefault="006844B8"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6844B8" w:rsidRPr="005D2917" w:rsidRDefault="006844B8"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6844B8" w:rsidRPr="005D2917" w:rsidRDefault="006844B8" w:rsidP="00B8782C">
            <w:pPr>
              <w:keepNext/>
              <w:keepLines/>
              <w:ind w:left="58"/>
              <w:jc w:val="center"/>
              <w:rPr>
                <w:b/>
                <w:sz w:val="20"/>
                <w:szCs w:val="20"/>
              </w:rPr>
            </w:pPr>
            <w:r w:rsidRPr="005D2917">
              <w:rPr>
                <w:b/>
                <w:sz w:val="20"/>
                <w:szCs w:val="20"/>
              </w:rPr>
              <w:t>Описание события</w:t>
            </w:r>
          </w:p>
        </w:tc>
      </w:tr>
      <w:tr w:rsidR="00AC6EDF" w:rsidRPr="009C1650" w:rsidTr="00AC6EDF">
        <w:trPr>
          <w:cantSplit/>
        </w:trPr>
        <w:tc>
          <w:tcPr>
            <w:tcW w:w="529" w:type="pct"/>
            <w:vAlign w:val="center"/>
          </w:tcPr>
          <w:p w:rsidR="00AC6EDF" w:rsidRPr="00BF2C7D" w:rsidRDefault="005B7AF2" w:rsidP="00AC6EDF">
            <w:pPr>
              <w:keepNext/>
              <w:keepLines/>
              <w:ind w:right="165"/>
              <w:rPr>
                <w:sz w:val="20"/>
                <w:szCs w:val="20"/>
              </w:rPr>
            </w:pPr>
            <w:r>
              <w:rPr>
                <w:sz w:val="20"/>
                <w:szCs w:val="20"/>
              </w:rPr>
              <w:t>RMIS1</w:t>
            </w:r>
          </w:p>
        </w:tc>
        <w:tc>
          <w:tcPr>
            <w:tcW w:w="2761" w:type="pct"/>
            <w:vAlign w:val="center"/>
          </w:tcPr>
          <w:p w:rsidR="00AC6EDF" w:rsidRPr="005D2917" w:rsidRDefault="00AC6EDF" w:rsidP="00AC6EDF">
            <w:pPr>
              <w:keepNext/>
              <w:keepLines/>
              <w:ind w:right="165"/>
              <w:rPr>
                <w:sz w:val="20"/>
                <w:szCs w:val="20"/>
              </w:rPr>
            </w:pPr>
            <w:r w:rsidRPr="0071342C">
              <w:rPr>
                <w:sz w:val="20"/>
                <w:szCs w:val="20"/>
              </w:rPr>
              <w:t>Внутренняя ошибка ИС</w:t>
            </w:r>
          </w:p>
        </w:tc>
        <w:tc>
          <w:tcPr>
            <w:tcW w:w="1710" w:type="pct"/>
            <w:vAlign w:val="center"/>
          </w:tcPr>
          <w:p w:rsidR="00AC6EDF" w:rsidRPr="005D2917" w:rsidRDefault="00AC6EDF" w:rsidP="00AC6EDF">
            <w:pPr>
              <w:keepNext/>
              <w:keepLines/>
              <w:ind w:right="165"/>
              <w:rPr>
                <w:sz w:val="20"/>
                <w:szCs w:val="20"/>
              </w:rPr>
            </w:pPr>
            <w:r w:rsidRPr="00F74B91">
              <w:rPr>
                <w:sz w:val="20"/>
                <w:szCs w:val="20"/>
              </w:rPr>
              <w:t xml:space="preserve">При обработке запроса в </w:t>
            </w:r>
            <w:r>
              <w:rPr>
                <w:sz w:val="20"/>
                <w:szCs w:val="20"/>
              </w:rPr>
              <w:t>РМ</w:t>
            </w:r>
            <w:r w:rsidRPr="00F74B91">
              <w:rPr>
                <w:sz w:val="20"/>
                <w:szCs w:val="20"/>
              </w:rPr>
              <w:t>ИС возникла непредвиденная ошибка.</w:t>
            </w:r>
          </w:p>
        </w:tc>
      </w:tr>
    </w:tbl>
    <w:p w:rsidR="006844B8" w:rsidRDefault="006844B8" w:rsidP="006844B8"/>
    <w:p w:rsidR="003B3ACA" w:rsidRPr="00752847" w:rsidRDefault="00591E5A" w:rsidP="00CC0DEF">
      <w:pPr>
        <w:pStyle w:val="41"/>
      </w:pPr>
      <w:r>
        <w:lastRenderedPageBreak/>
        <w:t xml:space="preserve"> </w:t>
      </w:r>
      <w:r w:rsidR="003B3ACA" w:rsidRPr="00752847">
        <w:t>Ответ на асинхронный ответ</w:t>
      </w:r>
      <w:bookmarkEnd w:id="258"/>
    </w:p>
    <w:p w:rsidR="003B3ACA" w:rsidRDefault="00EE58D3" w:rsidP="003B3ACA">
      <w:pPr>
        <w:spacing w:before="0" w:after="0"/>
        <w:ind w:firstLine="709"/>
      </w:pPr>
      <w:r>
        <w:t>CancelBookingResultResponse</w:t>
      </w:r>
      <w:r w:rsidR="003B3ACA">
        <w:t xml:space="preserve"> – ответ КУ ФЭР РМИС о том, что ответ от РМИС принят или не принят в обработку. В случае, если запрос не принят в обработку, </w:t>
      </w:r>
      <w:r w:rsidR="00725586" w:rsidRPr="00725586">
        <w:t>КУ ФЭР возвр</w:t>
      </w:r>
      <w:r w:rsidR="000C3641">
        <w:t>ащает информацию об ошибке</w:t>
      </w:r>
      <w:r w:rsidR="003B3ACA">
        <w:t>.</w:t>
      </w:r>
    </w:p>
    <w:p w:rsidR="00D0663A" w:rsidRPr="00D0663A" w:rsidRDefault="00990998" w:rsidP="00990998">
      <w:pPr>
        <w:pStyle w:val="aff2"/>
        <w:rPr>
          <w:lang w:val="en-US"/>
        </w:rPr>
      </w:pPr>
      <w:r>
        <w:lastRenderedPageBreak/>
        <w:t>Таблица</w:t>
      </w:r>
      <w:r w:rsidRPr="00990998">
        <w:rPr>
          <w:lang w:val="en-US"/>
        </w:rPr>
        <w:t xml:space="preserve"> </w:t>
      </w:r>
      <w:r>
        <w:t>Г</w:t>
      </w:r>
      <w:r w:rsidRPr="00990998">
        <w:rPr>
          <w:lang w:val="en-US"/>
        </w:rPr>
        <w:t xml:space="preserve">. </w:t>
      </w:r>
      <w:r w:rsidR="007D5E01">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rsidR="007D5E01">
        <w:fldChar w:fldCharType="separate"/>
      </w:r>
      <w:r w:rsidR="00E139BB">
        <w:rPr>
          <w:noProof/>
          <w:lang w:val="en-US"/>
        </w:rPr>
        <w:t>51</w:t>
      </w:r>
      <w:r w:rsidR="007D5E01">
        <w:fldChar w:fldCharType="end"/>
      </w:r>
      <w:r w:rsidRPr="00990998">
        <w:rPr>
          <w:lang w:val="en-US"/>
        </w:rPr>
        <w:t xml:space="preserve"> </w:t>
      </w:r>
      <w:r w:rsidR="00D0663A" w:rsidRPr="001350F8">
        <w:rPr>
          <w:noProof/>
          <w:lang w:val="en-US"/>
        </w:rPr>
        <w:t>–</w:t>
      </w:r>
      <w:r w:rsidR="00D0663A" w:rsidRPr="001350F8">
        <w:rPr>
          <w:lang w:val="en-US"/>
        </w:rPr>
        <w:t xml:space="preserve"> </w:t>
      </w:r>
      <w:r w:rsidR="00D0663A">
        <w:t>Атрибуты</w:t>
      </w:r>
      <w:r w:rsidR="00D0663A" w:rsidRPr="001350F8">
        <w:rPr>
          <w:lang w:val="en-US"/>
        </w:rPr>
        <w:t xml:space="preserve"> </w:t>
      </w:r>
      <w:r w:rsidR="00D0663A">
        <w:t>ответа</w:t>
      </w:r>
      <w:r w:rsidR="00D0663A" w:rsidRPr="001350F8">
        <w:rPr>
          <w:lang w:val="en-US"/>
        </w:rPr>
        <w:t xml:space="preserve"> </w:t>
      </w:r>
      <w:r w:rsidR="00D0663A" w:rsidRPr="00D0663A">
        <w:rPr>
          <w:lang w:val="en-US"/>
        </w:rPr>
        <w:t>CancelBookingResultResponse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D0663A" w:rsidTr="00B8782C">
        <w:tc>
          <w:tcPr>
            <w:tcW w:w="445"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D0663A" w:rsidRDefault="00D0663A" w:rsidP="00B8782C">
            <w:pPr>
              <w:keepNext/>
              <w:keepLines/>
              <w:ind w:left="82" w:right="165"/>
              <w:jc w:val="center"/>
              <w:rPr>
                <w:b/>
                <w:sz w:val="20"/>
                <w:szCs w:val="20"/>
              </w:rPr>
            </w:pPr>
            <w:r>
              <w:rPr>
                <w:b/>
                <w:sz w:val="20"/>
                <w:szCs w:val="20"/>
              </w:rPr>
              <w:t>Комментарий</w:t>
            </w:r>
          </w:p>
        </w:tc>
      </w:tr>
      <w:tr w:rsidR="00D0663A" w:rsidTr="00B8782C">
        <w:tc>
          <w:tcPr>
            <w:tcW w:w="445" w:type="dxa"/>
            <w:tcBorders>
              <w:top w:val="single" w:sz="2" w:space="0" w:color="auto"/>
              <w:left w:val="single" w:sz="2" w:space="0" w:color="auto"/>
              <w:bottom w:val="single" w:sz="2" w:space="0" w:color="auto"/>
              <w:right w:val="single" w:sz="2" w:space="0" w:color="auto"/>
            </w:tcBorders>
          </w:tcPr>
          <w:p w:rsidR="00D0663A" w:rsidRPr="00A34566" w:rsidRDefault="00D0663A" w:rsidP="00A758A5">
            <w:pPr>
              <w:pStyle w:val="affffff"/>
              <w:keepNext/>
              <w:keepLines/>
              <w:numPr>
                <w:ilvl w:val="0"/>
                <w:numId w:val="62"/>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D0663A" w:rsidRPr="00195983" w:rsidRDefault="00D0663A" w:rsidP="00B8782C">
            <w:pPr>
              <w:keepNext/>
              <w:keepLines/>
              <w:ind w:right="165"/>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D0663A" w:rsidRPr="00195983" w:rsidRDefault="00D0663A" w:rsidP="00B8782C">
            <w:pPr>
              <w:keepNext/>
              <w:keepLines/>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D0663A" w:rsidRDefault="005B7AF2" w:rsidP="000C3641">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D0663A" w:rsidRPr="00195983" w:rsidRDefault="00D0663A" w:rsidP="00B8782C">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BA5252" w:rsidRDefault="00BA5252" w:rsidP="00BA5252">
            <w:pPr>
              <w:keepNext/>
              <w:keepLines/>
              <w:ind w:right="165"/>
              <w:rPr>
                <w:sz w:val="20"/>
                <w:szCs w:val="20"/>
              </w:rPr>
            </w:pPr>
            <w:r>
              <w:rPr>
                <w:sz w:val="20"/>
                <w:szCs w:val="20"/>
              </w:rPr>
              <w:t>Комплексный тип.</w:t>
            </w:r>
          </w:p>
          <w:p w:rsidR="00BA5252" w:rsidRDefault="00BA5252" w:rsidP="00BA5252">
            <w:pPr>
              <w:ind w:right="129"/>
              <w:jc w:val="left"/>
              <w:rPr>
                <w:sz w:val="20"/>
                <w:szCs w:val="20"/>
              </w:rPr>
            </w:pPr>
            <w:r>
              <w:rPr>
                <w:sz w:val="20"/>
                <w:szCs w:val="20"/>
              </w:rPr>
              <w:t>Описан в таблице</w:t>
            </w:r>
            <w:r w:rsidR="000C1991">
              <w:fldChar w:fldCharType="begin"/>
            </w:r>
            <w:r w:rsidR="000C1991">
              <w:instrText xml:space="preserve"> REF _Ref507355781 \h  \* MERGEFORMAT </w:instrText>
            </w:r>
            <w:r w:rsidR="000C1991">
              <w:fldChar w:fldCharType="separate"/>
            </w:r>
            <w:r w:rsidR="00E139BB" w:rsidRPr="00E139BB">
              <w:rPr>
                <w:vanish/>
                <w:sz w:val="20"/>
                <w:szCs w:val="20"/>
              </w:rPr>
              <w:t>Таблица</w:t>
            </w:r>
            <w:r w:rsidR="00E139BB" w:rsidRPr="00E139BB">
              <w:rPr>
                <w:sz w:val="20"/>
                <w:szCs w:val="20"/>
              </w:rPr>
              <w:t xml:space="preserve"> Г. 5</w:t>
            </w:r>
            <w:r w:rsidR="000C1991">
              <w:fldChar w:fldCharType="end"/>
            </w:r>
            <w:r>
              <w:rPr>
                <w:sz w:val="20"/>
                <w:szCs w:val="20"/>
              </w:rPr>
              <w:t>.</w:t>
            </w:r>
          </w:p>
          <w:p w:rsidR="00F35FF9" w:rsidRDefault="00F35FF9" w:rsidP="00B8782C">
            <w:pPr>
              <w:keepNext/>
              <w:keepLines/>
              <w:ind w:right="165"/>
              <w:rPr>
                <w:sz w:val="20"/>
                <w:szCs w:val="20"/>
              </w:rPr>
            </w:pPr>
            <w:r>
              <w:rPr>
                <w:sz w:val="20"/>
                <w:szCs w:val="20"/>
              </w:rPr>
              <w:t>Возможные значения описаны в таблице</w:t>
            </w:r>
            <w:r w:rsidR="000C1991">
              <w:fldChar w:fldCharType="begin"/>
            </w:r>
            <w:r w:rsidR="000C1991">
              <w:instrText xml:space="preserve"> REF _Ref506910935 \h  \* MERGEFORMAT </w:instrText>
            </w:r>
            <w:r w:rsidR="000C1991">
              <w:fldChar w:fldCharType="separate"/>
            </w:r>
            <w:r w:rsidR="00E139BB" w:rsidRPr="00E139BB">
              <w:rPr>
                <w:vanish/>
                <w:sz w:val="20"/>
                <w:szCs w:val="20"/>
              </w:rPr>
              <w:t>Таблица</w:t>
            </w:r>
            <w:r w:rsidR="00E139BB" w:rsidRPr="00E139BB">
              <w:rPr>
                <w:sz w:val="20"/>
                <w:szCs w:val="20"/>
              </w:rPr>
              <w:t xml:space="preserve"> Г. 52</w:t>
            </w:r>
            <w:r w:rsidR="000C1991">
              <w:fldChar w:fldCharType="end"/>
            </w:r>
          </w:p>
        </w:tc>
      </w:tr>
    </w:tbl>
    <w:p w:rsidR="00D0663A" w:rsidRPr="000142B7" w:rsidRDefault="00990998" w:rsidP="00990998">
      <w:pPr>
        <w:pStyle w:val="aff2"/>
        <w:rPr>
          <w:lang w:val="en-US"/>
        </w:rPr>
      </w:pPr>
      <w:bookmarkStart w:id="259" w:name="_Ref506910935"/>
      <w:r>
        <w:t>Таблица</w:t>
      </w:r>
      <w:r w:rsidRPr="00990998">
        <w:rPr>
          <w:lang w:val="en-US"/>
        </w:rPr>
        <w:t xml:space="preserve"> </w:t>
      </w:r>
      <w:r>
        <w:t>Г</w:t>
      </w:r>
      <w:r w:rsidRPr="00990998">
        <w:rPr>
          <w:lang w:val="en-US"/>
        </w:rPr>
        <w:t xml:space="preserve">. </w:t>
      </w:r>
      <w:r w:rsidR="007D5E01">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rsidR="007D5E01">
        <w:fldChar w:fldCharType="separate"/>
      </w:r>
      <w:r w:rsidR="00E139BB">
        <w:rPr>
          <w:noProof/>
          <w:lang w:val="en-US"/>
        </w:rPr>
        <w:t>52</w:t>
      </w:r>
      <w:r w:rsidR="007D5E01">
        <w:fldChar w:fldCharType="end"/>
      </w:r>
      <w:bookmarkEnd w:id="259"/>
      <w:r w:rsidRPr="0088119F">
        <w:rPr>
          <w:lang w:val="en-US"/>
        </w:rPr>
        <w:t xml:space="preserve"> </w:t>
      </w:r>
      <w:r w:rsidR="00D0663A" w:rsidRPr="000142B7">
        <w:rPr>
          <w:lang w:val="en-US"/>
        </w:rPr>
        <w:t xml:space="preserve">– </w:t>
      </w:r>
      <w:r w:rsidR="00D0663A" w:rsidRPr="009C1650">
        <w:t>Коды</w:t>
      </w:r>
      <w:r w:rsidR="00D0663A" w:rsidRPr="000142B7">
        <w:rPr>
          <w:lang w:val="en-US"/>
        </w:rPr>
        <w:t xml:space="preserve"> </w:t>
      </w:r>
      <w:r w:rsidR="00D0663A" w:rsidRPr="009C1650">
        <w:t>ошибок</w:t>
      </w:r>
      <w:r w:rsidR="00D0663A" w:rsidRPr="000142B7">
        <w:rPr>
          <w:lang w:val="en-US"/>
        </w:rPr>
        <w:t xml:space="preserve"> </w:t>
      </w:r>
      <w:r w:rsidR="00D0663A" w:rsidRPr="009C1650">
        <w:t>для</w:t>
      </w:r>
      <w:r w:rsidR="00D0663A" w:rsidRPr="00657FAC">
        <w:rPr>
          <w:lang w:val="en-US"/>
        </w:rPr>
        <w:t> </w:t>
      </w:r>
      <w:r w:rsidR="00D0663A" w:rsidRPr="00D0663A">
        <w:rPr>
          <w:lang w:val="en-US"/>
        </w:rPr>
        <w:t>CancelBookingResultResponse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0"/>
        <w:gridCol w:w="3196"/>
      </w:tblGrid>
      <w:tr w:rsidR="00423853" w:rsidRPr="009C1650" w:rsidTr="004976B1">
        <w:trPr>
          <w:cantSplit/>
          <w:tblHeader/>
        </w:trPr>
        <w:tc>
          <w:tcPr>
            <w:tcW w:w="529" w:type="pct"/>
            <w:vAlign w:val="center"/>
            <w:hideMark/>
          </w:tcPr>
          <w:p w:rsidR="00423853" w:rsidRPr="005D2917" w:rsidRDefault="00423853"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Code</w:t>
            </w:r>
          </w:p>
        </w:tc>
        <w:tc>
          <w:tcPr>
            <w:tcW w:w="2761" w:type="pct"/>
            <w:vAlign w:val="center"/>
            <w:hideMark/>
          </w:tcPr>
          <w:p w:rsidR="00423853" w:rsidRPr="005D2917" w:rsidRDefault="00423853" w:rsidP="000A013D">
            <w:pPr>
              <w:keepNext/>
              <w:keepLines/>
              <w:ind w:left="58"/>
              <w:jc w:val="center"/>
              <w:rPr>
                <w:b/>
                <w:sz w:val="20"/>
                <w:szCs w:val="20"/>
              </w:rPr>
            </w:pPr>
            <w:r w:rsidRPr="005D2917">
              <w:rPr>
                <w:b/>
                <w:sz w:val="20"/>
                <w:szCs w:val="20"/>
              </w:rPr>
              <w:t xml:space="preserve">Значение поля </w:t>
            </w:r>
            <w:r>
              <w:rPr>
                <w:b/>
                <w:sz w:val="20"/>
                <w:szCs w:val="20"/>
                <w:lang w:val="en-US"/>
              </w:rPr>
              <w:t>error</w:t>
            </w:r>
            <w:r w:rsidRPr="005D2917">
              <w:rPr>
                <w:b/>
                <w:sz w:val="20"/>
                <w:szCs w:val="20"/>
              </w:rPr>
              <w:t>Message</w:t>
            </w:r>
          </w:p>
        </w:tc>
        <w:tc>
          <w:tcPr>
            <w:tcW w:w="1710" w:type="pct"/>
            <w:vAlign w:val="center"/>
            <w:hideMark/>
          </w:tcPr>
          <w:p w:rsidR="00423853" w:rsidRPr="005D2917" w:rsidRDefault="00423853" w:rsidP="000A013D">
            <w:pPr>
              <w:keepNext/>
              <w:keepLines/>
              <w:ind w:left="58"/>
              <w:jc w:val="center"/>
              <w:rPr>
                <w:b/>
                <w:sz w:val="20"/>
                <w:szCs w:val="20"/>
              </w:rPr>
            </w:pPr>
            <w:r w:rsidRPr="005D2917">
              <w:rPr>
                <w:b/>
                <w:sz w:val="20"/>
                <w:szCs w:val="20"/>
              </w:rPr>
              <w:t>Описание события</w:t>
            </w:r>
          </w:p>
        </w:tc>
      </w:tr>
      <w:tr w:rsidR="00423853" w:rsidRPr="009C1650" w:rsidTr="004976B1">
        <w:trPr>
          <w:cantSplit/>
        </w:trPr>
        <w:tc>
          <w:tcPr>
            <w:tcW w:w="529" w:type="pct"/>
            <w:vAlign w:val="center"/>
          </w:tcPr>
          <w:p w:rsidR="00423853" w:rsidRPr="00BF2C7D" w:rsidRDefault="00591E5A" w:rsidP="000A013D">
            <w:pPr>
              <w:keepNext/>
              <w:keepLines/>
              <w:ind w:right="165"/>
              <w:rPr>
                <w:sz w:val="20"/>
                <w:szCs w:val="20"/>
              </w:rPr>
            </w:pPr>
            <w:r>
              <w:rPr>
                <w:sz w:val="20"/>
                <w:szCs w:val="20"/>
              </w:rPr>
              <w:t>KUFER1</w:t>
            </w:r>
          </w:p>
        </w:tc>
        <w:tc>
          <w:tcPr>
            <w:tcW w:w="2761" w:type="pct"/>
            <w:vAlign w:val="center"/>
          </w:tcPr>
          <w:p w:rsidR="00423853" w:rsidRPr="005D2917" w:rsidRDefault="00423853" w:rsidP="000A013D">
            <w:pPr>
              <w:keepNext/>
              <w:keepLines/>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rsidR="00423853" w:rsidRPr="005D2917" w:rsidRDefault="00423853" w:rsidP="000A013D">
            <w:pPr>
              <w:keepNext/>
              <w:keepLines/>
              <w:ind w:right="165"/>
              <w:rPr>
                <w:sz w:val="20"/>
                <w:szCs w:val="20"/>
              </w:rPr>
            </w:pPr>
            <w:r>
              <w:rPr>
                <w:sz w:val="20"/>
                <w:szCs w:val="20"/>
              </w:rPr>
              <w:t xml:space="preserve">При обработке запроса в </w:t>
            </w:r>
            <w:r w:rsidRPr="00502838">
              <w:rPr>
                <w:sz w:val="20"/>
                <w:szCs w:val="20"/>
              </w:rPr>
              <w:t xml:space="preserve">КУ ФЭР </w:t>
            </w:r>
            <w:r>
              <w:rPr>
                <w:sz w:val="20"/>
                <w:szCs w:val="20"/>
              </w:rPr>
              <w:t>возникла непредвиденная ошибка.</w:t>
            </w:r>
          </w:p>
        </w:tc>
      </w:tr>
      <w:tr w:rsidR="00423853" w:rsidRPr="009C1650" w:rsidTr="004976B1">
        <w:trPr>
          <w:cantSplit/>
        </w:trPr>
        <w:tc>
          <w:tcPr>
            <w:tcW w:w="529" w:type="pct"/>
            <w:vAlign w:val="center"/>
          </w:tcPr>
          <w:p w:rsidR="00423853" w:rsidRPr="00BF2C7D" w:rsidRDefault="00591E5A" w:rsidP="000A013D">
            <w:pPr>
              <w:keepNext/>
              <w:keepLines/>
              <w:ind w:right="165"/>
              <w:rPr>
                <w:sz w:val="20"/>
                <w:szCs w:val="20"/>
              </w:rPr>
            </w:pPr>
            <w:r>
              <w:rPr>
                <w:sz w:val="20"/>
                <w:szCs w:val="20"/>
              </w:rPr>
              <w:t>KUFER2</w:t>
            </w:r>
          </w:p>
        </w:tc>
        <w:tc>
          <w:tcPr>
            <w:tcW w:w="2761" w:type="pct"/>
            <w:vAlign w:val="center"/>
          </w:tcPr>
          <w:p w:rsidR="00423853" w:rsidRPr="0071342C" w:rsidRDefault="00423853" w:rsidP="000A013D">
            <w:pPr>
              <w:keepNext/>
              <w:keepLines/>
              <w:ind w:right="165"/>
              <w:rPr>
                <w:sz w:val="20"/>
                <w:szCs w:val="20"/>
              </w:rPr>
            </w:pPr>
            <w:r w:rsidRPr="00BB7EB3">
              <w:rPr>
                <w:sz w:val="20"/>
                <w:szCs w:val="20"/>
              </w:rPr>
              <w:t>Входные данные отсутствуют или не соответствуют xsd-схемам</w:t>
            </w:r>
          </w:p>
        </w:tc>
        <w:tc>
          <w:tcPr>
            <w:tcW w:w="1710" w:type="pct"/>
            <w:vAlign w:val="center"/>
          </w:tcPr>
          <w:p w:rsidR="00423853" w:rsidRPr="005D2917" w:rsidRDefault="00423853" w:rsidP="000A013D">
            <w:pPr>
              <w:keepNext/>
              <w:keepLines/>
              <w:ind w:right="165"/>
              <w:rPr>
                <w:sz w:val="20"/>
                <w:szCs w:val="20"/>
              </w:rPr>
            </w:pPr>
            <w:r>
              <w:rPr>
                <w:sz w:val="20"/>
                <w:szCs w:val="20"/>
              </w:rPr>
              <w:t xml:space="preserve">При обработке запроса зафиксировано отсутствие или несоответствие параметров запроса </w:t>
            </w:r>
            <w:r>
              <w:rPr>
                <w:sz w:val="20"/>
                <w:szCs w:val="20"/>
                <w:lang w:val="en-US"/>
              </w:rPr>
              <w:t>xsd</w:t>
            </w:r>
            <w:r w:rsidRPr="007703FB">
              <w:rPr>
                <w:sz w:val="20"/>
                <w:szCs w:val="20"/>
              </w:rPr>
              <w:t xml:space="preserve"> – </w:t>
            </w:r>
            <w:r>
              <w:rPr>
                <w:sz w:val="20"/>
                <w:szCs w:val="20"/>
              </w:rPr>
              <w:t>схемам. Ошибка может сожержать уточняющий блок ошибки «</w:t>
            </w:r>
            <w:r w:rsidRPr="00F20B8D">
              <w:rPr>
                <w:sz w:val="20"/>
                <w:szCs w:val="20"/>
              </w:rPr>
              <w:t>validationError»</w:t>
            </w:r>
            <w:r>
              <w:rPr>
                <w:sz w:val="20"/>
                <w:szCs w:val="20"/>
              </w:rPr>
              <w:t>.</w:t>
            </w:r>
          </w:p>
        </w:tc>
      </w:tr>
      <w:tr w:rsidR="00423853" w:rsidRPr="009C1650" w:rsidTr="004976B1">
        <w:trPr>
          <w:cantSplit/>
        </w:trPr>
        <w:tc>
          <w:tcPr>
            <w:tcW w:w="529" w:type="pct"/>
            <w:vAlign w:val="center"/>
          </w:tcPr>
          <w:p w:rsidR="00423853" w:rsidRDefault="00591E5A" w:rsidP="000A013D">
            <w:pPr>
              <w:keepNext/>
              <w:keepLines/>
              <w:ind w:right="165"/>
              <w:rPr>
                <w:sz w:val="20"/>
                <w:szCs w:val="20"/>
              </w:rPr>
            </w:pPr>
            <w:r>
              <w:rPr>
                <w:sz w:val="20"/>
                <w:szCs w:val="20"/>
              </w:rPr>
              <w:t>KUFER3</w:t>
            </w:r>
          </w:p>
        </w:tc>
        <w:tc>
          <w:tcPr>
            <w:tcW w:w="2761" w:type="pct"/>
            <w:vAlign w:val="center"/>
          </w:tcPr>
          <w:p w:rsidR="00423853" w:rsidRPr="00BB7EB3" w:rsidRDefault="00423853" w:rsidP="000A013D">
            <w:pPr>
              <w:keepNext/>
              <w:keepLines/>
              <w:ind w:right="165"/>
              <w:rPr>
                <w:sz w:val="20"/>
                <w:szCs w:val="20"/>
              </w:rPr>
            </w:pPr>
            <w:r w:rsidRPr="00BB7EB3">
              <w:rPr>
                <w:sz w:val="20"/>
                <w:szCs w:val="20"/>
              </w:rPr>
              <w:t>Неизвестный идентификатор запроса КУ ФЭР</w:t>
            </w:r>
          </w:p>
        </w:tc>
        <w:tc>
          <w:tcPr>
            <w:tcW w:w="1710" w:type="pct"/>
            <w:vAlign w:val="center"/>
          </w:tcPr>
          <w:p w:rsidR="00423853" w:rsidRPr="005D2917" w:rsidRDefault="00423853" w:rsidP="000A013D">
            <w:pPr>
              <w:keepNext/>
              <w:keepLines/>
              <w:ind w:right="164"/>
              <w:rPr>
                <w:sz w:val="20"/>
                <w:szCs w:val="20"/>
              </w:rPr>
            </w:pPr>
            <w:r>
              <w:rPr>
                <w:sz w:val="20"/>
                <w:szCs w:val="20"/>
              </w:rPr>
              <w:t>При обработке запроса зафиксировано отсутствие или несоответствие формату значения параметра «</w:t>
            </w:r>
            <w:r>
              <w:rPr>
                <w:sz w:val="20"/>
                <w:szCs w:val="20"/>
                <w:lang w:val="en-US"/>
              </w:rPr>
              <w:t>requestId</w:t>
            </w:r>
            <w:r>
              <w:rPr>
                <w:sz w:val="20"/>
                <w:szCs w:val="20"/>
              </w:rPr>
              <w:t>».</w:t>
            </w:r>
          </w:p>
        </w:tc>
      </w:tr>
      <w:tr w:rsidR="00423853" w:rsidRPr="009C1650" w:rsidTr="004976B1">
        <w:trPr>
          <w:cantSplit/>
        </w:trPr>
        <w:tc>
          <w:tcPr>
            <w:tcW w:w="529" w:type="pct"/>
            <w:vAlign w:val="center"/>
          </w:tcPr>
          <w:p w:rsidR="00423853" w:rsidRDefault="00591E5A" w:rsidP="000A013D">
            <w:pPr>
              <w:keepNext/>
              <w:keepLines/>
              <w:ind w:right="165"/>
              <w:rPr>
                <w:sz w:val="20"/>
                <w:szCs w:val="20"/>
              </w:rPr>
            </w:pPr>
            <w:r>
              <w:rPr>
                <w:sz w:val="20"/>
                <w:szCs w:val="20"/>
              </w:rPr>
              <w:t>KUFER4</w:t>
            </w:r>
          </w:p>
        </w:tc>
        <w:tc>
          <w:tcPr>
            <w:tcW w:w="2761" w:type="pct"/>
            <w:vAlign w:val="center"/>
          </w:tcPr>
          <w:p w:rsidR="00423853" w:rsidRPr="00BB7EB3" w:rsidRDefault="00423853" w:rsidP="000A013D">
            <w:pPr>
              <w:keepNext/>
              <w:keepLines/>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rsidR="00423853" w:rsidRPr="005D2917" w:rsidRDefault="00423853" w:rsidP="000A013D">
            <w:pPr>
              <w:keepNext/>
              <w:keepLines/>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423853" w:rsidRPr="009C1650" w:rsidTr="004976B1">
        <w:trPr>
          <w:cantSplit/>
        </w:trPr>
        <w:tc>
          <w:tcPr>
            <w:tcW w:w="529" w:type="pct"/>
            <w:vAlign w:val="center"/>
          </w:tcPr>
          <w:p w:rsidR="00423853" w:rsidRDefault="00423853" w:rsidP="000A013D">
            <w:pPr>
              <w:keepNext/>
              <w:keepLines/>
              <w:ind w:right="165"/>
              <w:rPr>
                <w:sz w:val="20"/>
                <w:szCs w:val="20"/>
              </w:rPr>
            </w:pPr>
            <w:r w:rsidRPr="00B7422D">
              <w:rPr>
                <w:sz w:val="20"/>
                <w:szCs w:val="20"/>
              </w:rPr>
              <w:t>KUF</w:t>
            </w:r>
            <w:r w:rsidR="00591E5A">
              <w:rPr>
                <w:sz w:val="20"/>
                <w:szCs w:val="20"/>
              </w:rPr>
              <w:t>ER5</w:t>
            </w:r>
          </w:p>
        </w:tc>
        <w:tc>
          <w:tcPr>
            <w:tcW w:w="2761" w:type="pct"/>
            <w:vAlign w:val="center"/>
          </w:tcPr>
          <w:p w:rsidR="00423853" w:rsidRPr="00BB7EB3" w:rsidRDefault="00423853" w:rsidP="000A013D">
            <w:pPr>
              <w:keepNext/>
              <w:keepLines/>
              <w:ind w:right="165"/>
              <w:rPr>
                <w:sz w:val="20"/>
                <w:szCs w:val="20"/>
              </w:rPr>
            </w:pPr>
            <w:r w:rsidRPr="00207BBB">
              <w:rPr>
                <w:sz w:val="20"/>
                <w:szCs w:val="20"/>
              </w:rPr>
              <w:t>Входные данные некорректны</w:t>
            </w:r>
          </w:p>
        </w:tc>
        <w:tc>
          <w:tcPr>
            <w:tcW w:w="1710" w:type="pct"/>
            <w:vAlign w:val="center"/>
          </w:tcPr>
          <w:p w:rsidR="00423853" w:rsidRPr="005D2917" w:rsidRDefault="005840FB" w:rsidP="000A013D">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CA23C3" w:rsidRPr="00976FD9" w:rsidRDefault="00CA23C3" w:rsidP="001979F3">
      <w:pPr>
        <w:pStyle w:val="20"/>
        <w:sectPr w:rsidR="00CA23C3" w:rsidRPr="00976FD9" w:rsidSect="00CA23C3">
          <w:headerReference w:type="default" r:id="rId22"/>
          <w:endnotePr>
            <w:numFmt w:val="decimal"/>
          </w:endnotePr>
          <w:pgSz w:w="11906" w:h="16838" w:code="9"/>
          <w:pgMar w:top="1134" w:right="851" w:bottom="1134" w:left="1701" w:header="709" w:footer="709" w:gutter="0"/>
          <w:cols w:space="708"/>
          <w:docGrid w:linePitch="381"/>
        </w:sectPr>
      </w:pPr>
    </w:p>
    <w:p w:rsidR="00EC6482" w:rsidRDefault="00506CEF" w:rsidP="001979F3">
      <w:pPr>
        <w:pStyle w:val="20"/>
        <w:rPr>
          <w:lang w:val="en-US"/>
        </w:rPr>
      </w:pPr>
      <w:bookmarkStart w:id="260" w:name="_Toc526849025"/>
      <w:r>
        <w:rPr>
          <w:lang w:val="en-US"/>
        </w:rPr>
        <w:lastRenderedPageBreak/>
        <w:t>WSDL</w:t>
      </w:r>
      <w:bookmarkEnd w:id="260"/>
    </w:p>
    <w:p w:rsidR="00506CEF" w:rsidRDefault="00926B67" w:rsidP="001979F3">
      <w:pPr>
        <w:pStyle w:val="31"/>
      </w:pPr>
      <w:r>
        <w:rPr>
          <w:lang w:val="en-US"/>
        </w:rPr>
        <w:t xml:space="preserve"> </w:t>
      </w:r>
      <w:bookmarkStart w:id="261" w:name="_Toc526849026"/>
      <w:r>
        <w:rPr>
          <w:lang w:val="en-US"/>
        </w:rPr>
        <w:t xml:space="preserve">WSDL </w:t>
      </w:r>
      <w:r w:rsidR="00644684">
        <w:t xml:space="preserve">описание </w:t>
      </w:r>
      <w:r>
        <w:t>сервиса РМИС</w:t>
      </w:r>
      <w:bookmarkEnd w:id="261"/>
    </w:p>
    <w:tbl>
      <w:tblPr>
        <w:tblStyle w:val="afb"/>
        <w:tblW w:w="0" w:type="auto"/>
        <w:tblLook w:val="04A0" w:firstRow="1" w:lastRow="0" w:firstColumn="1" w:lastColumn="0" w:noHBand="0" w:noVBand="1"/>
      </w:tblPr>
      <w:tblGrid>
        <w:gridCol w:w="9242"/>
      </w:tblGrid>
      <w:tr w:rsidR="00B05F87" w:rsidTr="00B05F87">
        <w:tc>
          <w:tcPr>
            <w:tcW w:w="9242" w:type="dxa"/>
          </w:tcPr>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8080"/>
                <w:sz w:val="20"/>
                <w:szCs w:val="20"/>
                <w:highlight w:val="white"/>
                <w:lang w:eastAsia="en-US"/>
              </w:rPr>
              <w:t>&lt;?xml version="1.0" encoding="UTF-8"?&gt;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definitions</w:t>
            </w:r>
            <w:r w:rsidRPr="00984A9C">
              <w:rPr>
                <w:rFonts w:ascii="Arial" w:eastAsiaTheme="minorHAnsi" w:hAnsi="Arial" w:cs="Arial"/>
                <w:color w:val="FF0000"/>
                <w:sz w:val="20"/>
                <w:szCs w:val="20"/>
                <w:highlight w:val="white"/>
                <w:lang w:val="en-US" w:eastAsia="en-US"/>
              </w:rPr>
              <w:t xml:space="preserve"> xmlns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http://schemas.xmlsoap.org/wsdl/</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xmlns:tns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xmlns:soap</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http://schemas.xmlsoap.org/wsdl/soap/</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xmlns:q1</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http://rosminzdrav.ru/fer/concentrator/booking/commons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xmlns:q2</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DispensaryService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targetNamespace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types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xs:schema</w:t>
            </w:r>
            <w:r w:rsidRPr="00984A9C">
              <w:rPr>
                <w:rFonts w:ascii="Arial" w:eastAsiaTheme="minorHAnsi" w:hAnsi="Arial" w:cs="Arial"/>
                <w:color w:val="FF0000"/>
                <w:sz w:val="20"/>
                <w:szCs w:val="20"/>
                <w:highlight w:val="white"/>
                <w:lang w:val="en-US" w:eastAsia="en-US"/>
              </w:rPr>
              <w:t xml:space="preserve"> xmlns:xs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http://www.w3.org/2001/XMLSchema</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targetNamespace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xs:import</w:t>
            </w:r>
            <w:r w:rsidRPr="00984A9C">
              <w:rPr>
                <w:rFonts w:ascii="Arial" w:eastAsiaTheme="minorHAnsi" w:hAnsi="Arial" w:cs="Arial"/>
                <w:color w:val="FF0000"/>
                <w:sz w:val="20"/>
                <w:szCs w:val="20"/>
                <w:highlight w:val="white"/>
                <w:lang w:val="en-US" w:eastAsia="en-US"/>
              </w:rPr>
              <w:t xml:space="preserve"> 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http://rosminzdrav.ru/fer/concentrator/booking/commons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schemaLocation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booking-commons.xsd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xs:import</w:t>
            </w:r>
            <w:r w:rsidRPr="00984A9C">
              <w:rPr>
                <w:rFonts w:ascii="Arial" w:eastAsiaTheme="minorHAnsi" w:hAnsi="Arial" w:cs="Arial"/>
                <w:color w:val="FF0000"/>
                <w:sz w:val="20"/>
                <w:szCs w:val="20"/>
                <w:highlight w:val="white"/>
                <w:lang w:val="en-US" w:eastAsia="en-US"/>
              </w:rPr>
              <w:t xml:space="preserve"> 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schemaLocation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dispensary-commons.xsd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tns:GetAvailableServicesRequestType</w:t>
            </w:r>
            <w:r w:rsidRPr="00984A9C">
              <w:rPr>
                <w:rFonts w:ascii="Arial" w:eastAsiaTheme="minorHAnsi" w:hAnsi="Arial" w:cs="Arial"/>
                <w:color w:val="0000FF"/>
                <w:sz w:val="20"/>
                <w:szCs w:val="20"/>
                <w:highlight w:val="white"/>
                <w:lang w:val="en-US" w:eastAsia="en-US"/>
              </w:rPr>
              <w:t>"&gt;</w:t>
            </w:r>
          </w:p>
          <w:p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r w:rsidRPr="007D5624">
              <w:rPr>
                <w:rFonts w:ascii="Arial" w:eastAsiaTheme="minorHAnsi" w:hAnsi="Arial" w:cs="Arial"/>
                <w:color w:val="0000FF"/>
                <w:sz w:val="20"/>
                <w:szCs w:val="20"/>
                <w:highlight w:val="white"/>
                <w:lang w:eastAsia="en-US"/>
              </w:rPr>
              <w:t>&gt;</w:t>
            </w:r>
          </w:p>
          <w:p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tns:GetAvailableServicesResponseType</w:t>
            </w:r>
            <w:r w:rsidRPr="00984A9C">
              <w:rPr>
                <w:rFonts w:ascii="Arial" w:eastAsiaTheme="minorHAnsi" w:hAnsi="Arial" w:cs="Arial"/>
                <w:color w:val="0000FF"/>
                <w:sz w:val="20"/>
                <w:szCs w:val="20"/>
                <w:highlight w:val="white"/>
                <w:lang w:val="en-US" w:eastAsia="en-US"/>
              </w:rPr>
              <w:t>"&gt;</w:t>
            </w:r>
          </w:p>
          <w:p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r w:rsidRPr="007D5624">
              <w:rPr>
                <w:rFonts w:ascii="Arial" w:eastAsiaTheme="minorHAnsi" w:hAnsi="Arial" w:cs="Arial"/>
                <w:color w:val="0000FF"/>
                <w:sz w:val="20"/>
                <w:szCs w:val="20"/>
                <w:highlight w:val="white"/>
                <w:lang w:eastAsia="en-US"/>
              </w:rPr>
              <w:t>&gt;</w:t>
            </w:r>
          </w:p>
          <w:p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lastRenderedPageBreak/>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получения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свободных</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запрос получения свободных слотов</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запроса на предварительную запись пациента на несколько услуг</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предварительную запись пациента на несколько услуг</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запроса на отмену предварительной записи пациента</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запрос отмены предварительной записи пациента</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patientData</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q2:PatientDataType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filledQuestionnaire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q2:FilledQuestionnaireType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Заполненная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опроса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r w:rsidRPr="007D5624">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7D5624">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7D5624">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получения</w:t>
            </w:r>
            <w:r w:rsidRPr="007D5624">
              <w:rPr>
                <w:rFonts w:ascii="Arial" w:eastAsiaTheme="minorHAnsi" w:hAnsi="Arial" w:cs="Arial"/>
                <w:color w:val="000000"/>
                <w:sz w:val="20"/>
                <w:szCs w:val="20"/>
                <w:highlight w:val="white"/>
                <w:lang w:val="en-US"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7D5624">
              <w:rPr>
                <w:rFonts w:ascii="Arial" w:eastAsiaTheme="minorHAnsi" w:hAnsi="Arial" w:cs="Arial"/>
                <w:color w:val="000000"/>
                <w:sz w:val="20"/>
                <w:szCs w:val="20"/>
                <w:lang w:val="en-US" w:eastAsia="en-US"/>
              </w:rPr>
              <w:t xml:space="preserve"> </w:t>
            </w:r>
            <w:r w:rsidR="009970C2" w:rsidRPr="009970C2">
              <w:rPr>
                <w:rFonts w:ascii="Arial" w:eastAsiaTheme="minorHAnsi" w:hAnsi="Arial" w:cs="Arial"/>
                <w:color w:val="000000"/>
                <w:sz w:val="20"/>
                <w:szCs w:val="20"/>
                <w:lang w:eastAsia="en-US"/>
              </w:rPr>
              <w:t>медицинского</w:t>
            </w:r>
            <w:r w:rsidR="009970C2" w:rsidRPr="007D5624">
              <w:rPr>
                <w:rFonts w:ascii="Arial" w:eastAsiaTheme="minorHAnsi" w:hAnsi="Arial" w:cs="Arial"/>
                <w:color w:val="000000"/>
                <w:sz w:val="20"/>
                <w:szCs w:val="20"/>
                <w:lang w:val="en-US" w:eastAsia="en-US"/>
              </w:rPr>
              <w:t xml:space="preserve"> </w:t>
            </w:r>
            <w:r w:rsidR="009970C2" w:rsidRPr="009970C2">
              <w:rPr>
                <w:rFonts w:ascii="Arial" w:eastAsiaTheme="minorHAnsi" w:hAnsi="Arial" w:cs="Arial"/>
                <w:color w:val="000000"/>
                <w:sz w:val="20"/>
                <w:szCs w:val="20"/>
                <w:lang w:eastAsia="en-US"/>
              </w:rPr>
              <w:t>осмотра</w:t>
            </w:r>
            <w:r w:rsidRPr="007D5624">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r w:rsidRPr="007D5624">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GetAvailableServicesResponseType</w:t>
            </w:r>
            <w:r w:rsidRPr="00984A9C">
              <w:rPr>
                <w:rFonts w:ascii="Arial" w:eastAsiaTheme="minorHAnsi" w:hAnsi="Arial" w:cs="Arial"/>
                <w:color w:val="0000FF"/>
                <w:sz w:val="20"/>
                <w:szCs w:val="20"/>
                <w:highlight w:val="white"/>
                <w:lang w:val="en-US" w:eastAsia="en-US"/>
              </w:rPr>
              <w:t>"&gt;</w:t>
            </w:r>
          </w:p>
          <w:p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r w:rsidRPr="007D5624">
              <w:rPr>
                <w:rFonts w:ascii="Arial" w:eastAsiaTheme="minorHAnsi" w:hAnsi="Arial" w:cs="Arial"/>
                <w:color w:val="0000FF"/>
                <w:sz w:val="20"/>
                <w:szCs w:val="20"/>
                <w:highlight w:val="white"/>
                <w:lang w:eastAsia="en-US"/>
              </w:rPr>
              <w:t>&gt;</w:t>
            </w:r>
          </w:p>
          <w:p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запроса получения слотов, доступных для предварительной записи</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clinicId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медицинской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организации</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serviceId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медицинской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услуги</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resourceId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ресурса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startDate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xs:date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Начальная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дата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отбора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00"/>
                <w:sz w:val="20"/>
                <w:szCs w:val="20"/>
                <w:highlight w:val="white"/>
                <w:lang w:eastAsia="en-US"/>
              </w:rPr>
              <w:t>включительно</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endDate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xs:date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Конечная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дата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отбора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00"/>
                <w:sz w:val="20"/>
                <w:szCs w:val="20"/>
                <w:highlight w:val="white"/>
                <w:lang w:eastAsia="en-US"/>
              </w:rPr>
              <w:t>включительно</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ответа на запрос получения слотов, доступных для предварительной записи</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предварительную</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запись</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service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q2:ChosenServiceType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Услуга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выбранная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для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CancelBookingRequestType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отмену</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requestId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patientId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bookingId</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xs:documentation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xs:element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xs:sequence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CancelBookingResponseType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xs:annotation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lastRenderedPageBreak/>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ответа на запрос отмены предварительной записи пациента</w:t>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xs:documentation</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xs:annotation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xs:complexType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xs:schema</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types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CancelBookingRequest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CancelBookingResponse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portType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DispensaryPortType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tns:IdentifyPatientResponse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tns:QuestioningResponse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tns:GetAvailableServicesResponse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tns:GetAvailableSlotsResponse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tns:CancelBookingRequest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tns:CancelBookingResponse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portType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binding</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DispensaryBinding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tns:DispensaryPortType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soap:binding</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transport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http://schemas.xmlsoap.org/soap/http</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IdentifyPatient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GetAvailableServices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GetAvailableSlots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soap:operation</w:t>
            </w:r>
            <w:r w:rsidRPr="00984A9C">
              <w:rPr>
                <w:rFonts w:ascii="Arial" w:eastAsiaTheme="minorHAnsi" w:hAnsi="Arial" w:cs="Arial"/>
                <w:color w:val="FF0000"/>
                <w:sz w:val="20"/>
                <w:szCs w:val="20"/>
                <w:highlight w:val="white"/>
                <w:lang w:val="en-US" w:eastAsia="en-US"/>
              </w:rPr>
              <w:t xml:space="preserve"> soapAction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CancelBooking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soap:body</w:t>
            </w:r>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binding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service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DispensaryService</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port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DispensaryService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binding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tns:DispensaryBinding</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soap:address</w:t>
            </w:r>
            <w:r w:rsidRPr="00984A9C">
              <w:rPr>
                <w:rFonts w:ascii="Arial" w:eastAsiaTheme="minorHAnsi" w:hAnsi="Arial" w:cs="Arial"/>
                <w:color w:val="FF0000"/>
                <w:sz w:val="20"/>
                <w:szCs w:val="20"/>
                <w:highlight w:val="white"/>
                <w:lang w:val="en-US" w:eastAsia="en-US"/>
              </w:rPr>
              <w:t xml:space="preserve"> location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http://test-api2-fer.rt-eu.ru/concentrator_ws/ws/dispensary/rmis</w:t>
            </w:r>
            <w:r w:rsidRPr="00984A9C">
              <w:rPr>
                <w:rFonts w:ascii="Arial" w:eastAsiaTheme="minorHAnsi" w:hAnsi="Arial" w:cs="Arial"/>
                <w:color w:val="0000FF"/>
                <w:sz w:val="20"/>
                <w:szCs w:val="20"/>
                <w:highlight w:val="white"/>
                <w:lang w:val="en-US"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port</w:t>
            </w:r>
            <w:r w:rsidRPr="00984A9C">
              <w:rPr>
                <w:rFonts w:ascii="Arial" w:eastAsiaTheme="minorHAnsi" w:hAnsi="Arial" w:cs="Arial"/>
                <w:color w:val="0000FF"/>
                <w:sz w:val="20"/>
                <w:szCs w:val="20"/>
                <w:highlight w:val="white"/>
                <w:lang w:eastAsia="en-US"/>
              </w:rPr>
              <w:t>&gt;</w:t>
            </w:r>
          </w:p>
          <w:p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service</w:t>
            </w:r>
            <w:r w:rsidRPr="00984A9C">
              <w:rPr>
                <w:rFonts w:ascii="Arial" w:eastAsiaTheme="minorHAnsi" w:hAnsi="Arial" w:cs="Arial"/>
                <w:color w:val="0000FF"/>
                <w:sz w:val="20"/>
                <w:szCs w:val="20"/>
                <w:highlight w:val="white"/>
                <w:lang w:eastAsia="en-US"/>
              </w:rPr>
              <w:t>&gt;</w:t>
            </w:r>
          </w:p>
          <w:p w:rsidR="00B05F87" w:rsidRPr="007E68AB" w:rsidRDefault="00984A9C" w:rsidP="00984A9C">
            <w:r w:rsidRPr="00984A9C">
              <w:rPr>
                <w:rFonts w:ascii="Arial" w:eastAsiaTheme="minorHAnsi" w:hAnsi="Arial" w:cs="Arial"/>
                <w:color w:val="0000FF"/>
                <w:sz w:val="20"/>
                <w:szCs w:val="20"/>
                <w:highlight w:val="white"/>
                <w:lang w:eastAsia="en-US"/>
              </w:rPr>
              <w:t>&lt;/</w:t>
            </w:r>
            <w:r w:rsidRPr="00984A9C">
              <w:rPr>
                <w:rFonts w:ascii="Arial" w:eastAsiaTheme="minorHAnsi" w:hAnsi="Arial" w:cs="Arial"/>
                <w:color w:val="800000"/>
                <w:sz w:val="20"/>
                <w:szCs w:val="20"/>
                <w:highlight w:val="white"/>
                <w:lang w:eastAsia="en-US"/>
              </w:rPr>
              <w:t>definitions</w:t>
            </w:r>
            <w:r w:rsidRPr="00984A9C">
              <w:rPr>
                <w:rFonts w:ascii="Arial" w:eastAsiaTheme="minorHAnsi" w:hAnsi="Arial" w:cs="Arial"/>
                <w:color w:val="0000FF"/>
                <w:sz w:val="20"/>
                <w:szCs w:val="20"/>
                <w:highlight w:val="white"/>
                <w:lang w:eastAsia="en-US"/>
              </w:rPr>
              <w:t>&gt;</w:t>
            </w:r>
          </w:p>
        </w:tc>
      </w:tr>
    </w:tbl>
    <w:p w:rsidR="00E05561" w:rsidRDefault="00E05561" w:rsidP="001979F3">
      <w:pPr>
        <w:pStyle w:val="31"/>
      </w:pPr>
      <w:r>
        <w:lastRenderedPageBreak/>
        <w:t xml:space="preserve"> </w:t>
      </w:r>
      <w:bookmarkStart w:id="262" w:name="_Toc526849027"/>
      <w:r>
        <w:rPr>
          <w:lang w:val="en-US"/>
        </w:rPr>
        <w:t>WSDL</w:t>
      </w:r>
      <w:r w:rsidRPr="003F5469">
        <w:t xml:space="preserve"> </w:t>
      </w:r>
      <w:r>
        <w:t>описание сервиса КУ ФЭР</w:t>
      </w:r>
      <w:bookmarkEnd w:id="262"/>
    </w:p>
    <w:tbl>
      <w:tblPr>
        <w:tblStyle w:val="afb"/>
        <w:tblW w:w="0" w:type="auto"/>
        <w:tblLook w:val="04A0" w:firstRow="1" w:lastRow="0" w:firstColumn="1" w:lastColumn="0" w:noHBand="0" w:noVBand="1"/>
      </w:tblPr>
      <w:tblGrid>
        <w:gridCol w:w="9242"/>
      </w:tblGrid>
      <w:tr w:rsidR="00E05561" w:rsidTr="00E05561">
        <w:tc>
          <w:tcPr>
            <w:tcW w:w="9242" w:type="dxa"/>
          </w:tcPr>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8080"/>
                <w:sz w:val="20"/>
                <w:szCs w:val="20"/>
                <w:highlight w:val="white"/>
                <w:lang w:eastAsia="en-US"/>
              </w:rPr>
              <w:t>&lt;?xml version="1.0" encoding="UTF-8"?&gt;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definitions</w:t>
            </w:r>
            <w:r w:rsidRPr="003A654A">
              <w:rPr>
                <w:rFonts w:ascii="Arial" w:eastAsiaTheme="minorHAnsi" w:hAnsi="Arial" w:cs="Arial"/>
                <w:color w:val="FF0000"/>
                <w:sz w:val="20"/>
                <w:szCs w:val="20"/>
                <w:highlight w:val="white"/>
                <w:lang w:val="en-US" w:eastAsia="en-US"/>
              </w:rPr>
              <w:t xml:space="preserve"> xmlns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http://schemas.xmlsoap.org/wsdl/</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xmlns:tns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xmlns:soap</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http://schemas.xmlsoap.org/wsdl/soap/</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xmlns:q1</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http://rosminzdrav.ru/fer/concentrator/booking/commons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xmlns:q2</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DispensaryCallbackService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targetNamespace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types</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xs:schema</w:t>
            </w:r>
            <w:r w:rsidRPr="003A654A">
              <w:rPr>
                <w:rFonts w:ascii="Arial" w:eastAsiaTheme="minorHAnsi" w:hAnsi="Arial" w:cs="Arial"/>
                <w:color w:val="FF0000"/>
                <w:sz w:val="20"/>
                <w:szCs w:val="20"/>
                <w:highlight w:val="white"/>
                <w:lang w:val="en-US" w:eastAsia="en-US"/>
              </w:rPr>
              <w:t xml:space="preserve"> xmlns:xs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http://www.w3.org/2001/XMLSchema</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targetNamespace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xs:import</w:t>
            </w:r>
            <w:r w:rsidRPr="003A654A">
              <w:rPr>
                <w:rFonts w:ascii="Arial" w:eastAsiaTheme="minorHAnsi" w:hAnsi="Arial" w:cs="Arial"/>
                <w:color w:val="FF0000"/>
                <w:sz w:val="20"/>
                <w:szCs w:val="20"/>
                <w:highlight w:val="white"/>
                <w:lang w:val="en-US" w:eastAsia="en-US"/>
              </w:rPr>
              <w:t xml:space="preserve"> 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http://rosminzdrav.ru/fer/concentrator/booking/commons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schemaLocation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booking-commons.xsd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xs:import</w:t>
            </w:r>
            <w:r w:rsidRPr="003A654A">
              <w:rPr>
                <w:rFonts w:ascii="Arial" w:eastAsiaTheme="minorHAnsi" w:hAnsi="Arial" w:cs="Arial"/>
                <w:color w:val="FF0000"/>
                <w:sz w:val="20"/>
                <w:szCs w:val="20"/>
                <w:highlight w:val="white"/>
                <w:lang w:val="en-US" w:eastAsia="en-US"/>
              </w:rPr>
              <w:t xml:space="preserve"> 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schemaLocation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dispensary-commons.xsd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Ответ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идентификации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идентификации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Ответ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Результат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обработки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tns:GetAvailableServicesResultRequestType</w:t>
            </w:r>
            <w:r w:rsidRPr="003A654A">
              <w:rPr>
                <w:rFonts w:ascii="Arial" w:eastAsiaTheme="minorHAnsi" w:hAnsi="Arial" w:cs="Arial"/>
                <w:color w:val="0000FF"/>
                <w:sz w:val="20"/>
                <w:szCs w:val="20"/>
                <w:highlight w:val="white"/>
                <w:lang w:val="en-US" w:eastAsia="en-US"/>
              </w:rPr>
              <w:t>"&gt;</w:t>
            </w:r>
          </w:p>
          <w:p w:rsidR="003A654A" w:rsidRPr="007D5624"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annotation</w:t>
            </w:r>
            <w:r w:rsidRPr="007D5624">
              <w:rPr>
                <w:rFonts w:ascii="Arial" w:eastAsiaTheme="minorHAnsi" w:hAnsi="Arial" w:cs="Arial"/>
                <w:color w:val="0000FF"/>
                <w:sz w:val="20"/>
                <w:szCs w:val="20"/>
                <w:highlight w:val="white"/>
                <w:lang w:eastAsia="en-US"/>
              </w:rPr>
              <w:t>&gt;</w:t>
            </w:r>
          </w:p>
          <w:p w:rsidR="003A654A" w:rsidRPr="009970C2"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 xml:space="preserve">Результат обработки ответа на запрос получения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запроса на предварительную запись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результат обработки запроса на предварительную запись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запроса на отмену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результат обработки запроса на отмену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идентификации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patientId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q1:string-50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Уникальный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РМИС</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examinationStatus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Статус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медицинского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осмотра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examinationStatusNotes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Примечания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статусу</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медицинского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осмотра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isQuestionnaireFilled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xs:boolean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Признак наличия в РМИС заполненной пациентом анкеты по диспансеризации в текущем году.</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 xml:space="preserve">                                        Признак присутствует и заполняется только в случае, если услуга диспансеризации доступна для прохождения в текущем году.</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идентификации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Результат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обработки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GetAvailableServicesResultRequestType</w:t>
            </w:r>
            <w:r w:rsidRPr="003A654A">
              <w:rPr>
                <w:rFonts w:ascii="Arial" w:eastAsiaTheme="minorHAnsi" w:hAnsi="Arial" w:cs="Arial"/>
                <w:color w:val="0000FF"/>
                <w:sz w:val="20"/>
                <w:szCs w:val="20"/>
                <w:highlight w:val="white"/>
                <w:lang w:val="en-US" w:eastAsia="en-US"/>
              </w:rPr>
              <w:t>"&gt;</w:t>
            </w:r>
          </w:p>
          <w:p w:rsidR="003A654A" w:rsidRPr="007D5624"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annotation</w:t>
            </w:r>
            <w:r w:rsidRPr="007D5624">
              <w:rPr>
                <w:rFonts w:ascii="Arial" w:eastAsiaTheme="minorHAnsi" w:hAnsi="Arial" w:cs="Arial"/>
                <w:color w:val="0000FF"/>
                <w:sz w:val="20"/>
                <w:szCs w:val="20"/>
                <w:highlight w:val="white"/>
                <w:lang w:eastAsia="en-US"/>
              </w:rPr>
              <w:t>&gt;</w:t>
            </w:r>
          </w:p>
          <w:p w:rsidR="003A654A" w:rsidRPr="009970C2"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val="en-US" w:eastAsia="en-US"/>
              </w:rPr>
              <w:t>xs</w:t>
            </w:r>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medicalExaminationType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00440CE8">
              <w:rPr>
                <w:rFonts w:ascii="Arial" w:eastAsiaTheme="minorHAnsi" w:hAnsi="Arial" w:cs="Arial"/>
                <w:color w:val="000000"/>
                <w:sz w:val="20"/>
                <w:szCs w:val="20"/>
                <w:highlight w:val="white"/>
                <w:lang w:val="en-US" w:eastAsia="en-US"/>
              </w:rPr>
              <w:t>q1:string-100</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Услуги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для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предварительной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service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q2:ServiceType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maxOccurs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unbounded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Услуги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для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предварительной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 xml:space="preserve">Результат обработки ответа на запрос получения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slot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q2:SlotType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maxOccurs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unbounded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Доступные</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слоты</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для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предварительной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предварительную</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запись</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bookedService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q2:BookedServiceType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результатах</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услугу</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предварительной записи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CancelBookingResultRequestType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lastRenderedPageBreak/>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 ответа на запрос отмены предварительной записи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requestId</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отмены предварительной записи на услугу</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xs:choice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CancelBookingResultResponseType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xs:annotation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отмены предварительной записи пациента</w:t>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xs:documentation</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xs:documentation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xs:annotation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xs:element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xs:sequence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xs:complexType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xs:schema</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types</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CancelBookingResultRequest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CancelBookingResultResponse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portType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DispensaryCallbackPortType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tns:IdentifyPatientResultResponse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tns:QuestioningResultResponse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tns:GetAvailableServicesResultResponse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tns:GetAvailableSlotsResultResponse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tns:CancelBookingResultRequest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tns:CancelBookingResultResponse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portType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binding</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DispensaryCallbackBinding</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tns:DispensaryCallbackPortType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soap:binding</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transport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http://schemas.xmlsoap.org/soap/http</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IdentifyPatientResult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QuestioningResult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GetAvailableServicesResult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GetAvailableSlotsResult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BookingResult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soap:operation</w:t>
            </w:r>
            <w:r w:rsidRPr="003A654A">
              <w:rPr>
                <w:rFonts w:ascii="Arial" w:eastAsiaTheme="minorHAnsi" w:hAnsi="Arial" w:cs="Arial"/>
                <w:color w:val="FF0000"/>
                <w:sz w:val="20"/>
                <w:szCs w:val="20"/>
                <w:highlight w:val="white"/>
                <w:lang w:val="en-US" w:eastAsia="en-US"/>
              </w:rPr>
              <w:t xml:space="preserve"> soapAction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CancelBookingResult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soap:body</w:t>
            </w:r>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binding</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service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DispensaryCallbackService</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port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DispensaryCallbackService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binding</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tns:DispensaryCallbackBinding</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soap:address</w:t>
            </w:r>
            <w:r w:rsidRPr="003A654A">
              <w:rPr>
                <w:rFonts w:ascii="Arial" w:eastAsiaTheme="minorHAnsi" w:hAnsi="Arial" w:cs="Arial"/>
                <w:color w:val="FF0000"/>
                <w:sz w:val="20"/>
                <w:szCs w:val="20"/>
                <w:highlight w:val="white"/>
                <w:lang w:val="en-US" w:eastAsia="en-US"/>
              </w:rPr>
              <w:t xml:space="preserve"> location</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http://test-api2-fer.rt-eu.ru/concentrator_ws/ws/dispensary/callback</w:t>
            </w:r>
            <w:r w:rsidRPr="003A654A">
              <w:rPr>
                <w:rFonts w:ascii="Arial" w:eastAsiaTheme="minorHAnsi" w:hAnsi="Arial" w:cs="Arial"/>
                <w:color w:val="0000FF"/>
                <w:sz w:val="20"/>
                <w:szCs w:val="20"/>
                <w:highlight w:val="white"/>
                <w:lang w:val="en-US"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port</w:t>
            </w:r>
            <w:r w:rsidRPr="003A654A">
              <w:rPr>
                <w:rFonts w:ascii="Arial" w:eastAsiaTheme="minorHAnsi" w:hAnsi="Arial" w:cs="Arial"/>
                <w:color w:val="0000FF"/>
                <w:sz w:val="20"/>
                <w:szCs w:val="20"/>
                <w:highlight w:val="white"/>
                <w:lang w:eastAsia="en-US"/>
              </w:rPr>
              <w:t>&gt;</w:t>
            </w:r>
          </w:p>
          <w:p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service</w:t>
            </w:r>
            <w:r w:rsidRPr="003A654A">
              <w:rPr>
                <w:rFonts w:ascii="Arial" w:eastAsiaTheme="minorHAnsi" w:hAnsi="Arial" w:cs="Arial"/>
                <w:color w:val="0000FF"/>
                <w:sz w:val="20"/>
                <w:szCs w:val="20"/>
                <w:highlight w:val="white"/>
                <w:lang w:eastAsia="en-US"/>
              </w:rPr>
              <w:t>&gt;</w:t>
            </w:r>
          </w:p>
          <w:p w:rsidR="00E05561" w:rsidRPr="00E05561" w:rsidRDefault="003A654A" w:rsidP="003A654A">
            <w:pPr>
              <w:jc w:val="left"/>
            </w:pPr>
            <w:r w:rsidRPr="003A654A">
              <w:rPr>
                <w:rFonts w:ascii="Arial" w:eastAsiaTheme="minorHAnsi" w:hAnsi="Arial" w:cs="Arial"/>
                <w:color w:val="0000FF"/>
                <w:sz w:val="20"/>
                <w:szCs w:val="20"/>
                <w:highlight w:val="white"/>
                <w:lang w:eastAsia="en-US"/>
              </w:rPr>
              <w:t>&lt;/</w:t>
            </w:r>
            <w:r w:rsidRPr="003A654A">
              <w:rPr>
                <w:rFonts w:ascii="Arial" w:eastAsiaTheme="minorHAnsi" w:hAnsi="Arial" w:cs="Arial"/>
                <w:color w:val="800000"/>
                <w:sz w:val="20"/>
                <w:szCs w:val="20"/>
                <w:highlight w:val="white"/>
                <w:lang w:eastAsia="en-US"/>
              </w:rPr>
              <w:t>definitions</w:t>
            </w:r>
            <w:r w:rsidRPr="003A654A">
              <w:rPr>
                <w:rFonts w:ascii="Arial" w:eastAsiaTheme="minorHAnsi" w:hAnsi="Arial" w:cs="Arial"/>
                <w:color w:val="0000FF"/>
                <w:sz w:val="20"/>
                <w:szCs w:val="20"/>
                <w:highlight w:val="white"/>
                <w:lang w:eastAsia="en-US"/>
              </w:rPr>
              <w:t>&gt;</w:t>
            </w:r>
          </w:p>
        </w:tc>
      </w:tr>
    </w:tbl>
    <w:p w:rsidR="00E05561" w:rsidRDefault="00BB4198" w:rsidP="001979F3">
      <w:pPr>
        <w:pStyle w:val="31"/>
        <w:rPr>
          <w:lang w:val="en-US"/>
        </w:rPr>
      </w:pPr>
      <w:r>
        <w:lastRenderedPageBreak/>
        <w:t xml:space="preserve"> </w:t>
      </w:r>
      <w:bookmarkStart w:id="263" w:name="_Toc526849028"/>
      <w:r>
        <w:t>Схемы</w:t>
      </w:r>
      <w:r w:rsidR="00E24504">
        <w:rPr>
          <w:lang w:val="en-US"/>
        </w:rPr>
        <w:t xml:space="preserve"> XSD</w:t>
      </w:r>
      <w:bookmarkEnd w:id="263"/>
    </w:p>
    <w:p w:rsidR="00F51465" w:rsidRPr="00F51465" w:rsidRDefault="00F51465" w:rsidP="00F51465">
      <w:pPr>
        <w:rPr>
          <w:lang w:val="en-US" w:eastAsia="zh-CN" w:bidi="hi-IN"/>
        </w:rPr>
      </w:pPr>
      <w:r w:rsidRPr="00BB4198">
        <w:rPr>
          <w:lang w:val="en-US" w:eastAsia="zh-CN" w:bidi="hi-IN"/>
        </w:rPr>
        <w:t>dispensary-commons.xsd</w:t>
      </w:r>
      <w:r w:rsidRPr="00F51465">
        <w:rPr>
          <w:lang w:val="en-US" w:eastAsia="zh-CN" w:bidi="hi-IN"/>
        </w:rPr>
        <w:t>:</w:t>
      </w:r>
    </w:p>
    <w:tbl>
      <w:tblPr>
        <w:tblStyle w:val="afb"/>
        <w:tblW w:w="0" w:type="auto"/>
        <w:tblLook w:val="04A0" w:firstRow="1" w:lastRow="0" w:firstColumn="1" w:lastColumn="0" w:noHBand="0" w:noVBand="1"/>
      </w:tblPr>
      <w:tblGrid>
        <w:gridCol w:w="9242"/>
      </w:tblGrid>
      <w:tr w:rsidR="00F51465" w:rsidRPr="00F51465" w:rsidTr="00F51465">
        <w:tc>
          <w:tcPr>
            <w:tcW w:w="9242" w:type="dxa"/>
          </w:tcPr>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8080"/>
                <w:sz w:val="20"/>
                <w:szCs w:val="20"/>
                <w:highlight w:val="white"/>
                <w:lang w:eastAsia="en-US"/>
              </w:rPr>
              <w:t>&lt;?xml version="1.0" encoding="UTF-8"?&gt;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xs:schema</w:t>
            </w:r>
            <w:r w:rsidRPr="00AD1251">
              <w:rPr>
                <w:rFonts w:ascii="Arial" w:eastAsiaTheme="minorHAnsi" w:hAnsi="Arial" w:cs="Arial"/>
                <w:color w:val="FF0000"/>
                <w:sz w:val="20"/>
                <w:szCs w:val="20"/>
                <w:highlight w:val="white"/>
                <w:lang w:val="en-US" w:eastAsia="en-US"/>
              </w:rPr>
              <w:t xml:space="preserve"> xmlns:xs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http://www.w3.org/2001/XMLSchema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xmlns:tns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http://rosminzdrav.ru/fer/concentrator/dispensary/commons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xmlns:q1</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targetNamespace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http://rosminzdrav.ru/fer/concentrator/dispensary/commons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elementFormDefault</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attributeFormDefault</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version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xs:import</w:t>
            </w:r>
            <w:r w:rsidRPr="00AD1251">
              <w:rPr>
                <w:rFonts w:ascii="Arial" w:eastAsiaTheme="minorHAnsi" w:hAnsi="Arial" w:cs="Arial"/>
                <w:color w:val="FF0000"/>
                <w:sz w:val="20"/>
                <w:szCs w:val="20"/>
                <w:highlight w:val="white"/>
                <w:lang w:val="en-US" w:eastAsia="en-US"/>
              </w:rPr>
              <w:t xml:space="preserve"> 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schemaLocation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booking-commons.xsd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PatientDataType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Структура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пациента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surname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Фамилия</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Имя</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patronymic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Отчество</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birthDate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xs:date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рождения</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unifiedPolicyNumber</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q1:UPNType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Единый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полиса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ОМС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ЕНП</w:t>
            </w:r>
            <w:r w:rsidRPr="00AD1251">
              <w:rPr>
                <w:rFonts w:ascii="Arial" w:eastAsiaTheme="minorHAnsi" w:hAnsi="Arial" w:cs="Arial"/>
                <w:color w:val="000000"/>
                <w:sz w:val="20"/>
                <w:szCs w:val="20"/>
                <w:highlight w:val="white"/>
                <w:lang w:val="en-US" w:eastAsia="en-US"/>
              </w:rPr>
              <w:t>)</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snils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q1:SNILSType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gender</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q1:GenderType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Пол</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email</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q1:EmailAddressType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Адрес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электронной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почты</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phone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q1:PhoneNumberType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Телефонный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FilledQuestionnaireType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Структура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заполненной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анкеты</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опроса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questionnaireType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Тип</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анкеты</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questionnaireAnswer</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tns:QuestionnaireAnswerType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maxOccurs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Ответы</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вопросы</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QuestionnaireAnswerType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Ответ</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анкете</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questionCode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answerValue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Значение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ответа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ChosenServiceType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Структура услуги, выбранной для предварительной записи</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РМИС</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slotId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slotDateTime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xs:dateTime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осмотра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medicalService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tns:MedicalServiceType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serviceStatus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Статус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required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xs:boolean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Признак обязательности оказания услуги в рамках медосмотра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bookingData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tns:BookingDataType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успешной предварительной записи. Элемент обязателен для услуг со значениям поля serviceStatus "Запланирована" и "Оказана".</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должен отсутствовать для услуг со значениями поля serviceStatus "Недоступна" и "Доступна".</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availableClinicResources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tns:AvailableClinicResourcesType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maxOccurs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Список доступных для записи ресурсов медицинских организаций.</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обязателен для услуг со значением поля serviceStatus "Доступна". Элемент отсутствует для услуг</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lastRenderedPageBreak/>
              <w:t xml:space="preserve">                        со значениями поля serviceStatus "Оказана" и "Недоступна".</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unavailableReason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Причина недоступности записи на услугу. Элемент обязателен для услуг со значением поля serviceStatus "Недоступна".</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должен отсутствовать для услуг со значениями поля serviceStatus "Оказана", "Доступна" и "Запланирована"</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BookingDataType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успешной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tns:ClinicType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tns:BookingResourceType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ресурса, на который записан гражданин. Элемент обязателен для услуги со статусом "Запланирована".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Идентификатор предварительной записи. Элемент обязателен для услуги со статусом "Запланирована".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bookingDateTime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xs:dateTime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которые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записан</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гражданин</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MedicalServiceType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классификатору</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ОКМУ</w:t>
            </w:r>
            <w:r w:rsidRPr="00AD1251">
              <w:rPr>
                <w:rFonts w:ascii="Arial" w:eastAsiaTheme="minorHAnsi" w:hAnsi="Arial" w:cs="Arial"/>
                <w:color w:val="000000"/>
                <w:sz w:val="20"/>
                <w:szCs w:val="20"/>
                <w:highlight w:val="white"/>
                <w:lang w:val="en-US" w:eastAsia="en-US"/>
              </w:rPr>
              <w:t xml:space="preserve"> (OID 1.2.643.5.1.13.13.11.1070)</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serviceCode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классификатору</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ОКМУ</w:t>
            </w:r>
            <w:r w:rsidRPr="00AD1251">
              <w:rPr>
                <w:rFonts w:ascii="Arial" w:eastAsiaTheme="minorHAnsi" w:hAnsi="Arial" w:cs="Arial"/>
                <w:color w:val="000000"/>
                <w:sz w:val="20"/>
                <w:szCs w:val="20"/>
                <w:highlight w:val="white"/>
                <w:lang w:val="en-US" w:eastAsia="en-US"/>
              </w:rPr>
              <w:t xml:space="preserve"> (OID 1.2.643.5.1.13.13.11.1070)</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РМИС</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conditions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Условия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AvailableClinicResourcesType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Список доступных для записи ресурсов медицинской организации</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tns:ClinicType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tns:AvailableResourceType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maxOccurs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Список</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clinicOID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val="en-US" w:eastAsia="en-US"/>
              </w:rPr>
              <w:t xml:space="preserve">OID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РМИС</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clinicAddress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Адрес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clinicPhone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q1:PhoneNumberType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Телефонный номер регистратуры медицинской организации</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AvailableResourceType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доступного для записи медицинского ресурса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tns:EmployeeType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работника, оказывающего услугу</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room</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кабинета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котором</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будет</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recommendedSlot</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tns:SlotType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Рекомендуемое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BookingResourceType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ресурса, на который записан гражданин</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Элемент обязателен для услуги со статусом "Запланирована".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tns:EmployeeType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работника, оказывающего услугу</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room</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Наименование кабинета, в котором оказана или будет оказана услуга</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SlotType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Доступная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slotDateTime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xs:dateTime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Дата и время, доступные для предварительной записи</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slotId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BookedServiceType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Информация о результате записи на услугу</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tns:MedicalServiceType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bookingStatus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Статус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xs:choice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emptyBookingReason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Причина отсутствия данных предварительной записи</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bookingData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tns:BookingDataType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Блок</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xs:choice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Тип</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описывающий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employeeSnils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q1:SNILSType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employeePositionCode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xs:annotation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Код должности медицинского работника по классификатору 1.2.643.5.1.13.13.11.1002</w:t>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xs:documentation</w:t>
            </w:r>
            <w:r w:rsidRPr="00AD1251">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xs:complexType</w:t>
            </w:r>
            <w:r w:rsidRPr="00AD1251">
              <w:rPr>
                <w:rFonts w:ascii="Arial" w:eastAsiaTheme="minorHAnsi" w:hAnsi="Arial" w:cs="Arial"/>
                <w:color w:val="0000FF"/>
                <w:sz w:val="20"/>
                <w:szCs w:val="20"/>
                <w:highlight w:val="white"/>
                <w:lang w:eastAsia="en-US"/>
              </w:rPr>
              <w:t>&gt;</w:t>
            </w:r>
          </w:p>
          <w:p w:rsidR="00F51465" w:rsidRDefault="00AD1251" w:rsidP="00AD1251">
            <w:pPr>
              <w:jc w:val="left"/>
              <w:rPr>
                <w:lang w:val="en-US" w:eastAsia="zh-CN" w:bidi="hi-IN"/>
              </w:rPr>
            </w:pPr>
            <w:r w:rsidRPr="00AD1251">
              <w:rPr>
                <w:rFonts w:ascii="Arial" w:eastAsiaTheme="minorHAnsi" w:hAnsi="Arial" w:cs="Arial"/>
                <w:color w:val="0000FF"/>
                <w:sz w:val="20"/>
                <w:szCs w:val="20"/>
                <w:highlight w:val="white"/>
                <w:lang w:eastAsia="en-US"/>
              </w:rPr>
              <w:t>&lt;/</w:t>
            </w:r>
            <w:r w:rsidRPr="00AD1251">
              <w:rPr>
                <w:rFonts w:ascii="Arial" w:eastAsiaTheme="minorHAnsi" w:hAnsi="Arial" w:cs="Arial"/>
                <w:color w:val="800000"/>
                <w:sz w:val="20"/>
                <w:szCs w:val="20"/>
                <w:highlight w:val="white"/>
                <w:lang w:eastAsia="en-US"/>
              </w:rPr>
              <w:t>xs:schema</w:t>
            </w:r>
            <w:r w:rsidRPr="00AD1251">
              <w:rPr>
                <w:rFonts w:ascii="Arial" w:eastAsiaTheme="minorHAnsi" w:hAnsi="Arial" w:cs="Arial"/>
                <w:color w:val="0000FF"/>
                <w:sz w:val="20"/>
                <w:szCs w:val="20"/>
                <w:highlight w:val="white"/>
                <w:lang w:eastAsia="en-US"/>
              </w:rPr>
              <w:t>&gt;</w:t>
            </w:r>
          </w:p>
        </w:tc>
      </w:tr>
    </w:tbl>
    <w:p w:rsidR="00D31BBB" w:rsidRDefault="00D31BBB" w:rsidP="00F51465">
      <w:pPr>
        <w:rPr>
          <w:lang w:val="en-US" w:eastAsia="zh-CN" w:bidi="hi-IN"/>
        </w:rPr>
      </w:pPr>
    </w:p>
    <w:p w:rsidR="00F51465" w:rsidRPr="00F51465" w:rsidRDefault="00F51465" w:rsidP="00F51465">
      <w:pPr>
        <w:rPr>
          <w:lang w:val="en-US" w:eastAsia="zh-CN" w:bidi="hi-IN"/>
        </w:rPr>
      </w:pPr>
      <w:r w:rsidRPr="00F51465">
        <w:rPr>
          <w:lang w:val="en-US" w:eastAsia="zh-CN" w:bidi="hi-IN"/>
        </w:rPr>
        <w:t>booking-commons.xsd:</w:t>
      </w:r>
    </w:p>
    <w:tbl>
      <w:tblPr>
        <w:tblStyle w:val="afb"/>
        <w:tblW w:w="0" w:type="auto"/>
        <w:tblLook w:val="04A0" w:firstRow="1" w:lastRow="0" w:firstColumn="1" w:lastColumn="0" w:noHBand="0" w:noVBand="1"/>
      </w:tblPr>
      <w:tblGrid>
        <w:gridCol w:w="9242"/>
      </w:tblGrid>
      <w:tr w:rsidR="00F51465" w:rsidRPr="00E139BB" w:rsidTr="00F51465">
        <w:tc>
          <w:tcPr>
            <w:tcW w:w="9242" w:type="dxa"/>
          </w:tcPr>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8080"/>
                <w:sz w:val="20"/>
                <w:szCs w:val="20"/>
                <w:highlight w:val="white"/>
                <w:lang w:val="en-US" w:eastAsia="en-US"/>
              </w:rPr>
              <w:t>&lt;?xml version="1.0" encoding="UTF-8"?&gt;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xs:schema</w:t>
            </w:r>
            <w:r w:rsidRPr="00AD1251">
              <w:rPr>
                <w:rFonts w:ascii="Arial" w:eastAsiaTheme="minorHAnsi" w:hAnsi="Arial" w:cs="Arial"/>
                <w:color w:val="FF0000"/>
                <w:sz w:val="20"/>
                <w:szCs w:val="20"/>
                <w:highlight w:val="white"/>
                <w:lang w:val="en-US" w:eastAsia="en-US"/>
              </w:rPr>
              <w:t xml:space="preserve"> xmlns:xs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http://www.w3.org/2001/XMLSchema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xmlns:tns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targetNamespace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elementFormDefault</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attributeFormDefault</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version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Тип данных, описывающий медицинского работника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employeeSnils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tns:SNILSType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employeePositionCode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tns:string-50</w:t>
            </w:r>
            <w:r w:rsidRPr="00AD1251">
              <w:rPr>
                <w:rFonts w:ascii="Arial" w:eastAsiaTheme="minorHAnsi" w:hAnsi="Arial" w:cs="Arial"/>
                <w:color w:val="0000FF"/>
                <w:sz w:val="20"/>
                <w:szCs w:val="20"/>
                <w:highlight w:val="white"/>
                <w:lang w:val="en-US" w:eastAsia="en-US"/>
              </w:rPr>
              <w:t>"&gt;</w:t>
            </w:r>
          </w:p>
          <w:p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xs:annotation</w:t>
            </w:r>
            <w:r>
              <w:rPr>
                <w:rFonts w:ascii="Arial" w:eastAsiaTheme="minorHAnsi" w:hAnsi="Arial" w:cs="Arial"/>
                <w:color w:val="0000FF"/>
                <w:sz w:val="20"/>
                <w:szCs w:val="20"/>
                <w:highlight w:val="white"/>
                <w:lang w:eastAsia="en-US"/>
              </w:rPr>
              <w:t>&gt;</w:t>
            </w:r>
          </w:p>
          <w:p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lastRenderedPageBreak/>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Код должности медицинского работника по классификатору 1.2.643.5.1.13.13.11.1002</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ErrorType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errorCode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xs:int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errorMessage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validationError</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tns:ValidationErrorType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maxOccurs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корректности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ValidationErrorType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message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path</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Путь</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элементу</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входящем</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запросе</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Некорректные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элемента</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xs:element</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xs:sequence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xs:complexType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rus-100</w:t>
            </w:r>
            <w:r w:rsidRPr="00AD1251">
              <w:rPr>
                <w:rFonts w:ascii="Arial" w:eastAsiaTheme="minorHAnsi" w:hAnsi="Arial" w:cs="Arial"/>
                <w:color w:val="0000FF"/>
                <w:sz w:val="20"/>
                <w:szCs w:val="20"/>
                <w:highlight w:val="white"/>
                <w:lang w:val="en-US" w:eastAsia="en-US"/>
              </w:rPr>
              <w:t>"&gt;</w:t>
            </w:r>
          </w:p>
          <w:p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xs:annotation</w:t>
            </w:r>
            <w:r>
              <w:rPr>
                <w:rFonts w:ascii="Arial" w:eastAsiaTheme="minorHAnsi" w:hAnsi="Arial" w:cs="Arial"/>
                <w:color w:val="0000FF"/>
                <w:sz w:val="20"/>
                <w:szCs w:val="20"/>
                <w:highlight w:val="white"/>
                <w:lang w:eastAsia="en-US"/>
              </w:rPr>
              <w:t>&gt;</w:t>
            </w:r>
          </w:p>
          <w:p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Русский текст, длиной до 100 символов, цифры не допускаются</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lastRenderedPageBreak/>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а</w:t>
            </w:r>
            <w:r w:rsidRPr="00AD1251">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яА</w:t>
            </w:r>
            <w:r w:rsidRPr="00AD1251">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ЯёЁ</w:t>
            </w:r>
            <w:r w:rsidRPr="00AD1251">
              <w:rPr>
                <w:rFonts w:ascii="Arial" w:eastAsiaTheme="minorHAnsi" w:hAnsi="Arial" w:cs="Arial"/>
                <w:color w:val="000000"/>
                <w:sz w:val="20"/>
                <w:szCs w:val="20"/>
                <w:highlight w:val="white"/>
                <w:lang w:val="en-US" w:eastAsia="en-US"/>
              </w:rPr>
              <w:t>\-\s,.]{1,100}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string-36</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36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36</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UUID</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UUID</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tns:string-36</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([0-9a-fA-F]){8}-([0-9a-fA-F]){4}-([0-9a-fA-F]){4}-([0-9a-fA-F]){4}-([0-9a-fA-F]){12}</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string-50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50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50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100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string-200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string-500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500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stringNN-255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Нормализованный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xs:normalizedString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xs:minLength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GenderType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Пол</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xs:enumeration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Male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xs:enumeration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Female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SNILSType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11</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\d{11}</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UPNType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Строка</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из</w:t>
            </w:r>
            <w:r w:rsidRPr="00AD1251">
              <w:rPr>
                <w:rFonts w:ascii="Arial" w:eastAsiaTheme="minorHAnsi" w:hAnsi="Arial" w:cs="Arial"/>
                <w:color w:val="000000"/>
                <w:sz w:val="20"/>
                <w:szCs w:val="20"/>
                <w:highlight w:val="white"/>
                <w:lang w:val="en-US" w:eastAsia="en-US"/>
              </w:rPr>
              <w:t xml:space="preserve"> 16 </w:t>
            </w:r>
            <w:r>
              <w:rPr>
                <w:rFonts w:ascii="Arial" w:eastAsiaTheme="minorHAnsi" w:hAnsi="Arial" w:cs="Arial"/>
                <w:color w:val="000000"/>
                <w:sz w:val="20"/>
                <w:szCs w:val="20"/>
                <w:highlight w:val="white"/>
                <w:lang w:eastAsia="en-US"/>
              </w:rPr>
              <w:t>цифр</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16</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[\d]{16}</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PhoneNumberType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телефона</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РФ</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десятизначном</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формате</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xs:simpleType</w:t>
            </w:r>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EmailAddressType</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Адрес</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почты</w:t>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xs:documentation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xs:annotation</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xs:restriction</w:t>
            </w:r>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xs:string</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xs:maxLength</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r w:rsidRPr="00AD1251">
              <w:rPr>
                <w:rFonts w:ascii="Arial" w:eastAsiaTheme="minorHAnsi" w:hAnsi="Arial" w:cs="Arial"/>
                <w:color w:val="800000"/>
                <w:sz w:val="20"/>
                <w:szCs w:val="20"/>
                <w:highlight w:val="white"/>
                <w:lang w:val="en-US" w:eastAsia="en-US"/>
              </w:rPr>
              <w:t>xs:pattern</w:t>
            </w:r>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[0-9a-zA-Z_.\-]{2,50}[@]{1}[0-9a-zA-Z_./-]{2,50}[.]{1}[a-zA-Z]{2,5}</w:t>
            </w:r>
            <w:r w:rsidRPr="00AD1251">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xs:restriction</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xs:simpleType</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xs:simpleType</w:t>
            </w:r>
            <w:r w:rsidRPr="001955AE">
              <w:rPr>
                <w:rFonts w:ascii="Arial" w:eastAsiaTheme="minorHAnsi" w:hAnsi="Arial" w:cs="Arial"/>
                <w:color w:val="FF0000"/>
                <w:sz w:val="20"/>
                <w:szCs w:val="20"/>
                <w:highlight w:val="white"/>
                <w:lang w:val="en-US" w:eastAsia="en-US"/>
              </w:rPr>
              <w:t xml:space="preserve"> name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OKATOType</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xs:annotation</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lastRenderedPageBreak/>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xs:documentation</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ОКАТО</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xs:documentation</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xs:annotation</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xs:restriction</w:t>
            </w:r>
            <w:r w:rsidRPr="001955AE">
              <w:rPr>
                <w:rFonts w:ascii="Arial" w:eastAsiaTheme="minorHAnsi" w:hAnsi="Arial" w:cs="Arial"/>
                <w:color w:val="FF0000"/>
                <w:sz w:val="20"/>
                <w:szCs w:val="20"/>
                <w:highlight w:val="white"/>
                <w:lang w:val="en-US" w:eastAsia="en-US"/>
              </w:rPr>
              <w:t xml:space="preserve"> base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xs:string</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xs:maxLength</w:t>
            </w:r>
            <w:r w:rsidRPr="001955AE">
              <w:rPr>
                <w:rFonts w:ascii="Arial" w:eastAsiaTheme="minorHAnsi" w:hAnsi="Arial" w:cs="Arial"/>
                <w:color w:val="FF0000"/>
                <w:sz w:val="20"/>
                <w:szCs w:val="20"/>
                <w:highlight w:val="white"/>
                <w:lang w:val="en-US" w:eastAsia="en-US"/>
              </w:rPr>
              <w:t xml:space="preserve"> value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11</w:t>
            </w:r>
            <w:r w:rsidRPr="001955AE">
              <w:rPr>
                <w:rFonts w:ascii="Arial" w:eastAsiaTheme="minorHAnsi" w:hAnsi="Arial" w:cs="Arial"/>
                <w:color w:val="0000FF"/>
                <w:sz w:val="20"/>
                <w:szCs w:val="20"/>
                <w:highlight w:val="white"/>
                <w:lang w:val="en-US" w:eastAsia="en-US"/>
              </w:rPr>
              <w:t>"/&gt;</w:t>
            </w:r>
          </w:p>
          <w:p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xs:pattern</w:t>
            </w:r>
            <w:r w:rsidRPr="001955AE">
              <w:rPr>
                <w:rFonts w:ascii="Arial" w:eastAsiaTheme="minorHAnsi" w:hAnsi="Arial" w:cs="Arial"/>
                <w:color w:val="FF0000"/>
                <w:sz w:val="20"/>
                <w:szCs w:val="20"/>
                <w:highlight w:val="white"/>
                <w:lang w:val="en-US" w:eastAsia="en-US"/>
              </w:rPr>
              <w:t xml:space="preserve"> value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\d{1,11}</w:t>
            </w:r>
            <w:r w:rsidRPr="001955AE">
              <w:rPr>
                <w:rFonts w:ascii="Arial" w:eastAsiaTheme="minorHAnsi" w:hAnsi="Arial" w:cs="Arial"/>
                <w:color w:val="0000FF"/>
                <w:sz w:val="20"/>
                <w:szCs w:val="20"/>
                <w:highlight w:val="white"/>
                <w:lang w:val="en-US" w:eastAsia="en-US"/>
              </w:rPr>
              <w:t>"/&gt;</w:t>
            </w:r>
          </w:p>
          <w:p w:rsidR="00AD1251" w:rsidRPr="00FC74A2"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xs:restriction</w:t>
            </w:r>
            <w:r w:rsidRPr="00FC74A2">
              <w:rPr>
                <w:rFonts w:ascii="Arial" w:eastAsiaTheme="minorHAnsi" w:hAnsi="Arial" w:cs="Arial"/>
                <w:color w:val="0000FF"/>
                <w:sz w:val="20"/>
                <w:szCs w:val="20"/>
                <w:highlight w:val="white"/>
                <w:lang w:val="en-US" w:eastAsia="en-US"/>
              </w:rPr>
              <w:t>&gt;</w:t>
            </w:r>
          </w:p>
          <w:p w:rsidR="00AD1251" w:rsidRPr="00FC74A2"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xs:simpleType</w:t>
            </w:r>
            <w:r w:rsidRPr="00FC74A2">
              <w:rPr>
                <w:rFonts w:ascii="Arial" w:eastAsiaTheme="minorHAnsi" w:hAnsi="Arial" w:cs="Arial"/>
                <w:color w:val="0000FF"/>
                <w:sz w:val="20"/>
                <w:szCs w:val="20"/>
                <w:highlight w:val="white"/>
                <w:lang w:val="en-US" w:eastAsia="en-US"/>
              </w:rPr>
              <w:t>&gt;</w:t>
            </w:r>
          </w:p>
          <w:p w:rsidR="00F51465" w:rsidRDefault="00AD1251" w:rsidP="00AD1251">
            <w:pPr>
              <w:jc w:val="left"/>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xs:schema</w:t>
            </w:r>
            <w:r w:rsidRPr="00FC74A2">
              <w:rPr>
                <w:rFonts w:ascii="Arial" w:eastAsiaTheme="minorHAnsi" w:hAnsi="Arial" w:cs="Arial"/>
                <w:color w:val="0000FF"/>
                <w:sz w:val="20"/>
                <w:szCs w:val="20"/>
                <w:highlight w:val="white"/>
                <w:lang w:val="en-US" w:eastAsia="en-US"/>
              </w:rPr>
              <w:t>&gt;</w:t>
            </w:r>
          </w:p>
        </w:tc>
      </w:tr>
    </w:tbl>
    <w:p w:rsidR="00F51465" w:rsidRDefault="00F51465" w:rsidP="00BB4198">
      <w:pPr>
        <w:rPr>
          <w:lang w:val="en-US" w:eastAsia="zh-CN" w:bidi="hi-IN"/>
        </w:rPr>
      </w:pPr>
    </w:p>
    <w:p w:rsidR="00CA23C3" w:rsidRPr="00976FD9" w:rsidRDefault="00CA23C3" w:rsidP="001979F3">
      <w:pPr>
        <w:pStyle w:val="20"/>
        <w:rPr>
          <w:lang w:val="en-US"/>
        </w:rPr>
        <w:sectPr w:rsidR="00CA23C3" w:rsidRPr="00976FD9" w:rsidSect="00CA23C3">
          <w:endnotePr>
            <w:numFmt w:val="decimal"/>
          </w:endnotePr>
          <w:pgSz w:w="11906" w:h="16838" w:code="9"/>
          <w:pgMar w:top="1134" w:right="851" w:bottom="1134" w:left="1701" w:header="709" w:footer="709" w:gutter="0"/>
          <w:cols w:space="708"/>
          <w:docGrid w:linePitch="381"/>
        </w:sectPr>
      </w:pPr>
    </w:p>
    <w:p w:rsidR="00295AC4" w:rsidRDefault="00295AC4" w:rsidP="001979F3">
      <w:pPr>
        <w:pStyle w:val="20"/>
      </w:pPr>
      <w:bookmarkStart w:id="264" w:name="_Toc526849029"/>
      <w:r>
        <w:lastRenderedPageBreak/>
        <w:t>Контрольные примеры</w:t>
      </w:r>
      <w:bookmarkEnd w:id="264"/>
    </w:p>
    <w:p w:rsidR="00295AC4" w:rsidRDefault="00295AC4" w:rsidP="001979F3">
      <w:pPr>
        <w:pStyle w:val="31"/>
      </w:pPr>
      <w:r>
        <w:t xml:space="preserve"> </w:t>
      </w:r>
      <w:bookmarkStart w:id="265" w:name="_Toc526849030"/>
      <w:r>
        <w:t>Метод идентификации пациента</w:t>
      </w:r>
      <w:bookmarkEnd w:id="265"/>
    </w:p>
    <w:p w:rsidR="000B37C9" w:rsidRPr="00530A13" w:rsidRDefault="00CC0DEF" w:rsidP="00710063">
      <w:pPr>
        <w:pStyle w:val="41"/>
        <w:numPr>
          <w:ilvl w:val="3"/>
          <w:numId w:val="72"/>
        </w:numPr>
        <w:rPr>
          <w:rStyle w:val="48"/>
          <w:b/>
        </w:rPr>
      </w:pPr>
      <w:r w:rsidRPr="00530A13">
        <w:rPr>
          <w:rStyle w:val="48"/>
          <w:b/>
        </w:rPr>
        <w:t xml:space="preserve"> </w:t>
      </w:r>
      <w:r w:rsidR="000B37C9" w:rsidRPr="00530A13">
        <w:rPr>
          <w:rStyle w:val="48"/>
          <w:b/>
        </w:rPr>
        <w:t>Запрос идентификации пациента</w:t>
      </w:r>
      <w:r w:rsidR="00D75A87" w:rsidRPr="00530A13">
        <w:rPr>
          <w:rStyle w:val="48"/>
          <w:b/>
        </w:rPr>
        <w:t xml:space="preserve"> IdentifyPatientRequest</w:t>
      </w:r>
    </w:p>
    <w:tbl>
      <w:tblPr>
        <w:tblStyle w:val="afb"/>
        <w:tblW w:w="0" w:type="auto"/>
        <w:tblLook w:val="04A0" w:firstRow="1" w:lastRow="0" w:firstColumn="1" w:lastColumn="0" w:noHBand="0" w:noVBand="1"/>
      </w:tblPr>
      <w:tblGrid>
        <w:gridCol w:w="9140"/>
      </w:tblGrid>
      <w:tr w:rsidR="000B37C9" w:rsidRPr="00E36EDA" w:rsidTr="000B37C9">
        <w:tc>
          <w:tcPr>
            <w:tcW w:w="9140" w:type="dxa"/>
          </w:tcPr>
          <w:p w:rsid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ns3:IdentifyPatientRequest</w:t>
            </w:r>
            <w:r w:rsidRPr="001955AE">
              <w:rPr>
                <w:rFonts w:ascii="Arial" w:eastAsiaTheme="minorHAnsi" w:hAnsi="Arial" w:cs="Arial"/>
                <w:color w:val="FF0000"/>
                <w:sz w:val="20"/>
                <w:szCs w:val="20"/>
                <w:highlight w:val="white"/>
                <w:lang w:val="en-US" w:eastAsia="en-US"/>
              </w:rPr>
              <w:t xml:space="preserve"> xmlns:ns2</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http://rosminzdrav.ru/fer/concentrator/dispensary/commons</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patientData</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ns2:surname</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Савельев</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ns2:surname</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ns2:name</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Михаил</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ns2:name</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ns2:patronymic</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Григорьевич</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ns2:patronymic</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ns2:birthDate</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1972-07-11</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ns2:birthDate</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ns2:unifiedPolicyNumber</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3210987654321099</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ns2:unifiedPolicyNumber</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ns2:snils</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16364856497</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ns2:snils</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ns2:gender</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Male</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ns2:gender</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ns2:email</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savelievmg@yandex.ru</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ns2:email</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ns2:phone</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9871231231</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ns2:phone</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patientData</w:t>
            </w:r>
            <w:r w:rsidRPr="001955AE">
              <w:rPr>
                <w:rFonts w:ascii="Arial" w:eastAsiaTheme="minorHAnsi" w:hAnsi="Arial" w:cs="Arial"/>
                <w:color w:val="0000FF"/>
                <w:sz w:val="20"/>
                <w:szCs w:val="20"/>
                <w:highlight w:val="white"/>
                <w:lang w:val="en-US" w:eastAsia="en-US"/>
              </w:rPr>
              <w:t>&gt;</w:t>
            </w:r>
          </w:p>
          <w:p w:rsidR="000B37C9" w:rsidRPr="004267B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ns3:IdentifyPatientRequest</w:t>
            </w:r>
            <w:r>
              <w:rPr>
                <w:rFonts w:ascii="Arial" w:eastAsiaTheme="minorHAnsi" w:hAnsi="Arial" w:cs="Arial"/>
                <w:color w:val="0000FF"/>
                <w:sz w:val="20"/>
                <w:szCs w:val="20"/>
                <w:highlight w:val="white"/>
                <w:lang w:eastAsia="en-US"/>
              </w:rPr>
              <w:t>&gt;</w:t>
            </w:r>
          </w:p>
        </w:tc>
      </w:tr>
    </w:tbl>
    <w:p w:rsidR="000B37C9" w:rsidRPr="003F5469" w:rsidRDefault="00530A13" w:rsidP="00CC0DEF">
      <w:pPr>
        <w:pStyle w:val="41"/>
      </w:pPr>
      <w:r w:rsidRPr="00530A13">
        <w:t xml:space="preserve"> </w:t>
      </w:r>
      <w:r w:rsidR="000B37C9" w:rsidRPr="003F5469">
        <w:t>Синхронный ответ на запрос идентификации пациента</w:t>
      </w:r>
      <w:r w:rsidR="00D75A87" w:rsidRPr="003F5469">
        <w:t xml:space="preserve"> IdentifyPatientResponse</w:t>
      </w:r>
    </w:p>
    <w:tbl>
      <w:tblPr>
        <w:tblStyle w:val="afb"/>
        <w:tblW w:w="0" w:type="auto"/>
        <w:tblLook w:val="04A0" w:firstRow="1" w:lastRow="0" w:firstColumn="1" w:lastColumn="0" w:noHBand="0" w:noVBand="1"/>
      </w:tblPr>
      <w:tblGrid>
        <w:gridCol w:w="9140"/>
      </w:tblGrid>
      <w:tr w:rsidR="000B37C9" w:rsidRPr="00E139BB" w:rsidTr="000B37C9">
        <w:tc>
          <w:tcPr>
            <w:tcW w:w="9140" w:type="dxa"/>
          </w:tcPr>
          <w:p w:rsidR="001955AE" w:rsidRPr="00FC74A2"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0B37C9" w:rsidRPr="001955AE" w:rsidRDefault="001955AE" w:rsidP="001955AE">
            <w:pPr>
              <w:rPr>
                <w:lang w:val="en-US" w:eastAsia="zh-CN" w:bidi="hi-IN"/>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ns3:IdentifyPatientResponse</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w:t>
            </w:r>
            <w:r w:rsidRPr="001955AE">
              <w:rPr>
                <w:rFonts w:ascii="Arial" w:eastAsiaTheme="minorHAnsi" w:hAnsi="Arial" w:cs="Arial"/>
                <w:color w:val="0000FF"/>
                <w:sz w:val="20"/>
                <w:szCs w:val="20"/>
                <w:highlight w:val="white"/>
                <w:lang w:val="en-US" w:eastAsia="en-US"/>
              </w:rPr>
              <w:t>"/&gt;</w:t>
            </w:r>
          </w:p>
        </w:tc>
      </w:tr>
    </w:tbl>
    <w:p w:rsidR="000B37C9" w:rsidRPr="003F5469" w:rsidRDefault="00530A13" w:rsidP="00CC0DEF">
      <w:pPr>
        <w:pStyle w:val="41"/>
      </w:pPr>
      <w:r w:rsidRPr="00A3072D">
        <w:rPr>
          <w:lang w:val="en-US"/>
        </w:rPr>
        <w:t xml:space="preserve"> </w:t>
      </w:r>
      <w:r w:rsidR="000B37C9" w:rsidRPr="003F5469">
        <w:t>Асинхронный ответ на запрос идентификации пациента</w:t>
      </w:r>
      <w:r w:rsidR="00D75A87" w:rsidRPr="003F5469">
        <w:t xml:space="preserve"> IdentifyPatientResultRequest</w:t>
      </w:r>
    </w:p>
    <w:tbl>
      <w:tblPr>
        <w:tblStyle w:val="afb"/>
        <w:tblW w:w="0" w:type="auto"/>
        <w:tblLook w:val="04A0" w:firstRow="1" w:lastRow="0" w:firstColumn="1" w:lastColumn="0" w:noHBand="0" w:noVBand="1"/>
      </w:tblPr>
      <w:tblGrid>
        <w:gridCol w:w="9140"/>
      </w:tblGrid>
      <w:tr w:rsidR="000B37C9" w:rsidRPr="00E139BB" w:rsidTr="000B37C9">
        <w:tc>
          <w:tcPr>
            <w:tcW w:w="9140" w:type="dxa"/>
          </w:tcPr>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8080"/>
                <w:sz w:val="20"/>
                <w:szCs w:val="20"/>
                <w:highlight w:val="white"/>
                <w:lang w:val="en-US" w:eastAsia="en-US"/>
              </w:rPr>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ns3:IdentifyPatientResultRequest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http://rosminzdrav.ru/fer/concentrator/dispensary/callback</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11111111-1111-1111-a716-446655440000</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Доступен</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проведения</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p>
          <w:p w:rsidR="001955AE" w:rsidRPr="00FC74A2"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isQuestionnaireFilled</w:t>
            </w:r>
            <w:r w:rsidRPr="00FC74A2">
              <w:rPr>
                <w:rFonts w:ascii="Arial" w:eastAsiaTheme="minorHAnsi" w:hAnsi="Arial" w:cs="Arial"/>
                <w:color w:val="0000FF"/>
                <w:sz w:val="20"/>
                <w:szCs w:val="20"/>
                <w:highlight w:val="white"/>
                <w:lang w:val="en-US" w:eastAsia="en-US"/>
              </w:rPr>
              <w:t>&gt;</w:t>
            </w:r>
            <w:r w:rsidRPr="00FC74A2">
              <w:rPr>
                <w:rFonts w:ascii="Arial" w:eastAsiaTheme="minorHAnsi" w:hAnsi="Arial" w:cs="Arial"/>
                <w:color w:val="000000"/>
                <w:sz w:val="20"/>
                <w:szCs w:val="20"/>
                <w:highlight w:val="white"/>
                <w:lang w:val="en-US" w:eastAsia="en-US"/>
              </w:rPr>
              <w:t>false</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isQuestionnaireFilled</w:t>
            </w:r>
            <w:r w:rsidRPr="00FC74A2">
              <w:rPr>
                <w:rFonts w:ascii="Arial" w:eastAsiaTheme="minorHAnsi" w:hAnsi="Arial" w:cs="Arial"/>
                <w:color w:val="0000FF"/>
                <w:sz w:val="20"/>
                <w:szCs w:val="20"/>
                <w:highlight w:val="white"/>
                <w:lang w:val="en-US" w:eastAsia="en-US"/>
              </w:rPr>
              <w:t>&gt;</w:t>
            </w:r>
          </w:p>
          <w:p w:rsidR="000B37C9" w:rsidRPr="007F301B" w:rsidRDefault="001955AE" w:rsidP="001955AE">
            <w:pPr>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ns3:IdentifyPatientResultRequest</w:t>
            </w:r>
            <w:r w:rsidRPr="00FC74A2">
              <w:rPr>
                <w:rFonts w:ascii="Arial" w:eastAsiaTheme="minorHAnsi" w:hAnsi="Arial" w:cs="Arial"/>
                <w:color w:val="0000FF"/>
                <w:sz w:val="20"/>
                <w:szCs w:val="20"/>
                <w:highlight w:val="white"/>
                <w:lang w:val="en-US" w:eastAsia="en-US"/>
              </w:rPr>
              <w:t>&gt;</w:t>
            </w:r>
          </w:p>
        </w:tc>
      </w:tr>
    </w:tbl>
    <w:p w:rsidR="006D4CF7" w:rsidRDefault="00530A13" w:rsidP="00CC0DEF">
      <w:pPr>
        <w:pStyle w:val="41"/>
      </w:pPr>
      <w:r w:rsidRPr="00E139BB">
        <w:rPr>
          <w:lang w:val="en-US"/>
        </w:rPr>
        <w:t xml:space="preserve"> </w:t>
      </w:r>
      <w:r w:rsidR="00D55ACB" w:rsidRPr="007F301B">
        <w:t>Асинхронный ответ на запрос идентификации пациента IdentifyPatientResultRequest</w:t>
      </w:r>
      <w:r w:rsidR="007F301B">
        <w:t xml:space="preserve"> в случаи ошибок</w:t>
      </w:r>
    </w:p>
    <w:tbl>
      <w:tblPr>
        <w:tblStyle w:val="afb"/>
        <w:tblW w:w="0" w:type="auto"/>
        <w:tblLook w:val="04A0" w:firstRow="1" w:lastRow="0" w:firstColumn="1" w:lastColumn="0" w:noHBand="0" w:noVBand="1"/>
      </w:tblPr>
      <w:tblGrid>
        <w:gridCol w:w="9348"/>
      </w:tblGrid>
      <w:tr w:rsidR="007F301B" w:rsidTr="007F301B">
        <w:tc>
          <w:tcPr>
            <w:tcW w:w="9570" w:type="dxa"/>
          </w:tcPr>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8080"/>
                <w:sz w:val="20"/>
                <w:szCs w:val="20"/>
                <w:highlight w:val="white"/>
                <w:lang w:val="en-US" w:eastAsia="en-US"/>
              </w:rPr>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ns3:IdentifyPatientResultRequest</w:t>
            </w:r>
            <w:r w:rsidRPr="001955AE">
              <w:rPr>
                <w:rFonts w:ascii="Arial" w:eastAsiaTheme="minorHAnsi" w:hAnsi="Arial" w:cs="Arial"/>
                <w:color w:val="FF0000"/>
                <w:sz w:val="20"/>
                <w:szCs w:val="20"/>
                <w:highlight w:val="white"/>
                <w:lang w:val="en-US" w:eastAsia="en-US"/>
              </w:rPr>
              <w:t xml:space="preserve"> xmlns:ns2</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http://rosminzdrav.ru/fer/concentrator/booking/commons</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http://rosminzdrav.ru/fer/concentrator/dispensary/callback</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ns2:error</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ns2:errorCode</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RMIS1</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ns2:errorCode</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ns2:errorMessage</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ns2:errorMessage</w:t>
            </w:r>
            <w:r w:rsidRPr="001955AE">
              <w:rPr>
                <w:rFonts w:ascii="Arial" w:eastAsiaTheme="minorHAnsi" w:hAnsi="Arial" w:cs="Arial"/>
                <w:color w:val="0000FF"/>
                <w:sz w:val="20"/>
                <w:szCs w:val="20"/>
                <w:highlight w:val="white"/>
                <w:lang w:val="en-US" w:eastAsia="en-US"/>
              </w:rPr>
              <w:t>&gt;</w:t>
            </w:r>
          </w:p>
          <w:p w:rsid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955A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F301B" w:rsidRDefault="001955AE"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8080"/>
                <w:sz w:val="20"/>
                <w:szCs w:val="20"/>
                <w:highlight w:val="white"/>
                <w:lang w:val="en-US" w:eastAsia="en-US"/>
              </w:rPr>
              <w:lastRenderedPageBreak/>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ns3:IdentifyPatientResultRequest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http://rosminzdrav.ru/fer/concentrator/dispensary/callback</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11111111-1111-1111-a716-446655440000</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Проведен</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p>
          <w:p w:rsid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955A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examinationStatusNotes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 рамках программы ОМС следующее прохождение Вами диспансеризации возможно в 2020 году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examinationStatusNotes</w:t>
            </w:r>
            <w:r>
              <w:rPr>
                <w:rFonts w:ascii="Arial" w:eastAsiaTheme="minorHAnsi" w:hAnsi="Arial" w:cs="Arial"/>
                <w:color w:val="0000FF"/>
                <w:sz w:val="20"/>
                <w:szCs w:val="20"/>
                <w:highlight w:val="white"/>
                <w:lang w:eastAsia="en-US"/>
              </w:rPr>
              <w:t>&gt;</w:t>
            </w:r>
          </w:p>
          <w:p w:rsidR="007F301B" w:rsidRDefault="001955AE"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8080"/>
                <w:sz w:val="20"/>
                <w:szCs w:val="20"/>
                <w:highlight w:val="white"/>
                <w:lang w:val="en-US" w:eastAsia="en-US"/>
              </w:rPr>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ns3:IdentifyPatientResultRequest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http://rosminzdrav.ru/fer/concentrator/dispensary/callback</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11111111-1111-1111-a716-446655440000</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patientId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Недоступен</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p>
          <w:p w:rsid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955A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examinationStatusNotes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 рамках программы ОМС следующее прохождение Вами диспансеризации возможно в 2020 году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examinationStatusNotes</w:t>
            </w:r>
            <w:r>
              <w:rPr>
                <w:rFonts w:ascii="Arial" w:eastAsiaTheme="minorHAnsi" w:hAnsi="Arial" w:cs="Arial"/>
                <w:color w:val="0000FF"/>
                <w:sz w:val="20"/>
                <w:szCs w:val="20"/>
                <w:highlight w:val="white"/>
                <w:lang w:eastAsia="en-US"/>
              </w:rPr>
              <w:t>&gt;</w:t>
            </w:r>
          </w:p>
          <w:p w:rsidR="007F301B" w:rsidRDefault="001955AE"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8080"/>
                <w:sz w:val="20"/>
                <w:szCs w:val="20"/>
                <w:highlight w:val="white"/>
                <w:lang w:val="en-US" w:eastAsia="en-US"/>
              </w:rPr>
              <w:t>&lt;?xml version="1.0" encoding="UTF-8"?&gt;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ns3:IdentifyPatientResultRequest</w:t>
            </w:r>
            <w:r w:rsidRPr="001955AE">
              <w:rPr>
                <w:rFonts w:ascii="Arial" w:eastAsiaTheme="minorHAnsi" w:hAnsi="Arial" w:cs="Arial"/>
                <w:color w:val="FF0000"/>
                <w:sz w:val="20"/>
                <w:szCs w:val="20"/>
                <w:highlight w:val="white"/>
                <w:lang w:val="en-US" w:eastAsia="en-US"/>
              </w:rPr>
              <w:t xml:space="preserve"> xmlns:ns3</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http://rosminzdrav.ru/fer/concentrator/dispensary/callback</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r w:rsidRPr="001955AE">
              <w:rPr>
                <w:rFonts w:ascii="Arial" w:eastAsiaTheme="minorHAnsi" w:hAnsi="Arial" w:cs="Arial"/>
                <w:color w:val="000000"/>
                <w:sz w:val="20"/>
                <w:szCs w:val="20"/>
                <w:highlight w:val="white"/>
                <w:lang w:val="en-US" w:eastAsia="en-US"/>
              </w:rPr>
              <w:t>3b9920f9-f9a1-42cd-b533-fbdffd1b37b5</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requestId</w:t>
            </w:r>
            <w:r w:rsidRPr="001955AE">
              <w:rPr>
                <w:rFonts w:ascii="Arial" w:eastAsiaTheme="minorHAnsi" w:hAnsi="Arial" w:cs="Arial"/>
                <w:color w:val="0000FF"/>
                <w:sz w:val="20"/>
                <w:szCs w:val="20"/>
                <w:highlight w:val="white"/>
                <w:lang w:val="en-US" w:eastAsia="en-US"/>
              </w:rPr>
              <w:t>&gt;</w:t>
            </w:r>
          </w:p>
          <w:p w:rsidR="001955AE" w:rsidRPr="001955AE" w:rsidRDefault="001955AE"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Пациент</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w:t>
            </w:r>
            <w:r w:rsidRPr="001955AE">
              <w:rPr>
                <w:rFonts w:ascii="Arial" w:eastAsiaTheme="minorHAnsi" w:hAnsi="Arial" w:cs="Arial"/>
                <w:color w:val="0000FF"/>
                <w:sz w:val="20"/>
                <w:szCs w:val="20"/>
                <w:highlight w:val="white"/>
                <w:lang w:val="en-US" w:eastAsia="en-US"/>
              </w:rPr>
              <w:t>&lt;/</w:t>
            </w:r>
            <w:r w:rsidRPr="001955AE">
              <w:rPr>
                <w:rFonts w:ascii="Arial" w:eastAsiaTheme="minorHAnsi" w:hAnsi="Arial" w:cs="Arial"/>
                <w:color w:val="800000"/>
                <w:sz w:val="20"/>
                <w:szCs w:val="20"/>
                <w:highlight w:val="white"/>
                <w:lang w:val="en-US" w:eastAsia="en-US"/>
              </w:rPr>
              <w:t>examinationStatus</w:t>
            </w:r>
            <w:r w:rsidRPr="001955AE">
              <w:rPr>
                <w:rFonts w:ascii="Arial" w:eastAsiaTheme="minorHAnsi" w:hAnsi="Arial" w:cs="Arial"/>
                <w:color w:val="0000FF"/>
                <w:sz w:val="20"/>
                <w:szCs w:val="20"/>
                <w:highlight w:val="white"/>
                <w:lang w:val="en-US" w:eastAsia="en-US"/>
              </w:rPr>
              <w:t>&gt;</w:t>
            </w:r>
          </w:p>
          <w:p w:rsidR="007F301B" w:rsidRDefault="001955AE"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8080"/>
                <w:sz w:val="20"/>
                <w:szCs w:val="20"/>
                <w:highlight w:val="white"/>
                <w:lang w:val="en-US" w:eastAsia="en-US"/>
              </w:rPr>
              <w:t>&lt;?xml version="1.0" encoding="UTF-8"?&gt;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ns3:IdentifyPatientResultRequest</w:t>
            </w:r>
            <w:r w:rsidRPr="00403379">
              <w:rPr>
                <w:rFonts w:ascii="Arial" w:eastAsiaTheme="minorHAnsi" w:hAnsi="Arial" w:cs="Arial"/>
                <w:color w:val="FF0000"/>
                <w:sz w:val="20"/>
                <w:szCs w:val="20"/>
                <w:highlight w:val="white"/>
                <w:lang w:val="en-US" w:eastAsia="en-US"/>
              </w:rPr>
              <w:t xml:space="preserve"> xmlns:ns3</w:t>
            </w:r>
            <w:r w:rsidRPr="00403379">
              <w:rPr>
                <w:rFonts w:ascii="Arial" w:eastAsiaTheme="minorHAnsi" w:hAnsi="Arial" w:cs="Arial"/>
                <w:color w:val="0000FF"/>
                <w:sz w:val="20"/>
                <w:szCs w:val="20"/>
                <w:highlight w:val="white"/>
                <w:lang w:val="en-US" w:eastAsia="en-US"/>
              </w:rPr>
              <w:t>="</w:t>
            </w:r>
            <w:r w:rsidRPr="00403379">
              <w:rPr>
                <w:rFonts w:ascii="Arial" w:eastAsiaTheme="minorHAnsi" w:hAnsi="Arial" w:cs="Arial"/>
                <w:color w:val="000000"/>
                <w:sz w:val="20"/>
                <w:szCs w:val="20"/>
                <w:highlight w:val="white"/>
                <w:lang w:val="en-US" w:eastAsia="en-US"/>
              </w:rPr>
              <w:t>http://rosminzdrav.ru/fer/concentrator/dispensary/callback</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3b9920f9-f9a1-42cd-b533-fbdffd1b37b5</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11111111-1111-1111-a716-446655440000</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40337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Пациент</w:t>
            </w:r>
            <w:r w:rsidRPr="00403379">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403379">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прикреплен</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403379">
              <w:rPr>
                <w:rFonts w:ascii="Arial" w:eastAsiaTheme="minorHAnsi" w:hAnsi="Arial" w:cs="Arial"/>
                <w:color w:val="0000FF"/>
                <w:sz w:val="20"/>
                <w:szCs w:val="20"/>
                <w:highlight w:val="white"/>
                <w:lang w:val="en-US" w:eastAsia="en-US"/>
              </w:rPr>
              <w:t>&gt;</w:t>
            </w:r>
          </w:p>
          <w:p w:rsidR="007F301B" w:rsidRDefault="00403379" w:rsidP="0040337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8080"/>
                <w:sz w:val="20"/>
                <w:szCs w:val="20"/>
                <w:highlight w:val="white"/>
                <w:lang w:val="en-US" w:eastAsia="en-US"/>
              </w:rPr>
              <w:t>&lt;?xml version="1.0" encoding="UTF-8"?&gt;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ns3:IdentifyPatientResultRequest</w:t>
            </w:r>
            <w:r w:rsidRPr="00403379">
              <w:rPr>
                <w:rFonts w:ascii="Arial" w:eastAsiaTheme="minorHAnsi" w:hAnsi="Arial" w:cs="Arial"/>
                <w:color w:val="FF0000"/>
                <w:sz w:val="20"/>
                <w:szCs w:val="20"/>
                <w:highlight w:val="white"/>
                <w:lang w:val="en-US" w:eastAsia="en-US"/>
              </w:rPr>
              <w:t xml:space="preserve"> xmlns:ns3</w:t>
            </w:r>
            <w:r w:rsidRPr="00403379">
              <w:rPr>
                <w:rFonts w:ascii="Arial" w:eastAsiaTheme="minorHAnsi" w:hAnsi="Arial" w:cs="Arial"/>
                <w:color w:val="0000FF"/>
                <w:sz w:val="20"/>
                <w:szCs w:val="20"/>
                <w:highlight w:val="white"/>
                <w:lang w:val="en-US" w:eastAsia="en-US"/>
              </w:rPr>
              <w:t>="</w:t>
            </w:r>
            <w:r w:rsidRPr="00403379">
              <w:rPr>
                <w:rFonts w:ascii="Arial" w:eastAsiaTheme="minorHAnsi" w:hAnsi="Arial" w:cs="Arial"/>
                <w:color w:val="000000"/>
                <w:sz w:val="20"/>
                <w:szCs w:val="20"/>
                <w:highlight w:val="white"/>
                <w:lang w:val="en-US" w:eastAsia="en-US"/>
              </w:rPr>
              <w:t>http://rosminzdrav.ru/fer/concentrator/dispensary/callback</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3b9920f9-f9a1-42cd-b533-fbdffd1b37b5</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11111111-1111-1111-a716-446655440000</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40337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3379">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доступных</w:t>
            </w:r>
            <w:r w:rsidRPr="00403379">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медицинских</w:t>
            </w:r>
            <w:r w:rsidRPr="00403379">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403379">
              <w:rPr>
                <w:rFonts w:ascii="Arial" w:eastAsiaTheme="minorHAnsi" w:hAnsi="Arial" w:cs="Arial"/>
                <w:color w:val="0000FF"/>
                <w:sz w:val="20"/>
                <w:szCs w:val="20"/>
                <w:highlight w:val="white"/>
                <w:lang w:val="en-US" w:eastAsia="en-US"/>
              </w:rPr>
              <w:t>&gt;</w:t>
            </w:r>
          </w:p>
          <w:p w:rsidR="007F301B" w:rsidRDefault="00403379" w:rsidP="0040337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Default="007F301B" w:rsidP="007F301B"/>
    <w:tbl>
      <w:tblPr>
        <w:tblStyle w:val="afb"/>
        <w:tblW w:w="0" w:type="auto"/>
        <w:tblLook w:val="04A0" w:firstRow="1" w:lastRow="0" w:firstColumn="1" w:lastColumn="0" w:noHBand="0" w:noVBand="1"/>
      </w:tblPr>
      <w:tblGrid>
        <w:gridCol w:w="9348"/>
      </w:tblGrid>
      <w:tr w:rsidR="007F301B" w:rsidTr="007F301B">
        <w:tc>
          <w:tcPr>
            <w:tcW w:w="9570" w:type="dxa"/>
          </w:tcPr>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8080"/>
                <w:sz w:val="20"/>
                <w:szCs w:val="20"/>
                <w:highlight w:val="white"/>
                <w:lang w:val="en-US" w:eastAsia="en-US"/>
              </w:rPr>
              <w:t>&lt;?xml version="1.0" encoding="UTF-8"?&gt;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ns3:IdentifyPatientResultRequest</w:t>
            </w:r>
            <w:r w:rsidRPr="00403379">
              <w:rPr>
                <w:rFonts w:ascii="Arial" w:eastAsiaTheme="minorHAnsi" w:hAnsi="Arial" w:cs="Arial"/>
                <w:color w:val="FF0000"/>
                <w:sz w:val="20"/>
                <w:szCs w:val="20"/>
                <w:highlight w:val="white"/>
                <w:lang w:val="en-US" w:eastAsia="en-US"/>
              </w:rPr>
              <w:t xml:space="preserve"> xmlns:ns3</w:t>
            </w:r>
            <w:r w:rsidRPr="00403379">
              <w:rPr>
                <w:rFonts w:ascii="Arial" w:eastAsiaTheme="minorHAnsi" w:hAnsi="Arial" w:cs="Arial"/>
                <w:color w:val="0000FF"/>
                <w:sz w:val="20"/>
                <w:szCs w:val="20"/>
                <w:highlight w:val="white"/>
                <w:lang w:val="en-US" w:eastAsia="en-US"/>
              </w:rPr>
              <w:t>="</w:t>
            </w:r>
            <w:r w:rsidRPr="00403379">
              <w:rPr>
                <w:rFonts w:ascii="Arial" w:eastAsiaTheme="minorHAnsi" w:hAnsi="Arial" w:cs="Arial"/>
                <w:color w:val="000000"/>
                <w:sz w:val="20"/>
                <w:szCs w:val="20"/>
                <w:highlight w:val="white"/>
                <w:lang w:val="en-US" w:eastAsia="en-US"/>
              </w:rPr>
              <w:t>http://rosminzdrav.ru/fer/concentrator/dispensary/callback</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3b9920f9-f9a1-42cd-b533-fbdffd1b37b5</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requestId</w:t>
            </w:r>
            <w:r w:rsidRPr="00403379">
              <w:rPr>
                <w:rFonts w:ascii="Arial" w:eastAsiaTheme="minorHAnsi" w:hAnsi="Arial" w:cs="Arial"/>
                <w:color w:val="0000FF"/>
                <w:sz w:val="20"/>
                <w:szCs w:val="20"/>
                <w:highlight w:val="white"/>
                <w:lang w:val="en-US" w:eastAsia="en-US"/>
              </w:rPr>
              <w:t>&gt;</w:t>
            </w:r>
          </w:p>
          <w:p w:rsidR="00403379" w:rsidRP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r w:rsidRPr="00403379">
              <w:rPr>
                <w:rFonts w:ascii="Arial" w:eastAsiaTheme="minorHAnsi" w:hAnsi="Arial" w:cs="Arial"/>
                <w:color w:val="000000"/>
                <w:sz w:val="20"/>
                <w:szCs w:val="20"/>
                <w:highlight w:val="white"/>
                <w:lang w:val="en-US" w:eastAsia="en-US"/>
              </w:rPr>
              <w:t>11111111-1111-1111-a716-446655440000</w:t>
            </w: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patientId</w:t>
            </w:r>
            <w:r w:rsidRPr="00403379">
              <w:rPr>
                <w:rFonts w:ascii="Arial" w:eastAsiaTheme="minorHAnsi" w:hAnsi="Arial" w:cs="Arial"/>
                <w:color w:val="0000FF"/>
                <w:sz w:val="20"/>
                <w:szCs w:val="20"/>
                <w:highlight w:val="white"/>
                <w:lang w:val="en-US" w:eastAsia="en-US"/>
              </w:rPr>
              <w:t>&gt;</w:t>
            </w:r>
          </w:p>
          <w:p w:rsidR="00403379" w:rsidRPr="00FC74A2"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FC74A2">
              <w:rPr>
                <w:rFonts w:ascii="Arial" w:eastAsiaTheme="minorHAnsi" w:hAnsi="Arial" w:cs="Arial"/>
                <w:color w:val="0000FF"/>
                <w:sz w:val="20"/>
                <w:szCs w:val="20"/>
                <w:highlight w:val="white"/>
                <w:lang w:val="en-US" w:eastAsia="en-US"/>
              </w:rPr>
              <w:t>&gt;</w:t>
            </w:r>
            <w:r w:rsidR="00217E44">
              <w:rPr>
                <w:rFonts w:ascii="Arial" w:eastAsiaTheme="minorHAnsi" w:hAnsi="Arial" w:cs="Arial"/>
                <w:color w:val="000000"/>
                <w:sz w:val="20"/>
                <w:szCs w:val="20"/>
                <w:highlight w:val="white"/>
                <w:lang w:eastAsia="en-US"/>
              </w:rPr>
              <w:t>Медициская</w:t>
            </w:r>
            <w:r w:rsidR="00217E44" w:rsidRPr="00FC74A2">
              <w:rPr>
                <w:rFonts w:ascii="Arial" w:eastAsiaTheme="minorHAnsi" w:hAnsi="Arial" w:cs="Arial"/>
                <w:color w:val="000000"/>
                <w:sz w:val="20"/>
                <w:szCs w:val="20"/>
                <w:highlight w:val="white"/>
                <w:lang w:val="en-US" w:eastAsia="en-US"/>
              </w:rPr>
              <w:t xml:space="preserve"> </w:t>
            </w:r>
            <w:r w:rsidR="00217E44">
              <w:rPr>
                <w:rFonts w:ascii="Arial" w:eastAsiaTheme="minorHAnsi" w:hAnsi="Arial" w:cs="Arial"/>
                <w:color w:val="000000"/>
                <w:sz w:val="20"/>
                <w:szCs w:val="20"/>
                <w:highlight w:val="white"/>
                <w:lang w:eastAsia="en-US"/>
              </w:rPr>
              <w:t>организация</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предоставляет</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услугу</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электронном</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виде</w:t>
            </w:r>
            <w:r w:rsidRPr="00FC74A2">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examinationStatus</w:t>
            </w:r>
            <w:r w:rsidRPr="00FC74A2">
              <w:rPr>
                <w:rFonts w:ascii="Arial" w:eastAsiaTheme="minorHAnsi" w:hAnsi="Arial" w:cs="Arial"/>
                <w:color w:val="0000FF"/>
                <w:sz w:val="20"/>
                <w:szCs w:val="20"/>
                <w:highlight w:val="white"/>
                <w:lang w:val="en-US" w:eastAsia="en-US"/>
              </w:rPr>
              <w:t>&gt;</w:t>
            </w:r>
          </w:p>
          <w:p w:rsidR="007F301B" w:rsidRDefault="00403379" w:rsidP="0040337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ns3:IdentifyPatientResultRequest</w:t>
            </w:r>
            <w:r>
              <w:rPr>
                <w:rFonts w:ascii="Arial" w:eastAsiaTheme="minorHAnsi" w:hAnsi="Arial" w:cs="Arial"/>
                <w:color w:val="0000FF"/>
                <w:sz w:val="20"/>
                <w:szCs w:val="20"/>
                <w:highlight w:val="white"/>
                <w:lang w:eastAsia="en-US"/>
              </w:rPr>
              <w:t>&gt;</w:t>
            </w:r>
          </w:p>
        </w:tc>
      </w:tr>
    </w:tbl>
    <w:p w:rsidR="007F301B" w:rsidRPr="007F301B" w:rsidRDefault="007F301B" w:rsidP="007F301B"/>
    <w:p w:rsidR="000B37C9" w:rsidRPr="00F002E2" w:rsidRDefault="00197947" w:rsidP="00CC0DEF">
      <w:pPr>
        <w:pStyle w:val="41"/>
        <w:rPr>
          <w:lang w:val="en-US"/>
        </w:rPr>
      </w:pPr>
      <w:r w:rsidRPr="00197947">
        <w:rPr>
          <w:lang w:val="en-US"/>
        </w:rPr>
        <w:lastRenderedPageBreak/>
        <w:t xml:space="preserve"> </w:t>
      </w:r>
      <w:r w:rsidR="000B37C9" w:rsidRPr="00F002E2">
        <w:t>Ответ</w:t>
      </w:r>
      <w:r w:rsidR="000B37C9" w:rsidRPr="00F002E2">
        <w:rPr>
          <w:lang w:val="en-US"/>
        </w:rPr>
        <w:t xml:space="preserve"> </w:t>
      </w:r>
      <w:r w:rsidR="000B37C9" w:rsidRPr="00F002E2">
        <w:t>на</w:t>
      </w:r>
      <w:r w:rsidR="000B37C9" w:rsidRPr="00F002E2">
        <w:rPr>
          <w:lang w:val="en-US"/>
        </w:rPr>
        <w:t xml:space="preserve"> </w:t>
      </w:r>
      <w:r w:rsidR="000B37C9" w:rsidRPr="00F002E2">
        <w:t>асинхронный</w:t>
      </w:r>
      <w:r w:rsidR="000B37C9" w:rsidRPr="00F002E2">
        <w:rPr>
          <w:lang w:val="en-US"/>
        </w:rPr>
        <w:t xml:space="preserve"> </w:t>
      </w:r>
      <w:r w:rsidR="000B37C9" w:rsidRPr="00F002E2">
        <w:t>ответ</w:t>
      </w:r>
      <w:r w:rsidR="00D75A87" w:rsidRPr="00F002E2">
        <w:rPr>
          <w:lang w:val="en-US"/>
        </w:rPr>
        <w:t xml:space="preserve"> IdentifyPatientResultResponse</w:t>
      </w:r>
    </w:p>
    <w:tbl>
      <w:tblPr>
        <w:tblStyle w:val="afb"/>
        <w:tblW w:w="0" w:type="auto"/>
        <w:tblLook w:val="04A0" w:firstRow="1" w:lastRow="0" w:firstColumn="1" w:lastColumn="0" w:noHBand="0" w:noVBand="1"/>
      </w:tblPr>
      <w:tblGrid>
        <w:gridCol w:w="9242"/>
      </w:tblGrid>
      <w:tr w:rsidR="000B37C9" w:rsidRPr="00E139BB" w:rsidTr="000B37C9">
        <w:tc>
          <w:tcPr>
            <w:tcW w:w="9242" w:type="dxa"/>
          </w:tcPr>
          <w:p w:rsidR="00403379" w:rsidRDefault="00403379" w:rsidP="0040337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0B37C9" w:rsidRPr="00A73ECE" w:rsidRDefault="00403379"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3379">
              <w:rPr>
                <w:rFonts w:ascii="Arial" w:eastAsiaTheme="minorHAnsi" w:hAnsi="Arial" w:cs="Arial"/>
                <w:color w:val="0000FF"/>
                <w:sz w:val="20"/>
                <w:szCs w:val="20"/>
                <w:highlight w:val="white"/>
                <w:lang w:val="en-US" w:eastAsia="en-US"/>
              </w:rPr>
              <w:t>&lt;</w:t>
            </w:r>
            <w:r w:rsidRPr="00403379">
              <w:rPr>
                <w:rFonts w:ascii="Arial" w:eastAsiaTheme="minorHAnsi" w:hAnsi="Arial" w:cs="Arial"/>
                <w:color w:val="800000"/>
                <w:sz w:val="20"/>
                <w:szCs w:val="20"/>
                <w:highlight w:val="white"/>
                <w:lang w:val="en-US" w:eastAsia="en-US"/>
              </w:rPr>
              <w:t>ns3:IdentifyPatientResultResponse</w:t>
            </w:r>
            <w:r w:rsidRPr="00403379">
              <w:rPr>
                <w:rFonts w:ascii="Arial" w:eastAsiaTheme="minorHAnsi" w:hAnsi="Arial" w:cs="Arial"/>
                <w:color w:val="FF0000"/>
                <w:sz w:val="20"/>
                <w:szCs w:val="20"/>
                <w:highlight w:val="white"/>
                <w:lang w:val="en-US" w:eastAsia="en-US"/>
              </w:rPr>
              <w:t xml:space="preserve"> xmlns:ns3</w:t>
            </w:r>
            <w:r w:rsidRPr="00403379">
              <w:rPr>
                <w:rFonts w:ascii="Arial" w:eastAsiaTheme="minorHAnsi" w:hAnsi="Arial" w:cs="Arial"/>
                <w:color w:val="0000FF"/>
                <w:sz w:val="20"/>
                <w:szCs w:val="20"/>
                <w:highlight w:val="white"/>
                <w:lang w:val="en-US" w:eastAsia="en-US"/>
              </w:rPr>
              <w:t>="</w:t>
            </w:r>
            <w:r w:rsidRPr="00403379">
              <w:rPr>
                <w:rFonts w:ascii="Arial" w:eastAsiaTheme="minorHAnsi" w:hAnsi="Arial" w:cs="Arial"/>
                <w:color w:val="000000"/>
                <w:sz w:val="20"/>
                <w:szCs w:val="20"/>
                <w:highlight w:val="white"/>
                <w:lang w:val="en-US" w:eastAsia="en-US"/>
              </w:rPr>
              <w:t>http://rosminzdrav.ru/fer/concentrator/dispensary/callback</w:t>
            </w:r>
            <w:r w:rsidRPr="00403379">
              <w:rPr>
                <w:rFonts w:ascii="Arial" w:eastAsiaTheme="minorHAnsi" w:hAnsi="Arial" w:cs="Arial"/>
                <w:color w:val="0000FF"/>
                <w:sz w:val="20"/>
                <w:szCs w:val="20"/>
                <w:highlight w:val="white"/>
                <w:lang w:val="en-US" w:eastAsia="en-US"/>
              </w:rPr>
              <w:t>"/&gt;</w:t>
            </w:r>
          </w:p>
        </w:tc>
      </w:tr>
    </w:tbl>
    <w:p w:rsidR="00A91D4B" w:rsidRDefault="00197947" w:rsidP="00CC0DEF">
      <w:pPr>
        <w:pStyle w:val="41"/>
      </w:pPr>
      <w:r w:rsidRPr="0059016E">
        <w:rPr>
          <w:lang w:val="en-US"/>
        </w:rPr>
        <w:t xml:space="preserve"> </w:t>
      </w:r>
      <w:r w:rsidR="00A91D4B" w:rsidRPr="00A91D4B">
        <w:t xml:space="preserve">Ответ на асинхронный ответ </w:t>
      </w:r>
      <w:r w:rsidR="00A91D4B" w:rsidRPr="00A91D4B">
        <w:rPr>
          <w:lang w:val="en-US"/>
        </w:rPr>
        <w:t>IdentifyPatientResultResponse</w:t>
      </w:r>
      <w:r w:rsidR="00A91D4B" w:rsidRPr="00A91D4B">
        <w:t xml:space="preserve"> в случаи ошибок</w:t>
      </w:r>
    </w:p>
    <w:tbl>
      <w:tblPr>
        <w:tblStyle w:val="afb"/>
        <w:tblW w:w="0" w:type="auto"/>
        <w:tblLook w:val="04A0" w:firstRow="1" w:lastRow="0" w:firstColumn="1" w:lastColumn="0" w:noHBand="0" w:noVBand="1"/>
      </w:tblPr>
      <w:tblGrid>
        <w:gridCol w:w="9348"/>
      </w:tblGrid>
      <w:tr w:rsidR="00A91D4B" w:rsidTr="00A91D4B">
        <w:tc>
          <w:tcPr>
            <w:tcW w:w="9570" w:type="dxa"/>
          </w:tcPr>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8080"/>
                <w:sz w:val="20"/>
                <w:szCs w:val="20"/>
                <w:highlight w:val="white"/>
                <w:lang w:val="en-US" w:eastAsia="en-US"/>
              </w:rPr>
              <w:t>&lt;?xml version="1.0" encoding="UTF-8"?&gt;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ns3:IdentifyPatientResultResponse</w:t>
            </w:r>
            <w:r w:rsidRPr="00A73ECE">
              <w:rPr>
                <w:rFonts w:ascii="Arial" w:eastAsiaTheme="minorHAnsi" w:hAnsi="Arial" w:cs="Arial"/>
                <w:color w:val="FF0000"/>
                <w:sz w:val="20"/>
                <w:szCs w:val="20"/>
                <w:highlight w:val="white"/>
                <w:lang w:val="en-US" w:eastAsia="en-US"/>
              </w:rPr>
              <w:t xml:space="preserve"> xmlns:ns2</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http://rosminzdrav.ru/fer/concentrator/booking/commons</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FF0000"/>
                <w:sz w:val="20"/>
                <w:szCs w:val="20"/>
                <w:highlight w:val="white"/>
                <w:lang w:val="en-US" w:eastAsia="en-US"/>
              </w:rPr>
              <w:t xml:space="preserve"> xmlns:ns3</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http://rosminzdrav.ru/fer/concentrator/dispensary/callback</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KUFER1</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73EC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91D4B" w:rsidRDefault="00A73ECE"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ns3:IdentifyPatientResultResponse</w:t>
            </w:r>
            <w:r>
              <w:rPr>
                <w:rFonts w:ascii="Arial" w:eastAsiaTheme="minorHAnsi" w:hAnsi="Arial" w:cs="Arial"/>
                <w:color w:val="0000FF"/>
                <w:sz w:val="20"/>
                <w:szCs w:val="20"/>
                <w:highlight w:val="white"/>
                <w:lang w:eastAsia="en-US"/>
              </w:rPr>
              <w:t>&gt;</w:t>
            </w:r>
          </w:p>
        </w:tc>
      </w:tr>
    </w:tbl>
    <w:p w:rsidR="00A91D4B" w:rsidRDefault="00A91D4B" w:rsidP="00A91D4B"/>
    <w:tbl>
      <w:tblPr>
        <w:tblStyle w:val="afb"/>
        <w:tblW w:w="0" w:type="auto"/>
        <w:tblLook w:val="04A0" w:firstRow="1" w:lastRow="0" w:firstColumn="1" w:lastColumn="0" w:noHBand="0" w:noVBand="1"/>
      </w:tblPr>
      <w:tblGrid>
        <w:gridCol w:w="9348"/>
      </w:tblGrid>
      <w:tr w:rsidR="00A91D4B" w:rsidTr="00A91D4B">
        <w:tc>
          <w:tcPr>
            <w:tcW w:w="9570" w:type="dxa"/>
          </w:tcPr>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8080"/>
                <w:sz w:val="20"/>
                <w:szCs w:val="20"/>
                <w:highlight w:val="white"/>
                <w:lang w:val="en-US" w:eastAsia="en-US"/>
              </w:rPr>
              <w:t>&lt;?xml version="1.0" encoding="UTF-8"?&gt;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ns3:IdentifyPatientResultResponse</w:t>
            </w:r>
            <w:r w:rsidRPr="00A73ECE">
              <w:rPr>
                <w:rFonts w:ascii="Arial" w:eastAsiaTheme="minorHAnsi" w:hAnsi="Arial" w:cs="Arial"/>
                <w:color w:val="FF0000"/>
                <w:sz w:val="20"/>
                <w:szCs w:val="20"/>
                <w:highlight w:val="white"/>
                <w:lang w:val="en-US" w:eastAsia="en-US"/>
              </w:rPr>
              <w:t xml:space="preserve"> xmlns:ns2</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http://rosminzdrav.ru/fer/concentrator/booking/commons</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FF0000"/>
                <w:sz w:val="20"/>
                <w:szCs w:val="20"/>
                <w:highlight w:val="white"/>
                <w:lang w:val="en-US" w:eastAsia="en-US"/>
              </w:rPr>
              <w:t xml:space="preserve"> xmlns:ns3</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http://rosminzdrav.ru/fer/concentrator/dispensary/callback</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KUFER2</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91D4B" w:rsidRDefault="00A73ECE"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ns3:IdentifyPatientResultResponse</w:t>
            </w:r>
            <w:r>
              <w:rPr>
                <w:rFonts w:ascii="Arial" w:eastAsiaTheme="minorHAnsi" w:hAnsi="Arial" w:cs="Arial"/>
                <w:color w:val="0000FF"/>
                <w:sz w:val="20"/>
                <w:szCs w:val="20"/>
                <w:highlight w:val="white"/>
                <w:lang w:eastAsia="en-US"/>
              </w:rPr>
              <w:t>&gt;</w:t>
            </w:r>
          </w:p>
        </w:tc>
      </w:tr>
    </w:tbl>
    <w:p w:rsidR="00A91D4B" w:rsidRDefault="00A91D4B" w:rsidP="00A91D4B"/>
    <w:tbl>
      <w:tblPr>
        <w:tblStyle w:val="afb"/>
        <w:tblW w:w="0" w:type="auto"/>
        <w:tblLook w:val="04A0" w:firstRow="1" w:lastRow="0" w:firstColumn="1" w:lastColumn="0" w:noHBand="0" w:noVBand="1"/>
      </w:tblPr>
      <w:tblGrid>
        <w:gridCol w:w="9348"/>
      </w:tblGrid>
      <w:tr w:rsidR="00A91D4B" w:rsidTr="00A91D4B">
        <w:tc>
          <w:tcPr>
            <w:tcW w:w="9570" w:type="dxa"/>
          </w:tcPr>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8080"/>
                <w:sz w:val="20"/>
                <w:szCs w:val="20"/>
                <w:highlight w:val="white"/>
                <w:lang w:val="en-US" w:eastAsia="en-US"/>
              </w:rPr>
              <w:t>&lt;?xml version="1.0" encoding="UTF-8"?&gt;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ns3:IdentifyPatientResultResponse</w:t>
            </w:r>
            <w:r w:rsidRPr="00A73ECE">
              <w:rPr>
                <w:rFonts w:ascii="Arial" w:eastAsiaTheme="minorHAnsi" w:hAnsi="Arial" w:cs="Arial"/>
                <w:color w:val="FF0000"/>
                <w:sz w:val="20"/>
                <w:szCs w:val="20"/>
                <w:highlight w:val="white"/>
                <w:lang w:val="en-US" w:eastAsia="en-US"/>
              </w:rPr>
              <w:t xml:space="preserve"> xmlns:ns2</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http://rosminzdrav.ru/fer/concentrator/booking/commons</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FF0000"/>
                <w:sz w:val="20"/>
                <w:szCs w:val="20"/>
                <w:highlight w:val="white"/>
                <w:lang w:val="en-US" w:eastAsia="en-US"/>
              </w:rPr>
              <w:t xml:space="preserve"> xmlns:ns3</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http://rosminzdrav.ru/fer/concentrator/dispensary/callback</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KUFER3</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73EC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91D4B" w:rsidRDefault="00A73ECE"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ns3:IdentifyPatientResultResponse</w:t>
            </w:r>
            <w:r>
              <w:rPr>
                <w:rFonts w:ascii="Arial" w:eastAsiaTheme="minorHAnsi" w:hAnsi="Arial" w:cs="Arial"/>
                <w:color w:val="0000FF"/>
                <w:sz w:val="20"/>
                <w:szCs w:val="20"/>
                <w:highlight w:val="white"/>
                <w:lang w:eastAsia="en-US"/>
              </w:rPr>
              <w:t>&gt;</w:t>
            </w:r>
          </w:p>
        </w:tc>
      </w:tr>
    </w:tbl>
    <w:p w:rsidR="00A91D4B" w:rsidRDefault="00A91D4B" w:rsidP="00A91D4B"/>
    <w:tbl>
      <w:tblPr>
        <w:tblStyle w:val="afb"/>
        <w:tblW w:w="0" w:type="auto"/>
        <w:tblLook w:val="04A0" w:firstRow="1" w:lastRow="0" w:firstColumn="1" w:lastColumn="0" w:noHBand="0" w:noVBand="1"/>
      </w:tblPr>
      <w:tblGrid>
        <w:gridCol w:w="9348"/>
      </w:tblGrid>
      <w:tr w:rsidR="00A91D4B" w:rsidTr="00A91D4B">
        <w:tc>
          <w:tcPr>
            <w:tcW w:w="9570" w:type="dxa"/>
          </w:tcPr>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8080"/>
                <w:sz w:val="20"/>
                <w:szCs w:val="20"/>
                <w:highlight w:val="white"/>
                <w:lang w:val="en-US" w:eastAsia="en-US"/>
              </w:rPr>
              <w:t>&lt;?xml version="1.0" encoding="UTF-8"?&gt;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ns3:IdentifyPatientResultResponse</w:t>
            </w:r>
            <w:r w:rsidRPr="00A73ECE">
              <w:rPr>
                <w:rFonts w:ascii="Arial" w:eastAsiaTheme="minorHAnsi" w:hAnsi="Arial" w:cs="Arial"/>
                <w:color w:val="FF0000"/>
                <w:sz w:val="20"/>
                <w:szCs w:val="20"/>
                <w:highlight w:val="white"/>
                <w:lang w:val="en-US" w:eastAsia="en-US"/>
              </w:rPr>
              <w:t xml:space="preserve"> xmlns:ns2</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http://rosminzdrav.ru/fer/concentrator/booking/commons</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FF0000"/>
                <w:sz w:val="20"/>
                <w:szCs w:val="20"/>
                <w:highlight w:val="white"/>
                <w:lang w:val="en-US" w:eastAsia="en-US"/>
              </w:rPr>
              <w:t xml:space="preserve"> xmlns:ns3</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http://rosminzdrav.ru/fer/concentrator/dispensary/callback</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KUFER4</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91D4B" w:rsidRDefault="00A73ECE"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ns3:IdentifyPatientResultResponse</w:t>
            </w:r>
            <w:r>
              <w:rPr>
                <w:rFonts w:ascii="Arial" w:eastAsiaTheme="minorHAnsi" w:hAnsi="Arial" w:cs="Arial"/>
                <w:color w:val="0000FF"/>
                <w:sz w:val="20"/>
                <w:szCs w:val="20"/>
                <w:highlight w:val="white"/>
                <w:lang w:eastAsia="en-US"/>
              </w:rPr>
              <w:t>&gt;</w:t>
            </w:r>
          </w:p>
        </w:tc>
      </w:tr>
    </w:tbl>
    <w:p w:rsidR="00A91D4B" w:rsidRDefault="00A91D4B" w:rsidP="00A91D4B"/>
    <w:tbl>
      <w:tblPr>
        <w:tblStyle w:val="afb"/>
        <w:tblW w:w="0" w:type="auto"/>
        <w:tblLook w:val="04A0" w:firstRow="1" w:lastRow="0" w:firstColumn="1" w:lastColumn="0" w:noHBand="0" w:noVBand="1"/>
      </w:tblPr>
      <w:tblGrid>
        <w:gridCol w:w="9348"/>
      </w:tblGrid>
      <w:tr w:rsidR="00A91D4B" w:rsidRPr="00E139BB" w:rsidTr="00A91D4B">
        <w:tc>
          <w:tcPr>
            <w:tcW w:w="9570" w:type="dxa"/>
          </w:tcPr>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8080"/>
                <w:sz w:val="20"/>
                <w:szCs w:val="20"/>
                <w:highlight w:val="white"/>
                <w:lang w:val="en-US" w:eastAsia="en-US"/>
              </w:rPr>
              <w:t>&lt;?xml version="1.0" encoding="UTF-8"?&gt;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FF"/>
                <w:sz w:val="20"/>
                <w:szCs w:val="20"/>
                <w:highlight w:val="white"/>
                <w:lang w:val="en-US" w:eastAsia="en-US"/>
              </w:rPr>
              <w:lastRenderedPageBreak/>
              <w:t>&lt;</w:t>
            </w:r>
            <w:r w:rsidRPr="00A73ECE">
              <w:rPr>
                <w:rFonts w:ascii="Arial" w:eastAsiaTheme="minorHAnsi" w:hAnsi="Arial" w:cs="Arial"/>
                <w:color w:val="800000"/>
                <w:sz w:val="20"/>
                <w:szCs w:val="20"/>
                <w:highlight w:val="white"/>
                <w:lang w:val="en-US" w:eastAsia="en-US"/>
              </w:rPr>
              <w:t>ns3:IdentifyPatientResultResponse</w:t>
            </w:r>
            <w:r w:rsidRPr="00A73ECE">
              <w:rPr>
                <w:rFonts w:ascii="Arial" w:eastAsiaTheme="minorHAnsi" w:hAnsi="Arial" w:cs="Arial"/>
                <w:color w:val="FF0000"/>
                <w:sz w:val="20"/>
                <w:szCs w:val="20"/>
                <w:highlight w:val="white"/>
                <w:lang w:val="en-US" w:eastAsia="en-US"/>
              </w:rPr>
              <w:t xml:space="preserve"> xmlns:ns2</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http://rosminzdrav.ru/fer/concentrator/booking/commons</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FF0000"/>
                <w:sz w:val="20"/>
                <w:szCs w:val="20"/>
                <w:highlight w:val="white"/>
                <w:lang w:val="en-US" w:eastAsia="en-US"/>
              </w:rPr>
              <w:t xml:space="preserve"> xmlns:ns3</w:t>
            </w:r>
            <w:r w:rsidRPr="00A73ECE">
              <w:rPr>
                <w:rFonts w:ascii="Arial" w:eastAsiaTheme="minorHAnsi" w:hAnsi="Arial" w:cs="Arial"/>
                <w:color w:val="0000FF"/>
                <w:sz w:val="20"/>
                <w:szCs w:val="20"/>
                <w:highlight w:val="white"/>
                <w:lang w:val="en-US" w:eastAsia="en-US"/>
              </w:rPr>
              <w:t>="</w:t>
            </w:r>
            <w:r w:rsidRPr="00A73ECE">
              <w:rPr>
                <w:rFonts w:ascii="Arial" w:eastAsiaTheme="minorHAnsi" w:hAnsi="Arial" w:cs="Arial"/>
                <w:color w:val="000000"/>
                <w:sz w:val="20"/>
                <w:szCs w:val="20"/>
                <w:highlight w:val="white"/>
                <w:lang w:val="en-US" w:eastAsia="en-US"/>
              </w:rPr>
              <w:t>http://rosminzdrav.ru/fer/concentrator/dispensary/callback</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KUFER5</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ns2:errorCode</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ns2:errorMessage</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ns2:validationError</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ns2:message</w:t>
            </w:r>
            <w:r w:rsidRPr="00A73EC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статус</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A73EC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осмотра</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ns2:message</w:t>
            </w:r>
            <w:r w:rsidRPr="00A73ECE">
              <w:rPr>
                <w:rFonts w:ascii="Arial" w:eastAsiaTheme="minorHAnsi" w:hAnsi="Arial" w:cs="Arial"/>
                <w:color w:val="0000FF"/>
                <w:sz w:val="20"/>
                <w:szCs w:val="20"/>
                <w:highlight w:val="white"/>
                <w:lang w:val="en-US" w:eastAsia="en-US"/>
              </w:rPr>
              <w:t>&gt;</w:t>
            </w:r>
          </w:p>
          <w:p w:rsidR="00A73ECE" w:rsidRPr="00A73ECE"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ns2:path</w:t>
            </w:r>
            <w:r w:rsidRPr="00A73ECE">
              <w:rPr>
                <w:rFonts w:ascii="Arial" w:eastAsiaTheme="minorHAnsi" w:hAnsi="Arial" w:cs="Arial"/>
                <w:color w:val="0000FF"/>
                <w:sz w:val="20"/>
                <w:szCs w:val="20"/>
                <w:highlight w:val="white"/>
                <w:lang w:val="en-US" w:eastAsia="en-US"/>
              </w:rPr>
              <w:t>&gt;</w:t>
            </w:r>
            <w:r w:rsidRPr="00A73ECE">
              <w:rPr>
                <w:rFonts w:ascii="Arial" w:eastAsiaTheme="minorHAnsi" w:hAnsi="Arial" w:cs="Arial"/>
                <w:color w:val="000000"/>
                <w:sz w:val="20"/>
                <w:szCs w:val="20"/>
                <w:highlight w:val="white"/>
                <w:lang w:val="en-US" w:eastAsia="en-US"/>
              </w:rPr>
              <w:t>examinationStatus</w:t>
            </w:r>
            <w:r w:rsidRPr="00A73ECE">
              <w:rPr>
                <w:rFonts w:ascii="Arial" w:eastAsiaTheme="minorHAnsi" w:hAnsi="Arial" w:cs="Arial"/>
                <w:color w:val="0000FF"/>
                <w:sz w:val="20"/>
                <w:szCs w:val="20"/>
                <w:highlight w:val="white"/>
                <w:lang w:val="en-US" w:eastAsia="en-US"/>
              </w:rPr>
              <w:t>&lt;/</w:t>
            </w:r>
            <w:r w:rsidRPr="00A73ECE">
              <w:rPr>
                <w:rFonts w:ascii="Arial" w:eastAsiaTheme="minorHAnsi" w:hAnsi="Arial" w:cs="Arial"/>
                <w:color w:val="800000"/>
                <w:sz w:val="20"/>
                <w:szCs w:val="20"/>
                <w:highlight w:val="white"/>
                <w:lang w:val="en-US" w:eastAsia="en-US"/>
              </w:rPr>
              <w:t>ns2:path</w:t>
            </w:r>
            <w:r w:rsidRPr="00A73ECE">
              <w:rPr>
                <w:rFonts w:ascii="Arial" w:eastAsiaTheme="minorHAnsi" w:hAnsi="Arial" w:cs="Arial"/>
                <w:color w:val="0000FF"/>
                <w:sz w:val="20"/>
                <w:szCs w:val="20"/>
                <w:highlight w:val="white"/>
                <w:lang w:val="en-US" w:eastAsia="en-US"/>
              </w:rPr>
              <w:t>&gt;</w:t>
            </w:r>
          </w:p>
          <w:p w:rsidR="00A73ECE" w:rsidRPr="00FC74A2"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73ECE">
              <w:rPr>
                <w:rFonts w:ascii="Arial" w:eastAsiaTheme="minorHAnsi" w:hAnsi="Arial" w:cs="Arial"/>
                <w:color w:val="000000"/>
                <w:sz w:val="20"/>
                <w:szCs w:val="20"/>
                <w:highlight w:val="white"/>
                <w:lang w:val="en-US" w:eastAsia="en-US"/>
              </w:rPr>
              <w:tab/>
            </w:r>
            <w:r w:rsidRPr="00A73ECE">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A73ECE" w:rsidRPr="00FC74A2" w:rsidRDefault="00A73ECE"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A91D4B" w:rsidRPr="001544DD" w:rsidRDefault="00A73ECE" w:rsidP="00A73ECE">
            <w:pPr>
              <w:rPr>
                <w:lang w:val="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ns3:IdentifyPatientResultResponse</w:t>
            </w:r>
            <w:r w:rsidRPr="00FC74A2">
              <w:rPr>
                <w:rFonts w:ascii="Arial" w:eastAsiaTheme="minorHAnsi" w:hAnsi="Arial" w:cs="Arial"/>
                <w:color w:val="0000FF"/>
                <w:sz w:val="20"/>
                <w:szCs w:val="20"/>
                <w:highlight w:val="white"/>
                <w:lang w:val="en-US" w:eastAsia="en-US"/>
              </w:rPr>
              <w:t>&gt;</w:t>
            </w:r>
          </w:p>
        </w:tc>
      </w:tr>
    </w:tbl>
    <w:p w:rsidR="007B648F" w:rsidRDefault="00953581" w:rsidP="001979F3">
      <w:pPr>
        <w:pStyle w:val="31"/>
      </w:pPr>
      <w:r w:rsidRPr="00521BCA">
        <w:rPr>
          <w:lang w:val="en-US"/>
        </w:rPr>
        <w:t xml:space="preserve"> </w:t>
      </w:r>
      <w:bookmarkStart w:id="266" w:name="_Toc526849031"/>
      <w:r w:rsidR="007B648F">
        <w:t>Метод Анкетирование пациента</w:t>
      </w:r>
      <w:bookmarkEnd w:id="266"/>
    </w:p>
    <w:p w:rsidR="007B648F" w:rsidRDefault="00197947" w:rsidP="00710063">
      <w:pPr>
        <w:pStyle w:val="41"/>
        <w:numPr>
          <w:ilvl w:val="3"/>
          <w:numId w:val="73"/>
        </w:numPr>
        <w:rPr>
          <w:lang w:eastAsia="zh-CN" w:bidi="hi-IN"/>
        </w:rPr>
      </w:pPr>
      <w:r>
        <w:t xml:space="preserve"> </w:t>
      </w:r>
      <w:r w:rsidR="007B648F">
        <w:t xml:space="preserve">Запрос анкетирование пациента </w:t>
      </w:r>
      <w:r w:rsidR="007B648F" w:rsidRPr="008D7FED">
        <w:t>QuestioningRequest</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ns3:QuestioningRequest</w:t>
            </w:r>
            <w:r w:rsidRPr="00406FF9">
              <w:rPr>
                <w:rFonts w:ascii="Arial" w:eastAsiaTheme="minorHAnsi" w:hAnsi="Arial" w:cs="Arial"/>
                <w:color w:val="FF0000"/>
                <w:sz w:val="20"/>
                <w:szCs w:val="20"/>
                <w:highlight w:val="white"/>
                <w:lang w:val="en-US" w:eastAsia="en-US"/>
              </w:rPr>
              <w:t xml:space="preserve"> xmlns:ns2</w:t>
            </w:r>
            <w:r w:rsidRPr="00406FF9">
              <w:rPr>
                <w:rFonts w:ascii="Arial" w:eastAsiaTheme="minorHAnsi" w:hAnsi="Arial" w:cs="Arial"/>
                <w:color w:val="0000FF"/>
                <w:sz w:val="20"/>
                <w:szCs w:val="20"/>
                <w:highlight w:val="white"/>
                <w:lang w:val="en-US" w:eastAsia="en-US"/>
              </w:rPr>
              <w:t>="</w:t>
            </w:r>
            <w:r w:rsidRPr="00406FF9">
              <w:rPr>
                <w:rFonts w:ascii="Arial" w:eastAsiaTheme="minorHAnsi" w:hAnsi="Arial" w:cs="Arial"/>
                <w:color w:val="000000"/>
                <w:sz w:val="20"/>
                <w:szCs w:val="20"/>
                <w:highlight w:val="white"/>
                <w:lang w:val="en-US" w:eastAsia="en-US"/>
              </w:rPr>
              <w:t>http://rosminzdrav.ru/fer/concentrator/dispensary/commons</w:t>
            </w:r>
            <w:r w:rsidRPr="00406FF9">
              <w:rPr>
                <w:rFonts w:ascii="Arial" w:eastAsiaTheme="minorHAnsi" w:hAnsi="Arial" w:cs="Arial"/>
                <w:color w:val="0000FF"/>
                <w:sz w:val="20"/>
                <w:szCs w:val="20"/>
                <w:highlight w:val="white"/>
                <w:lang w:val="en-US" w:eastAsia="en-US"/>
              </w:rPr>
              <w:t>"</w:t>
            </w:r>
            <w:r w:rsidRPr="00406FF9">
              <w:rPr>
                <w:rFonts w:ascii="Arial" w:eastAsiaTheme="minorHAnsi" w:hAnsi="Arial" w:cs="Arial"/>
                <w:color w:val="FF0000"/>
                <w:sz w:val="20"/>
                <w:szCs w:val="20"/>
                <w:highlight w:val="white"/>
                <w:lang w:val="en-US" w:eastAsia="en-US"/>
              </w:rPr>
              <w:t xml:space="preserve"> xmlns:ns3</w:t>
            </w:r>
            <w:r w:rsidRPr="00406FF9">
              <w:rPr>
                <w:rFonts w:ascii="Arial" w:eastAsiaTheme="minorHAnsi" w:hAnsi="Arial" w:cs="Arial"/>
                <w:color w:val="0000FF"/>
                <w:sz w:val="20"/>
                <w:szCs w:val="20"/>
                <w:highlight w:val="white"/>
                <w:lang w:val="en-US" w:eastAsia="en-US"/>
              </w:rPr>
              <w:t>="</w:t>
            </w:r>
            <w:r w:rsidRPr="00406FF9">
              <w:rPr>
                <w:rFonts w:ascii="Arial" w:eastAsiaTheme="minorHAnsi" w:hAnsi="Arial" w:cs="Arial"/>
                <w:color w:val="000000"/>
                <w:sz w:val="20"/>
                <w:szCs w:val="20"/>
                <w:highlight w:val="white"/>
                <w:lang w:val="en-US" w:eastAsia="en-US"/>
              </w:rPr>
              <w:t>http://rosminzdrav.ru/fer/concentrator/dispensary</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requestId</w:t>
            </w:r>
            <w:r w:rsidRPr="00406FF9">
              <w:rPr>
                <w:rFonts w:ascii="Arial" w:eastAsiaTheme="minorHAnsi" w:hAnsi="Arial" w:cs="Arial"/>
                <w:color w:val="0000FF"/>
                <w:sz w:val="20"/>
                <w:szCs w:val="20"/>
                <w:highlight w:val="white"/>
                <w:lang w:val="en-US" w:eastAsia="en-US"/>
              </w:rPr>
              <w:t>&gt;</w:t>
            </w:r>
            <w:r w:rsidRPr="00406FF9">
              <w:rPr>
                <w:rFonts w:ascii="Arial" w:eastAsiaTheme="minorHAnsi" w:hAnsi="Arial" w:cs="Arial"/>
                <w:color w:val="000000"/>
                <w:sz w:val="20"/>
                <w:szCs w:val="20"/>
                <w:highlight w:val="white"/>
                <w:lang w:val="en-US" w:eastAsia="en-US"/>
              </w:rPr>
              <w:t>2ff3a7e7-cfba-42bb-91a5-afef49c5740d</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requestId</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patientId</w:t>
            </w:r>
            <w:r w:rsidRPr="00406FF9">
              <w:rPr>
                <w:rFonts w:ascii="Arial" w:eastAsiaTheme="minorHAnsi" w:hAnsi="Arial" w:cs="Arial"/>
                <w:color w:val="0000FF"/>
                <w:sz w:val="20"/>
                <w:szCs w:val="20"/>
                <w:highlight w:val="white"/>
                <w:lang w:val="en-US" w:eastAsia="en-US"/>
              </w:rPr>
              <w:t>&gt;</w:t>
            </w:r>
            <w:r w:rsidRPr="00406FF9">
              <w:rPr>
                <w:rFonts w:ascii="Arial" w:eastAsiaTheme="minorHAnsi" w:hAnsi="Arial" w:cs="Arial"/>
                <w:color w:val="000000"/>
                <w:sz w:val="20"/>
                <w:szCs w:val="20"/>
                <w:highlight w:val="white"/>
                <w:lang w:val="en-US" w:eastAsia="en-US"/>
              </w:rPr>
              <w:t>11111111-1111-1111-a716-446655440000</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patientId</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filledQuestionnaire</w:t>
            </w:r>
            <w:r w:rsidRPr="00406FF9">
              <w:rPr>
                <w:rFonts w:ascii="Arial" w:eastAsiaTheme="minorHAnsi" w:hAnsi="Arial" w:cs="Arial"/>
                <w:color w:val="0000FF"/>
                <w:sz w:val="20"/>
                <w:szCs w:val="20"/>
                <w:highlight w:val="white"/>
                <w:lang w:val="en-US" w:eastAsia="en-US"/>
              </w:rPr>
              <w:t>&gt;</w:t>
            </w:r>
          </w:p>
          <w:p w:rsidR="00406FF9" w:rsidRPr="00E139BB"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E139BB">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w:t>
            </w:r>
            <w:r w:rsidRPr="00E139BB">
              <w:rPr>
                <w:rFonts w:ascii="Arial" w:eastAsiaTheme="minorHAnsi" w:hAnsi="Arial" w:cs="Arial"/>
                <w:color w:val="800000"/>
                <w:sz w:val="20"/>
                <w:szCs w:val="20"/>
                <w:highlight w:val="white"/>
                <w:lang w:val="en-US" w:eastAsia="en-US"/>
              </w:rPr>
              <w:t>2:</w:t>
            </w:r>
            <w:r w:rsidRPr="00406FF9">
              <w:rPr>
                <w:rFonts w:ascii="Arial" w:eastAsiaTheme="minorHAnsi" w:hAnsi="Arial" w:cs="Arial"/>
                <w:color w:val="800000"/>
                <w:sz w:val="20"/>
                <w:szCs w:val="20"/>
                <w:highlight w:val="white"/>
                <w:lang w:val="en-US" w:eastAsia="en-US"/>
              </w:rPr>
              <w:t>questionnaireType</w:t>
            </w:r>
            <w:r w:rsidRPr="00E139B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Анкета</w:t>
            </w:r>
            <w:r w:rsidRPr="00E139B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E139BB">
              <w:rPr>
                <w:rFonts w:ascii="Arial" w:eastAsiaTheme="minorHAnsi" w:hAnsi="Arial" w:cs="Arial"/>
                <w:color w:val="000000"/>
                <w:sz w:val="20"/>
                <w:szCs w:val="20"/>
                <w:highlight w:val="white"/>
                <w:lang w:val="en-US" w:eastAsia="en-US"/>
              </w:rPr>
              <w:t xml:space="preserve"> </w:t>
            </w:r>
            <w:r w:rsidR="003E744D">
              <w:rPr>
                <w:rFonts w:ascii="Arial" w:eastAsiaTheme="minorHAnsi" w:hAnsi="Arial" w:cs="Arial"/>
                <w:color w:val="000000"/>
                <w:sz w:val="20"/>
                <w:szCs w:val="20"/>
                <w:highlight w:val="white"/>
                <w:lang w:eastAsia="en-US"/>
              </w:rPr>
              <w:t>граждан</w:t>
            </w:r>
            <w:r w:rsidRPr="00E139B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E139B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возрасте</w:t>
            </w:r>
            <w:r w:rsidRPr="00E139B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E139BB">
              <w:rPr>
                <w:rFonts w:ascii="Arial" w:eastAsiaTheme="minorHAnsi" w:hAnsi="Arial" w:cs="Arial"/>
                <w:color w:val="000000"/>
                <w:sz w:val="20"/>
                <w:szCs w:val="20"/>
                <w:highlight w:val="white"/>
                <w:lang w:val="en-US" w:eastAsia="en-US"/>
              </w:rPr>
              <w:t xml:space="preserve"> 75 </w:t>
            </w:r>
            <w:r>
              <w:rPr>
                <w:rFonts w:ascii="Arial" w:eastAsiaTheme="minorHAnsi" w:hAnsi="Arial" w:cs="Arial"/>
                <w:color w:val="000000"/>
                <w:sz w:val="20"/>
                <w:szCs w:val="20"/>
                <w:highlight w:val="white"/>
                <w:lang w:eastAsia="en-US"/>
              </w:rPr>
              <w:t>лет</w:t>
            </w:r>
            <w:r w:rsidRPr="00E139BB">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w:t>
            </w:r>
            <w:r w:rsidRPr="00E139BB">
              <w:rPr>
                <w:rFonts w:ascii="Arial" w:eastAsiaTheme="minorHAnsi" w:hAnsi="Arial" w:cs="Arial"/>
                <w:color w:val="800000"/>
                <w:sz w:val="20"/>
                <w:szCs w:val="20"/>
                <w:highlight w:val="white"/>
                <w:lang w:val="en-US" w:eastAsia="en-US"/>
              </w:rPr>
              <w:t>2:</w:t>
            </w:r>
            <w:r w:rsidRPr="00406FF9">
              <w:rPr>
                <w:rFonts w:ascii="Arial" w:eastAsiaTheme="minorHAnsi" w:hAnsi="Arial" w:cs="Arial"/>
                <w:color w:val="800000"/>
                <w:sz w:val="20"/>
                <w:szCs w:val="20"/>
                <w:highlight w:val="white"/>
                <w:lang w:val="en-US" w:eastAsia="en-US"/>
              </w:rPr>
              <w:t>questionnaireType</w:t>
            </w:r>
            <w:r w:rsidRPr="00E139BB">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39BB">
              <w:rPr>
                <w:rFonts w:ascii="Arial" w:eastAsiaTheme="minorHAnsi" w:hAnsi="Arial" w:cs="Arial"/>
                <w:color w:val="000000"/>
                <w:sz w:val="20"/>
                <w:szCs w:val="20"/>
                <w:highlight w:val="white"/>
                <w:lang w:val="en-US" w:eastAsia="en-US"/>
              </w:rPr>
              <w:tab/>
            </w:r>
            <w:r w:rsidRPr="00E139BB">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QDISP_TO75_Q1_1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DISP_TO75_Q1_1</w:t>
            </w:r>
            <w:r w:rsidR="00652147" w:rsidRPr="00652147">
              <w:rPr>
                <w:rFonts w:ascii="Arial" w:eastAsiaTheme="minorHAnsi" w:hAnsi="Arial" w:cs="Arial"/>
                <w:color w:val="000000"/>
                <w:sz w:val="20"/>
                <w:szCs w:val="20"/>
                <w:lang w:val="en-US" w:eastAsia="en-US"/>
              </w:rPr>
              <w:t>_1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QDISP_TO75_Q1_2</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QDISP_TO75_Q1_3</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QDISP_TO75_Q1_4</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652147">
              <w:rPr>
                <w:rFonts w:ascii="Arial" w:eastAsiaTheme="minorHAnsi" w:hAnsi="Arial" w:cs="Arial"/>
                <w:color w:val="000000"/>
                <w:sz w:val="20"/>
                <w:szCs w:val="20"/>
                <w:highlight w:val="white"/>
                <w:lang w:val="en-US" w:eastAsia="en-US"/>
              </w:rPr>
              <w:t>QDISP_TO75_Q1_5</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QDISP_TO75_Q1_6</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QDISP_TO75_Q1_7</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QDISP_TO75_Q1_8</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lastRenderedPageBreak/>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QDISP_TO75_Q1_9</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QDISP_TO75_Q1_9_1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5902C2"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5902C2">
              <w:rPr>
                <w:rFonts w:ascii="Arial" w:eastAsiaTheme="minorHAnsi" w:hAnsi="Arial" w:cs="Arial"/>
                <w:color w:val="0000FF"/>
                <w:sz w:val="20"/>
                <w:szCs w:val="20"/>
                <w:highlight w:val="white"/>
                <w:lang w:eastAsia="en-US"/>
              </w:rPr>
              <w:t>&lt;</w:t>
            </w:r>
            <w:r w:rsidRPr="00406FF9">
              <w:rPr>
                <w:rFonts w:ascii="Arial" w:eastAsiaTheme="minorHAnsi" w:hAnsi="Arial" w:cs="Arial"/>
                <w:color w:val="800000"/>
                <w:sz w:val="20"/>
                <w:szCs w:val="20"/>
                <w:highlight w:val="white"/>
                <w:lang w:val="en-US" w:eastAsia="en-US"/>
              </w:rPr>
              <w:t>ns</w:t>
            </w:r>
            <w:r w:rsidRPr="005902C2">
              <w:rPr>
                <w:rFonts w:ascii="Arial" w:eastAsiaTheme="minorHAnsi" w:hAnsi="Arial" w:cs="Arial"/>
                <w:color w:val="800000"/>
                <w:sz w:val="20"/>
                <w:szCs w:val="20"/>
                <w:highlight w:val="white"/>
                <w:lang w:eastAsia="en-US"/>
              </w:rPr>
              <w:t>2:</w:t>
            </w:r>
            <w:r w:rsidRPr="00406FF9">
              <w:rPr>
                <w:rFonts w:ascii="Arial" w:eastAsiaTheme="minorHAnsi" w:hAnsi="Arial" w:cs="Arial"/>
                <w:color w:val="800000"/>
                <w:sz w:val="20"/>
                <w:szCs w:val="20"/>
                <w:highlight w:val="white"/>
                <w:lang w:val="en-US" w:eastAsia="en-US"/>
              </w:rPr>
              <w:t>answerValue</w:t>
            </w:r>
            <w:r w:rsidRPr="005902C2">
              <w:rPr>
                <w:rFonts w:ascii="Arial" w:eastAsiaTheme="minorHAnsi" w:hAnsi="Arial" w:cs="Arial"/>
                <w:color w:val="0000FF"/>
                <w:sz w:val="20"/>
                <w:szCs w:val="20"/>
                <w:highlight w:val="white"/>
                <w:lang w:eastAsia="en-US"/>
              </w:rPr>
              <w:t>&gt;</w:t>
            </w:r>
            <w:r w:rsidR="005902C2">
              <w:rPr>
                <w:rFonts w:ascii="Arial" w:eastAsiaTheme="minorHAnsi" w:hAnsi="Arial" w:cs="Arial"/>
                <w:color w:val="000000"/>
                <w:sz w:val="20"/>
                <w:szCs w:val="20"/>
                <w:highlight w:val="white"/>
                <w:lang w:eastAsia="en-US"/>
              </w:rPr>
              <w:t>Небольшое новообразование в легком</w:t>
            </w:r>
            <w:r w:rsidRPr="005902C2">
              <w:rPr>
                <w:rFonts w:ascii="Arial" w:eastAsiaTheme="minorHAnsi" w:hAnsi="Arial" w:cs="Arial"/>
                <w:color w:val="0000FF"/>
                <w:sz w:val="20"/>
                <w:szCs w:val="20"/>
                <w:highlight w:val="white"/>
                <w:lang w:eastAsia="en-US"/>
              </w:rPr>
              <w:t>&lt;/</w:t>
            </w:r>
            <w:r w:rsidRPr="00406FF9">
              <w:rPr>
                <w:rFonts w:ascii="Arial" w:eastAsiaTheme="minorHAnsi" w:hAnsi="Arial" w:cs="Arial"/>
                <w:color w:val="800000"/>
                <w:sz w:val="20"/>
                <w:szCs w:val="20"/>
                <w:highlight w:val="white"/>
                <w:lang w:val="en-US" w:eastAsia="en-US"/>
              </w:rPr>
              <w:t>ns</w:t>
            </w:r>
            <w:r w:rsidRPr="005902C2">
              <w:rPr>
                <w:rFonts w:ascii="Arial" w:eastAsiaTheme="minorHAnsi" w:hAnsi="Arial" w:cs="Arial"/>
                <w:color w:val="800000"/>
                <w:sz w:val="20"/>
                <w:szCs w:val="20"/>
                <w:highlight w:val="white"/>
                <w:lang w:eastAsia="en-US"/>
              </w:rPr>
              <w:t>2:</w:t>
            </w:r>
            <w:r w:rsidRPr="00406FF9">
              <w:rPr>
                <w:rFonts w:ascii="Arial" w:eastAsiaTheme="minorHAnsi" w:hAnsi="Arial" w:cs="Arial"/>
                <w:color w:val="800000"/>
                <w:sz w:val="20"/>
                <w:szCs w:val="20"/>
                <w:highlight w:val="white"/>
                <w:lang w:val="en-US" w:eastAsia="en-US"/>
              </w:rPr>
              <w:t>answerValue</w:t>
            </w:r>
            <w:r w:rsidRPr="005902C2">
              <w:rPr>
                <w:rFonts w:ascii="Arial" w:eastAsiaTheme="minorHAnsi" w:hAnsi="Arial" w:cs="Arial"/>
                <w:color w:val="0000FF"/>
                <w:sz w:val="20"/>
                <w:szCs w:val="20"/>
                <w:highlight w:val="white"/>
                <w:lang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902C2">
              <w:rPr>
                <w:rFonts w:ascii="Arial" w:eastAsiaTheme="minorHAnsi" w:hAnsi="Arial" w:cs="Arial"/>
                <w:color w:val="000000"/>
                <w:sz w:val="20"/>
                <w:szCs w:val="20"/>
                <w:highlight w:val="white"/>
                <w:lang w:eastAsia="en-US"/>
              </w:rPr>
              <w:tab/>
            </w:r>
            <w:r w:rsidRPr="005902C2">
              <w:rPr>
                <w:rFonts w:ascii="Arial" w:eastAsiaTheme="minorHAnsi" w:hAnsi="Arial" w:cs="Arial"/>
                <w:color w:val="000000"/>
                <w:sz w:val="20"/>
                <w:szCs w:val="20"/>
                <w:highlight w:val="white"/>
                <w:lang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QDISP_TO75_Q1_10</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QDISP_TO75_Q1_10_1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Да</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QDISP_TO75_Q3</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Да</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QDISP_TO75_Q4</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QDISP_TO75_Q5</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QDISP_TO75_Q6</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QDISP_TO75_Q7</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5902C2">
              <w:rPr>
                <w:rFonts w:ascii="Arial" w:eastAsiaTheme="minorHAnsi" w:hAnsi="Arial" w:cs="Arial"/>
                <w:color w:val="000000"/>
                <w:sz w:val="20"/>
                <w:szCs w:val="20"/>
                <w:highlight w:val="white"/>
                <w:lang w:eastAsia="en-US"/>
              </w:rPr>
              <w:t>Да</w:t>
            </w:r>
            <w:r w:rsidR="005902C2" w:rsidRPr="00967377">
              <w:rPr>
                <w:rFonts w:ascii="Arial" w:eastAsiaTheme="minorHAnsi" w:hAnsi="Arial" w:cs="Arial"/>
                <w:color w:val="000000"/>
                <w:sz w:val="20"/>
                <w:szCs w:val="20"/>
                <w:highlight w:val="white"/>
                <w:lang w:val="en-US" w:eastAsia="en-US"/>
              </w:rPr>
              <w:t xml:space="preserve">, </w:t>
            </w:r>
            <w:r w:rsidR="005902C2">
              <w:rPr>
                <w:rFonts w:ascii="Arial" w:eastAsiaTheme="minorHAnsi" w:hAnsi="Arial" w:cs="Arial"/>
                <w:color w:val="000000"/>
                <w:sz w:val="20"/>
                <w:szCs w:val="20"/>
                <w:highlight w:val="white"/>
                <w:lang w:eastAsia="en-US"/>
              </w:rPr>
              <w:t>исчезает</w:t>
            </w:r>
            <w:r w:rsidR="005902C2" w:rsidRPr="00967377">
              <w:rPr>
                <w:rFonts w:ascii="Arial" w:eastAsiaTheme="minorHAnsi" w:hAnsi="Arial" w:cs="Arial"/>
                <w:color w:val="000000"/>
                <w:sz w:val="20"/>
                <w:szCs w:val="20"/>
                <w:highlight w:val="white"/>
                <w:lang w:val="en-US" w:eastAsia="en-US"/>
              </w:rPr>
              <w:t xml:space="preserve"> </w:t>
            </w:r>
            <w:r w:rsidR="005902C2">
              <w:rPr>
                <w:rFonts w:ascii="Arial" w:eastAsiaTheme="minorHAnsi" w:hAnsi="Arial" w:cs="Arial"/>
                <w:color w:val="000000"/>
                <w:sz w:val="20"/>
                <w:szCs w:val="20"/>
                <w:highlight w:val="white"/>
                <w:lang w:eastAsia="en-US"/>
              </w:rPr>
              <w:t>самостоятельно</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QDISP_TO75_Q8</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QDISP_TO75_Q9</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QDISP_TO75_Q10</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QDISP_TO75_Q12</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lastRenderedPageBreak/>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Pr="00406FF9">
              <w:rPr>
                <w:rFonts w:ascii="Arial" w:eastAsiaTheme="minorHAnsi" w:hAnsi="Arial" w:cs="Arial"/>
                <w:color w:val="000000"/>
                <w:sz w:val="20"/>
                <w:szCs w:val="20"/>
                <w:highlight w:val="white"/>
                <w:lang w:val="en-US" w:eastAsia="en-US"/>
              </w:rPr>
              <w:t>QDISP_TO75</w:t>
            </w:r>
            <w:r w:rsidR="004B668D">
              <w:rPr>
                <w:rFonts w:ascii="Arial" w:eastAsiaTheme="minorHAnsi" w:hAnsi="Arial" w:cs="Arial"/>
                <w:color w:val="000000"/>
                <w:sz w:val="20"/>
                <w:szCs w:val="20"/>
                <w:highlight w:val="white"/>
                <w:lang w:val="en-US" w:eastAsia="en-US"/>
              </w:rPr>
              <w:t>_Q13</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5902C2">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QDISP_TO75_Q14</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5902C2">
              <w:rPr>
                <w:rFonts w:ascii="Arial" w:eastAsiaTheme="minorHAnsi" w:hAnsi="Arial" w:cs="Arial"/>
                <w:color w:val="000000"/>
                <w:sz w:val="20"/>
                <w:szCs w:val="20"/>
                <w:highlight w:val="white"/>
                <w:lang w:val="en-US"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QDISP_TO75_Q15</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QDISP_TO75_Q16</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QDISP_TO75_Q17</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QDISP_TO75_Q18</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QDISP_TO75_Q19</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QDISP_TO75_Q20</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5902C2">
              <w:rPr>
                <w:rFonts w:ascii="Arial" w:eastAsiaTheme="minorHAnsi" w:hAnsi="Arial" w:cs="Arial"/>
                <w:color w:val="000000"/>
                <w:sz w:val="20"/>
                <w:szCs w:val="20"/>
                <w:highlight w:val="white"/>
                <w:lang w:val="en-US" w:eastAsia="en-US"/>
              </w:rPr>
              <w:t>10</w:t>
            </w:r>
            <w:r w:rsidR="005902C2" w:rsidRPr="005902C2">
              <w:rPr>
                <w:rFonts w:ascii="Arial" w:eastAsiaTheme="minorHAnsi" w:hAnsi="Arial" w:cs="Arial"/>
                <w:color w:val="000000"/>
                <w:sz w:val="20"/>
                <w:szCs w:val="20"/>
                <w:highlight w:val="white"/>
                <w:lang w:val="en-US" w:eastAsia="en-US"/>
              </w:rPr>
              <w:t xml:space="preserve"> </w:t>
            </w:r>
            <w:r w:rsidR="005902C2">
              <w:rPr>
                <w:rFonts w:ascii="Arial" w:eastAsiaTheme="minorHAnsi" w:hAnsi="Arial" w:cs="Arial"/>
                <w:color w:val="000000"/>
                <w:sz w:val="20"/>
                <w:szCs w:val="20"/>
                <w:highlight w:val="white"/>
                <w:lang w:eastAsia="en-US"/>
              </w:rPr>
              <w:t>сиг</w:t>
            </w:r>
            <w:r w:rsidR="005902C2" w:rsidRPr="004169FA">
              <w:rPr>
                <w:rFonts w:ascii="Arial" w:eastAsiaTheme="minorHAnsi" w:hAnsi="Arial" w:cs="Arial"/>
                <w:color w:val="000000"/>
                <w:sz w:val="20"/>
                <w:szCs w:val="20"/>
                <w:highlight w:val="white"/>
                <w:lang w:val="en-US" w:eastAsia="en-US"/>
              </w:rPr>
              <w:t>/</w:t>
            </w:r>
            <w:r w:rsidR="005902C2">
              <w:rPr>
                <w:rFonts w:ascii="Arial" w:eastAsiaTheme="minorHAnsi" w:hAnsi="Arial" w:cs="Arial"/>
                <w:color w:val="000000"/>
                <w:sz w:val="20"/>
                <w:szCs w:val="20"/>
                <w:highlight w:val="white"/>
                <w:lang w:eastAsia="en-US"/>
              </w:rPr>
              <w:t>день</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QDISP_TO75_Q21</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4169FA">
              <w:rPr>
                <w:rFonts w:ascii="Arial" w:eastAsiaTheme="minorHAnsi" w:hAnsi="Arial" w:cs="Arial"/>
                <w:color w:val="000000"/>
                <w:sz w:val="20"/>
                <w:szCs w:val="20"/>
                <w:highlight w:val="white"/>
                <w:lang w:eastAsia="en-US"/>
              </w:rPr>
              <w:t>До</w:t>
            </w:r>
            <w:r w:rsidR="004169FA" w:rsidRPr="004169FA">
              <w:rPr>
                <w:rFonts w:ascii="Arial" w:eastAsiaTheme="minorHAnsi" w:hAnsi="Arial" w:cs="Arial"/>
                <w:color w:val="000000"/>
                <w:sz w:val="20"/>
                <w:szCs w:val="20"/>
                <w:highlight w:val="white"/>
                <w:lang w:val="en-US" w:eastAsia="en-US"/>
              </w:rPr>
              <w:t xml:space="preserve"> 30 </w:t>
            </w:r>
            <w:r w:rsidR="004169FA">
              <w:rPr>
                <w:rFonts w:ascii="Arial" w:eastAsiaTheme="minorHAnsi" w:hAnsi="Arial" w:cs="Arial"/>
                <w:color w:val="000000"/>
                <w:sz w:val="20"/>
                <w:szCs w:val="20"/>
                <w:highlight w:val="white"/>
                <w:lang w:eastAsia="en-US"/>
              </w:rPr>
              <w:t>минут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QDISP_TO75_Q22</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QDISP_TO75_Q23</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QDISP_TO75_Q24</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QDISP_TO75_Q25</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4169FA">
              <w:rPr>
                <w:rFonts w:ascii="Arial" w:eastAsiaTheme="minorHAnsi" w:hAnsi="Arial" w:cs="Arial"/>
                <w:color w:val="000000"/>
                <w:sz w:val="20"/>
                <w:szCs w:val="20"/>
                <w:highlight w:val="white"/>
                <w:lang w:eastAsia="en-US"/>
              </w:rPr>
              <w:t>Никогда</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QDISP_TO75_Q26</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4169FA" w:rsidRPr="004169FA">
              <w:rPr>
                <w:rFonts w:ascii="Arial" w:eastAsiaTheme="minorHAnsi" w:hAnsi="Arial" w:cs="Arial"/>
                <w:color w:val="000000"/>
                <w:sz w:val="20"/>
                <w:szCs w:val="20"/>
                <w:highlight w:val="white"/>
                <w:lang w:val="en-US" w:eastAsia="en-US"/>
              </w:rPr>
              <w:t xml:space="preserve">1-2 </w:t>
            </w:r>
            <w:r w:rsidR="004169FA">
              <w:rPr>
                <w:rFonts w:ascii="Arial" w:eastAsiaTheme="minorHAnsi" w:hAnsi="Arial" w:cs="Arial"/>
                <w:color w:val="000000"/>
                <w:sz w:val="20"/>
                <w:szCs w:val="20"/>
                <w:highlight w:val="white"/>
                <w:lang w:eastAsia="en-US"/>
              </w:rPr>
              <w:t>порции</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r w:rsidR="004B668D">
              <w:rPr>
                <w:rFonts w:ascii="Arial" w:eastAsiaTheme="minorHAnsi" w:hAnsi="Arial" w:cs="Arial"/>
                <w:color w:val="000000"/>
                <w:sz w:val="20"/>
                <w:szCs w:val="20"/>
                <w:highlight w:val="white"/>
                <w:lang w:val="en-US" w:eastAsia="en-US"/>
              </w:rPr>
              <w:t>QDISP_TO75_Q27</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ns2:questionCode</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r w:rsidR="004169FA">
              <w:rPr>
                <w:rFonts w:ascii="Arial" w:eastAsiaTheme="minorHAnsi" w:hAnsi="Arial" w:cs="Arial"/>
                <w:color w:val="000000"/>
                <w:sz w:val="20"/>
                <w:szCs w:val="20"/>
                <w:highlight w:val="white"/>
                <w:lang w:eastAsia="en-US"/>
              </w:rPr>
              <w:t>Никогда</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ns2:answerValue</w:t>
            </w:r>
            <w:r w:rsidRPr="00406FF9">
              <w:rPr>
                <w:rFonts w:ascii="Arial" w:eastAsiaTheme="minorHAnsi" w:hAnsi="Arial" w:cs="Arial"/>
                <w:color w:val="0000FF"/>
                <w:sz w:val="20"/>
                <w:szCs w:val="20"/>
                <w:highlight w:val="white"/>
                <w:lang w:val="en-US" w:eastAsia="en-US"/>
              </w:rPr>
              <w:t>&gt;</w:t>
            </w:r>
          </w:p>
          <w:p w:rsidR="00406FF9" w:rsidRPr="00FC74A2" w:rsidRDefault="00406FF9" w:rsidP="0042525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ns2:questionnaireAnswer</w:t>
            </w:r>
            <w:r w:rsidRPr="00406FF9">
              <w:rPr>
                <w:rFonts w:ascii="Arial" w:eastAsiaTheme="minorHAnsi" w:hAnsi="Arial" w:cs="Arial"/>
                <w:color w:val="0000FF"/>
                <w:sz w:val="20"/>
                <w:szCs w:val="20"/>
                <w:highlight w:val="white"/>
                <w:lang w:val="en-US" w:eastAsia="en-US"/>
              </w:rPr>
              <w:t>&gt;</w:t>
            </w:r>
          </w:p>
          <w:p w:rsidR="00406FF9" w:rsidRPr="00FC74A2"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lastRenderedPageBreak/>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filledQuestionnaire</w:t>
            </w:r>
            <w:r w:rsidRPr="00FC74A2">
              <w:rPr>
                <w:rFonts w:ascii="Arial" w:eastAsiaTheme="minorHAnsi" w:hAnsi="Arial" w:cs="Arial"/>
                <w:color w:val="0000FF"/>
                <w:sz w:val="20"/>
                <w:szCs w:val="20"/>
                <w:highlight w:val="white"/>
                <w:lang w:val="en-US" w:eastAsia="en-US"/>
              </w:rPr>
              <w:t>&gt;</w:t>
            </w:r>
          </w:p>
          <w:p w:rsidR="00EC41BE" w:rsidRPr="00784FE0" w:rsidRDefault="00406FF9" w:rsidP="00406FF9">
            <w:pPr>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ns3:QuestioningRequest</w:t>
            </w:r>
            <w:r w:rsidRPr="00FC74A2">
              <w:rPr>
                <w:rFonts w:ascii="Arial" w:eastAsiaTheme="minorHAnsi" w:hAnsi="Arial" w:cs="Arial"/>
                <w:color w:val="0000FF"/>
                <w:sz w:val="20"/>
                <w:szCs w:val="20"/>
                <w:highlight w:val="white"/>
                <w:lang w:val="en-US" w:eastAsia="en-US"/>
              </w:rPr>
              <w:t>&gt;</w:t>
            </w:r>
          </w:p>
        </w:tc>
      </w:tr>
    </w:tbl>
    <w:p w:rsidR="007B648F" w:rsidRDefault="00197947" w:rsidP="00CC0DEF">
      <w:pPr>
        <w:pStyle w:val="41"/>
      </w:pPr>
      <w:r w:rsidRPr="00E139BB">
        <w:rPr>
          <w:lang w:val="en-US"/>
        </w:rPr>
        <w:lastRenderedPageBreak/>
        <w:t xml:space="preserve"> </w:t>
      </w:r>
      <w:r w:rsidR="007B648F" w:rsidRPr="00792D87">
        <w:t>Син</w:t>
      </w:r>
      <w:r w:rsidR="007B648F">
        <w:t>хронный ответ на запрос анкетирование</w:t>
      </w:r>
      <w:r w:rsidR="007B648F" w:rsidRPr="00792D87">
        <w:t xml:space="preserve"> пациента</w:t>
      </w:r>
      <w:r w:rsidR="007B648F">
        <w:t xml:space="preserve"> </w:t>
      </w:r>
      <w:r w:rsidR="007B648F" w:rsidRPr="000B1EE3">
        <w:t>QuestioningResponse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406FF9" w:rsidRPr="00FC74A2"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EC41BE" w:rsidRPr="00406FF9" w:rsidRDefault="00406FF9" w:rsidP="00406FF9">
            <w:pPr>
              <w:rPr>
                <w:lang w:val="en-US"/>
              </w:rPr>
            </w:pP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ns3:QuestioningResponse</w:t>
            </w:r>
            <w:r w:rsidRPr="00406FF9">
              <w:rPr>
                <w:rFonts w:ascii="Arial" w:eastAsiaTheme="minorHAnsi" w:hAnsi="Arial" w:cs="Arial"/>
                <w:color w:val="FF0000"/>
                <w:sz w:val="20"/>
                <w:szCs w:val="20"/>
                <w:highlight w:val="white"/>
                <w:lang w:val="en-US" w:eastAsia="en-US"/>
              </w:rPr>
              <w:t xml:space="preserve"> xmlns:ns3</w:t>
            </w:r>
            <w:r w:rsidRPr="00406FF9">
              <w:rPr>
                <w:rFonts w:ascii="Arial" w:eastAsiaTheme="minorHAnsi" w:hAnsi="Arial" w:cs="Arial"/>
                <w:color w:val="0000FF"/>
                <w:sz w:val="20"/>
                <w:szCs w:val="20"/>
                <w:highlight w:val="white"/>
                <w:lang w:val="en-US" w:eastAsia="en-US"/>
              </w:rPr>
              <w:t>="</w:t>
            </w:r>
            <w:r w:rsidRPr="00406FF9">
              <w:rPr>
                <w:rFonts w:ascii="Arial" w:eastAsiaTheme="minorHAnsi" w:hAnsi="Arial" w:cs="Arial"/>
                <w:color w:val="000000"/>
                <w:sz w:val="20"/>
                <w:szCs w:val="20"/>
                <w:highlight w:val="white"/>
                <w:lang w:val="en-US" w:eastAsia="en-US"/>
              </w:rPr>
              <w:t>http://rosminzdrav.ru/fer/concentrator/dispensary</w:t>
            </w:r>
            <w:r w:rsidRPr="00406FF9">
              <w:rPr>
                <w:rFonts w:ascii="Arial" w:eastAsiaTheme="minorHAnsi" w:hAnsi="Arial" w:cs="Arial"/>
                <w:color w:val="0000FF"/>
                <w:sz w:val="20"/>
                <w:szCs w:val="20"/>
                <w:highlight w:val="white"/>
                <w:lang w:val="en-US" w:eastAsia="en-US"/>
              </w:rPr>
              <w:t>"/&gt;</w:t>
            </w:r>
          </w:p>
        </w:tc>
      </w:tr>
    </w:tbl>
    <w:p w:rsidR="007B648F" w:rsidRDefault="00197947" w:rsidP="00CC0DEF">
      <w:pPr>
        <w:pStyle w:val="41"/>
      </w:pPr>
      <w:r w:rsidRPr="0059016E">
        <w:rPr>
          <w:lang w:val="en-US"/>
        </w:rPr>
        <w:t xml:space="preserve"> </w:t>
      </w:r>
      <w:r w:rsidR="007B648F" w:rsidRPr="00792D87">
        <w:t>Асинхронн</w:t>
      </w:r>
      <w:r w:rsidR="00EC41BE">
        <w:t>ый ответ на запрос анкетирование</w:t>
      </w:r>
      <w:r w:rsidR="007B648F" w:rsidRPr="00792D87">
        <w:t xml:space="preserve"> пациента</w:t>
      </w:r>
      <w:r w:rsidR="007B648F">
        <w:t xml:space="preserve"> </w:t>
      </w:r>
      <w:r w:rsidR="007B648F" w:rsidRPr="000B1EE3">
        <w:t>QuestioningResultRequest</w:t>
      </w:r>
    </w:p>
    <w:tbl>
      <w:tblPr>
        <w:tblStyle w:val="afb"/>
        <w:tblW w:w="0" w:type="auto"/>
        <w:tblLook w:val="04A0" w:firstRow="1" w:lastRow="0" w:firstColumn="1" w:lastColumn="0" w:noHBand="0" w:noVBand="1"/>
      </w:tblPr>
      <w:tblGrid>
        <w:gridCol w:w="9348"/>
      </w:tblGrid>
      <w:tr w:rsidR="00EC41BE" w:rsidRPr="00225A3C" w:rsidTr="00EC41BE">
        <w:tc>
          <w:tcPr>
            <w:tcW w:w="9348" w:type="dxa"/>
          </w:tcPr>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8080"/>
                <w:sz w:val="20"/>
                <w:szCs w:val="20"/>
                <w:highlight w:val="white"/>
                <w:lang w:val="en-US" w:eastAsia="en-US"/>
              </w:rPr>
              <w:t>&lt;?xml version="1.0" encoding="UTF-8"?&gt;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ns3:QuestioningResultRequest</w:t>
            </w:r>
            <w:r w:rsidRPr="00406FF9">
              <w:rPr>
                <w:rFonts w:ascii="Arial" w:eastAsiaTheme="minorHAnsi" w:hAnsi="Arial" w:cs="Arial"/>
                <w:color w:val="FF0000"/>
                <w:sz w:val="20"/>
                <w:szCs w:val="20"/>
                <w:highlight w:val="white"/>
                <w:lang w:val="en-US" w:eastAsia="en-US"/>
              </w:rPr>
              <w:t xml:space="preserve"> xmlns:ns3</w:t>
            </w:r>
            <w:r w:rsidRPr="00406FF9">
              <w:rPr>
                <w:rFonts w:ascii="Arial" w:eastAsiaTheme="minorHAnsi" w:hAnsi="Arial" w:cs="Arial"/>
                <w:color w:val="0000FF"/>
                <w:sz w:val="20"/>
                <w:szCs w:val="20"/>
                <w:highlight w:val="white"/>
                <w:lang w:val="en-US" w:eastAsia="en-US"/>
              </w:rPr>
              <w:t>="</w:t>
            </w:r>
            <w:r w:rsidRPr="00406FF9">
              <w:rPr>
                <w:rFonts w:ascii="Arial" w:eastAsiaTheme="minorHAnsi" w:hAnsi="Arial" w:cs="Arial"/>
                <w:color w:val="000000"/>
                <w:sz w:val="20"/>
                <w:szCs w:val="20"/>
                <w:highlight w:val="white"/>
                <w:lang w:val="en-US" w:eastAsia="en-US"/>
              </w:rPr>
              <w:t>http://rosminzdrav.ru/fer/concentrator/dispensary/callback</w:t>
            </w:r>
            <w:r w:rsidRPr="00406FF9">
              <w:rPr>
                <w:rFonts w:ascii="Arial" w:eastAsiaTheme="minorHAnsi" w:hAnsi="Arial" w:cs="Arial"/>
                <w:color w:val="0000FF"/>
                <w:sz w:val="20"/>
                <w:szCs w:val="20"/>
                <w:highlight w:val="white"/>
                <w:lang w:val="en-US" w:eastAsia="en-US"/>
              </w:rPr>
              <w:t>"&gt;</w:t>
            </w:r>
          </w:p>
          <w:p w:rsidR="00406FF9" w:rsidRPr="00406FF9" w:rsidRDefault="00406FF9" w:rsidP="00406FF9">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FF9">
              <w:rPr>
                <w:rFonts w:ascii="Arial" w:eastAsiaTheme="minorHAnsi" w:hAnsi="Arial" w:cs="Arial"/>
                <w:color w:val="000000"/>
                <w:sz w:val="20"/>
                <w:szCs w:val="20"/>
                <w:highlight w:val="white"/>
                <w:lang w:val="en-US" w:eastAsia="en-US"/>
              </w:rPr>
              <w:tab/>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requestId</w:t>
            </w:r>
            <w:r w:rsidRPr="00406FF9">
              <w:rPr>
                <w:rFonts w:ascii="Arial" w:eastAsiaTheme="minorHAnsi" w:hAnsi="Arial" w:cs="Arial"/>
                <w:color w:val="0000FF"/>
                <w:sz w:val="20"/>
                <w:szCs w:val="20"/>
                <w:highlight w:val="white"/>
                <w:lang w:val="en-US" w:eastAsia="en-US"/>
              </w:rPr>
              <w:t>&gt;</w:t>
            </w:r>
            <w:r w:rsidRPr="00406FF9">
              <w:rPr>
                <w:rFonts w:ascii="Arial" w:eastAsiaTheme="minorHAnsi" w:hAnsi="Arial" w:cs="Arial"/>
                <w:color w:val="000000"/>
                <w:sz w:val="20"/>
                <w:szCs w:val="20"/>
                <w:highlight w:val="white"/>
                <w:lang w:val="en-US" w:eastAsia="en-US"/>
              </w:rPr>
              <w:t>2ff3a7e7-cfba-42bb-91a5-afef49c5740d</w:t>
            </w:r>
            <w:r w:rsidRPr="00406FF9">
              <w:rPr>
                <w:rFonts w:ascii="Arial" w:eastAsiaTheme="minorHAnsi" w:hAnsi="Arial" w:cs="Arial"/>
                <w:color w:val="0000FF"/>
                <w:sz w:val="20"/>
                <w:szCs w:val="20"/>
                <w:highlight w:val="white"/>
                <w:lang w:val="en-US" w:eastAsia="en-US"/>
              </w:rPr>
              <w:t>&lt;/</w:t>
            </w:r>
            <w:r w:rsidRPr="00406FF9">
              <w:rPr>
                <w:rFonts w:ascii="Arial" w:eastAsiaTheme="minorHAnsi" w:hAnsi="Arial" w:cs="Arial"/>
                <w:color w:val="800000"/>
                <w:sz w:val="20"/>
                <w:szCs w:val="20"/>
                <w:highlight w:val="white"/>
                <w:lang w:val="en-US" w:eastAsia="en-US"/>
              </w:rPr>
              <w:t>requestId</w:t>
            </w:r>
            <w:r w:rsidRPr="00406FF9">
              <w:rPr>
                <w:rFonts w:ascii="Arial" w:eastAsiaTheme="minorHAnsi" w:hAnsi="Arial" w:cs="Arial"/>
                <w:color w:val="0000FF"/>
                <w:sz w:val="20"/>
                <w:szCs w:val="20"/>
                <w:highlight w:val="white"/>
                <w:lang w:val="en-US" w:eastAsia="en-US"/>
              </w:rPr>
              <w:t>&gt;</w:t>
            </w:r>
          </w:p>
          <w:p w:rsidR="00EC41BE" w:rsidRPr="007531A6" w:rsidRDefault="00406FF9" w:rsidP="00406FF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ns3:QuestioningResultRequest</w:t>
            </w:r>
            <w:r>
              <w:rPr>
                <w:rFonts w:ascii="Arial" w:eastAsiaTheme="minorHAnsi" w:hAnsi="Arial" w:cs="Arial"/>
                <w:color w:val="0000FF"/>
                <w:sz w:val="20"/>
                <w:szCs w:val="20"/>
                <w:highlight w:val="white"/>
                <w:lang w:eastAsia="en-US"/>
              </w:rPr>
              <w:t>&gt;</w:t>
            </w:r>
          </w:p>
        </w:tc>
      </w:tr>
    </w:tbl>
    <w:p w:rsidR="001C7293" w:rsidRDefault="001C7293" w:rsidP="00CC0DEF">
      <w:pPr>
        <w:pStyle w:val="41"/>
      </w:pPr>
      <w:r w:rsidRPr="001C7293">
        <w:t xml:space="preserve"> Асинхронный ответ на запрос анкетирование пациента QuestioningResultRequest</w:t>
      </w:r>
      <w:r>
        <w:t xml:space="preserve"> в случаи ошибок</w:t>
      </w:r>
    </w:p>
    <w:tbl>
      <w:tblPr>
        <w:tblStyle w:val="afb"/>
        <w:tblW w:w="0" w:type="auto"/>
        <w:tblLook w:val="04A0" w:firstRow="1" w:lastRow="0" w:firstColumn="1" w:lastColumn="0" w:noHBand="0" w:noVBand="1"/>
      </w:tblPr>
      <w:tblGrid>
        <w:gridCol w:w="9348"/>
      </w:tblGrid>
      <w:tr w:rsidR="001C7293" w:rsidTr="001C7293">
        <w:tc>
          <w:tcPr>
            <w:tcW w:w="9570" w:type="dxa"/>
          </w:tcPr>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8080"/>
                <w:sz w:val="20"/>
                <w:szCs w:val="20"/>
                <w:highlight w:val="white"/>
                <w:lang w:val="en-US" w:eastAsia="en-US"/>
              </w:rPr>
              <w:t>&lt;?xml version="1.0" encoding="UTF-8"?&gt;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ns3:QuestioningResultRequest</w:t>
            </w:r>
            <w:r w:rsidRPr="00581231">
              <w:rPr>
                <w:rFonts w:ascii="Arial" w:eastAsiaTheme="minorHAnsi" w:hAnsi="Arial" w:cs="Arial"/>
                <w:color w:val="FF0000"/>
                <w:sz w:val="20"/>
                <w:szCs w:val="20"/>
                <w:highlight w:val="white"/>
                <w:lang w:val="en-US" w:eastAsia="en-US"/>
              </w:rPr>
              <w:t xml:space="preserve"> xmlns:ns2</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000000"/>
                <w:sz w:val="20"/>
                <w:szCs w:val="20"/>
                <w:highlight w:val="white"/>
                <w:lang w:val="en-US" w:eastAsia="en-US"/>
              </w:rPr>
              <w:t>http://rosminzdrav.ru/fer/concentrator/booking/commons</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FF0000"/>
                <w:sz w:val="20"/>
                <w:szCs w:val="20"/>
                <w:highlight w:val="white"/>
                <w:lang w:val="en-US" w:eastAsia="en-US"/>
              </w:rPr>
              <w:t xml:space="preserve"> xmlns:ns3</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000000"/>
                <w:sz w:val="20"/>
                <w:szCs w:val="20"/>
                <w:highlight w:val="white"/>
                <w:lang w:val="en-US" w:eastAsia="en-US"/>
              </w:rPr>
              <w:t>http://rosminzdrav.ru/fer/concentrator/dispensary/callback</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requestId</w:t>
            </w:r>
            <w:r w:rsidRPr="00581231">
              <w:rPr>
                <w:rFonts w:ascii="Arial" w:eastAsiaTheme="minorHAnsi" w:hAnsi="Arial" w:cs="Arial"/>
                <w:color w:val="0000FF"/>
                <w:sz w:val="20"/>
                <w:szCs w:val="20"/>
                <w:highlight w:val="white"/>
                <w:lang w:val="en-US" w:eastAsia="en-US"/>
              </w:rPr>
              <w:t>&gt;</w:t>
            </w:r>
            <w:r w:rsidRPr="00581231">
              <w:rPr>
                <w:rFonts w:ascii="Arial" w:eastAsiaTheme="minorHAnsi" w:hAnsi="Arial" w:cs="Arial"/>
                <w:color w:val="000000"/>
                <w:sz w:val="20"/>
                <w:szCs w:val="20"/>
                <w:highlight w:val="white"/>
                <w:lang w:val="en-US" w:eastAsia="en-US"/>
              </w:rPr>
              <w:t>2ff3a7e7-cfba-42bb-91a5-afef49c5740d</w:t>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requestId</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ns2:errorCode</w:t>
            </w:r>
            <w:r w:rsidRPr="00581231">
              <w:rPr>
                <w:rFonts w:ascii="Arial" w:eastAsiaTheme="minorHAnsi" w:hAnsi="Arial" w:cs="Arial"/>
                <w:color w:val="0000FF"/>
                <w:sz w:val="20"/>
                <w:szCs w:val="20"/>
                <w:highlight w:val="white"/>
                <w:lang w:val="en-US" w:eastAsia="en-US"/>
              </w:rPr>
              <w:t>&gt;</w:t>
            </w:r>
            <w:r w:rsidRPr="00581231">
              <w:rPr>
                <w:rFonts w:ascii="Arial" w:eastAsiaTheme="minorHAnsi" w:hAnsi="Arial" w:cs="Arial"/>
                <w:color w:val="000000"/>
                <w:sz w:val="20"/>
                <w:szCs w:val="20"/>
                <w:highlight w:val="white"/>
                <w:lang w:val="en-US" w:eastAsia="en-US"/>
              </w:rPr>
              <w:t>RMIS1</w:t>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ns2:errorCode</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ns2:errorMessage</w:t>
            </w:r>
            <w:r w:rsidRPr="0058123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58123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58123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ns2:errorMessage</w:t>
            </w:r>
            <w:r w:rsidRPr="00581231">
              <w:rPr>
                <w:rFonts w:ascii="Arial" w:eastAsiaTheme="minorHAnsi" w:hAnsi="Arial" w:cs="Arial"/>
                <w:color w:val="0000FF"/>
                <w:sz w:val="20"/>
                <w:szCs w:val="20"/>
                <w:highlight w:val="white"/>
                <w:lang w:val="en-US" w:eastAsia="en-US"/>
              </w:rPr>
              <w:t>&gt;</w:t>
            </w:r>
          </w:p>
          <w:p w:rsid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58123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1C7293" w:rsidRDefault="00581231" w:rsidP="00581231">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ns3:QuestioningResultRequest</w:t>
            </w:r>
            <w:r>
              <w:rPr>
                <w:rFonts w:ascii="Arial" w:eastAsiaTheme="minorHAnsi" w:hAnsi="Arial" w:cs="Arial"/>
                <w:color w:val="0000FF"/>
                <w:sz w:val="20"/>
                <w:szCs w:val="20"/>
                <w:highlight w:val="white"/>
                <w:lang w:eastAsia="en-US"/>
              </w:rPr>
              <w:t>&gt;</w:t>
            </w:r>
          </w:p>
        </w:tc>
      </w:tr>
    </w:tbl>
    <w:p w:rsidR="007B648F" w:rsidRPr="00EC41BE" w:rsidRDefault="00197947" w:rsidP="00CC0DEF">
      <w:pPr>
        <w:pStyle w:val="41"/>
      </w:pPr>
      <w:r>
        <w:t xml:space="preserve"> </w:t>
      </w:r>
      <w:r w:rsidR="007B648F" w:rsidRPr="00752847">
        <w:t>Ответ на асинхронный ответ</w:t>
      </w:r>
      <w:r w:rsidR="00932832" w:rsidRPr="00932832">
        <w:rPr>
          <w:lang w:val="en-US"/>
        </w:rPr>
        <w:t xml:space="preserve"> </w:t>
      </w:r>
      <w:r w:rsidR="00932832" w:rsidRPr="00B565E2">
        <w:rPr>
          <w:lang w:val="en-US"/>
        </w:rPr>
        <w:t>QuestioningResultResponse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EC41BE" w:rsidRPr="00581231" w:rsidRDefault="00581231" w:rsidP="00581231">
            <w:pPr>
              <w:rPr>
                <w:lang w:val="en-US"/>
              </w:rPr>
            </w:pP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ns3:QuestioningResultResponse</w:t>
            </w:r>
            <w:r w:rsidRPr="00581231">
              <w:rPr>
                <w:rFonts w:ascii="Arial" w:eastAsiaTheme="minorHAnsi" w:hAnsi="Arial" w:cs="Arial"/>
                <w:color w:val="FF0000"/>
                <w:sz w:val="20"/>
                <w:szCs w:val="20"/>
                <w:highlight w:val="white"/>
                <w:lang w:val="en-US" w:eastAsia="en-US"/>
              </w:rPr>
              <w:t xml:space="preserve"> xmlns:ns3</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000000"/>
                <w:sz w:val="20"/>
                <w:szCs w:val="20"/>
                <w:highlight w:val="white"/>
                <w:lang w:val="en-US" w:eastAsia="en-US"/>
              </w:rPr>
              <w:t>http://rosminzdrav.ru/fer/concentrator/dispensary/callback</w:t>
            </w:r>
            <w:r w:rsidRPr="00581231">
              <w:rPr>
                <w:rFonts w:ascii="Arial" w:eastAsiaTheme="minorHAnsi" w:hAnsi="Arial" w:cs="Arial"/>
                <w:color w:val="0000FF"/>
                <w:sz w:val="20"/>
                <w:szCs w:val="20"/>
                <w:highlight w:val="white"/>
                <w:lang w:val="en-US" w:eastAsia="en-US"/>
              </w:rPr>
              <w:t>"/&gt;</w:t>
            </w:r>
          </w:p>
        </w:tc>
      </w:tr>
    </w:tbl>
    <w:p w:rsidR="007A1DCB" w:rsidRDefault="007B648F" w:rsidP="00CC0DEF">
      <w:pPr>
        <w:pStyle w:val="41"/>
      </w:pPr>
      <w:r w:rsidRPr="001544DD">
        <w:rPr>
          <w:lang w:val="en-US"/>
        </w:rPr>
        <w:t xml:space="preserve"> </w:t>
      </w:r>
      <w:r w:rsidR="00921338" w:rsidRPr="00921338">
        <w:t xml:space="preserve">Ответ на асинхронный ответ </w:t>
      </w:r>
      <w:r w:rsidR="00921338" w:rsidRPr="00921338">
        <w:rPr>
          <w:lang w:val="en-US"/>
        </w:rPr>
        <w:t>QuestioningResultResponse</w:t>
      </w:r>
      <w:r w:rsidR="00921338" w:rsidRPr="00921338">
        <w:t xml:space="preserve"> в случаи ошибок</w:t>
      </w:r>
    </w:p>
    <w:tbl>
      <w:tblPr>
        <w:tblStyle w:val="afb"/>
        <w:tblW w:w="0" w:type="auto"/>
        <w:tblLook w:val="04A0" w:firstRow="1" w:lastRow="0" w:firstColumn="1" w:lastColumn="0" w:noHBand="0" w:noVBand="1"/>
      </w:tblPr>
      <w:tblGrid>
        <w:gridCol w:w="9348"/>
      </w:tblGrid>
      <w:tr w:rsidR="00921338" w:rsidTr="00921338">
        <w:tc>
          <w:tcPr>
            <w:tcW w:w="9570" w:type="dxa"/>
          </w:tcPr>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8080"/>
                <w:sz w:val="20"/>
                <w:szCs w:val="20"/>
                <w:highlight w:val="white"/>
                <w:lang w:val="en-US" w:eastAsia="en-US"/>
              </w:rPr>
              <w:t>&lt;?xml version="1.0" encoding="UTF-8"?&gt;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ns3:QuestioningResultResponse</w:t>
            </w:r>
            <w:r w:rsidRPr="00581231">
              <w:rPr>
                <w:rFonts w:ascii="Arial" w:eastAsiaTheme="minorHAnsi" w:hAnsi="Arial" w:cs="Arial"/>
                <w:color w:val="FF0000"/>
                <w:sz w:val="20"/>
                <w:szCs w:val="20"/>
                <w:highlight w:val="white"/>
                <w:lang w:val="en-US" w:eastAsia="en-US"/>
              </w:rPr>
              <w:t xml:space="preserve"> xmlns:ns2</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000000"/>
                <w:sz w:val="20"/>
                <w:szCs w:val="20"/>
                <w:highlight w:val="white"/>
                <w:lang w:val="en-US" w:eastAsia="en-US"/>
              </w:rPr>
              <w:t>http://rosminzdrav.ru/fer/concentrator/booking/commons</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FF0000"/>
                <w:sz w:val="20"/>
                <w:szCs w:val="20"/>
                <w:highlight w:val="white"/>
                <w:lang w:val="en-US" w:eastAsia="en-US"/>
              </w:rPr>
              <w:t xml:space="preserve"> xmlns:ns3</w:t>
            </w:r>
            <w:r w:rsidRPr="00581231">
              <w:rPr>
                <w:rFonts w:ascii="Arial" w:eastAsiaTheme="minorHAnsi" w:hAnsi="Arial" w:cs="Arial"/>
                <w:color w:val="0000FF"/>
                <w:sz w:val="20"/>
                <w:szCs w:val="20"/>
                <w:highlight w:val="white"/>
                <w:lang w:val="en-US" w:eastAsia="en-US"/>
              </w:rPr>
              <w:t>="</w:t>
            </w:r>
            <w:r w:rsidRPr="00581231">
              <w:rPr>
                <w:rFonts w:ascii="Arial" w:eastAsiaTheme="minorHAnsi" w:hAnsi="Arial" w:cs="Arial"/>
                <w:color w:val="000000"/>
                <w:sz w:val="20"/>
                <w:szCs w:val="20"/>
                <w:highlight w:val="white"/>
                <w:lang w:val="en-US" w:eastAsia="en-US"/>
              </w:rPr>
              <w:t>http://rosminzdrav.ru/fer/concentrator/dispensary/callback</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ns2:errorCode</w:t>
            </w:r>
            <w:r w:rsidRPr="00581231">
              <w:rPr>
                <w:rFonts w:ascii="Arial" w:eastAsiaTheme="minorHAnsi" w:hAnsi="Arial" w:cs="Arial"/>
                <w:color w:val="0000FF"/>
                <w:sz w:val="20"/>
                <w:szCs w:val="20"/>
                <w:highlight w:val="white"/>
                <w:lang w:val="en-US" w:eastAsia="en-US"/>
              </w:rPr>
              <w:t>&gt;</w:t>
            </w:r>
            <w:r w:rsidRPr="00581231">
              <w:rPr>
                <w:rFonts w:ascii="Arial" w:eastAsiaTheme="minorHAnsi" w:hAnsi="Arial" w:cs="Arial"/>
                <w:color w:val="000000"/>
                <w:sz w:val="20"/>
                <w:szCs w:val="20"/>
                <w:highlight w:val="white"/>
                <w:lang w:val="en-US" w:eastAsia="en-US"/>
              </w:rPr>
              <w:t>KUFER1</w:t>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ns2:errorCode</w:t>
            </w:r>
            <w:r w:rsidRPr="00581231">
              <w:rPr>
                <w:rFonts w:ascii="Arial" w:eastAsiaTheme="minorHAnsi" w:hAnsi="Arial" w:cs="Arial"/>
                <w:color w:val="0000FF"/>
                <w:sz w:val="20"/>
                <w:szCs w:val="20"/>
                <w:highlight w:val="white"/>
                <w:lang w:val="en-US" w:eastAsia="en-US"/>
              </w:rPr>
              <w:t>&gt;</w:t>
            </w:r>
          </w:p>
          <w:p w:rsidR="00581231" w:rsidRP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00"/>
                <w:sz w:val="20"/>
                <w:szCs w:val="20"/>
                <w:highlight w:val="white"/>
                <w:lang w:val="en-US" w:eastAsia="en-US"/>
              </w:rPr>
              <w:tab/>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ns2:errorMessage</w:t>
            </w:r>
            <w:r w:rsidRPr="0058123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58123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58123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58123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581231">
              <w:rPr>
                <w:rFonts w:ascii="Arial" w:eastAsiaTheme="minorHAnsi" w:hAnsi="Arial" w:cs="Arial"/>
                <w:color w:val="0000FF"/>
                <w:sz w:val="20"/>
                <w:szCs w:val="20"/>
                <w:highlight w:val="white"/>
                <w:lang w:val="en-US" w:eastAsia="en-US"/>
              </w:rPr>
              <w:t>&lt;/</w:t>
            </w:r>
            <w:r w:rsidRPr="00581231">
              <w:rPr>
                <w:rFonts w:ascii="Arial" w:eastAsiaTheme="minorHAnsi" w:hAnsi="Arial" w:cs="Arial"/>
                <w:color w:val="800000"/>
                <w:sz w:val="20"/>
                <w:szCs w:val="20"/>
                <w:highlight w:val="white"/>
                <w:lang w:val="en-US" w:eastAsia="en-US"/>
              </w:rPr>
              <w:t>ns2:errorMessage</w:t>
            </w:r>
            <w:r w:rsidRPr="00581231">
              <w:rPr>
                <w:rFonts w:ascii="Arial" w:eastAsiaTheme="minorHAnsi" w:hAnsi="Arial" w:cs="Arial"/>
                <w:color w:val="0000FF"/>
                <w:sz w:val="20"/>
                <w:szCs w:val="20"/>
                <w:highlight w:val="white"/>
                <w:lang w:val="en-US" w:eastAsia="en-US"/>
              </w:rPr>
              <w:t>&gt;</w:t>
            </w:r>
          </w:p>
          <w:p w:rsidR="00581231" w:rsidRDefault="00581231" w:rsidP="0058123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58123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21338" w:rsidRPr="00936991" w:rsidRDefault="00581231" w:rsidP="00581231">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ns3:QuestioningResultResponse</w:t>
            </w:r>
            <w:r>
              <w:rPr>
                <w:rFonts w:ascii="Arial" w:eastAsiaTheme="minorHAnsi" w:hAnsi="Arial" w:cs="Arial"/>
                <w:color w:val="0000FF"/>
                <w:sz w:val="20"/>
                <w:szCs w:val="20"/>
                <w:highlight w:val="white"/>
                <w:lang w:eastAsia="en-US"/>
              </w:rPr>
              <w:t>&gt;</w:t>
            </w:r>
          </w:p>
        </w:tc>
      </w:tr>
    </w:tbl>
    <w:p w:rsidR="00921338" w:rsidRDefault="00921338" w:rsidP="00921338"/>
    <w:tbl>
      <w:tblPr>
        <w:tblStyle w:val="afb"/>
        <w:tblW w:w="0" w:type="auto"/>
        <w:tblLook w:val="04A0" w:firstRow="1" w:lastRow="0" w:firstColumn="1" w:lastColumn="0" w:noHBand="0" w:noVBand="1"/>
      </w:tblPr>
      <w:tblGrid>
        <w:gridCol w:w="9348"/>
      </w:tblGrid>
      <w:tr w:rsidR="00921338" w:rsidTr="00921338">
        <w:tc>
          <w:tcPr>
            <w:tcW w:w="9570" w:type="dxa"/>
          </w:tcPr>
          <w:p w:rsidR="00936991" w:rsidRP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36991">
              <w:rPr>
                <w:rFonts w:ascii="Arial" w:eastAsiaTheme="minorHAnsi" w:hAnsi="Arial" w:cs="Arial"/>
                <w:color w:val="008080"/>
                <w:sz w:val="20"/>
                <w:szCs w:val="20"/>
                <w:highlight w:val="white"/>
                <w:lang w:val="en-US" w:eastAsia="en-US"/>
              </w:rPr>
              <w:t>&lt;?xml version="1.0" encoding="UTF-8"?&gt;</w:t>
            </w:r>
          </w:p>
          <w:p w:rsidR="00936991" w:rsidRP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36991">
              <w:rPr>
                <w:rFonts w:ascii="Arial" w:eastAsiaTheme="minorHAnsi" w:hAnsi="Arial" w:cs="Arial"/>
                <w:color w:val="0000FF"/>
                <w:sz w:val="20"/>
                <w:szCs w:val="20"/>
                <w:highlight w:val="white"/>
                <w:lang w:val="en-US" w:eastAsia="en-US"/>
              </w:rPr>
              <w:t>&lt;</w:t>
            </w:r>
            <w:r w:rsidRPr="00936991">
              <w:rPr>
                <w:rFonts w:ascii="Arial" w:eastAsiaTheme="minorHAnsi" w:hAnsi="Arial" w:cs="Arial"/>
                <w:color w:val="800000"/>
                <w:sz w:val="20"/>
                <w:szCs w:val="20"/>
                <w:highlight w:val="white"/>
                <w:lang w:val="en-US" w:eastAsia="en-US"/>
              </w:rPr>
              <w:t>ns3:QuestioningResultResponse</w:t>
            </w:r>
            <w:r w:rsidRPr="00936991">
              <w:rPr>
                <w:rFonts w:ascii="Arial" w:eastAsiaTheme="minorHAnsi" w:hAnsi="Arial" w:cs="Arial"/>
                <w:color w:val="FF0000"/>
                <w:sz w:val="20"/>
                <w:szCs w:val="20"/>
                <w:highlight w:val="white"/>
                <w:lang w:val="en-US" w:eastAsia="en-US"/>
              </w:rPr>
              <w:t xml:space="preserve"> xmlns:ns2</w:t>
            </w:r>
            <w:r w:rsidRPr="00936991">
              <w:rPr>
                <w:rFonts w:ascii="Arial" w:eastAsiaTheme="minorHAnsi" w:hAnsi="Arial" w:cs="Arial"/>
                <w:color w:val="0000FF"/>
                <w:sz w:val="20"/>
                <w:szCs w:val="20"/>
                <w:highlight w:val="white"/>
                <w:lang w:val="en-US" w:eastAsia="en-US"/>
              </w:rPr>
              <w:t>="</w:t>
            </w:r>
            <w:r w:rsidRPr="00936991">
              <w:rPr>
                <w:rFonts w:ascii="Arial" w:eastAsiaTheme="minorHAnsi" w:hAnsi="Arial" w:cs="Arial"/>
                <w:color w:val="000000"/>
                <w:sz w:val="20"/>
                <w:szCs w:val="20"/>
                <w:highlight w:val="white"/>
                <w:lang w:val="en-US" w:eastAsia="en-US"/>
              </w:rPr>
              <w:t>http://rosminzdrav.ru/fer/concentrator/booking/commons</w:t>
            </w:r>
            <w:r w:rsidRPr="00936991">
              <w:rPr>
                <w:rFonts w:ascii="Arial" w:eastAsiaTheme="minorHAnsi" w:hAnsi="Arial" w:cs="Arial"/>
                <w:color w:val="0000FF"/>
                <w:sz w:val="20"/>
                <w:szCs w:val="20"/>
                <w:highlight w:val="white"/>
                <w:lang w:val="en-US" w:eastAsia="en-US"/>
              </w:rPr>
              <w:t>"</w:t>
            </w:r>
            <w:r w:rsidRPr="00936991">
              <w:rPr>
                <w:rFonts w:ascii="Arial" w:eastAsiaTheme="minorHAnsi" w:hAnsi="Arial" w:cs="Arial"/>
                <w:color w:val="FF0000"/>
                <w:sz w:val="20"/>
                <w:szCs w:val="20"/>
                <w:highlight w:val="white"/>
                <w:lang w:val="en-US" w:eastAsia="en-US"/>
              </w:rPr>
              <w:t xml:space="preserve"> xmlns:ns3</w:t>
            </w:r>
            <w:r w:rsidRPr="00936991">
              <w:rPr>
                <w:rFonts w:ascii="Arial" w:eastAsiaTheme="minorHAnsi" w:hAnsi="Arial" w:cs="Arial"/>
                <w:color w:val="0000FF"/>
                <w:sz w:val="20"/>
                <w:szCs w:val="20"/>
                <w:highlight w:val="white"/>
                <w:lang w:val="en-US" w:eastAsia="en-US"/>
              </w:rPr>
              <w:t>="</w:t>
            </w:r>
            <w:r w:rsidRPr="00936991">
              <w:rPr>
                <w:rFonts w:ascii="Arial" w:eastAsiaTheme="minorHAnsi" w:hAnsi="Arial" w:cs="Arial"/>
                <w:color w:val="000000"/>
                <w:sz w:val="20"/>
                <w:szCs w:val="20"/>
                <w:highlight w:val="white"/>
                <w:lang w:val="en-US" w:eastAsia="en-US"/>
              </w:rPr>
              <w:t>http://rosminzdrav.ru/fer/concentrator/dispensary/callback</w:t>
            </w:r>
            <w:r w:rsidRPr="00936991">
              <w:rPr>
                <w:rFonts w:ascii="Arial" w:eastAsiaTheme="minorHAnsi" w:hAnsi="Arial" w:cs="Arial"/>
                <w:color w:val="0000FF"/>
                <w:sz w:val="20"/>
                <w:szCs w:val="20"/>
                <w:highlight w:val="white"/>
                <w:lang w:val="en-US" w:eastAsia="en-US"/>
              </w:rPr>
              <w:t>"&gt;</w:t>
            </w:r>
          </w:p>
          <w:p w:rsidR="00936991" w:rsidRP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36991">
              <w:rPr>
                <w:rFonts w:ascii="Arial" w:eastAsiaTheme="minorHAnsi" w:hAnsi="Arial" w:cs="Arial"/>
                <w:color w:val="000000"/>
                <w:sz w:val="20"/>
                <w:szCs w:val="20"/>
                <w:highlight w:val="white"/>
                <w:lang w:val="en-US" w:eastAsia="en-US"/>
              </w:rPr>
              <w:tab/>
            </w:r>
            <w:r w:rsidRPr="00936991">
              <w:rPr>
                <w:rFonts w:ascii="Arial" w:eastAsiaTheme="minorHAnsi" w:hAnsi="Arial" w:cs="Arial"/>
                <w:color w:val="0000FF"/>
                <w:sz w:val="20"/>
                <w:szCs w:val="20"/>
                <w:highlight w:val="white"/>
                <w:lang w:val="en-US" w:eastAsia="en-US"/>
              </w:rPr>
              <w:t>&lt;</w:t>
            </w:r>
            <w:r w:rsidRPr="00936991">
              <w:rPr>
                <w:rFonts w:ascii="Arial" w:eastAsiaTheme="minorHAnsi" w:hAnsi="Arial" w:cs="Arial"/>
                <w:color w:val="800000"/>
                <w:sz w:val="20"/>
                <w:szCs w:val="20"/>
                <w:highlight w:val="white"/>
                <w:lang w:val="en-US" w:eastAsia="en-US"/>
              </w:rPr>
              <w:t>ns2:error</w:t>
            </w:r>
            <w:r w:rsidRPr="00936991">
              <w:rPr>
                <w:rFonts w:ascii="Arial" w:eastAsiaTheme="minorHAnsi" w:hAnsi="Arial" w:cs="Arial"/>
                <w:color w:val="0000FF"/>
                <w:sz w:val="20"/>
                <w:szCs w:val="20"/>
                <w:highlight w:val="white"/>
                <w:lang w:val="en-US" w:eastAsia="en-US"/>
              </w:rPr>
              <w:t>&gt;</w:t>
            </w:r>
          </w:p>
          <w:p w:rsidR="00936991" w:rsidRP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36991">
              <w:rPr>
                <w:rFonts w:ascii="Arial" w:eastAsiaTheme="minorHAnsi" w:hAnsi="Arial" w:cs="Arial"/>
                <w:color w:val="000000"/>
                <w:sz w:val="20"/>
                <w:szCs w:val="20"/>
                <w:highlight w:val="white"/>
                <w:lang w:val="en-US" w:eastAsia="en-US"/>
              </w:rPr>
              <w:tab/>
            </w:r>
            <w:r w:rsidRPr="00936991">
              <w:rPr>
                <w:rFonts w:ascii="Arial" w:eastAsiaTheme="minorHAnsi" w:hAnsi="Arial" w:cs="Arial"/>
                <w:color w:val="000000"/>
                <w:sz w:val="20"/>
                <w:szCs w:val="20"/>
                <w:highlight w:val="white"/>
                <w:lang w:val="en-US" w:eastAsia="en-US"/>
              </w:rPr>
              <w:tab/>
            </w:r>
            <w:r w:rsidRPr="00936991">
              <w:rPr>
                <w:rFonts w:ascii="Arial" w:eastAsiaTheme="minorHAnsi" w:hAnsi="Arial" w:cs="Arial"/>
                <w:color w:val="0000FF"/>
                <w:sz w:val="20"/>
                <w:szCs w:val="20"/>
                <w:highlight w:val="white"/>
                <w:lang w:val="en-US" w:eastAsia="en-US"/>
              </w:rPr>
              <w:t>&lt;</w:t>
            </w:r>
            <w:r w:rsidRPr="00936991">
              <w:rPr>
                <w:rFonts w:ascii="Arial" w:eastAsiaTheme="minorHAnsi" w:hAnsi="Arial" w:cs="Arial"/>
                <w:color w:val="800000"/>
                <w:sz w:val="20"/>
                <w:szCs w:val="20"/>
                <w:highlight w:val="white"/>
                <w:lang w:val="en-US" w:eastAsia="en-US"/>
              </w:rPr>
              <w:t>ns2:errorCode</w:t>
            </w:r>
            <w:r w:rsidRPr="00936991">
              <w:rPr>
                <w:rFonts w:ascii="Arial" w:eastAsiaTheme="minorHAnsi" w:hAnsi="Arial" w:cs="Arial"/>
                <w:color w:val="0000FF"/>
                <w:sz w:val="20"/>
                <w:szCs w:val="20"/>
                <w:highlight w:val="white"/>
                <w:lang w:val="en-US" w:eastAsia="en-US"/>
              </w:rPr>
              <w:t>&gt;</w:t>
            </w:r>
            <w:r w:rsidRPr="00936991">
              <w:rPr>
                <w:rFonts w:ascii="Arial" w:eastAsiaTheme="minorHAnsi" w:hAnsi="Arial" w:cs="Arial"/>
                <w:color w:val="000000"/>
                <w:sz w:val="20"/>
                <w:szCs w:val="20"/>
                <w:highlight w:val="white"/>
                <w:lang w:val="en-US" w:eastAsia="en-US"/>
              </w:rPr>
              <w:t>KUFER2</w:t>
            </w:r>
            <w:r w:rsidRPr="00936991">
              <w:rPr>
                <w:rFonts w:ascii="Arial" w:eastAsiaTheme="minorHAnsi" w:hAnsi="Arial" w:cs="Arial"/>
                <w:color w:val="0000FF"/>
                <w:sz w:val="20"/>
                <w:szCs w:val="20"/>
                <w:highlight w:val="white"/>
                <w:lang w:val="en-US" w:eastAsia="en-US"/>
              </w:rPr>
              <w:t>&lt;/</w:t>
            </w:r>
            <w:r w:rsidRPr="00936991">
              <w:rPr>
                <w:rFonts w:ascii="Arial" w:eastAsiaTheme="minorHAnsi" w:hAnsi="Arial" w:cs="Arial"/>
                <w:color w:val="800000"/>
                <w:sz w:val="20"/>
                <w:szCs w:val="20"/>
                <w:highlight w:val="white"/>
                <w:lang w:val="en-US" w:eastAsia="en-US"/>
              </w:rPr>
              <w:t>ns2:errorCode</w:t>
            </w:r>
            <w:r w:rsidRPr="00936991">
              <w:rPr>
                <w:rFonts w:ascii="Arial" w:eastAsiaTheme="minorHAnsi" w:hAnsi="Arial" w:cs="Arial"/>
                <w:color w:val="0000FF"/>
                <w:sz w:val="20"/>
                <w:szCs w:val="20"/>
                <w:highlight w:val="white"/>
                <w:lang w:val="en-US" w:eastAsia="en-US"/>
              </w:rPr>
              <w:t>&gt;</w:t>
            </w:r>
          </w:p>
          <w:p w:rsid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36991">
              <w:rPr>
                <w:rFonts w:ascii="Arial" w:eastAsiaTheme="minorHAnsi" w:hAnsi="Arial" w:cs="Arial"/>
                <w:color w:val="000000"/>
                <w:sz w:val="20"/>
                <w:szCs w:val="20"/>
                <w:highlight w:val="white"/>
                <w:lang w:val="en-US" w:eastAsia="en-US"/>
              </w:rPr>
              <w:tab/>
            </w:r>
            <w:r w:rsidRPr="0093699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936991" w:rsidRDefault="00936991" w:rsidP="0093699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lastRenderedPageBreak/>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21338" w:rsidRDefault="00936991" w:rsidP="00936991">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ns3:QuestioningResultResponse</w:t>
            </w:r>
            <w:r>
              <w:rPr>
                <w:rFonts w:ascii="Arial" w:eastAsiaTheme="minorHAnsi" w:hAnsi="Arial" w:cs="Arial"/>
                <w:color w:val="0000FF"/>
                <w:sz w:val="20"/>
                <w:szCs w:val="20"/>
                <w:highlight w:val="white"/>
                <w:lang w:eastAsia="en-US"/>
              </w:rPr>
              <w:t>&gt;</w:t>
            </w:r>
          </w:p>
        </w:tc>
      </w:tr>
    </w:tbl>
    <w:p w:rsidR="00921338" w:rsidRDefault="00921338" w:rsidP="00921338"/>
    <w:tbl>
      <w:tblPr>
        <w:tblStyle w:val="afb"/>
        <w:tblW w:w="0" w:type="auto"/>
        <w:tblLook w:val="04A0" w:firstRow="1" w:lastRow="0" w:firstColumn="1" w:lastColumn="0" w:noHBand="0" w:noVBand="1"/>
      </w:tblPr>
      <w:tblGrid>
        <w:gridCol w:w="9348"/>
      </w:tblGrid>
      <w:tr w:rsidR="00921338" w:rsidTr="00921338">
        <w:tc>
          <w:tcPr>
            <w:tcW w:w="9570" w:type="dxa"/>
          </w:tcPr>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8080"/>
                <w:sz w:val="20"/>
                <w:szCs w:val="20"/>
                <w:highlight w:val="white"/>
                <w:lang w:val="en-US" w:eastAsia="en-US"/>
              </w:rPr>
              <w:t>&lt;?xml version="1.0" encoding="UTF-8"?&gt;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ns3:QuestioningResultResponse</w:t>
            </w:r>
            <w:r w:rsidRPr="00EA09F4">
              <w:rPr>
                <w:rFonts w:ascii="Arial" w:eastAsiaTheme="minorHAnsi" w:hAnsi="Arial" w:cs="Arial"/>
                <w:color w:val="FF0000"/>
                <w:sz w:val="20"/>
                <w:szCs w:val="20"/>
                <w:highlight w:val="white"/>
                <w:lang w:val="en-US" w:eastAsia="en-US"/>
              </w:rPr>
              <w:t xml:space="preserve"> xmlns:ns2</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http://rosminzdrav.ru/fer/concentrator/booking/commons</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FF0000"/>
                <w:sz w:val="20"/>
                <w:szCs w:val="20"/>
                <w:highlight w:val="white"/>
                <w:lang w:val="en-US" w:eastAsia="en-US"/>
              </w:rPr>
              <w:t xml:space="preserve"> xmlns:ns3</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http://rosminzdrav.ru/fer/concentrator/dispensary/callback</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r w:rsidRPr="00EA09F4">
              <w:rPr>
                <w:rFonts w:ascii="Arial" w:eastAsiaTheme="minorHAnsi" w:hAnsi="Arial" w:cs="Arial"/>
                <w:color w:val="000000"/>
                <w:sz w:val="20"/>
                <w:szCs w:val="20"/>
                <w:highlight w:val="white"/>
                <w:lang w:val="en-US" w:eastAsia="en-US"/>
              </w:rPr>
              <w:t>KUFER3</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ns2:errorMessage</w:t>
            </w:r>
            <w:r w:rsidRPr="00EA09F4">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ns2:errorMessage</w:t>
            </w:r>
            <w:r w:rsidRPr="00EA09F4">
              <w:rPr>
                <w:rFonts w:ascii="Arial" w:eastAsiaTheme="minorHAnsi" w:hAnsi="Arial" w:cs="Arial"/>
                <w:color w:val="0000FF"/>
                <w:sz w:val="20"/>
                <w:szCs w:val="20"/>
                <w:highlight w:val="white"/>
                <w:lang w:val="en-US" w:eastAsia="en-US"/>
              </w:rPr>
              <w:t>&gt;</w:t>
            </w:r>
          </w:p>
          <w:p w:rsid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EA09F4">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21338" w:rsidRDefault="00EA09F4" w:rsidP="00EA09F4">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ns3:QuestioningResultResponse</w:t>
            </w:r>
            <w:r>
              <w:rPr>
                <w:rFonts w:ascii="Arial" w:eastAsiaTheme="minorHAnsi" w:hAnsi="Arial" w:cs="Arial"/>
                <w:color w:val="0000FF"/>
                <w:sz w:val="20"/>
                <w:szCs w:val="20"/>
                <w:highlight w:val="white"/>
                <w:lang w:eastAsia="en-US"/>
              </w:rPr>
              <w:t>&gt;</w:t>
            </w:r>
          </w:p>
        </w:tc>
      </w:tr>
    </w:tbl>
    <w:p w:rsidR="00921338" w:rsidRDefault="00921338" w:rsidP="00921338"/>
    <w:tbl>
      <w:tblPr>
        <w:tblStyle w:val="afb"/>
        <w:tblW w:w="0" w:type="auto"/>
        <w:tblLook w:val="04A0" w:firstRow="1" w:lastRow="0" w:firstColumn="1" w:lastColumn="0" w:noHBand="0" w:noVBand="1"/>
      </w:tblPr>
      <w:tblGrid>
        <w:gridCol w:w="9348"/>
      </w:tblGrid>
      <w:tr w:rsidR="00921338" w:rsidTr="00921338">
        <w:tc>
          <w:tcPr>
            <w:tcW w:w="9570" w:type="dxa"/>
          </w:tcPr>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8080"/>
                <w:sz w:val="20"/>
                <w:szCs w:val="20"/>
                <w:highlight w:val="white"/>
                <w:lang w:val="en-US" w:eastAsia="en-US"/>
              </w:rPr>
              <w:t>&lt;?xml version="1.0" encoding="UTF-8"?&gt;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ns3:QuestioningResultResponse</w:t>
            </w:r>
            <w:r w:rsidRPr="00EA09F4">
              <w:rPr>
                <w:rFonts w:ascii="Arial" w:eastAsiaTheme="minorHAnsi" w:hAnsi="Arial" w:cs="Arial"/>
                <w:color w:val="FF0000"/>
                <w:sz w:val="20"/>
                <w:szCs w:val="20"/>
                <w:highlight w:val="white"/>
                <w:lang w:val="en-US" w:eastAsia="en-US"/>
              </w:rPr>
              <w:t xml:space="preserve"> xmlns:ns2</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http://rosminzdrav.ru/fer/concentrator/booking/commons</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FF0000"/>
                <w:sz w:val="20"/>
                <w:szCs w:val="20"/>
                <w:highlight w:val="white"/>
                <w:lang w:val="en-US" w:eastAsia="en-US"/>
              </w:rPr>
              <w:t xml:space="preserve"> xmlns:ns3</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http://rosminzdrav.ru/fer/concentrator/dispensary/callback</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r w:rsidRPr="00EA09F4">
              <w:rPr>
                <w:rFonts w:ascii="Arial" w:eastAsiaTheme="minorHAnsi" w:hAnsi="Arial" w:cs="Arial"/>
                <w:color w:val="000000"/>
                <w:sz w:val="20"/>
                <w:szCs w:val="20"/>
                <w:highlight w:val="white"/>
                <w:lang w:val="en-US" w:eastAsia="en-US"/>
              </w:rPr>
              <w:t>KUFER4</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p>
          <w:p w:rsid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21338" w:rsidRDefault="00EA09F4" w:rsidP="00EA09F4">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ns3:QuestioningResultResponse</w:t>
            </w:r>
            <w:r>
              <w:rPr>
                <w:rFonts w:ascii="Arial" w:eastAsiaTheme="minorHAnsi" w:hAnsi="Arial" w:cs="Arial"/>
                <w:color w:val="0000FF"/>
                <w:sz w:val="20"/>
                <w:szCs w:val="20"/>
                <w:highlight w:val="white"/>
                <w:lang w:eastAsia="en-US"/>
              </w:rPr>
              <w:t>&gt;</w:t>
            </w:r>
          </w:p>
        </w:tc>
      </w:tr>
    </w:tbl>
    <w:p w:rsidR="00921338" w:rsidRDefault="00921338" w:rsidP="00921338"/>
    <w:tbl>
      <w:tblPr>
        <w:tblStyle w:val="afb"/>
        <w:tblW w:w="0" w:type="auto"/>
        <w:tblLook w:val="04A0" w:firstRow="1" w:lastRow="0" w:firstColumn="1" w:lastColumn="0" w:noHBand="0" w:noVBand="1"/>
      </w:tblPr>
      <w:tblGrid>
        <w:gridCol w:w="9348"/>
      </w:tblGrid>
      <w:tr w:rsidR="00921338" w:rsidRPr="00E139BB" w:rsidTr="00921338">
        <w:tc>
          <w:tcPr>
            <w:tcW w:w="9570" w:type="dxa"/>
          </w:tcPr>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8080"/>
                <w:sz w:val="20"/>
                <w:szCs w:val="20"/>
                <w:highlight w:val="white"/>
                <w:lang w:val="en-US" w:eastAsia="en-US"/>
              </w:rPr>
              <w:t>&lt;?xml version="1.0" encoding="UTF-8"?&gt;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ns3:QuestioningResultResponse</w:t>
            </w:r>
            <w:r w:rsidRPr="00EA09F4">
              <w:rPr>
                <w:rFonts w:ascii="Arial" w:eastAsiaTheme="minorHAnsi" w:hAnsi="Arial" w:cs="Arial"/>
                <w:color w:val="FF0000"/>
                <w:sz w:val="20"/>
                <w:szCs w:val="20"/>
                <w:highlight w:val="white"/>
                <w:lang w:val="en-US" w:eastAsia="en-US"/>
              </w:rPr>
              <w:t xml:space="preserve"> xmlns:ns2</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http://rosminzdrav.ru/fer/concentrator/booking/commons</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FF0000"/>
                <w:sz w:val="20"/>
                <w:szCs w:val="20"/>
                <w:highlight w:val="white"/>
                <w:lang w:val="en-US" w:eastAsia="en-US"/>
              </w:rPr>
              <w:t xml:space="preserve"> xmlns:ns3</w:t>
            </w:r>
            <w:r w:rsidRPr="00EA09F4">
              <w:rPr>
                <w:rFonts w:ascii="Arial" w:eastAsiaTheme="minorHAnsi" w:hAnsi="Arial" w:cs="Arial"/>
                <w:color w:val="0000FF"/>
                <w:sz w:val="20"/>
                <w:szCs w:val="20"/>
                <w:highlight w:val="white"/>
                <w:lang w:val="en-US" w:eastAsia="en-US"/>
              </w:rPr>
              <w:t>="</w:t>
            </w:r>
            <w:r w:rsidRPr="00EA09F4">
              <w:rPr>
                <w:rFonts w:ascii="Arial" w:eastAsiaTheme="minorHAnsi" w:hAnsi="Arial" w:cs="Arial"/>
                <w:color w:val="000000"/>
                <w:sz w:val="20"/>
                <w:szCs w:val="20"/>
                <w:highlight w:val="white"/>
                <w:lang w:val="en-US" w:eastAsia="en-US"/>
              </w:rPr>
              <w:t>http://rosminzdrav.ru/fer/concentrator/dispensary/callback</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r w:rsidRPr="00EA09F4">
              <w:rPr>
                <w:rFonts w:ascii="Arial" w:eastAsiaTheme="minorHAnsi" w:hAnsi="Arial" w:cs="Arial"/>
                <w:color w:val="000000"/>
                <w:sz w:val="20"/>
                <w:szCs w:val="20"/>
                <w:highlight w:val="white"/>
                <w:lang w:val="en-US" w:eastAsia="en-US"/>
              </w:rPr>
              <w:t>KUFER5</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ns2:errorCode</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ns2:errorMessage</w:t>
            </w:r>
            <w:r w:rsidRPr="00EA09F4">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ns2:errorMessage</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ns2:validationError</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ns2:message</w:t>
            </w:r>
            <w:r w:rsidRPr="00EA09F4">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код</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обработки</w:t>
            </w:r>
            <w:r w:rsidRPr="00EA09F4">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ns2:message</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ns2:path</w:t>
            </w:r>
            <w:r w:rsidRPr="00EA09F4">
              <w:rPr>
                <w:rFonts w:ascii="Arial" w:eastAsiaTheme="minorHAnsi" w:hAnsi="Arial" w:cs="Arial"/>
                <w:color w:val="0000FF"/>
                <w:sz w:val="20"/>
                <w:szCs w:val="20"/>
                <w:highlight w:val="white"/>
                <w:lang w:val="en-US" w:eastAsia="en-US"/>
              </w:rPr>
              <w:t>&gt;</w:t>
            </w:r>
            <w:r w:rsidRPr="00EA09F4">
              <w:rPr>
                <w:rFonts w:ascii="Arial" w:eastAsiaTheme="minorHAnsi" w:hAnsi="Arial" w:cs="Arial"/>
                <w:color w:val="000000"/>
                <w:sz w:val="20"/>
                <w:szCs w:val="20"/>
                <w:highlight w:val="white"/>
                <w:lang w:val="en-US" w:eastAsia="en-US"/>
              </w:rPr>
              <w:t>error.errorCode</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ns2:path</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ns2:value</w:t>
            </w:r>
            <w:r w:rsidRPr="00EA09F4">
              <w:rPr>
                <w:rFonts w:ascii="Arial" w:eastAsiaTheme="minorHAnsi" w:hAnsi="Arial" w:cs="Arial"/>
                <w:color w:val="0000FF"/>
                <w:sz w:val="20"/>
                <w:szCs w:val="20"/>
                <w:highlight w:val="white"/>
                <w:lang w:val="en-US" w:eastAsia="en-US"/>
              </w:rPr>
              <w:t>&gt;</w:t>
            </w:r>
            <w:r w:rsidRPr="00EA09F4">
              <w:rPr>
                <w:rFonts w:ascii="Arial" w:eastAsiaTheme="minorHAnsi" w:hAnsi="Arial" w:cs="Arial"/>
                <w:color w:val="000000"/>
                <w:sz w:val="20"/>
                <w:szCs w:val="20"/>
                <w:highlight w:val="white"/>
                <w:lang w:val="en-US" w:eastAsia="en-US"/>
              </w:rPr>
              <w:t>7</w:t>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ns2:value</w:t>
            </w:r>
            <w:r w:rsidRPr="00EA09F4">
              <w:rPr>
                <w:rFonts w:ascii="Arial" w:eastAsiaTheme="minorHAnsi" w:hAnsi="Arial" w:cs="Arial"/>
                <w:color w:val="0000FF"/>
                <w:sz w:val="20"/>
                <w:szCs w:val="20"/>
                <w:highlight w:val="white"/>
                <w:lang w:val="en-US" w:eastAsia="en-US"/>
              </w:rPr>
              <w:t>&gt;</w:t>
            </w:r>
          </w:p>
          <w:p w:rsidR="00EA09F4" w:rsidRPr="00EA09F4"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00"/>
                <w:sz w:val="20"/>
                <w:szCs w:val="20"/>
                <w:highlight w:val="white"/>
                <w:lang w:val="en-US" w:eastAsia="en-US"/>
              </w:rPr>
              <w:tab/>
            </w:r>
            <w:r w:rsidRPr="00EA09F4">
              <w:rPr>
                <w:rFonts w:ascii="Arial" w:eastAsiaTheme="minorHAnsi" w:hAnsi="Arial" w:cs="Arial"/>
                <w:color w:val="0000FF"/>
                <w:sz w:val="20"/>
                <w:szCs w:val="20"/>
                <w:highlight w:val="white"/>
                <w:lang w:val="en-US" w:eastAsia="en-US"/>
              </w:rPr>
              <w:t>&lt;/</w:t>
            </w:r>
            <w:r w:rsidRPr="00EA09F4">
              <w:rPr>
                <w:rFonts w:ascii="Arial" w:eastAsiaTheme="minorHAnsi" w:hAnsi="Arial" w:cs="Arial"/>
                <w:color w:val="800000"/>
                <w:sz w:val="20"/>
                <w:szCs w:val="20"/>
                <w:highlight w:val="white"/>
                <w:lang w:val="en-US" w:eastAsia="en-US"/>
              </w:rPr>
              <w:t>ns2:validationError</w:t>
            </w:r>
            <w:r w:rsidRPr="00EA09F4">
              <w:rPr>
                <w:rFonts w:ascii="Arial" w:eastAsiaTheme="minorHAnsi" w:hAnsi="Arial" w:cs="Arial"/>
                <w:color w:val="0000FF"/>
                <w:sz w:val="20"/>
                <w:szCs w:val="20"/>
                <w:highlight w:val="white"/>
                <w:lang w:val="en-US" w:eastAsia="en-US"/>
              </w:rPr>
              <w:t>&gt;</w:t>
            </w:r>
          </w:p>
          <w:p w:rsidR="00EA09F4" w:rsidRPr="00E139BB" w:rsidRDefault="00EA09F4" w:rsidP="00EA09F4">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A09F4">
              <w:rPr>
                <w:rFonts w:ascii="Arial" w:eastAsiaTheme="minorHAnsi" w:hAnsi="Arial" w:cs="Arial"/>
                <w:color w:val="000000"/>
                <w:sz w:val="20"/>
                <w:szCs w:val="20"/>
                <w:highlight w:val="white"/>
                <w:lang w:val="en-US" w:eastAsia="en-US"/>
              </w:rPr>
              <w:tab/>
            </w:r>
            <w:r w:rsidRPr="00E139BB">
              <w:rPr>
                <w:rFonts w:ascii="Arial" w:eastAsiaTheme="minorHAnsi" w:hAnsi="Arial" w:cs="Arial"/>
                <w:color w:val="0000FF"/>
                <w:sz w:val="20"/>
                <w:szCs w:val="20"/>
                <w:highlight w:val="white"/>
                <w:lang w:val="en-US" w:eastAsia="en-US"/>
              </w:rPr>
              <w:t>&lt;/</w:t>
            </w:r>
            <w:r w:rsidRPr="00E139BB">
              <w:rPr>
                <w:rFonts w:ascii="Arial" w:eastAsiaTheme="minorHAnsi" w:hAnsi="Arial" w:cs="Arial"/>
                <w:color w:val="800000"/>
                <w:sz w:val="20"/>
                <w:szCs w:val="20"/>
                <w:highlight w:val="white"/>
                <w:lang w:val="en-US" w:eastAsia="en-US"/>
              </w:rPr>
              <w:t>ns2:error</w:t>
            </w:r>
            <w:r w:rsidRPr="00E139BB">
              <w:rPr>
                <w:rFonts w:ascii="Arial" w:eastAsiaTheme="minorHAnsi" w:hAnsi="Arial" w:cs="Arial"/>
                <w:color w:val="0000FF"/>
                <w:sz w:val="20"/>
                <w:szCs w:val="20"/>
                <w:highlight w:val="white"/>
                <w:lang w:val="en-US" w:eastAsia="en-US"/>
              </w:rPr>
              <w:t>&gt;</w:t>
            </w:r>
          </w:p>
          <w:p w:rsidR="00921338" w:rsidRPr="00E139BB" w:rsidRDefault="00EA09F4" w:rsidP="00EA09F4">
            <w:pPr>
              <w:rPr>
                <w:lang w:val="en-US"/>
              </w:rPr>
            </w:pPr>
            <w:r w:rsidRPr="00E139BB">
              <w:rPr>
                <w:rFonts w:ascii="Arial" w:eastAsiaTheme="minorHAnsi" w:hAnsi="Arial" w:cs="Arial"/>
                <w:color w:val="0000FF"/>
                <w:sz w:val="20"/>
                <w:szCs w:val="20"/>
                <w:highlight w:val="white"/>
                <w:lang w:val="en-US" w:eastAsia="en-US"/>
              </w:rPr>
              <w:t>&lt;/</w:t>
            </w:r>
            <w:r w:rsidRPr="00E139BB">
              <w:rPr>
                <w:rFonts w:ascii="Arial" w:eastAsiaTheme="minorHAnsi" w:hAnsi="Arial" w:cs="Arial"/>
                <w:color w:val="800000"/>
                <w:sz w:val="20"/>
                <w:szCs w:val="20"/>
                <w:highlight w:val="white"/>
                <w:lang w:val="en-US" w:eastAsia="en-US"/>
              </w:rPr>
              <w:t>ns3:QuestioningResultResponse</w:t>
            </w:r>
            <w:r w:rsidRPr="00E139BB">
              <w:rPr>
                <w:rFonts w:ascii="Arial" w:eastAsiaTheme="minorHAnsi" w:hAnsi="Arial" w:cs="Arial"/>
                <w:color w:val="0000FF"/>
                <w:sz w:val="20"/>
                <w:szCs w:val="20"/>
                <w:highlight w:val="white"/>
                <w:lang w:val="en-US" w:eastAsia="en-US"/>
              </w:rPr>
              <w:t>&gt;</w:t>
            </w:r>
          </w:p>
        </w:tc>
      </w:tr>
    </w:tbl>
    <w:p w:rsidR="00932832" w:rsidRDefault="00197947" w:rsidP="001979F3">
      <w:pPr>
        <w:pStyle w:val="31"/>
      </w:pPr>
      <w:r w:rsidRPr="00E139BB">
        <w:rPr>
          <w:lang w:val="en-US"/>
        </w:rPr>
        <w:t xml:space="preserve"> </w:t>
      </w:r>
      <w:bookmarkStart w:id="267" w:name="_Toc526849032"/>
      <w:r w:rsidR="00932832">
        <w:t xml:space="preserve">Метод </w:t>
      </w:r>
      <w:r w:rsidR="005D1426">
        <w:t>План медицинского осмотра</w:t>
      </w:r>
      <w:bookmarkEnd w:id="267"/>
    </w:p>
    <w:p w:rsidR="00932832" w:rsidRDefault="00530A13" w:rsidP="00710063">
      <w:pPr>
        <w:pStyle w:val="41"/>
        <w:numPr>
          <w:ilvl w:val="3"/>
          <w:numId w:val="74"/>
        </w:numPr>
        <w:rPr>
          <w:lang w:eastAsia="zh-CN" w:bidi="hi-IN"/>
        </w:rPr>
      </w:pPr>
      <w:r w:rsidRPr="005D1426">
        <w:t xml:space="preserve"> </w:t>
      </w:r>
      <w:r w:rsidR="00932832">
        <w:t xml:space="preserve">Запрос </w:t>
      </w:r>
      <w:r w:rsidR="005D1426">
        <w:t>плана медицинского осмотра</w:t>
      </w:r>
      <w:r w:rsidR="005D1426" w:rsidRPr="00AC529E">
        <w:t xml:space="preserve"> </w:t>
      </w:r>
      <w:r w:rsidR="00932832" w:rsidRPr="00AC529E">
        <w:t>GetAvailableServicesRequest</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ns3:GetAvailableServicesRequest</w:t>
            </w:r>
            <w:r w:rsidRPr="00BE1B8C">
              <w:rPr>
                <w:rFonts w:ascii="Arial" w:eastAsiaTheme="minorHAnsi" w:hAnsi="Arial" w:cs="Arial"/>
                <w:color w:val="FF0000"/>
                <w:sz w:val="20"/>
                <w:szCs w:val="20"/>
                <w:highlight w:val="white"/>
                <w:lang w:val="en-US" w:eastAsia="en-US"/>
              </w:rPr>
              <w:t xml:space="preserve"> xmlns:ns3</w:t>
            </w:r>
            <w:r w:rsidRPr="00BE1B8C">
              <w:rPr>
                <w:rFonts w:ascii="Arial" w:eastAsiaTheme="minorHAnsi" w:hAnsi="Arial" w:cs="Arial"/>
                <w:color w:val="0000FF"/>
                <w:sz w:val="20"/>
                <w:szCs w:val="20"/>
                <w:highlight w:val="white"/>
                <w:lang w:val="en-US" w:eastAsia="en-US"/>
              </w:rPr>
              <w:t>="</w:t>
            </w:r>
            <w:r w:rsidRPr="00BE1B8C">
              <w:rPr>
                <w:rFonts w:ascii="Arial" w:eastAsiaTheme="minorHAnsi" w:hAnsi="Arial" w:cs="Arial"/>
                <w:color w:val="000000"/>
                <w:sz w:val="20"/>
                <w:szCs w:val="20"/>
                <w:highlight w:val="white"/>
                <w:lang w:val="en-US" w:eastAsia="en-US"/>
              </w:rPr>
              <w:t>http://rosminzdrav.ru/fer/concentrator/dispensary</w:t>
            </w:r>
            <w:r w:rsidRPr="00BE1B8C">
              <w:rPr>
                <w:rFonts w:ascii="Arial" w:eastAsiaTheme="minorHAnsi" w:hAnsi="Arial" w:cs="Arial"/>
                <w:color w:val="0000FF"/>
                <w:sz w:val="20"/>
                <w:szCs w:val="20"/>
                <w:highlight w:val="white"/>
                <w:lang w:val="en-US" w:eastAsia="en-US"/>
              </w:rPr>
              <w:t>"&gt;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requestId</w:t>
            </w:r>
            <w:r w:rsidRPr="00BE1B8C">
              <w:rPr>
                <w:rFonts w:ascii="Arial" w:eastAsiaTheme="minorHAnsi" w:hAnsi="Arial" w:cs="Arial"/>
                <w:color w:val="0000FF"/>
                <w:sz w:val="20"/>
                <w:szCs w:val="20"/>
                <w:highlight w:val="white"/>
                <w:lang w:val="en-US" w:eastAsia="en-US"/>
              </w:rPr>
              <w:t>&gt;</w:t>
            </w:r>
            <w:r w:rsidRPr="00BE1B8C">
              <w:rPr>
                <w:rFonts w:ascii="Arial" w:eastAsiaTheme="minorHAnsi" w:hAnsi="Arial" w:cs="Arial"/>
                <w:color w:val="000000"/>
                <w:sz w:val="20"/>
                <w:szCs w:val="20"/>
                <w:highlight w:val="white"/>
                <w:lang w:val="en-US" w:eastAsia="en-US"/>
              </w:rPr>
              <w:t>c4025c0b-160d-4b6f-9704-697ed654a6bf</w:t>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requestId</w:t>
            </w:r>
            <w:r w:rsidRPr="00BE1B8C">
              <w:rPr>
                <w:rFonts w:ascii="Arial" w:eastAsiaTheme="minorHAnsi" w:hAnsi="Arial" w:cs="Arial"/>
                <w:color w:val="0000FF"/>
                <w:sz w:val="20"/>
                <w:szCs w:val="20"/>
                <w:highlight w:val="white"/>
                <w:lang w:val="en-US" w:eastAsia="en-US"/>
              </w:rPr>
              <w:t>&gt;</w:t>
            </w:r>
          </w:p>
          <w:p w:rsidR="00BE1B8C" w:rsidRPr="00FC74A2"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patientId</w:t>
            </w:r>
            <w:r w:rsidRPr="00FC74A2">
              <w:rPr>
                <w:rFonts w:ascii="Arial" w:eastAsiaTheme="minorHAnsi" w:hAnsi="Arial" w:cs="Arial"/>
                <w:color w:val="0000FF"/>
                <w:sz w:val="20"/>
                <w:szCs w:val="20"/>
                <w:highlight w:val="white"/>
                <w:lang w:val="en-US" w:eastAsia="en-US"/>
              </w:rPr>
              <w:t>&gt;</w:t>
            </w:r>
            <w:r w:rsidRPr="00FC74A2">
              <w:rPr>
                <w:rFonts w:ascii="Arial" w:eastAsiaTheme="minorHAnsi" w:hAnsi="Arial" w:cs="Arial"/>
                <w:color w:val="000000"/>
                <w:sz w:val="20"/>
                <w:szCs w:val="20"/>
                <w:highlight w:val="white"/>
                <w:lang w:val="en-US" w:eastAsia="en-US"/>
              </w:rPr>
              <w:t>11111111-1111-1111-a716-446655440000</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patientId</w:t>
            </w:r>
            <w:r w:rsidRPr="00FC74A2">
              <w:rPr>
                <w:rFonts w:ascii="Arial" w:eastAsiaTheme="minorHAnsi" w:hAnsi="Arial" w:cs="Arial"/>
                <w:color w:val="0000FF"/>
                <w:sz w:val="20"/>
                <w:szCs w:val="20"/>
                <w:highlight w:val="white"/>
                <w:lang w:val="en-US" w:eastAsia="en-US"/>
              </w:rPr>
              <w:t>&gt;</w:t>
            </w:r>
          </w:p>
          <w:p w:rsidR="00EC41BE" w:rsidRPr="00784FE0" w:rsidRDefault="00BE1B8C" w:rsidP="00BE1B8C">
            <w:pPr>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ns3:GetAvailableServicesRequest</w:t>
            </w:r>
            <w:r w:rsidRPr="00FC74A2">
              <w:rPr>
                <w:rFonts w:ascii="Arial" w:eastAsiaTheme="minorHAnsi" w:hAnsi="Arial" w:cs="Arial"/>
                <w:color w:val="0000FF"/>
                <w:sz w:val="20"/>
                <w:szCs w:val="20"/>
                <w:highlight w:val="white"/>
                <w:lang w:val="en-US" w:eastAsia="en-US"/>
              </w:rPr>
              <w:t>&gt;</w:t>
            </w:r>
          </w:p>
        </w:tc>
      </w:tr>
    </w:tbl>
    <w:p w:rsidR="00932832" w:rsidRDefault="00530A13" w:rsidP="005D1426">
      <w:pPr>
        <w:pStyle w:val="41"/>
        <w:rPr>
          <w:lang w:eastAsia="zh-CN" w:bidi="hi-IN"/>
        </w:rPr>
      </w:pPr>
      <w:r w:rsidRPr="00E139BB">
        <w:rPr>
          <w:lang w:val="en-US"/>
        </w:rPr>
        <w:t xml:space="preserve"> </w:t>
      </w:r>
      <w:r w:rsidR="00932832" w:rsidRPr="00792D87">
        <w:t xml:space="preserve">Синхронный ответ </w:t>
      </w:r>
      <w:r w:rsidR="00932832">
        <w:t xml:space="preserve">на запрос </w:t>
      </w:r>
      <w:r w:rsidR="005D1426" w:rsidRPr="005D1426">
        <w:t>план</w:t>
      </w:r>
      <w:r w:rsidR="005D1426">
        <w:t>а</w:t>
      </w:r>
      <w:r w:rsidR="005D1426" w:rsidRPr="005D1426">
        <w:t xml:space="preserve"> медицинского осмотра </w:t>
      </w:r>
      <w:r w:rsidR="00932832" w:rsidRPr="00AC529E">
        <w:t>GetAvailableServicesResponse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BE1B8C" w:rsidRPr="00FC74A2"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EC41BE" w:rsidRPr="00BE1B8C" w:rsidRDefault="00BE1B8C" w:rsidP="00BE1B8C">
            <w:pPr>
              <w:rPr>
                <w:lang w:val="en-US" w:eastAsia="zh-CN" w:bidi="hi-IN"/>
              </w:rPr>
            </w:pP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ns3:GetAvailableServicesResponse</w:t>
            </w:r>
            <w:r w:rsidRPr="00BE1B8C">
              <w:rPr>
                <w:rFonts w:ascii="Arial" w:eastAsiaTheme="minorHAnsi" w:hAnsi="Arial" w:cs="Arial"/>
                <w:color w:val="FF0000"/>
                <w:sz w:val="20"/>
                <w:szCs w:val="20"/>
                <w:highlight w:val="white"/>
                <w:lang w:val="en-US" w:eastAsia="en-US"/>
              </w:rPr>
              <w:t xml:space="preserve"> xmlns:ns3</w:t>
            </w:r>
            <w:r w:rsidRPr="00BE1B8C">
              <w:rPr>
                <w:rFonts w:ascii="Arial" w:eastAsiaTheme="minorHAnsi" w:hAnsi="Arial" w:cs="Arial"/>
                <w:color w:val="0000FF"/>
                <w:sz w:val="20"/>
                <w:szCs w:val="20"/>
                <w:highlight w:val="white"/>
                <w:lang w:val="en-US" w:eastAsia="en-US"/>
              </w:rPr>
              <w:t>="</w:t>
            </w:r>
            <w:r w:rsidRPr="00BE1B8C">
              <w:rPr>
                <w:rFonts w:ascii="Arial" w:eastAsiaTheme="minorHAnsi" w:hAnsi="Arial" w:cs="Arial"/>
                <w:color w:val="000000"/>
                <w:sz w:val="20"/>
                <w:szCs w:val="20"/>
                <w:highlight w:val="white"/>
                <w:lang w:val="en-US" w:eastAsia="en-US"/>
              </w:rPr>
              <w:t>http://rosminzdrav.ru/fer/concentrator/dispensary</w:t>
            </w:r>
            <w:r w:rsidRPr="00BE1B8C">
              <w:rPr>
                <w:rFonts w:ascii="Arial" w:eastAsiaTheme="minorHAnsi" w:hAnsi="Arial" w:cs="Arial"/>
                <w:color w:val="0000FF"/>
                <w:sz w:val="20"/>
                <w:szCs w:val="20"/>
                <w:highlight w:val="white"/>
                <w:lang w:val="en-US" w:eastAsia="en-US"/>
              </w:rPr>
              <w:t>"/&gt;</w:t>
            </w:r>
          </w:p>
        </w:tc>
      </w:tr>
    </w:tbl>
    <w:p w:rsidR="00932832" w:rsidRDefault="00530A13" w:rsidP="005D1426">
      <w:pPr>
        <w:pStyle w:val="41"/>
        <w:rPr>
          <w:lang w:eastAsia="zh-CN" w:bidi="hi-IN"/>
        </w:rPr>
      </w:pPr>
      <w:r w:rsidRPr="007D5624">
        <w:rPr>
          <w:lang w:val="en-US"/>
        </w:rPr>
        <w:lastRenderedPageBreak/>
        <w:t xml:space="preserve"> </w:t>
      </w:r>
      <w:r w:rsidR="00932832" w:rsidRPr="00792D87">
        <w:t xml:space="preserve">Асинхронный ответ </w:t>
      </w:r>
      <w:r w:rsidR="00932832">
        <w:t>на запрос</w:t>
      </w:r>
      <w:r w:rsidR="00EC41BE">
        <w:t xml:space="preserve"> </w:t>
      </w:r>
      <w:r w:rsidR="005D1426" w:rsidRPr="005D1426">
        <w:t>план</w:t>
      </w:r>
      <w:r w:rsidR="005D1426">
        <w:t>а</w:t>
      </w:r>
      <w:r w:rsidR="005D1426" w:rsidRPr="005D1426">
        <w:t xml:space="preserve"> медицинского осмотра </w:t>
      </w:r>
      <w:r w:rsidR="00932832" w:rsidRPr="00A27694">
        <w:t>GetAvailableServicesResultRequest</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8080"/>
                <w:sz w:val="20"/>
                <w:szCs w:val="20"/>
                <w:highlight w:val="white"/>
                <w:lang w:val="en-US" w:eastAsia="en-US"/>
              </w:rPr>
              <w:t>&lt;?xml version="1.0" encoding="UTF-8"?&gt;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ns3:GetAvailableservicesResultRequest</w:t>
            </w:r>
            <w:r w:rsidRPr="001E2E7D">
              <w:rPr>
                <w:rFonts w:ascii="Arial" w:eastAsiaTheme="minorHAnsi" w:hAnsi="Arial" w:cs="Arial"/>
                <w:color w:val="FF0000"/>
                <w:sz w:val="20"/>
                <w:szCs w:val="20"/>
                <w:highlight w:val="white"/>
                <w:lang w:val="en-US" w:eastAsia="en-US"/>
              </w:rPr>
              <w:t xml:space="preserve"> xmlns:ns2</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000000"/>
                <w:sz w:val="20"/>
                <w:szCs w:val="20"/>
                <w:highlight w:val="white"/>
                <w:lang w:val="en-US" w:eastAsia="en-US"/>
              </w:rPr>
              <w:t>http://rosminzdrav.ru/fer/concentrator/dispensary/commons</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FF0000"/>
                <w:sz w:val="20"/>
                <w:szCs w:val="20"/>
                <w:highlight w:val="white"/>
                <w:lang w:val="en-US" w:eastAsia="en-US"/>
              </w:rPr>
              <w:t xml:space="preserve"> xmlns:ns3</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000000"/>
                <w:sz w:val="20"/>
                <w:szCs w:val="20"/>
                <w:highlight w:val="white"/>
                <w:lang w:val="en-US" w:eastAsia="en-US"/>
              </w:rPr>
              <w:t>http://rosminzdrav.ru/fer/concentrator/dispensary/callback</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requestId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c4025c0b-160d-4b6f-9704-697ed654a6bf</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requestId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medicalExaminationType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DISPENSARY</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medicalExaminationType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1E2E7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стоматолога</w:t>
            </w:r>
            <w:r w:rsidRPr="001E2E7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B04.065.001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55ed2a3c-80be-4f29-9364-f2291586a5e3</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SUCCESS</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false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ns2:bookingData</w:t>
            </w:r>
            <w:r>
              <w:rPr>
                <w:rFonts w:ascii="Arial" w:eastAsiaTheme="minorHAnsi" w:hAnsi="Arial" w:cs="Arial"/>
                <w:color w:val="0000FF"/>
                <w:sz w:val="20"/>
                <w:szCs w:val="20"/>
                <w:highlight w:val="white"/>
                <w:lang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w:t>
            </w:r>
            <w:r>
              <w:rPr>
                <w:rFonts w:ascii="Arial" w:eastAsiaTheme="minorHAnsi" w:hAnsi="Arial" w:cs="Arial"/>
                <w:color w:val="0000FF"/>
                <w:sz w:val="20"/>
                <w:szCs w:val="20"/>
                <w:highlight w:val="white"/>
                <w:lang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ГОСУДАРСТВЕННОЕ АВТОНОМНОЕ УЧРЕЖДЕНИЕ ЗДРАВООХРАНЕНИЯ "ТЕТЮШСКАЯ ЦЕНТРАЛЬНАЯ РАЙОННАЯ БОЛЬНИЦА"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1.2.643.5.1.13.13.12.2.73.7380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164101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ns2:clinicAddress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РЕСПУБЛИКА ТАТАРСТАН, ТЕТЮШСКИЙ РАЙОН, Г. ТЕТЮШИ, УЛ. СВЕРДЛОВА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w:t>
            </w:r>
            <w:r w:rsidRPr="001E2E7D">
              <w:rPr>
                <w:rFonts w:ascii="Arial" w:eastAsiaTheme="minorHAnsi" w:hAnsi="Arial" w:cs="Arial"/>
                <w:color w:val="000000"/>
                <w:sz w:val="20"/>
                <w:szCs w:val="20"/>
                <w:highlight w:val="white"/>
                <w:lang w:val="en-US" w:eastAsia="en-US"/>
              </w:rPr>
              <w:t>. 11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ns2:clinicAddress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Петров</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Иван</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Георгиевич</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5afc1e7b-48d1-455d-940c-92592ee32b73</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107</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ns2:bookingDateTime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2017-08-03T08:00:00+03:00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ns2:bookingDateTime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ns2:bookingData</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1E2E7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невролога</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B04.065.001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11b736f5-98eb-42fb-8fc2-eaed6ec59931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PLANNED</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false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ns2:bookingData</w:t>
            </w:r>
            <w:r>
              <w:rPr>
                <w:rFonts w:ascii="Arial" w:eastAsiaTheme="minorHAnsi" w:hAnsi="Arial" w:cs="Arial"/>
                <w:color w:val="0000FF"/>
                <w:sz w:val="20"/>
                <w:szCs w:val="20"/>
                <w:highlight w:val="white"/>
                <w:lang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w:t>
            </w:r>
            <w:r>
              <w:rPr>
                <w:rFonts w:ascii="Arial" w:eastAsiaTheme="minorHAnsi" w:hAnsi="Arial" w:cs="Arial"/>
                <w:color w:val="0000FF"/>
                <w:sz w:val="20"/>
                <w:szCs w:val="20"/>
                <w:highlight w:val="white"/>
                <w:lang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ГОСУДАРСТВЕННОЕ АВТОНОМНОЕ УЧРЕЖДЕНИЕ ЗДРАВООХРАНЕНИЯ "РЕСПУБЛИКАНСКИЙ КЛИНИЧЕСКИЙ НЕВРОЛОГИЧЕСКИЙ ЦЕНТР"</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1.2.643.5.1.13.13.12.2.73.7381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166274</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ns2:clinicAddress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РЕСПУБЛИКА ТАТАРСТАН, Г. КАЗАНЬ, УЛ. ВАТУТИНА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w:t>
            </w:r>
            <w:r w:rsidRPr="001E2E7D">
              <w:rPr>
                <w:rFonts w:ascii="Arial" w:eastAsiaTheme="minorHAnsi" w:hAnsi="Arial" w:cs="Arial"/>
                <w:color w:val="000000"/>
                <w:sz w:val="20"/>
                <w:szCs w:val="20"/>
                <w:highlight w:val="white"/>
                <w:lang w:val="en-US" w:eastAsia="en-US"/>
              </w:rPr>
              <w:t>. 13</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ns2:clinicAddress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lastRenderedPageBreak/>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56dd02db-3a34-4cf7-bf05-ad81d5ac5414</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ns2:employeeSnils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12415611255</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ns2:employeeSnils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ns2:employeePositionCode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45</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ns2:employeePositionCode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221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5fa97c97-10dc-44cb-b8fc-0b24358b43b9</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ns2:bookingDateTime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2017-10-02T10:00:00+03:00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ns2:bookingDateTime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ns2:bookingData</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ns2:availableClinicResources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ГОСУДАРСТВЕННОЕ АВТОНОМНОЕ УЧРЕЖДЕНИЕ ЗДРАВООХРАНЕНИЯ "РЕСПУБЛИКАНСКИЙ КЛИНИЧЕСКИЙ НЕВРОЛОГИЧЕСКИЙ ЦЕНТР"</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1.2.643.5.1.13.13.12.2.73.7381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166274</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ns2:clinicAddress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РЕСПУБЛИКА ТАТАРСТАН, Г. КАЗАНЬ, УЛ. ВАТУТИНА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w:t>
            </w:r>
            <w:r w:rsidRPr="001E2E7D">
              <w:rPr>
                <w:rFonts w:ascii="Arial" w:eastAsiaTheme="minorHAnsi" w:hAnsi="Arial" w:cs="Arial"/>
                <w:color w:val="000000"/>
                <w:sz w:val="20"/>
                <w:szCs w:val="20"/>
                <w:highlight w:val="white"/>
                <w:lang w:val="en-US" w:eastAsia="en-US"/>
              </w:rPr>
              <w:t>. 13</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ns2:clinicAddress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56dd02db-3a34-4cf7-bf05-ad81d5ac5414</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ns2:employeeSnils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12415611255</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ns2:employeeSnils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ns2:employeePositionCode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45</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ns2:employeePositionCode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ns2:employee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221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Григорьев</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Максим</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Константинович</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34d741d1-16b6-4844-9989-c35ce41db281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233</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ns2:availableClinicResources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1E2E7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офтальмолога</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B04.029.001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2041a88a-def3-479f-889e-3ddee2d55d0d</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UNAVAILABLE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false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p>
          <w:p w:rsid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ns2:unavailableReason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Услуга недоступна для предварительной записи и оказывается по направлению врача-терапевта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ns2:unavailableReason</w:t>
            </w:r>
            <w:r>
              <w:rPr>
                <w:rFonts w:ascii="Arial" w:eastAsiaTheme="minorHAnsi" w:hAnsi="Arial" w:cs="Arial"/>
                <w:color w:val="0000FF"/>
                <w:sz w:val="20"/>
                <w:szCs w:val="20"/>
                <w:highlight w:val="white"/>
                <w:lang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1E2E7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B04.047.001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ns2:serviceCode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4c5c2842-5543-41d4-883c-2830556cf338</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ns2:medicalService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AVAILABLE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ns2:serviceStatus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lastRenderedPageBreak/>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true</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ns2:required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ns2:availableClinicResources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ГОСУДАРСТВЕННОЕ</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АВТОНОМНОЕ</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УЧРЕЖДЕНИЕ</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ЗДРАВООХРАНЕНИЯ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ТЕТЮШСКАЯ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ЦЕНТРАЛЬНАЯ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РАЙОННАЯ</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БОЛЬНИЦА</w:t>
            </w:r>
            <w:r w:rsidRPr="001E2E7D">
              <w:rPr>
                <w:rFonts w:ascii="Arial" w:eastAsiaTheme="minorHAnsi" w:hAnsi="Arial" w:cs="Arial"/>
                <w:color w:val="000000"/>
                <w:sz w:val="20"/>
                <w:szCs w:val="20"/>
                <w:highlight w:val="white"/>
                <w:lang w:val="en-US" w:eastAsia="en-US"/>
              </w:rPr>
              <w:t>"</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1.2.643.5.1.13.13.12.2.73.7380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ns2:clinicOID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164101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ns2:clinicAddress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РЕСПУБЛИКА ТАТАРСТАН, ТЕТЮШСКИЙ РАЙОН, Г. ТЕТЮШИ, УЛ. СВЕРДЛОВА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w:t>
            </w:r>
            <w:r w:rsidRPr="001E2E7D">
              <w:rPr>
                <w:rFonts w:ascii="Arial" w:eastAsiaTheme="minorHAnsi" w:hAnsi="Arial" w:cs="Arial"/>
                <w:color w:val="000000"/>
                <w:sz w:val="20"/>
                <w:szCs w:val="20"/>
                <w:highlight w:val="white"/>
                <w:lang w:val="en-US" w:eastAsia="en-US"/>
              </w:rPr>
              <w:t>. 11</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ns2:clinicAddress</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ns2:clinic</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Семёнова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Анна</w:t>
            </w:r>
            <w:r w:rsidRPr="001E2E7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Петровна</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ns2:resourceName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b8a85bf8-2a17-468e-a04c-c35251cfcf40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314</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ns2:room</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ns2:recommendedSlot</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ns2:slotDateTime</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2017-10-01T09:00:00+03:00</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ns2:slotDateTime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ns2:slotId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d6eaa2cc-1d08-4381-b354-5b6d8e191b65</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ns2:slotId</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ns2:recommendedSlot</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ns2:resource</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ns2:availableClinicResources</w:t>
            </w:r>
            <w:r w:rsidRPr="001E2E7D">
              <w:rPr>
                <w:rFonts w:ascii="Arial" w:eastAsiaTheme="minorHAnsi" w:hAnsi="Arial" w:cs="Arial"/>
                <w:color w:val="0000FF"/>
                <w:sz w:val="20"/>
                <w:szCs w:val="20"/>
                <w:highlight w:val="white"/>
                <w:lang w:val="en-US" w:eastAsia="en-US"/>
              </w:rPr>
              <w:t>&gt;</w:t>
            </w:r>
          </w:p>
          <w:p w:rsidR="001E2E7D" w:rsidRPr="00E139BB"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E139BB">
              <w:rPr>
                <w:rFonts w:ascii="Arial" w:eastAsiaTheme="minorHAnsi" w:hAnsi="Arial" w:cs="Arial"/>
                <w:color w:val="0000FF"/>
                <w:sz w:val="20"/>
                <w:szCs w:val="20"/>
                <w:highlight w:val="white"/>
                <w:lang w:val="en-US" w:eastAsia="en-US"/>
              </w:rPr>
              <w:t>&lt;/</w:t>
            </w:r>
            <w:r w:rsidRPr="00E139BB">
              <w:rPr>
                <w:rFonts w:ascii="Arial" w:eastAsiaTheme="minorHAnsi" w:hAnsi="Arial" w:cs="Arial"/>
                <w:color w:val="800000"/>
                <w:sz w:val="20"/>
                <w:szCs w:val="20"/>
                <w:highlight w:val="white"/>
                <w:lang w:val="en-US" w:eastAsia="en-US"/>
              </w:rPr>
              <w:t>ns2:service</w:t>
            </w:r>
            <w:r w:rsidRPr="00E139BB">
              <w:rPr>
                <w:rFonts w:ascii="Arial" w:eastAsiaTheme="minorHAnsi" w:hAnsi="Arial" w:cs="Arial"/>
                <w:color w:val="0000FF"/>
                <w:sz w:val="20"/>
                <w:szCs w:val="20"/>
                <w:highlight w:val="white"/>
                <w:lang w:val="en-US" w:eastAsia="en-US"/>
              </w:rPr>
              <w:t>&gt;</w:t>
            </w:r>
          </w:p>
          <w:p w:rsidR="00EC41BE" w:rsidRPr="00E139BB" w:rsidRDefault="001E2E7D" w:rsidP="001E2E7D">
            <w:pPr>
              <w:rPr>
                <w:lang w:val="en-US" w:eastAsia="zh-CN" w:bidi="hi-IN"/>
              </w:rPr>
            </w:pPr>
            <w:r w:rsidRPr="00E139BB">
              <w:rPr>
                <w:rFonts w:ascii="Arial" w:eastAsiaTheme="minorHAnsi" w:hAnsi="Arial" w:cs="Arial"/>
                <w:color w:val="0000FF"/>
                <w:sz w:val="20"/>
                <w:szCs w:val="20"/>
                <w:highlight w:val="white"/>
                <w:lang w:val="en-US" w:eastAsia="en-US"/>
              </w:rPr>
              <w:t>&lt;/</w:t>
            </w:r>
            <w:r w:rsidRPr="00E139BB">
              <w:rPr>
                <w:rFonts w:ascii="Arial" w:eastAsiaTheme="minorHAnsi" w:hAnsi="Arial" w:cs="Arial"/>
                <w:color w:val="800000"/>
                <w:sz w:val="20"/>
                <w:szCs w:val="20"/>
                <w:highlight w:val="white"/>
                <w:lang w:val="en-US" w:eastAsia="en-US"/>
              </w:rPr>
              <w:t>ns3:GetAvailableservicesResultRequest</w:t>
            </w:r>
            <w:r w:rsidRPr="00E139BB">
              <w:rPr>
                <w:rFonts w:ascii="Arial" w:eastAsiaTheme="minorHAnsi" w:hAnsi="Arial" w:cs="Arial"/>
                <w:color w:val="0000FF"/>
                <w:sz w:val="20"/>
                <w:szCs w:val="20"/>
                <w:highlight w:val="white"/>
                <w:lang w:val="en-US" w:eastAsia="en-US"/>
              </w:rPr>
              <w:t>&gt;</w:t>
            </w:r>
          </w:p>
        </w:tc>
      </w:tr>
    </w:tbl>
    <w:p w:rsidR="00471DF0" w:rsidRDefault="00197947" w:rsidP="00CC0DEF">
      <w:pPr>
        <w:pStyle w:val="41"/>
        <w:rPr>
          <w:lang w:eastAsia="zh-CN" w:bidi="hi-IN"/>
        </w:rPr>
      </w:pPr>
      <w:r w:rsidRPr="00E139BB">
        <w:lastRenderedPageBreak/>
        <w:t xml:space="preserve"> </w:t>
      </w:r>
      <w:r w:rsidR="004F3E9C" w:rsidRPr="004F3E9C">
        <w:t xml:space="preserve">Асинхронный ответ на запрос </w:t>
      </w:r>
      <w:r w:rsidR="005D1426">
        <w:t>плана медицинского осмотра</w:t>
      </w:r>
      <w:r w:rsidR="005D1426" w:rsidRPr="004F3E9C">
        <w:t xml:space="preserve"> </w:t>
      </w:r>
      <w:r w:rsidR="004F3E9C" w:rsidRPr="004F3E9C">
        <w:t>GetAvailableServicesResultRequest в случаи ошибок</w:t>
      </w:r>
    </w:p>
    <w:tbl>
      <w:tblPr>
        <w:tblStyle w:val="afb"/>
        <w:tblW w:w="0" w:type="auto"/>
        <w:tblLook w:val="04A0" w:firstRow="1" w:lastRow="0" w:firstColumn="1" w:lastColumn="0" w:noHBand="0" w:noVBand="1"/>
      </w:tblPr>
      <w:tblGrid>
        <w:gridCol w:w="9348"/>
      </w:tblGrid>
      <w:tr w:rsidR="004F3E9C" w:rsidTr="004F3E9C">
        <w:tc>
          <w:tcPr>
            <w:tcW w:w="9570" w:type="dxa"/>
          </w:tcPr>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8080"/>
                <w:sz w:val="20"/>
                <w:szCs w:val="20"/>
                <w:highlight w:val="white"/>
                <w:lang w:val="en-US" w:eastAsia="en-US"/>
              </w:rPr>
              <w:t>&lt;?xml version="1.0" encoding="UTF-8"?&gt;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ns3:GetAvailableservicesResultRequest</w:t>
            </w:r>
            <w:r w:rsidRPr="00BE1B8C">
              <w:rPr>
                <w:rFonts w:ascii="Arial" w:eastAsiaTheme="minorHAnsi" w:hAnsi="Arial" w:cs="Arial"/>
                <w:color w:val="FF0000"/>
                <w:sz w:val="20"/>
                <w:szCs w:val="20"/>
                <w:highlight w:val="white"/>
                <w:lang w:val="en-US" w:eastAsia="en-US"/>
              </w:rPr>
              <w:t xml:space="preserve"> xmlns:ns2</w:t>
            </w:r>
            <w:r w:rsidRPr="00BE1B8C">
              <w:rPr>
                <w:rFonts w:ascii="Arial" w:eastAsiaTheme="minorHAnsi" w:hAnsi="Arial" w:cs="Arial"/>
                <w:color w:val="0000FF"/>
                <w:sz w:val="20"/>
                <w:szCs w:val="20"/>
                <w:highlight w:val="white"/>
                <w:lang w:val="en-US" w:eastAsia="en-US"/>
              </w:rPr>
              <w:t>="</w:t>
            </w:r>
            <w:r w:rsidRPr="00BE1B8C">
              <w:rPr>
                <w:rFonts w:ascii="Arial" w:eastAsiaTheme="minorHAnsi" w:hAnsi="Arial" w:cs="Arial"/>
                <w:color w:val="000000"/>
                <w:sz w:val="20"/>
                <w:szCs w:val="20"/>
                <w:highlight w:val="white"/>
                <w:lang w:val="en-US" w:eastAsia="en-US"/>
              </w:rPr>
              <w:t>http://rosminzdrav.ru/fer/concentrator/booking/commons</w:t>
            </w:r>
            <w:r w:rsidRPr="00BE1B8C">
              <w:rPr>
                <w:rFonts w:ascii="Arial" w:eastAsiaTheme="minorHAnsi" w:hAnsi="Arial" w:cs="Arial"/>
                <w:color w:val="0000FF"/>
                <w:sz w:val="20"/>
                <w:szCs w:val="20"/>
                <w:highlight w:val="white"/>
                <w:lang w:val="en-US" w:eastAsia="en-US"/>
              </w:rPr>
              <w:t>"</w:t>
            </w:r>
            <w:r w:rsidRPr="00BE1B8C">
              <w:rPr>
                <w:rFonts w:ascii="Arial" w:eastAsiaTheme="minorHAnsi" w:hAnsi="Arial" w:cs="Arial"/>
                <w:color w:val="FF0000"/>
                <w:sz w:val="20"/>
                <w:szCs w:val="20"/>
                <w:highlight w:val="white"/>
                <w:lang w:val="en-US" w:eastAsia="en-US"/>
              </w:rPr>
              <w:t xml:space="preserve"> xmlns:ns3</w:t>
            </w:r>
            <w:r w:rsidRPr="00BE1B8C">
              <w:rPr>
                <w:rFonts w:ascii="Arial" w:eastAsiaTheme="minorHAnsi" w:hAnsi="Arial" w:cs="Arial"/>
                <w:color w:val="0000FF"/>
                <w:sz w:val="20"/>
                <w:szCs w:val="20"/>
                <w:highlight w:val="white"/>
                <w:lang w:val="en-US" w:eastAsia="en-US"/>
              </w:rPr>
              <w:t>="</w:t>
            </w:r>
            <w:r w:rsidRPr="00BE1B8C">
              <w:rPr>
                <w:rFonts w:ascii="Arial" w:eastAsiaTheme="minorHAnsi" w:hAnsi="Arial" w:cs="Arial"/>
                <w:color w:val="000000"/>
                <w:sz w:val="20"/>
                <w:szCs w:val="20"/>
                <w:highlight w:val="white"/>
                <w:lang w:val="en-US" w:eastAsia="en-US"/>
              </w:rPr>
              <w:t>http://rosminzdrav.ru/fer/concentrator/dispensary/callback</w:t>
            </w:r>
            <w:r w:rsidRPr="00BE1B8C">
              <w:rPr>
                <w:rFonts w:ascii="Arial" w:eastAsiaTheme="minorHAnsi" w:hAnsi="Arial" w:cs="Arial"/>
                <w:color w:val="0000FF"/>
                <w:sz w:val="20"/>
                <w:szCs w:val="20"/>
                <w:highlight w:val="white"/>
                <w:lang w:val="en-US" w:eastAsia="en-US"/>
              </w:rPr>
              <w:t>"&gt;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requestId</w:t>
            </w:r>
            <w:r w:rsidRPr="00BE1B8C">
              <w:rPr>
                <w:rFonts w:ascii="Arial" w:eastAsiaTheme="minorHAnsi" w:hAnsi="Arial" w:cs="Arial"/>
                <w:color w:val="0000FF"/>
                <w:sz w:val="20"/>
                <w:szCs w:val="20"/>
                <w:highlight w:val="white"/>
                <w:lang w:val="en-US" w:eastAsia="en-US"/>
              </w:rPr>
              <w:t>&gt;</w:t>
            </w:r>
            <w:r w:rsidRPr="00BE1B8C">
              <w:rPr>
                <w:rFonts w:ascii="Arial" w:eastAsiaTheme="minorHAnsi" w:hAnsi="Arial" w:cs="Arial"/>
                <w:color w:val="000000"/>
                <w:sz w:val="20"/>
                <w:szCs w:val="20"/>
                <w:highlight w:val="white"/>
                <w:lang w:val="en-US" w:eastAsia="en-US"/>
              </w:rPr>
              <w:t>c4025c0b-160d-4b6f-9704-697ed654a6bf</w:t>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requestId</w:t>
            </w:r>
            <w:r w:rsidRPr="00BE1B8C">
              <w:rPr>
                <w:rFonts w:ascii="Arial" w:eastAsiaTheme="minorHAnsi" w:hAnsi="Arial" w:cs="Arial"/>
                <w:color w:val="0000FF"/>
                <w:sz w:val="20"/>
                <w:szCs w:val="20"/>
                <w:highlight w:val="white"/>
                <w:lang w:val="en-US" w:eastAsia="en-US"/>
              </w:rPr>
              <w:t>&gt;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ns2:error</w:t>
            </w:r>
            <w:r w:rsidRPr="00BE1B8C">
              <w:rPr>
                <w:rFonts w:ascii="Arial" w:eastAsiaTheme="minorHAnsi" w:hAnsi="Arial" w:cs="Arial"/>
                <w:color w:val="0000FF"/>
                <w:sz w:val="20"/>
                <w:szCs w:val="20"/>
                <w:highlight w:val="white"/>
                <w:lang w:val="en-US" w:eastAsia="en-US"/>
              </w:rPr>
              <w:t>&gt;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ns2:errorCode</w:t>
            </w:r>
            <w:r w:rsidRPr="00BE1B8C">
              <w:rPr>
                <w:rFonts w:ascii="Arial" w:eastAsiaTheme="minorHAnsi" w:hAnsi="Arial" w:cs="Arial"/>
                <w:color w:val="0000FF"/>
                <w:sz w:val="20"/>
                <w:szCs w:val="20"/>
                <w:highlight w:val="white"/>
                <w:lang w:val="en-US" w:eastAsia="en-US"/>
              </w:rPr>
              <w:t>&gt;</w:t>
            </w:r>
            <w:r w:rsidRPr="00BE1B8C">
              <w:rPr>
                <w:rFonts w:ascii="Arial" w:eastAsiaTheme="minorHAnsi" w:hAnsi="Arial" w:cs="Arial"/>
                <w:color w:val="000000"/>
                <w:sz w:val="20"/>
                <w:szCs w:val="20"/>
                <w:highlight w:val="white"/>
                <w:lang w:val="en-US" w:eastAsia="en-US"/>
              </w:rPr>
              <w:t>RMIS1</w:t>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ns2:errorCode</w:t>
            </w:r>
            <w:r w:rsidRPr="00BE1B8C">
              <w:rPr>
                <w:rFonts w:ascii="Arial" w:eastAsiaTheme="minorHAnsi" w:hAnsi="Arial" w:cs="Arial"/>
                <w:color w:val="0000FF"/>
                <w:sz w:val="20"/>
                <w:szCs w:val="20"/>
                <w:highlight w:val="white"/>
                <w:lang w:val="en-US" w:eastAsia="en-US"/>
              </w:rPr>
              <w:t>&gt;</w:t>
            </w:r>
          </w:p>
          <w:p w:rsidR="00BE1B8C" w:rsidRP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00"/>
                <w:sz w:val="20"/>
                <w:szCs w:val="20"/>
                <w:highlight w:val="white"/>
                <w:lang w:val="en-US" w:eastAsia="en-US"/>
              </w:rPr>
              <w:tab/>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ns2:errorMessage</w:t>
            </w:r>
            <w:r w:rsidRPr="00BE1B8C">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BE1B8C">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BE1B8C">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BE1B8C">
              <w:rPr>
                <w:rFonts w:ascii="Arial" w:eastAsiaTheme="minorHAnsi" w:hAnsi="Arial" w:cs="Arial"/>
                <w:color w:val="0000FF"/>
                <w:sz w:val="20"/>
                <w:szCs w:val="20"/>
                <w:highlight w:val="white"/>
                <w:lang w:val="en-US" w:eastAsia="en-US"/>
              </w:rPr>
              <w:t>&lt;/</w:t>
            </w:r>
            <w:r w:rsidRPr="00BE1B8C">
              <w:rPr>
                <w:rFonts w:ascii="Arial" w:eastAsiaTheme="minorHAnsi" w:hAnsi="Arial" w:cs="Arial"/>
                <w:color w:val="800000"/>
                <w:sz w:val="20"/>
                <w:szCs w:val="20"/>
                <w:highlight w:val="white"/>
                <w:lang w:val="en-US" w:eastAsia="en-US"/>
              </w:rPr>
              <w:t>ns2:errorMessage</w:t>
            </w:r>
            <w:r w:rsidRPr="00BE1B8C">
              <w:rPr>
                <w:rFonts w:ascii="Arial" w:eastAsiaTheme="minorHAnsi" w:hAnsi="Arial" w:cs="Arial"/>
                <w:color w:val="0000FF"/>
                <w:sz w:val="20"/>
                <w:szCs w:val="20"/>
                <w:highlight w:val="white"/>
                <w:lang w:val="en-US" w:eastAsia="en-US"/>
              </w:rPr>
              <w:t>&gt;</w:t>
            </w:r>
          </w:p>
          <w:p w:rsidR="00BE1B8C" w:rsidRDefault="00BE1B8C" w:rsidP="00BE1B8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BE1B8C">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4F3E9C" w:rsidRDefault="00BE1B8C" w:rsidP="00BE1B8C">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ns3:GetAvailableservicesResultRequest</w:t>
            </w:r>
            <w:r>
              <w:rPr>
                <w:rFonts w:ascii="Arial" w:eastAsiaTheme="minorHAnsi" w:hAnsi="Arial" w:cs="Arial"/>
                <w:color w:val="0000FF"/>
                <w:sz w:val="20"/>
                <w:szCs w:val="20"/>
                <w:highlight w:val="white"/>
                <w:lang w:eastAsia="en-US"/>
              </w:rPr>
              <w:t>&gt;</w:t>
            </w:r>
          </w:p>
        </w:tc>
      </w:tr>
    </w:tbl>
    <w:p w:rsidR="004F3E9C" w:rsidRDefault="004F3E9C" w:rsidP="004F3E9C">
      <w:pPr>
        <w:rPr>
          <w:lang w:eastAsia="zh-CN" w:bidi="hi-IN"/>
        </w:rPr>
      </w:pPr>
    </w:p>
    <w:tbl>
      <w:tblPr>
        <w:tblStyle w:val="afb"/>
        <w:tblW w:w="0" w:type="auto"/>
        <w:tblLook w:val="04A0" w:firstRow="1" w:lastRow="0" w:firstColumn="1" w:lastColumn="0" w:noHBand="0" w:noVBand="1"/>
      </w:tblPr>
      <w:tblGrid>
        <w:gridCol w:w="9348"/>
      </w:tblGrid>
      <w:tr w:rsidR="004F3E9C" w:rsidRPr="00E139BB" w:rsidTr="004F3E9C">
        <w:tc>
          <w:tcPr>
            <w:tcW w:w="9570" w:type="dxa"/>
          </w:tcPr>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8080"/>
                <w:sz w:val="20"/>
                <w:szCs w:val="20"/>
                <w:highlight w:val="white"/>
                <w:lang w:val="en-US" w:eastAsia="en-US"/>
              </w:rPr>
              <w:t>&lt;?xml version="1.0" encoding="UTF-8"?&gt;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ns3:GetAvailableservicesResultRequest</w:t>
            </w:r>
            <w:r w:rsidRPr="001E2E7D">
              <w:rPr>
                <w:rFonts w:ascii="Arial" w:eastAsiaTheme="minorHAnsi" w:hAnsi="Arial" w:cs="Arial"/>
                <w:color w:val="FF0000"/>
                <w:sz w:val="20"/>
                <w:szCs w:val="20"/>
                <w:highlight w:val="white"/>
                <w:lang w:val="en-US" w:eastAsia="en-US"/>
              </w:rPr>
              <w:t xml:space="preserve"> xmlns:ns2</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000000"/>
                <w:sz w:val="20"/>
                <w:szCs w:val="20"/>
                <w:highlight w:val="white"/>
                <w:lang w:val="en-US" w:eastAsia="en-US"/>
              </w:rPr>
              <w:t>http://rosminzdrav.ru/fer/concentrator/booking/commons</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FF0000"/>
                <w:sz w:val="20"/>
                <w:szCs w:val="20"/>
                <w:highlight w:val="white"/>
                <w:lang w:val="en-US" w:eastAsia="en-US"/>
              </w:rPr>
              <w:t xml:space="preserve"> xmlns:ns3</w:t>
            </w:r>
            <w:r w:rsidRPr="001E2E7D">
              <w:rPr>
                <w:rFonts w:ascii="Arial" w:eastAsiaTheme="minorHAnsi" w:hAnsi="Arial" w:cs="Arial"/>
                <w:color w:val="0000FF"/>
                <w:sz w:val="20"/>
                <w:szCs w:val="20"/>
                <w:highlight w:val="white"/>
                <w:lang w:val="en-US" w:eastAsia="en-US"/>
              </w:rPr>
              <w:t>="</w:t>
            </w:r>
            <w:r w:rsidRPr="001E2E7D">
              <w:rPr>
                <w:rFonts w:ascii="Arial" w:eastAsiaTheme="minorHAnsi" w:hAnsi="Arial" w:cs="Arial"/>
                <w:color w:val="000000"/>
                <w:sz w:val="20"/>
                <w:szCs w:val="20"/>
                <w:highlight w:val="white"/>
                <w:lang w:val="en-US" w:eastAsia="en-US"/>
              </w:rPr>
              <w:t>http://rosminzdrav.ru/fer/concentrator/dispensary/callback</w:t>
            </w:r>
            <w:r w:rsidRPr="001E2E7D">
              <w:rPr>
                <w:rFonts w:ascii="Arial" w:eastAsiaTheme="minorHAnsi" w:hAnsi="Arial" w:cs="Arial"/>
                <w:color w:val="0000FF"/>
                <w:sz w:val="20"/>
                <w:szCs w:val="20"/>
                <w:highlight w:val="white"/>
                <w:lang w:val="en-US" w:eastAsia="en-US"/>
              </w:rPr>
              <w:t>"&gt;</w:t>
            </w:r>
          </w:p>
          <w:p w:rsidR="001E2E7D" w:rsidRPr="001E2E7D"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requestId</w:t>
            </w:r>
            <w:r w:rsidRPr="001E2E7D">
              <w:rPr>
                <w:rFonts w:ascii="Arial" w:eastAsiaTheme="minorHAnsi" w:hAnsi="Arial" w:cs="Arial"/>
                <w:color w:val="0000FF"/>
                <w:sz w:val="20"/>
                <w:szCs w:val="20"/>
                <w:highlight w:val="white"/>
                <w:lang w:val="en-US" w:eastAsia="en-US"/>
              </w:rPr>
              <w:t>&gt;</w:t>
            </w:r>
            <w:r w:rsidRPr="001E2E7D">
              <w:rPr>
                <w:rFonts w:ascii="Arial" w:eastAsiaTheme="minorHAnsi" w:hAnsi="Arial" w:cs="Arial"/>
                <w:color w:val="000000"/>
                <w:sz w:val="20"/>
                <w:szCs w:val="20"/>
                <w:highlight w:val="white"/>
                <w:lang w:val="en-US" w:eastAsia="en-US"/>
              </w:rPr>
              <w:t>c4025c0b-160d-4b6f-9704-697ed654a6bf</w:t>
            </w:r>
            <w:r w:rsidRPr="001E2E7D">
              <w:rPr>
                <w:rFonts w:ascii="Arial" w:eastAsiaTheme="minorHAnsi" w:hAnsi="Arial" w:cs="Arial"/>
                <w:color w:val="0000FF"/>
                <w:sz w:val="20"/>
                <w:szCs w:val="20"/>
                <w:highlight w:val="white"/>
                <w:lang w:val="en-US" w:eastAsia="en-US"/>
              </w:rPr>
              <w:t>&lt;/</w:t>
            </w:r>
            <w:r w:rsidRPr="001E2E7D">
              <w:rPr>
                <w:rFonts w:ascii="Arial" w:eastAsiaTheme="minorHAnsi" w:hAnsi="Arial" w:cs="Arial"/>
                <w:color w:val="800000"/>
                <w:sz w:val="20"/>
                <w:szCs w:val="20"/>
                <w:highlight w:val="white"/>
                <w:lang w:val="en-US" w:eastAsia="en-US"/>
              </w:rPr>
              <w:t>requestId</w:t>
            </w:r>
            <w:r w:rsidRPr="001E2E7D">
              <w:rPr>
                <w:rFonts w:ascii="Arial" w:eastAsiaTheme="minorHAnsi" w:hAnsi="Arial" w:cs="Arial"/>
                <w:color w:val="0000FF"/>
                <w:sz w:val="20"/>
                <w:szCs w:val="20"/>
                <w:highlight w:val="white"/>
                <w:lang w:val="en-US" w:eastAsia="en-US"/>
              </w:rPr>
              <w:t>&gt;</w:t>
            </w:r>
          </w:p>
          <w:p w:rsidR="001E2E7D" w:rsidRPr="00A1514E" w:rsidRDefault="001E2E7D" w:rsidP="001E2E7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E2E7D">
              <w:rPr>
                <w:rFonts w:ascii="Arial" w:eastAsiaTheme="minorHAnsi" w:hAnsi="Arial" w:cs="Arial"/>
                <w:color w:val="000000"/>
                <w:sz w:val="20"/>
                <w:szCs w:val="20"/>
                <w:highlight w:val="white"/>
                <w:lang w:val="en-US" w:eastAsia="en-US"/>
              </w:rPr>
              <w:tab/>
            </w:r>
            <w:r w:rsidRPr="00A1514E">
              <w:rPr>
                <w:rFonts w:ascii="Arial" w:eastAsiaTheme="minorHAnsi" w:hAnsi="Arial" w:cs="Arial"/>
                <w:color w:val="0000FF"/>
                <w:sz w:val="20"/>
                <w:szCs w:val="20"/>
                <w:highlight w:val="white"/>
                <w:lang w:val="en-US" w:eastAsia="en-US"/>
              </w:rPr>
              <w:t>&lt;</w:t>
            </w:r>
            <w:r w:rsidRPr="00A1514E">
              <w:rPr>
                <w:rFonts w:ascii="Arial" w:eastAsiaTheme="minorHAnsi" w:hAnsi="Arial" w:cs="Arial"/>
                <w:color w:val="800000"/>
                <w:sz w:val="20"/>
                <w:szCs w:val="20"/>
                <w:highlight w:val="white"/>
                <w:lang w:val="en-US" w:eastAsia="en-US"/>
              </w:rPr>
              <w:t>medicalExaminationType</w:t>
            </w:r>
            <w:r w:rsidRPr="00A1514E">
              <w:rPr>
                <w:rFonts w:ascii="Arial" w:eastAsiaTheme="minorHAnsi" w:hAnsi="Arial" w:cs="Arial"/>
                <w:color w:val="0000FF"/>
                <w:sz w:val="20"/>
                <w:szCs w:val="20"/>
                <w:highlight w:val="white"/>
                <w:lang w:val="en-US" w:eastAsia="en-US"/>
              </w:rPr>
              <w:t>&gt;</w:t>
            </w:r>
            <w:r w:rsidRPr="00A1514E">
              <w:rPr>
                <w:rFonts w:ascii="Arial" w:eastAsiaTheme="minorHAnsi" w:hAnsi="Arial" w:cs="Arial"/>
                <w:color w:val="000000"/>
                <w:sz w:val="20"/>
                <w:szCs w:val="20"/>
                <w:highlight w:val="white"/>
                <w:lang w:val="en-US" w:eastAsia="en-US"/>
              </w:rPr>
              <w:t>DISPENSARY</w:t>
            </w:r>
            <w:r w:rsidRPr="00A1514E">
              <w:rPr>
                <w:rFonts w:ascii="Arial" w:eastAsiaTheme="minorHAnsi" w:hAnsi="Arial" w:cs="Arial"/>
                <w:color w:val="0000FF"/>
                <w:sz w:val="20"/>
                <w:szCs w:val="20"/>
                <w:highlight w:val="white"/>
                <w:lang w:val="en-US" w:eastAsia="en-US"/>
              </w:rPr>
              <w:t>&lt;/</w:t>
            </w:r>
            <w:r w:rsidRPr="00A1514E">
              <w:rPr>
                <w:rFonts w:ascii="Arial" w:eastAsiaTheme="minorHAnsi" w:hAnsi="Arial" w:cs="Arial"/>
                <w:color w:val="800000"/>
                <w:sz w:val="20"/>
                <w:szCs w:val="20"/>
                <w:highlight w:val="white"/>
                <w:lang w:val="en-US" w:eastAsia="en-US"/>
              </w:rPr>
              <w:t>medicalExaminationType</w:t>
            </w:r>
            <w:r w:rsidRPr="00A1514E">
              <w:rPr>
                <w:rFonts w:ascii="Arial" w:eastAsiaTheme="minorHAnsi" w:hAnsi="Arial" w:cs="Arial"/>
                <w:color w:val="0000FF"/>
                <w:sz w:val="20"/>
                <w:szCs w:val="20"/>
                <w:highlight w:val="white"/>
                <w:lang w:val="en-US" w:eastAsia="en-US"/>
              </w:rPr>
              <w:t>&gt;</w:t>
            </w:r>
          </w:p>
          <w:p w:rsidR="004F3E9C" w:rsidRPr="00A1514E" w:rsidRDefault="001E2E7D" w:rsidP="001E2E7D">
            <w:pPr>
              <w:rPr>
                <w:lang w:val="en-US" w:eastAsia="zh-CN" w:bidi="hi-IN"/>
              </w:rPr>
            </w:pPr>
            <w:r w:rsidRPr="00A1514E">
              <w:rPr>
                <w:rFonts w:ascii="Arial" w:eastAsiaTheme="minorHAnsi" w:hAnsi="Arial" w:cs="Arial"/>
                <w:color w:val="0000FF"/>
                <w:sz w:val="20"/>
                <w:szCs w:val="20"/>
                <w:highlight w:val="white"/>
                <w:lang w:val="en-US" w:eastAsia="en-US"/>
              </w:rPr>
              <w:t>&lt;/</w:t>
            </w:r>
            <w:r w:rsidRPr="00A1514E">
              <w:rPr>
                <w:rFonts w:ascii="Arial" w:eastAsiaTheme="minorHAnsi" w:hAnsi="Arial" w:cs="Arial"/>
                <w:color w:val="800000"/>
                <w:sz w:val="20"/>
                <w:szCs w:val="20"/>
                <w:highlight w:val="white"/>
                <w:lang w:val="en-US" w:eastAsia="en-US"/>
              </w:rPr>
              <w:t>ns3:GetAvailableservicesResultRequest</w:t>
            </w:r>
            <w:r w:rsidRPr="00A1514E">
              <w:rPr>
                <w:rFonts w:ascii="Arial" w:eastAsiaTheme="minorHAnsi" w:hAnsi="Arial" w:cs="Arial"/>
                <w:color w:val="0000FF"/>
                <w:sz w:val="20"/>
                <w:szCs w:val="20"/>
                <w:highlight w:val="white"/>
                <w:lang w:val="en-US" w:eastAsia="en-US"/>
              </w:rPr>
              <w:t>&gt;</w:t>
            </w:r>
          </w:p>
        </w:tc>
      </w:tr>
    </w:tbl>
    <w:p w:rsidR="00932832" w:rsidRDefault="00197947" w:rsidP="00CC0DEF">
      <w:pPr>
        <w:pStyle w:val="41"/>
        <w:rPr>
          <w:lang w:val="en-US" w:eastAsia="zh-CN" w:bidi="hi-IN"/>
        </w:rPr>
      </w:pPr>
      <w:r w:rsidRPr="00197947">
        <w:rPr>
          <w:lang w:val="en-US"/>
        </w:rPr>
        <w:t xml:space="preserve"> </w:t>
      </w:r>
      <w:r w:rsidR="00932832" w:rsidRPr="00752847">
        <w:t>Ответ</w:t>
      </w:r>
      <w:r w:rsidR="00932832" w:rsidRPr="00932832">
        <w:rPr>
          <w:lang w:val="en-US"/>
        </w:rPr>
        <w:t xml:space="preserve"> </w:t>
      </w:r>
      <w:r w:rsidR="00932832" w:rsidRPr="00752847">
        <w:t>на</w:t>
      </w:r>
      <w:r w:rsidR="00932832" w:rsidRPr="00932832">
        <w:rPr>
          <w:lang w:val="en-US"/>
        </w:rPr>
        <w:t xml:space="preserve"> </w:t>
      </w:r>
      <w:r w:rsidR="00932832" w:rsidRPr="00752847">
        <w:t>асинхронный</w:t>
      </w:r>
      <w:r w:rsidR="00932832" w:rsidRPr="00932832">
        <w:rPr>
          <w:lang w:val="en-US"/>
        </w:rPr>
        <w:t xml:space="preserve"> </w:t>
      </w:r>
      <w:r w:rsidR="00932832" w:rsidRPr="00752847">
        <w:t>ответ</w:t>
      </w:r>
      <w:r w:rsidR="00932832" w:rsidRPr="00932832">
        <w:rPr>
          <w:lang w:val="en-US"/>
        </w:rPr>
        <w:t xml:space="preserve"> GetAvailableServicesResultResponse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EC41BE" w:rsidRPr="00C16E52" w:rsidRDefault="00C16E52" w:rsidP="00C16E52">
            <w:pPr>
              <w:rPr>
                <w:lang w:val="en-US" w:eastAsia="zh-CN" w:bidi="hi-IN"/>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tc>
      </w:tr>
    </w:tbl>
    <w:p w:rsidR="00777C0A" w:rsidRPr="00777C0A" w:rsidRDefault="00197947" w:rsidP="00CC0DEF">
      <w:pPr>
        <w:pStyle w:val="41"/>
        <w:rPr>
          <w:lang w:val="en-US"/>
        </w:rPr>
      </w:pPr>
      <w:r w:rsidRPr="00197947">
        <w:rPr>
          <w:lang w:val="en-US"/>
        </w:rPr>
        <w:lastRenderedPageBreak/>
        <w:t xml:space="preserve"> </w:t>
      </w:r>
      <w:r w:rsidR="00777C0A" w:rsidRPr="00777C0A">
        <w:t>Ответ</w:t>
      </w:r>
      <w:r w:rsidR="00777C0A" w:rsidRPr="00777C0A">
        <w:rPr>
          <w:lang w:val="en-US"/>
        </w:rPr>
        <w:t xml:space="preserve"> </w:t>
      </w:r>
      <w:r w:rsidR="00777C0A" w:rsidRPr="00777C0A">
        <w:t>на</w:t>
      </w:r>
      <w:r w:rsidR="00777C0A" w:rsidRPr="00777C0A">
        <w:rPr>
          <w:lang w:val="en-US"/>
        </w:rPr>
        <w:t xml:space="preserve"> </w:t>
      </w:r>
      <w:r w:rsidR="00777C0A" w:rsidRPr="00777C0A">
        <w:t>асинхронный</w:t>
      </w:r>
      <w:r w:rsidR="00777C0A" w:rsidRPr="00777C0A">
        <w:rPr>
          <w:lang w:val="en-US"/>
        </w:rPr>
        <w:t xml:space="preserve"> </w:t>
      </w:r>
      <w:r w:rsidR="00777C0A" w:rsidRPr="00777C0A">
        <w:t>ответ</w:t>
      </w:r>
      <w:r w:rsidR="00777C0A" w:rsidRPr="00777C0A">
        <w:rPr>
          <w:lang w:val="en-US"/>
        </w:rPr>
        <w:t xml:space="preserve"> GetAvailableServicesResultResponse </w:t>
      </w:r>
      <w:r w:rsidR="00777C0A" w:rsidRPr="00777C0A">
        <w:t>в</w:t>
      </w:r>
      <w:r w:rsidR="00777C0A" w:rsidRPr="00777C0A">
        <w:rPr>
          <w:lang w:val="en-US"/>
        </w:rPr>
        <w:t xml:space="preserve"> </w:t>
      </w:r>
      <w:r w:rsidR="00777C0A" w:rsidRPr="00777C0A">
        <w:t>случаи</w:t>
      </w:r>
      <w:r w:rsidR="00777C0A" w:rsidRPr="00777C0A">
        <w:rPr>
          <w:lang w:val="en-US"/>
        </w:rPr>
        <w:t xml:space="preserve"> </w:t>
      </w:r>
      <w:r w:rsidR="00777C0A" w:rsidRPr="00777C0A">
        <w:t>ошибок</w:t>
      </w:r>
    </w:p>
    <w:tbl>
      <w:tblPr>
        <w:tblStyle w:val="afb"/>
        <w:tblW w:w="0" w:type="auto"/>
        <w:tblLook w:val="04A0" w:firstRow="1" w:lastRow="0" w:firstColumn="1" w:lastColumn="0" w:noHBand="0" w:noVBand="1"/>
      </w:tblPr>
      <w:tblGrid>
        <w:gridCol w:w="9348"/>
      </w:tblGrid>
      <w:tr w:rsidR="00777C0A" w:rsidTr="00777C0A">
        <w:tc>
          <w:tcPr>
            <w:tcW w:w="9570" w:type="dxa"/>
          </w:tcPr>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8080"/>
                <w:sz w:val="20"/>
                <w:szCs w:val="20"/>
                <w:highlight w:val="white"/>
                <w:lang w:val="en-US" w:eastAsia="en-US"/>
              </w:rPr>
              <w:t>&lt;?xml version="1.0" encoding="UTF-8"?&gt;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xmlns:ns2</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http://rosminzdrav.ru/fer/concentrator/booking/commons</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KUFER1</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C16E5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77C0A"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ns3:GetAvailableServicesResultResponse</w:t>
            </w:r>
            <w:r>
              <w:rPr>
                <w:rFonts w:ascii="Arial" w:eastAsiaTheme="minorHAnsi" w:hAnsi="Arial" w:cs="Arial"/>
                <w:color w:val="0000FF"/>
                <w:sz w:val="20"/>
                <w:szCs w:val="20"/>
                <w:highlight w:val="white"/>
                <w:lang w:eastAsia="en-US"/>
              </w:rPr>
              <w:t>&gt;</w:t>
            </w:r>
          </w:p>
        </w:tc>
      </w:tr>
    </w:tbl>
    <w:p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rsidTr="00777C0A">
        <w:tc>
          <w:tcPr>
            <w:tcW w:w="9570" w:type="dxa"/>
          </w:tcPr>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8080"/>
                <w:sz w:val="20"/>
                <w:szCs w:val="20"/>
                <w:highlight w:val="white"/>
                <w:lang w:val="en-US" w:eastAsia="en-US"/>
              </w:rPr>
              <w:t>&lt;?xml version="1.0" encoding="UTF-8"?&gt;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xmlns:ns2</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http://rosminzdrav.ru/fer/concentrator/booking/commons</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KUFER2</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77C0A"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ns3:GetAvailableServicesResultResponse</w:t>
            </w:r>
            <w:r>
              <w:rPr>
                <w:rFonts w:ascii="Arial" w:eastAsiaTheme="minorHAnsi" w:hAnsi="Arial" w:cs="Arial"/>
                <w:color w:val="0000FF"/>
                <w:sz w:val="20"/>
                <w:szCs w:val="20"/>
                <w:highlight w:val="white"/>
                <w:lang w:eastAsia="en-US"/>
              </w:rPr>
              <w:t>&gt;</w:t>
            </w:r>
          </w:p>
        </w:tc>
      </w:tr>
    </w:tbl>
    <w:p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rsidTr="00777C0A">
        <w:tc>
          <w:tcPr>
            <w:tcW w:w="9570" w:type="dxa"/>
          </w:tcPr>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8080"/>
                <w:sz w:val="20"/>
                <w:szCs w:val="20"/>
                <w:highlight w:val="white"/>
                <w:lang w:val="en-US" w:eastAsia="en-US"/>
              </w:rPr>
              <w:t>&lt;?xml version="1.0" encoding="UTF-8"?&gt;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xmlns:ns2</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http://rosminzdrav.ru/fer/concentrator/booking/commons</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KUFER3</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C16E5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77C0A" w:rsidRPr="00777C0A" w:rsidRDefault="00C16E52" w:rsidP="00777C0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ns3:GetAvailableServicesResultResponse</w:t>
            </w:r>
            <w:r>
              <w:rPr>
                <w:rFonts w:ascii="Arial" w:eastAsiaTheme="minorHAnsi" w:hAnsi="Arial" w:cs="Arial"/>
                <w:color w:val="0000FF"/>
                <w:sz w:val="20"/>
                <w:szCs w:val="20"/>
                <w:highlight w:val="white"/>
                <w:lang w:eastAsia="en-US"/>
              </w:rPr>
              <w:t>&gt;</w:t>
            </w:r>
          </w:p>
        </w:tc>
      </w:tr>
    </w:tbl>
    <w:p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rsidTr="00777C0A">
        <w:tc>
          <w:tcPr>
            <w:tcW w:w="9570" w:type="dxa"/>
          </w:tcPr>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8080"/>
                <w:sz w:val="20"/>
                <w:szCs w:val="20"/>
                <w:highlight w:val="white"/>
                <w:lang w:val="en-US" w:eastAsia="en-US"/>
              </w:rPr>
              <w:t>&lt;?xml version="1.0" encoding="UTF-8"?&gt;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xmlns:ns2</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http://rosminzdrav.ru/fer/concentrator/booking/commons</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KUFER4</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77C0A" w:rsidRDefault="00C16E52" w:rsidP="00C16E52">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ns3:GetAvailableServicesResultResponse</w:t>
            </w:r>
            <w:r>
              <w:rPr>
                <w:rFonts w:ascii="Arial" w:eastAsiaTheme="minorHAnsi" w:hAnsi="Arial" w:cs="Arial"/>
                <w:color w:val="0000FF"/>
                <w:sz w:val="20"/>
                <w:szCs w:val="20"/>
                <w:highlight w:val="white"/>
                <w:lang w:eastAsia="en-US"/>
              </w:rPr>
              <w:t>&gt;</w:t>
            </w:r>
          </w:p>
        </w:tc>
      </w:tr>
    </w:tbl>
    <w:p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rsidRPr="00E139BB" w:rsidTr="00777C0A">
        <w:tc>
          <w:tcPr>
            <w:tcW w:w="9570" w:type="dxa"/>
          </w:tcPr>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8080"/>
                <w:sz w:val="20"/>
                <w:szCs w:val="20"/>
                <w:highlight w:val="white"/>
                <w:lang w:val="en-US" w:eastAsia="en-US"/>
              </w:rPr>
              <w:t>&lt;?xml version="1.0" encoding="UTF-8"?&gt;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ns3:GetAvailableServicesResultResponse</w:t>
            </w:r>
            <w:r w:rsidRPr="00C16E52">
              <w:rPr>
                <w:rFonts w:ascii="Arial" w:eastAsiaTheme="minorHAnsi" w:hAnsi="Arial" w:cs="Arial"/>
                <w:color w:val="FF0000"/>
                <w:sz w:val="20"/>
                <w:szCs w:val="20"/>
                <w:highlight w:val="white"/>
                <w:lang w:val="en-US" w:eastAsia="en-US"/>
              </w:rPr>
              <w:t xml:space="preserve"> xmlns:ns2</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http://rosminzdrav.ru/fer/concentrator/booking/commons</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FF0000"/>
                <w:sz w:val="20"/>
                <w:szCs w:val="20"/>
                <w:highlight w:val="white"/>
                <w:lang w:val="en-US" w:eastAsia="en-US"/>
              </w:rPr>
              <w:t xml:space="preserve"> xmlns:ns3</w:t>
            </w:r>
            <w:r w:rsidRPr="00C16E52">
              <w:rPr>
                <w:rFonts w:ascii="Arial" w:eastAsiaTheme="minorHAnsi" w:hAnsi="Arial" w:cs="Arial"/>
                <w:color w:val="0000FF"/>
                <w:sz w:val="20"/>
                <w:szCs w:val="20"/>
                <w:highlight w:val="white"/>
                <w:lang w:val="en-US" w:eastAsia="en-US"/>
              </w:rPr>
              <w:t>="</w:t>
            </w:r>
            <w:r w:rsidRPr="00C16E52">
              <w:rPr>
                <w:rFonts w:ascii="Arial" w:eastAsiaTheme="minorHAnsi" w:hAnsi="Arial" w:cs="Arial"/>
                <w:color w:val="000000"/>
                <w:sz w:val="20"/>
                <w:szCs w:val="20"/>
                <w:highlight w:val="white"/>
                <w:lang w:val="en-US" w:eastAsia="en-US"/>
              </w:rPr>
              <w:t>http://rosminzdrav.ru/fer/concentrator/dispensary/callback</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KUFER5</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ns2:errorCode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ns2:errorMessage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ns2:validationError</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ns2:message</w:t>
            </w:r>
            <w:r w:rsidRPr="00C16E5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медицинской</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услуги</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C16E5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ОКМУ</w:t>
            </w:r>
            <w:r w:rsidRPr="00C16E52">
              <w:rPr>
                <w:rFonts w:ascii="Arial" w:eastAsiaTheme="minorHAnsi" w:hAnsi="Arial" w:cs="Arial"/>
                <w:color w:val="000000"/>
                <w:sz w:val="20"/>
                <w:szCs w:val="20"/>
                <w:highlight w:val="white"/>
                <w:lang w:val="en-US" w:eastAsia="en-US"/>
              </w:rPr>
              <w:t xml:space="preserve"> (OID 1.2.643.5.1.13.13.11.1070)</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ns2:message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lastRenderedPageBreak/>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ns2:path</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service.medicalService.serviceCode</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ns2:path</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459</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302</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p>
          <w:p w:rsidR="00C16E52" w:rsidRPr="00C16E5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r w:rsidRPr="00C16E52">
              <w:rPr>
                <w:rFonts w:ascii="Arial" w:eastAsiaTheme="minorHAnsi" w:hAnsi="Arial" w:cs="Arial"/>
                <w:color w:val="000000"/>
                <w:sz w:val="20"/>
                <w:szCs w:val="20"/>
                <w:highlight w:val="white"/>
                <w:lang w:val="en-US" w:eastAsia="en-US"/>
              </w:rPr>
              <w:t>B04.729.101</w:t>
            </w:r>
            <w:r w:rsidRPr="00C16E52">
              <w:rPr>
                <w:rFonts w:ascii="Arial" w:eastAsiaTheme="minorHAnsi" w:hAnsi="Arial" w:cs="Arial"/>
                <w:color w:val="0000FF"/>
                <w:sz w:val="20"/>
                <w:szCs w:val="20"/>
                <w:highlight w:val="white"/>
                <w:lang w:val="en-US" w:eastAsia="en-US"/>
              </w:rPr>
              <w:t>&lt;/</w:t>
            </w:r>
            <w:r w:rsidRPr="00C16E52">
              <w:rPr>
                <w:rFonts w:ascii="Arial" w:eastAsiaTheme="minorHAnsi" w:hAnsi="Arial" w:cs="Arial"/>
                <w:color w:val="800000"/>
                <w:sz w:val="20"/>
                <w:szCs w:val="20"/>
                <w:highlight w:val="white"/>
                <w:lang w:val="en-US" w:eastAsia="en-US"/>
              </w:rPr>
              <w:t>ns2:value</w:t>
            </w:r>
            <w:r w:rsidRPr="00C16E52">
              <w:rPr>
                <w:rFonts w:ascii="Arial" w:eastAsiaTheme="minorHAnsi" w:hAnsi="Arial" w:cs="Arial"/>
                <w:color w:val="0000FF"/>
                <w:sz w:val="20"/>
                <w:szCs w:val="20"/>
                <w:highlight w:val="white"/>
                <w:lang w:val="en-US" w:eastAsia="en-US"/>
              </w:rPr>
              <w:t>&gt;</w:t>
            </w:r>
          </w:p>
          <w:p w:rsidR="00C16E52" w:rsidRPr="00FC74A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16E52">
              <w:rPr>
                <w:rFonts w:ascii="Arial" w:eastAsiaTheme="minorHAnsi" w:hAnsi="Arial" w:cs="Arial"/>
                <w:color w:val="000000"/>
                <w:sz w:val="20"/>
                <w:szCs w:val="20"/>
                <w:highlight w:val="white"/>
                <w:lang w:val="en-US" w:eastAsia="en-US"/>
              </w:rPr>
              <w:tab/>
            </w:r>
            <w:r w:rsidRPr="00C16E5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C16E52" w:rsidRPr="00FC74A2" w:rsidRDefault="00C16E52"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777C0A" w:rsidRDefault="00C16E52" w:rsidP="00C16E52">
            <w:pPr>
              <w:rPr>
                <w:lang w:val="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ns3:GetAvailableServicesResultResponse</w:t>
            </w:r>
            <w:r w:rsidRPr="00FC74A2">
              <w:rPr>
                <w:rFonts w:ascii="Arial" w:eastAsiaTheme="minorHAnsi" w:hAnsi="Arial" w:cs="Arial"/>
                <w:color w:val="0000FF"/>
                <w:sz w:val="20"/>
                <w:szCs w:val="20"/>
                <w:highlight w:val="white"/>
                <w:lang w:val="en-US" w:eastAsia="en-US"/>
              </w:rPr>
              <w:t>&gt;</w:t>
            </w:r>
          </w:p>
        </w:tc>
      </w:tr>
    </w:tbl>
    <w:p w:rsidR="00932832" w:rsidRDefault="00AE7C3A" w:rsidP="001979F3">
      <w:pPr>
        <w:pStyle w:val="31"/>
      </w:pPr>
      <w:r w:rsidRPr="00521BCA">
        <w:rPr>
          <w:lang w:val="en-US"/>
        </w:rPr>
        <w:t xml:space="preserve"> </w:t>
      </w:r>
      <w:bookmarkStart w:id="268" w:name="_Toc526849033"/>
      <w:r w:rsidR="00932832">
        <w:t>Метод Получение доступных слотов</w:t>
      </w:r>
      <w:bookmarkEnd w:id="268"/>
    </w:p>
    <w:p w:rsidR="00932832" w:rsidRDefault="00530A13" w:rsidP="00710063">
      <w:pPr>
        <w:pStyle w:val="41"/>
        <w:numPr>
          <w:ilvl w:val="3"/>
          <w:numId w:val="75"/>
        </w:numPr>
        <w:rPr>
          <w:lang w:eastAsia="zh-CN" w:bidi="hi-IN"/>
        </w:rPr>
      </w:pPr>
      <w:r w:rsidRPr="00530A13">
        <w:t xml:space="preserve"> </w:t>
      </w:r>
      <w:r w:rsidR="00932832">
        <w:t xml:space="preserve">Запрос получения доступных слотов </w:t>
      </w:r>
      <w:r w:rsidR="00932832" w:rsidRPr="00ED7D9A">
        <w:t>GetAvailableSlotsRequest</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ns3:GetAvailableSlotsRequest</w:t>
            </w:r>
            <w:r w:rsidRPr="006D77B6">
              <w:rPr>
                <w:rFonts w:ascii="Arial" w:eastAsiaTheme="minorHAnsi" w:hAnsi="Arial" w:cs="Arial"/>
                <w:color w:val="FF0000"/>
                <w:sz w:val="20"/>
                <w:szCs w:val="20"/>
                <w:highlight w:val="white"/>
                <w:lang w:val="en-US" w:eastAsia="en-US"/>
              </w:rPr>
              <w:t xml:space="preserve"> xmlns:ns3</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b3ba3f12-09aa-4ce0-8f64-d510ce6490d6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patientId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11111111-1111-1111-a716-446655440000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patientId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clinicId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164101</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clinicId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serviceId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4c5c2842-5543-41d4-883c-2830556cf338</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serviceId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resourceId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b8a85bf8-2a17-468e-a04c-c35251cfcf40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resourceId</w:t>
            </w:r>
            <w:r w:rsidRPr="006D77B6">
              <w:rPr>
                <w:rFonts w:ascii="Arial" w:eastAsiaTheme="minorHAnsi" w:hAnsi="Arial" w:cs="Arial"/>
                <w:color w:val="0000FF"/>
                <w:sz w:val="20"/>
                <w:szCs w:val="20"/>
                <w:highlight w:val="white"/>
                <w:lang w:val="en-US" w:eastAsia="en-US"/>
              </w:rPr>
              <w:t>&gt;</w:t>
            </w:r>
          </w:p>
          <w:p w:rsidR="006D77B6" w:rsidRPr="00FC74A2"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startDate</w:t>
            </w:r>
            <w:r w:rsidRPr="00FC74A2">
              <w:rPr>
                <w:rFonts w:ascii="Arial" w:eastAsiaTheme="minorHAnsi" w:hAnsi="Arial" w:cs="Arial"/>
                <w:color w:val="0000FF"/>
                <w:sz w:val="20"/>
                <w:szCs w:val="20"/>
                <w:highlight w:val="white"/>
                <w:lang w:val="en-US" w:eastAsia="en-US"/>
              </w:rPr>
              <w:t>&gt;</w:t>
            </w:r>
            <w:r w:rsidRPr="00FC74A2">
              <w:rPr>
                <w:rFonts w:ascii="Arial" w:eastAsiaTheme="minorHAnsi" w:hAnsi="Arial" w:cs="Arial"/>
                <w:color w:val="000000"/>
                <w:sz w:val="20"/>
                <w:szCs w:val="20"/>
                <w:highlight w:val="white"/>
                <w:lang w:val="en-US" w:eastAsia="en-US"/>
              </w:rPr>
              <w:t>2017-10-01</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startDate</w:t>
            </w:r>
            <w:r w:rsidRPr="00FC74A2">
              <w:rPr>
                <w:rFonts w:ascii="Arial" w:eastAsiaTheme="minorHAnsi" w:hAnsi="Arial" w:cs="Arial"/>
                <w:color w:val="0000FF"/>
                <w:sz w:val="20"/>
                <w:szCs w:val="20"/>
                <w:highlight w:val="white"/>
                <w:lang w:val="en-US" w:eastAsia="en-US"/>
              </w:rPr>
              <w:t>&gt;</w:t>
            </w:r>
          </w:p>
          <w:p w:rsidR="006D77B6" w:rsidRPr="00FC74A2"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endDate</w:t>
            </w:r>
            <w:r w:rsidRPr="00FC74A2">
              <w:rPr>
                <w:rFonts w:ascii="Arial" w:eastAsiaTheme="minorHAnsi" w:hAnsi="Arial" w:cs="Arial"/>
                <w:color w:val="0000FF"/>
                <w:sz w:val="20"/>
                <w:szCs w:val="20"/>
                <w:highlight w:val="white"/>
                <w:lang w:val="en-US" w:eastAsia="en-US"/>
              </w:rPr>
              <w:t>&gt;</w:t>
            </w:r>
            <w:r w:rsidRPr="00FC74A2">
              <w:rPr>
                <w:rFonts w:ascii="Arial" w:eastAsiaTheme="minorHAnsi" w:hAnsi="Arial" w:cs="Arial"/>
                <w:color w:val="000000"/>
                <w:sz w:val="20"/>
                <w:szCs w:val="20"/>
                <w:highlight w:val="white"/>
                <w:lang w:val="en-US" w:eastAsia="en-US"/>
              </w:rPr>
              <w:t>2017-10-14</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endDate</w:t>
            </w:r>
            <w:r w:rsidRPr="00FC74A2">
              <w:rPr>
                <w:rFonts w:ascii="Arial" w:eastAsiaTheme="minorHAnsi" w:hAnsi="Arial" w:cs="Arial"/>
                <w:color w:val="0000FF"/>
                <w:sz w:val="20"/>
                <w:szCs w:val="20"/>
                <w:highlight w:val="white"/>
                <w:lang w:val="en-US" w:eastAsia="en-US"/>
              </w:rPr>
              <w:t>&gt;</w:t>
            </w:r>
          </w:p>
          <w:p w:rsidR="00EC41BE" w:rsidRPr="00784FE0" w:rsidRDefault="006D77B6" w:rsidP="006D77B6">
            <w:pPr>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ns3:GetAvailableSlotsRequest</w:t>
            </w:r>
            <w:r w:rsidRPr="00FC74A2">
              <w:rPr>
                <w:rFonts w:ascii="Arial" w:eastAsiaTheme="minorHAnsi" w:hAnsi="Arial" w:cs="Arial"/>
                <w:color w:val="0000FF"/>
                <w:sz w:val="20"/>
                <w:szCs w:val="20"/>
                <w:highlight w:val="white"/>
                <w:lang w:val="en-US" w:eastAsia="en-US"/>
              </w:rPr>
              <w:t>&gt;</w:t>
            </w:r>
          </w:p>
        </w:tc>
      </w:tr>
    </w:tbl>
    <w:p w:rsidR="00932832" w:rsidRDefault="00530A13" w:rsidP="00CC0DEF">
      <w:pPr>
        <w:pStyle w:val="41"/>
        <w:rPr>
          <w:lang w:eastAsia="zh-CN" w:bidi="hi-IN"/>
        </w:rPr>
      </w:pPr>
      <w:r w:rsidRPr="00E139BB">
        <w:rPr>
          <w:lang w:val="en-US"/>
        </w:rPr>
        <w:t xml:space="preserve"> </w:t>
      </w:r>
      <w:r w:rsidR="001C1317" w:rsidRPr="00792D87">
        <w:t xml:space="preserve">Синхронный ответ </w:t>
      </w:r>
      <w:r w:rsidR="001C1317">
        <w:t xml:space="preserve">на запрос </w:t>
      </w:r>
      <w:r w:rsidR="00323F0D">
        <w:t>получения доступных слотов</w:t>
      </w:r>
      <w:r w:rsidR="001C1317">
        <w:t xml:space="preserve"> </w:t>
      </w:r>
      <w:r w:rsidR="001C1317" w:rsidRPr="00466EDB">
        <w:t>GetAvailableSlotsResponse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6D77B6" w:rsidRPr="00FC74A2"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EC41BE" w:rsidRPr="006D77B6" w:rsidRDefault="006D77B6" w:rsidP="006D77B6">
            <w:pPr>
              <w:rPr>
                <w:lang w:val="en-US" w:eastAsia="zh-CN" w:bidi="hi-IN"/>
              </w:rPr>
            </w:pP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ns3:GetAvailableSlotsResponse</w:t>
            </w:r>
            <w:r w:rsidRPr="006D77B6">
              <w:rPr>
                <w:rFonts w:ascii="Arial" w:eastAsiaTheme="minorHAnsi" w:hAnsi="Arial" w:cs="Arial"/>
                <w:color w:val="FF0000"/>
                <w:sz w:val="20"/>
                <w:szCs w:val="20"/>
                <w:highlight w:val="white"/>
                <w:lang w:val="en-US" w:eastAsia="en-US"/>
              </w:rPr>
              <w:t xml:space="preserve"> xmlns:ns3</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w:t>
            </w:r>
            <w:r w:rsidRPr="006D77B6">
              <w:rPr>
                <w:rFonts w:ascii="Arial" w:eastAsiaTheme="minorHAnsi" w:hAnsi="Arial" w:cs="Arial"/>
                <w:color w:val="0000FF"/>
                <w:sz w:val="20"/>
                <w:szCs w:val="20"/>
                <w:highlight w:val="white"/>
                <w:lang w:val="en-US" w:eastAsia="en-US"/>
              </w:rPr>
              <w:t>"/&gt;</w:t>
            </w:r>
          </w:p>
        </w:tc>
      </w:tr>
    </w:tbl>
    <w:p w:rsidR="001C1317" w:rsidRDefault="00530A13" w:rsidP="00CC0DEF">
      <w:pPr>
        <w:pStyle w:val="41"/>
        <w:rPr>
          <w:lang w:eastAsia="zh-CN" w:bidi="hi-IN"/>
        </w:rPr>
      </w:pPr>
      <w:r w:rsidRPr="00A3072D">
        <w:rPr>
          <w:lang w:val="en-US"/>
        </w:rPr>
        <w:t xml:space="preserve"> </w:t>
      </w:r>
      <w:r w:rsidR="001C1317" w:rsidRPr="00792D87">
        <w:t xml:space="preserve">Асинхронный ответ </w:t>
      </w:r>
      <w:r w:rsidR="001C1317">
        <w:t>на запрос</w:t>
      </w:r>
      <w:r w:rsidR="00323F0D">
        <w:t xml:space="preserve"> получения доступных слотов</w:t>
      </w:r>
      <w:r w:rsidR="001C1317">
        <w:t xml:space="preserve"> </w:t>
      </w:r>
      <w:r w:rsidR="001C1317" w:rsidRPr="006B2D6B">
        <w:t>GetAvailableSlotsResultRequest</w:t>
      </w:r>
    </w:p>
    <w:tbl>
      <w:tblPr>
        <w:tblStyle w:val="afb"/>
        <w:tblW w:w="0" w:type="auto"/>
        <w:tblLook w:val="04A0" w:firstRow="1" w:lastRow="0" w:firstColumn="1" w:lastColumn="0" w:noHBand="0" w:noVBand="1"/>
      </w:tblPr>
      <w:tblGrid>
        <w:gridCol w:w="9348"/>
      </w:tblGrid>
      <w:tr w:rsidR="00EC41BE" w:rsidTr="00EC41BE">
        <w:tc>
          <w:tcPr>
            <w:tcW w:w="9348" w:type="dxa"/>
          </w:tcPr>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8080"/>
                <w:sz w:val="20"/>
                <w:szCs w:val="20"/>
                <w:highlight w:val="white"/>
                <w:lang w:val="en-US" w:eastAsia="en-US"/>
              </w:rPr>
              <w:t>&lt;?xml version="1.0" encoding="UTF-8"?&gt;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ns3:GetAvailableSlotsResultRequest</w:t>
            </w:r>
            <w:r w:rsidRPr="006D77B6">
              <w:rPr>
                <w:rFonts w:ascii="Arial" w:eastAsiaTheme="minorHAnsi" w:hAnsi="Arial" w:cs="Arial"/>
                <w:color w:val="FF0000"/>
                <w:sz w:val="20"/>
                <w:szCs w:val="20"/>
                <w:highlight w:val="white"/>
                <w:lang w:val="en-US" w:eastAsia="en-US"/>
              </w:rPr>
              <w:t xml:space="preserve"> xmlns:ns2</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http://rosminzdrav.ru/fer/concentrator/dispensary/commons</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FF0000"/>
                <w:sz w:val="20"/>
                <w:szCs w:val="20"/>
                <w:highlight w:val="white"/>
                <w:lang w:val="en-US" w:eastAsia="en-US"/>
              </w:rPr>
              <w:t xml:space="preserve"> xmlns:ns3</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http://rosminzdrav.ru/fer/concentrator/dispensary/callback</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b3ba3f12-09aa-4ce0-8f64-d510ce6490d6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2017-10-01T09:00:00+03:00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d6eaa2cc-1d08-4381-b354-5b6d8e191b65</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2017-10-01T09:15:00+03:00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f1b51982-facc-4b38-818f-87636f9ca0a1</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2017-10-01T09:30:00+03:00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bb151dbf-aeef-4d0f-8c05-94fd8a3cf4f9</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2017-10-01T09:45:00+03:00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d7eaa2cc-1d08-4381-b354-5b6d8e191b66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2017-10-01T10:00:00+03:00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f2b51982-facc-4b38-818f-87636f9ca0a2</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lastRenderedPageBreak/>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2017-10-01T10:15:00+03:00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bc151dbf-aeef-4d0f-8c05-94fd8a3cf4e1</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2017-10-02T09:00:00+03:00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e6eaa2cc-1d08-4381-b354-5b6d8e191b76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2017-10-02T09:15:00+03:00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d1b51982-facc-4b38-818f-87636f9ca0b2</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2017-10-02T09:30:00+03:00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cc151dbf-aeef-4d0f-8c05-94fd8a3cf4a0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2017-10-02T09:45:00+03:00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e8eaa2cc-1d08-4381-b354-5b6d8e191b77</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2017-10-02T10:00:00+03:00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f3b51982-facc-4b38-818f-87636f9ca0e4</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2017-10-02T10:15:00+03:00</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ns2:slotDateTime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cb151dbf-aeef-4d0f-8c05-94fd8a3cf4e6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ns2:slotId</w:t>
            </w:r>
            <w:r w:rsidRPr="006D77B6">
              <w:rPr>
                <w:rFonts w:ascii="Arial" w:eastAsiaTheme="minorHAnsi" w:hAnsi="Arial" w:cs="Arial"/>
                <w:color w:val="0000FF"/>
                <w:sz w:val="20"/>
                <w:szCs w:val="20"/>
                <w:highlight w:val="white"/>
                <w:lang w:val="en-US" w:eastAsia="en-US"/>
              </w:rPr>
              <w:t>&gt;</w:t>
            </w:r>
          </w:p>
          <w:p w:rsid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6D77B6">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ns2:slot</w:t>
            </w:r>
            <w:r>
              <w:rPr>
                <w:rFonts w:ascii="Arial" w:eastAsiaTheme="minorHAnsi" w:hAnsi="Arial" w:cs="Arial"/>
                <w:color w:val="0000FF"/>
                <w:sz w:val="20"/>
                <w:szCs w:val="20"/>
                <w:highlight w:val="white"/>
                <w:lang w:eastAsia="en-US"/>
              </w:rPr>
              <w:t>&gt;</w:t>
            </w:r>
          </w:p>
          <w:p w:rsidR="00EC41BE" w:rsidRDefault="006D77B6"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ns3:GetAvailableSlotsResultRequest</w:t>
            </w:r>
            <w:r>
              <w:rPr>
                <w:rFonts w:ascii="Arial" w:eastAsiaTheme="minorHAnsi" w:hAnsi="Arial" w:cs="Arial"/>
                <w:color w:val="0000FF"/>
                <w:sz w:val="20"/>
                <w:szCs w:val="20"/>
                <w:highlight w:val="white"/>
                <w:lang w:eastAsia="en-US"/>
              </w:rPr>
              <w:t>&gt;</w:t>
            </w:r>
          </w:p>
        </w:tc>
      </w:tr>
    </w:tbl>
    <w:p w:rsidR="005E06B3" w:rsidRDefault="005E06B3" w:rsidP="00CC0DEF">
      <w:pPr>
        <w:pStyle w:val="41"/>
        <w:rPr>
          <w:lang w:eastAsia="zh-CN" w:bidi="hi-IN"/>
        </w:rPr>
      </w:pPr>
      <w:r w:rsidRPr="005E06B3">
        <w:rPr>
          <w:lang w:eastAsia="zh-CN" w:bidi="hi-IN"/>
        </w:rPr>
        <w:t xml:space="preserve"> Асинхронный </w:t>
      </w:r>
      <w:r w:rsidRPr="005E06B3">
        <w:t>ответ на запрос получения доступных слотов GetAvailableSlotsResultRequest в случаи ошибок</w:t>
      </w:r>
    </w:p>
    <w:tbl>
      <w:tblPr>
        <w:tblStyle w:val="afb"/>
        <w:tblW w:w="0" w:type="auto"/>
        <w:tblLook w:val="04A0" w:firstRow="1" w:lastRow="0" w:firstColumn="1" w:lastColumn="0" w:noHBand="0" w:noVBand="1"/>
      </w:tblPr>
      <w:tblGrid>
        <w:gridCol w:w="9348"/>
      </w:tblGrid>
      <w:tr w:rsidR="005E06B3" w:rsidTr="00AE7C3A">
        <w:tc>
          <w:tcPr>
            <w:tcW w:w="9468" w:type="dxa"/>
          </w:tcPr>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8080"/>
                <w:sz w:val="20"/>
                <w:szCs w:val="20"/>
                <w:highlight w:val="white"/>
                <w:lang w:val="en-US" w:eastAsia="en-US"/>
              </w:rPr>
              <w:t>&lt;?xml version="1.0" encoding="UTF-8"?&gt;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ns3:GetAvailableSlotsResultRequest</w:t>
            </w:r>
            <w:r w:rsidRPr="006D77B6">
              <w:rPr>
                <w:rFonts w:ascii="Arial" w:eastAsiaTheme="minorHAnsi" w:hAnsi="Arial" w:cs="Arial"/>
                <w:color w:val="FF0000"/>
                <w:sz w:val="20"/>
                <w:szCs w:val="20"/>
                <w:highlight w:val="white"/>
                <w:lang w:val="en-US" w:eastAsia="en-US"/>
              </w:rPr>
              <w:t xml:space="preserve"> xmlns:ns2</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http://rosminzdrav.ru/fer/concentrator/booking/commons</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FF0000"/>
                <w:sz w:val="20"/>
                <w:szCs w:val="20"/>
                <w:highlight w:val="white"/>
                <w:lang w:val="en-US" w:eastAsia="en-US"/>
              </w:rPr>
              <w:t xml:space="preserve"> xmlns:ns3</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http://rosminzdrav.ru/fer/concentrator/dispensary/callback</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b3ba3f12-09aa-4ce0-8f64-d510ce6490d6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ns2:error</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ns2:errorCode</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RMIS1</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ns2:errorCode</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ns2:errorMessage</w:t>
            </w:r>
            <w:r w:rsidRPr="006D77B6">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6D77B6">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6D77B6">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ns2:errorMessage</w:t>
            </w:r>
            <w:r w:rsidRPr="006D77B6">
              <w:rPr>
                <w:rFonts w:ascii="Arial" w:eastAsiaTheme="minorHAnsi" w:hAnsi="Arial" w:cs="Arial"/>
                <w:color w:val="0000FF"/>
                <w:sz w:val="20"/>
                <w:szCs w:val="20"/>
                <w:highlight w:val="white"/>
                <w:lang w:val="en-US" w:eastAsia="en-US"/>
              </w:rPr>
              <w:t>&gt;</w:t>
            </w:r>
          </w:p>
          <w:p w:rsid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6D77B6">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5E06B3" w:rsidRDefault="006D77B6"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ns3:GetAvailableSlotsResultRequest</w:t>
            </w:r>
            <w:r>
              <w:rPr>
                <w:rFonts w:ascii="Arial" w:eastAsiaTheme="minorHAnsi" w:hAnsi="Arial" w:cs="Arial"/>
                <w:color w:val="0000FF"/>
                <w:sz w:val="20"/>
                <w:szCs w:val="20"/>
                <w:highlight w:val="white"/>
                <w:lang w:eastAsia="en-US"/>
              </w:rPr>
              <w:t>&gt;</w:t>
            </w:r>
          </w:p>
        </w:tc>
      </w:tr>
    </w:tbl>
    <w:p w:rsidR="005E06B3" w:rsidRDefault="005E06B3" w:rsidP="005E06B3">
      <w:pPr>
        <w:rPr>
          <w:lang w:eastAsia="zh-CN" w:bidi="hi-IN"/>
        </w:rPr>
      </w:pPr>
    </w:p>
    <w:tbl>
      <w:tblPr>
        <w:tblStyle w:val="afb"/>
        <w:tblW w:w="0" w:type="auto"/>
        <w:tblLook w:val="04A0" w:firstRow="1" w:lastRow="0" w:firstColumn="1" w:lastColumn="0" w:noHBand="0" w:noVBand="1"/>
      </w:tblPr>
      <w:tblGrid>
        <w:gridCol w:w="9348"/>
      </w:tblGrid>
      <w:tr w:rsidR="005E06B3" w:rsidTr="005E06B3">
        <w:tc>
          <w:tcPr>
            <w:tcW w:w="9570" w:type="dxa"/>
          </w:tcPr>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8080"/>
                <w:sz w:val="20"/>
                <w:szCs w:val="20"/>
                <w:highlight w:val="white"/>
                <w:lang w:val="en-US" w:eastAsia="en-US"/>
              </w:rPr>
              <w:t>&lt;?xml version="1.0" encoding="UTF-8"?&gt;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ns3:GetAvailableSlotsResultRequest</w:t>
            </w:r>
            <w:r w:rsidRPr="006D77B6">
              <w:rPr>
                <w:rFonts w:ascii="Arial" w:eastAsiaTheme="minorHAnsi" w:hAnsi="Arial" w:cs="Arial"/>
                <w:color w:val="FF0000"/>
                <w:sz w:val="20"/>
                <w:szCs w:val="20"/>
                <w:highlight w:val="white"/>
                <w:lang w:val="en-US" w:eastAsia="en-US"/>
              </w:rPr>
              <w:t xml:space="preserve"> xmlns:ns3</w:t>
            </w:r>
            <w:r w:rsidRPr="006D77B6">
              <w:rPr>
                <w:rFonts w:ascii="Arial" w:eastAsiaTheme="minorHAnsi" w:hAnsi="Arial" w:cs="Arial"/>
                <w:color w:val="0000FF"/>
                <w:sz w:val="20"/>
                <w:szCs w:val="20"/>
                <w:highlight w:val="white"/>
                <w:lang w:val="en-US" w:eastAsia="en-US"/>
              </w:rPr>
              <w:t>="</w:t>
            </w:r>
            <w:r w:rsidRPr="006D77B6">
              <w:rPr>
                <w:rFonts w:ascii="Arial" w:eastAsiaTheme="minorHAnsi" w:hAnsi="Arial" w:cs="Arial"/>
                <w:color w:val="000000"/>
                <w:sz w:val="20"/>
                <w:szCs w:val="20"/>
                <w:highlight w:val="white"/>
                <w:lang w:val="en-US" w:eastAsia="en-US"/>
              </w:rPr>
              <w:t>http://rosminzdrav.ru/fer/concentrator/dispensary/callback</w:t>
            </w:r>
            <w:r w:rsidRPr="006D77B6">
              <w:rPr>
                <w:rFonts w:ascii="Arial" w:eastAsiaTheme="minorHAnsi" w:hAnsi="Arial" w:cs="Arial"/>
                <w:color w:val="0000FF"/>
                <w:sz w:val="20"/>
                <w:szCs w:val="20"/>
                <w:highlight w:val="white"/>
                <w:lang w:val="en-US" w:eastAsia="en-US"/>
              </w:rPr>
              <w:t>"&gt;</w:t>
            </w:r>
          </w:p>
          <w:p w:rsidR="006D77B6" w:rsidRPr="006D77B6" w:rsidRDefault="006D77B6" w:rsidP="006D77B6">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6D77B6">
              <w:rPr>
                <w:rFonts w:ascii="Arial" w:eastAsiaTheme="minorHAnsi" w:hAnsi="Arial" w:cs="Arial"/>
                <w:color w:val="000000"/>
                <w:sz w:val="20"/>
                <w:szCs w:val="20"/>
                <w:highlight w:val="white"/>
                <w:lang w:val="en-US" w:eastAsia="en-US"/>
              </w:rPr>
              <w:tab/>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r w:rsidRPr="006D77B6">
              <w:rPr>
                <w:rFonts w:ascii="Arial" w:eastAsiaTheme="minorHAnsi" w:hAnsi="Arial" w:cs="Arial"/>
                <w:color w:val="000000"/>
                <w:sz w:val="20"/>
                <w:szCs w:val="20"/>
                <w:highlight w:val="white"/>
                <w:lang w:val="en-US" w:eastAsia="en-US"/>
              </w:rPr>
              <w:t>b3ba3f12-09aa-4ce0-8f64-d510ce6490d6</w:t>
            </w:r>
            <w:r w:rsidRPr="006D77B6">
              <w:rPr>
                <w:rFonts w:ascii="Arial" w:eastAsiaTheme="minorHAnsi" w:hAnsi="Arial" w:cs="Arial"/>
                <w:color w:val="0000FF"/>
                <w:sz w:val="20"/>
                <w:szCs w:val="20"/>
                <w:highlight w:val="white"/>
                <w:lang w:val="en-US" w:eastAsia="en-US"/>
              </w:rPr>
              <w:t>&lt;/</w:t>
            </w:r>
            <w:r w:rsidRPr="006D77B6">
              <w:rPr>
                <w:rFonts w:ascii="Arial" w:eastAsiaTheme="minorHAnsi" w:hAnsi="Arial" w:cs="Arial"/>
                <w:color w:val="800000"/>
                <w:sz w:val="20"/>
                <w:szCs w:val="20"/>
                <w:highlight w:val="white"/>
                <w:lang w:val="en-US" w:eastAsia="en-US"/>
              </w:rPr>
              <w:t>requestId</w:t>
            </w:r>
            <w:r w:rsidRPr="006D77B6">
              <w:rPr>
                <w:rFonts w:ascii="Arial" w:eastAsiaTheme="minorHAnsi" w:hAnsi="Arial" w:cs="Arial"/>
                <w:color w:val="0000FF"/>
                <w:sz w:val="20"/>
                <w:szCs w:val="20"/>
                <w:highlight w:val="white"/>
                <w:lang w:val="en-US" w:eastAsia="en-US"/>
              </w:rPr>
              <w:t>&gt;</w:t>
            </w:r>
          </w:p>
          <w:p w:rsidR="005E06B3" w:rsidRDefault="006D77B6"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ns3:GetAvailableSlotsResultRequest</w:t>
            </w:r>
            <w:r>
              <w:rPr>
                <w:rFonts w:ascii="Arial" w:eastAsiaTheme="minorHAnsi" w:hAnsi="Arial" w:cs="Arial"/>
                <w:color w:val="0000FF"/>
                <w:sz w:val="20"/>
                <w:szCs w:val="20"/>
                <w:highlight w:val="white"/>
                <w:lang w:eastAsia="en-US"/>
              </w:rPr>
              <w:t>&gt;</w:t>
            </w:r>
          </w:p>
        </w:tc>
      </w:tr>
    </w:tbl>
    <w:p w:rsidR="001C1317" w:rsidRDefault="00197947" w:rsidP="00CC0DEF">
      <w:pPr>
        <w:pStyle w:val="41"/>
        <w:rPr>
          <w:lang w:eastAsia="zh-CN" w:bidi="hi-IN"/>
        </w:rPr>
      </w:pPr>
      <w:r>
        <w:t xml:space="preserve"> </w:t>
      </w:r>
      <w:r w:rsidR="001C1317" w:rsidRPr="00752847">
        <w:t>Ответ на асинхронный ответ</w:t>
      </w:r>
      <w:r w:rsidR="001C1317">
        <w:t xml:space="preserve"> </w:t>
      </w:r>
      <w:r w:rsidR="001C1317" w:rsidRPr="00A07841">
        <w:t>GetAvailableSlotsResultResponse</w:t>
      </w:r>
    </w:p>
    <w:tbl>
      <w:tblPr>
        <w:tblStyle w:val="afb"/>
        <w:tblW w:w="0" w:type="auto"/>
        <w:tblLook w:val="04A0" w:firstRow="1" w:lastRow="0" w:firstColumn="1" w:lastColumn="0" w:noHBand="0" w:noVBand="1"/>
      </w:tblPr>
      <w:tblGrid>
        <w:gridCol w:w="9348"/>
      </w:tblGrid>
      <w:tr w:rsidR="00EC41BE" w:rsidRPr="00E139BB" w:rsidTr="00EC41BE">
        <w:tc>
          <w:tcPr>
            <w:tcW w:w="9348" w:type="dxa"/>
          </w:tcPr>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EC41BE" w:rsidRPr="004067ED" w:rsidRDefault="004067ED" w:rsidP="004067ED">
            <w:pPr>
              <w:rPr>
                <w:lang w:val="en-US" w:eastAsia="zh-CN" w:bidi="hi-IN"/>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tc>
      </w:tr>
    </w:tbl>
    <w:p w:rsidR="00AF2C95" w:rsidRPr="00AF2C95" w:rsidRDefault="00932832" w:rsidP="00CC0DEF">
      <w:pPr>
        <w:pStyle w:val="41"/>
        <w:rPr>
          <w:lang w:val="en-US"/>
        </w:rPr>
      </w:pPr>
      <w:r w:rsidRPr="00AF2C95">
        <w:rPr>
          <w:lang w:val="en-US"/>
        </w:rPr>
        <w:lastRenderedPageBreak/>
        <w:t xml:space="preserve"> </w:t>
      </w:r>
      <w:r w:rsidR="00AF2C95" w:rsidRPr="00AF2C95">
        <w:t>Ответ</w:t>
      </w:r>
      <w:r w:rsidR="00AF2C95" w:rsidRPr="00AF2C95">
        <w:rPr>
          <w:lang w:val="en-US"/>
        </w:rPr>
        <w:t xml:space="preserve"> </w:t>
      </w:r>
      <w:r w:rsidR="00AF2C95" w:rsidRPr="00AF2C95">
        <w:t>на</w:t>
      </w:r>
      <w:r w:rsidR="00AF2C95" w:rsidRPr="00AF2C95">
        <w:rPr>
          <w:lang w:val="en-US"/>
        </w:rPr>
        <w:t xml:space="preserve"> </w:t>
      </w:r>
      <w:r w:rsidR="00AF2C95" w:rsidRPr="00AF2C95">
        <w:t>асинхронный</w:t>
      </w:r>
      <w:r w:rsidR="00AF2C95" w:rsidRPr="00AF2C95">
        <w:rPr>
          <w:lang w:val="en-US"/>
        </w:rPr>
        <w:t xml:space="preserve"> </w:t>
      </w:r>
      <w:r w:rsidR="00AF2C95" w:rsidRPr="00AF2C95">
        <w:t>ответ</w:t>
      </w:r>
      <w:r w:rsidR="00AF2C95" w:rsidRPr="00AF2C95">
        <w:rPr>
          <w:lang w:val="en-US"/>
        </w:rPr>
        <w:t xml:space="preserve"> GetAvailableSlotsResultResponse </w:t>
      </w:r>
      <w:r w:rsidR="00AF2C95" w:rsidRPr="00AF2C95">
        <w:t>в</w:t>
      </w:r>
      <w:r w:rsidR="00AF2C95" w:rsidRPr="00AF2C95">
        <w:rPr>
          <w:lang w:val="en-US"/>
        </w:rPr>
        <w:t xml:space="preserve"> </w:t>
      </w:r>
      <w:r w:rsidR="00AF2C95" w:rsidRPr="00AF2C95">
        <w:t>случаи</w:t>
      </w:r>
      <w:r w:rsidR="00AF2C95" w:rsidRPr="00AF2C95">
        <w:rPr>
          <w:lang w:val="en-US"/>
        </w:rPr>
        <w:t xml:space="preserve"> </w:t>
      </w:r>
      <w:r w:rsidR="00AF2C95" w:rsidRPr="00AF2C95">
        <w:t>ошибок</w:t>
      </w:r>
    </w:p>
    <w:tbl>
      <w:tblPr>
        <w:tblStyle w:val="afb"/>
        <w:tblW w:w="0" w:type="auto"/>
        <w:tblLook w:val="04A0" w:firstRow="1" w:lastRow="0" w:firstColumn="1" w:lastColumn="0" w:noHBand="0" w:noVBand="1"/>
      </w:tblPr>
      <w:tblGrid>
        <w:gridCol w:w="9348"/>
      </w:tblGrid>
      <w:tr w:rsidR="00537D2C" w:rsidTr="00537D2C">
        <w:tc>
          <w:tcPr>
            <w:tcW w:w="957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http://rosminzdrav.ru/fer/concentrator/booking/commons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KUFER1</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7E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537D2C" w:rsidRDefault="004067ED" w:rsidP="004067ED">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ns3:GetAvailableSlotsResultResponse</w:t>
            </w:r>
            <w:r>
              <w:rPr>
                <w:rFonts w:ascii="Arial" w:eastAsiaTheme="minorHAnsi" w:hAnsi="Arial" w:cs="Arial"/>
                <w:color w:val="0000FF"/>
                <w:sz w:val="20"/>
                <w:szCs w:val="20"/>
                <w:highlight w:val="white"/>
                <w:lang w:eastAsia="en-US"/>
              </w:rPr>
              <w:t>&gt;</w:t>
            </w:r>
          </w:p>
        </w:tc>
      </w:tr>
    </w:tbl>
    <w:p w:rsidR="00AF2C95" w:rsidRDefault="00AF2C95" w:rsidP="00AF2C95">
      <w:pPr>
        <w:rPr>
          <w:lang w:val="en-US"/>
        </w:rPr>
      </w:pPr>
    </w:p>
    <w:tbl>
      <w:tblPr>
        <w:tblStyle w:val="afb"/>
        <w:tblW w:w="0" w:type="auto"/>
        <w:tblLook w:val="04A0" w:firstRow="1" w:lastRow="0" w:firstColumn="1" w:lastColumn="0" w:noHBand="0" w:noVBand="1"/>
      </w:tblPr>
      <w:tblGrid>
        <w:gridCol w:w="9348"/>
      </w:tblGrid>
      <w:tr w:rsidR="00537D2C" w:rsidTr="00537D2C">
        <w:tc>
          <w:tcPr>
            <w:tcW w:w="957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http://rosminzdrav.ru/fer/concentrator/booking/commons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KUFER2</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537D2C" w:rsidRDefault="004067ED" w:rsidP="004067ED">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ns3:GetAvailableSlotsResultResponse</w:t>
            </w:r>
            <w:r>
              <w:rPr>
                <w:rFonts w:ascii="Arial" w:eastAsiaTheme="minorHAnsi" w:hAnsi="Arial" w:cs="Arial"/>
                <w:color w:val="0000FF"/>
                <w:sz w:val="20"/>
                <w:szCs w:val="20"/>
                <w:highlight w:val="white"/>
                <w:lang w:eastAsia="en-US"/>
              </w:rPr>
              <w:t>&gt;</w:t>
            </w:r>
          </w:p>
        </w:tc>
      </w:tr>
    </w:tbl>
    <w:p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rsidTr="00537D2C">
        <w:tc>
          <w:tcPr>
            <w:tcW w:w="957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http://rosminzdrav.ru/fer/concentrator/booking/commons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KUFER3</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7E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537D2C"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ns3:GetAvailableSlotsResultResponse</w:t>
            </w:r>
            <w:r>
              <w:rPr>
                <w:rFonts w:ascii="Arial" w:eastAsiaTheme="minorHAnsi" w:hAnsi="Arial" w:cs="Arial"/>
                <w:color w:val="0000FF"/>
                <w:sz w:val="20"/>
                <w:szCs w:val="20"/>
                <w:highlight w:val="white"/>
                <w:lang w:eastAsia="en-US"/>
              </w:rPr>
              <w:t>&gt;</w:t>
            </w:r>
          </w:p>
        </w:tc>
      </w:tr>
    </w:tbl>
    <w:p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rsidTr="00537D2C">
        <w:tc>
          <w:tcPr>
            <w:tcW w:w="957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http://rosminzdrav.ru/fer/concentrator/booking/commons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KUFER4</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537D2C" w:rsidRPr="00537D2C"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ns3:GetAvailableSlotsResultResponse</w:t>
            </w:r>
            <w:r>
              <w:rPr>
                <w:rFonts w:ascii="Arial" w:eastAsiaTheme="minorHAnsi" w:hAnsi="Arial" w:cs="Arial"/>
                <w:color w:val="0000FF"/>
                <w:sz w:val="20"/>
                <w:szCs w:val="20"/>
                <w:highlight w:val="white"/>
                <w:lang w:eastAsia="en-US"/>
              </w:rPr>
              <w:t>&gt;</w:t>
            </w:r>
          </w:p>
        </w:tc>
      </w:tr>
    </w:tbl>
    <w:p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rsidRPr="00E139BB" w:rsidTr="00537D2C">
        <w:tc>
          <w:tcPr>
            <w:tcW w:w="957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ns3:GetAvailableSlotsResultResponse</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http://rosminzdrav.ru/fer/concentrator/booking/commons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http://rosminzdrav.ru/fer/concentrator/dispensary/callback</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KUFER5</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ns2:errorCode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ns2:errorMessage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ns2:validationError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ns2:message</w:t>
            </w:r>
            <w:r w:rsidRPr="004067E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Время</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разных</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ячейках</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повторяется</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ns2:message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ns2:path</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slot.slotDateTime</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ns2:path</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lastRenderedPageBreak/>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2017-10-01T09:15:00+03:00</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2017-10-01T09:16:15+03:00</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ns2:validationError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ns2:validationError</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ns2:message</w:t>
            </w:r>
            <w:r w:rsidRPr="004067E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Ячейки</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с</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разным</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значением</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времени</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имеют</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одинаковые</w:t>
            </w:r>
            <w:r w:rsidRPr="004067E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идентификаторы</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ns2:message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ns2:path</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slot.slotId</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ns2:path</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aa151dbf-aeef-4d0f-8c05-94fd8a3cf4e1</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bb151dbf-aeef-4d0f-8c05-94fd8a3cf4b4</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c3b51982-facc-4b38-818f-87636f9ca0b3</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ns2:value</w:t>
            </w:r>
            <w:r w:rsidRPr="004067ED">
              <w:rPr>
                <w:rFonts w:ascii="Arial" w:eastAsiaTheme="minorHAnsi" w:hAnsi="Arial" w:cs="Arial"/>
                <w:color w:val="0000FF"/>
                <w:sz w:val="20"/>
                <w:szCs w:val="20"/>
                <w:highlight w:val="white"/>
                <w:lang w:val="en-US" w:eastAsia="en-US"/>
              </w:rPr>
              <w:t>&gt;</w:t>
            </w:r>
          </w:p>
          <w:p w:rsidR="004067ED" w:rsidRPr="00FC74A2"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4067ED" w:rsidRPr="00FC74A2"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537D2C" w:rsidRDefault="004067ED" w:rsidP="004067ED">
            <w:pPr>
              <w:rPr>
                <w:lang w:val="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ns3:GetAvailableSlotsResultResponse</w:t>
            </w:r>
            <w:r w:rsidRPr="00FC74A2">
              <w:rPr>
                <w:rFonts w:ascii="Arial" w:eastAsiaTheme="minorHAnsi" w:hAnsi="Arial" w:cs="Arial"/>
                <w:color w:val="0000FF"/>
                <w:sz w:val="20"/>
                <w:szCs w:val="20"/>
                <w:highlight w:val="white"/>
                <w:lang w:val="en-US" w:eastAsia="en-US"/>
              </w:rPr>
              <w:t>&gt;</w:t>
            </w:r>
          </w:p>
        </w:tc>
      </w:tr>
    </w:tbl>
    <w:p w:rsidR="00295AC4" w:rsidRDefault="00BD5EB4" w:rsidP="001979F3">
      <w:pPr>
        <w:pStyle w:val="31"/>
      </w:pPr>
      <w:r w:rsidRPr="00342223">
        <w:rPr>
          <w:lang w:val="en-US"/>
        </w:rPr>
        <w:t xml:space="preserve"> </w:t>
      </w:r>
      <w:bookmarkStart w:id="269" w:name="_Toc526849034"/>
      <w:r w:rsidR="00295AC4">
        <w:t>Метод Предваритель</w:t>
      </w:r>
      <w:r w:rsidR="00323F0D">
        <w:t>ная запись пациента на</w:t>
      </w:r>
      <w:r w:rsidR="00295AC4">
        <w:t xml:space="preserve"> медиц</w:t>
      </w:r>
      <w:r w:rsidR="00323F0D">
        <w:t>инскую</w:t>
      </w:r>
      <w:r w:rsidR="00295AC4">
        <w:t xml:space="preserve"> услуг</w:t>
      </w:r>
      <w:r w:rsidR="00323F0D">
        <w:t>у</w:t>
      </w:r>
      <w:bookmarkEnd w:id="269"/>
    </w:p>
    <w:p w:rsidR="00A55E96" w:rsidRPr="00F002E2" w:rsidRDefault="00BD5EB4" w:rsidP="00710063">
      <w:pPr>
        <w:pStyle w:val="41"/>
        <w:numPr>
          <w:ilvl w:val="3"/>
          <w:numId w:val="76"/>
        </w:numPr>
      </w:pPr>
      <w:r>
        <w:t xml:space="preserve"> </w:t>
      </w:r>
      <w:r w:rsidR="00A55E96" w:rsidRPr="00F002E2">
        <w:t>Запрос на предварительную запись пациента</w:t>
      </w:r>
      <w:r w:rsidR="00323F0D">
        <w:t xml:space="preserve"> на медицинскую услугу</w:t>
      </w:r>
      <w:r w:rsidR="00D75A87" w:rsidRPr="00F002E2">
        <w:t xml:space="preserve"> BookingRequest</w:t>
      </w:r>
    </w:p>
    <w:tbl>
      <w:tblPr>
        <w:tblStyle w:val="afb"/>
        <w:tblW w:w="0" w:type="auto"/>
        <w:tblLook w:val="04A0" w:firstRow="1" w:lastRow="0" w:firstColumn="1" w:lastColumn="0" w:noHBand="0" w:noVBand="1"/>
      </w:tblPr>
      <w:tblGrid>
        <w:gridCol w:w="9140"/>
      </w:tblGrid>
      <w:tr w:rsidR="00A55E96" w:rsidTr="00A55E96">
        <w:tc>
          <w:tcPr>
            <w:tcW w:w="9140" w:type="dxa"/>
          </w:tcPr>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8080"/>
                <w:sz w:val="20"/>
                <w:szCs w:val="20"/>
                <w:highlight w:val="white"/>
                <w:lang w:val="en-US" w:eastAsia="en-US"/>
              </w:rPr>
              <w:t>&lt;?xml version="1.0" encoding="UTF-8"?&gt;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ns3:BookingRequest</w:t>
            </w:r>
            <w:r w:rsidRPr="004067ED">
              <w:rPr>
                <w:rFonts w:ascii="Arial" w:eastAsiaTheme="minorHAnsi" w:hAnsi="Arial" w:cs="Arial"/>
                <w:color w:val="FF0000"/>
                <w:sz w:val="20"/>
                <w:szCs w:val="20"/>
                <w:highlight w:val="white"/>
                <w:lang w:val="en-US" w:eastAsia="en-US"/>
              </w:rPr>
              <w:t xml:space="preserve"> xmlns:ns2</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http://rosminzdrav.ru/fer/concentrator/dispensary/commons</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FF0000"/>
                <w:sz w:val="20"/>
                <w:szCs w:val="20"/>
                <w:highlight w:val="white"/>
                <w:lang w:val="en-US" w:eastAsia="en-US"/>
              </w:rPr>
              <w:t xml:space="preserve"> xmlns:ns3</w:t>
            </w:r>
            <w:r w:rsidRPr="004067ED">
              <w:rPr>
                <w:rFonts w:ascii="Arial" w:eastAsiaTheme="minorHAnsi" w:hAnsi="Arial" w:cs="Arial"/>
                <w:color w:val="0000FF"/>
                <w:sz w:val="20"/>
                <w:szCs w:val="20"/>
                <w:highlight w:val="white"/>
                <w:lang w:val="en-US" w:eastAsia="en-US"/>
              </w:rPr>
              <w:t>="</w:t>
            </w:r>
            <w:r w:rsidRPr="004067ED">
              <w:rPr>
                <w:rFonts w:ascii="Arial" w:eastAsiaTheme="minorHAnsi" w:hAnsi="Arial" w:cs="Arial"/>
                <w:color w:val="000000"/>
                <w:sz w:val="20"/>
                <w:szCs w:val="20"/>
                <w:highlight w:val="white"/>
                <w:lang w:val="en-US" w:eastAsia="en-US"/>
              </w:rPr>
              <w:t>http://rosminzdrav.ru/fer/concentrator/dispensary</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requestId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7fb73209-9679-48b1-a61e-d412c8864418</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requestId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patientId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11111111-1111-1111-a716-446655440000</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patientId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service</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ns2:clinicId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164101</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ns2:clinicId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ns2:serviceId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4c5c2842-5543-41d4-883c-2830556cf338</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ns2:serviceId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ns2:resourceId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b8a85bf8-2a17-468e-a04c-c35251cfcf40</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ns2:resourceId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ns2:slotId</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d6eaa2cc-1d08-4381-b354-5b6d8e191b65</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ns2:slotId</w:t>
            </w:r>
            <w:r w:rsidRPr="004067ED">
              <w:rPr>
                <w:rFonts w:ascii="Arial" w:eastAsiaTheme="minorHAnsi" w:hAnsi="Arial" w:cs="Arial"/>
                <w:color w:val="0000FF"/>
                <w:sz w:val="20"/>
                <w:szCs w:val="20"/>
                <w:highlight w:val="white"/>
                <w:lang w:val="en-US" w:eastAsia="en-US"/>
              </w:rPr>
              <w:t>&gt;</w:t>
            </w:r>
          </w:p>
          <w:p w:rsidR="004067ED" w:rsidRP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00"/>
                <w:sz w:val="20"/>
                <w:szCs w:val="20"/>
                <w:highlight w:val="white"/>
                <w:lang w:val="en-US" w:eastAsia="en-US"/>
              </w:rPr>
              <w:tab/>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ns2:slotDateTime</w:t>
            </w:r>
            <w:r w:rsidRPr="004067ED">
              <w:rPr>
                <w:rFonts w:ascii="Arial" w:eastAsiaTheme="minorHAnsi" w:hAnsi="Arial" w:cs="Arial"/>
                <w:color w:val="0000FF"/>
                <w:sz w:val="20"/>
                <w:szCs w:val="20"/>
                <w:highlight w:val="white"/>
                <w:lang w:val="en-US" w:eastAsia="en-US"/>
              </w:rPr>
              <w:t>&gt;</w:t>
            </w:r>
            <w:r w:rsidRPr="004067ED">
              <w:rPr>
                <w:rFonts w:ascii="Arial" w:eastAsiaTheme="minorHAnsi" w:hAnsi="Arial" w:cs="Arial"/>
                <w:color w:val="000000"/>
                <w:sz w:val="20"/>
                <w:szCs w:val="20"/>
                <w:highlight w:val="white"/>
                <w:lang w:val="en-US" w:eastAsia="en-US"/>
              </w:rPr>
              <w:t>2017-10-01T09:00:00+03:00</w:t>
            </w:r>
            <w:r w:rsidRPr="004067ED">
              <w:rPr>
                <w:rFonts w:ascii="Arial" w:eastAsiaTheme="minorHAnsi" w:hAnsi="Arial" w:cs="Arial"/>
                <w:color w:val="0000FF"/>
                <w:sz w:val="20"/>
                <w:szCs w:val="20"/>
                <w:highlight w:val="white"/>
                <w:lang w:val="en-US" w:eastAsia="en-US"/>
              </w:rPr>
              <w:t>&lt;/</w:t>
            </w:r>
            <w:r w:rsidRPr="004067ED">
              <w:rPr>
                <w:rFonts w:ascii="Arial" w:eastAsiaTheme="minorHAnsi" w:hAnsi="Arial" w:cs="Arial"/>
                <w:color w:val="800000"/>
                <w:sz w:val="20"/>
                <w:szCs w:val="20"/>
                <w:highlight w:val="white"/>
                <w:lang w:val="en-US" w:eastAsia="en-US"/>
              </w:rPr>
              <w:t>ns2:slotDateTime</w:t>
            </w:r>
            <w:r w:rsidRPr="004067ED">
              <w:rPr>
                <w:rFonts w:ascii="Arial" w:eastAsiaTheme="minorHAnsi" w:hAnsi="Arial" w:cs="Arial"/>
                <w:color w:val="0000FF"/>
                <w:sz w:val="20"/>
                <w:szCs w:val="20"/>
                <w:highlight w:val="white"/>
                <w:lang w:val="en-US" w:eastAsia="en-US"/>
              </w:rPr>
              <w:t>&gt;</w:t>
            </w:r>
          </w:p>
          <w:p w:rsidR="004067ED" w:rsidRDefault="004067ED"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4067E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service</w:t>
            </w:r>
            <w:r>
              <w:rPr>
                <w:rFonts w:ascii="Arial" w:eastAsiaTheme="minorHAnsi" w:hAnsi="Arial" w:cs="Arial"/>
                <w:color w:val="0000FF"/>
                <w:sz w:val="20"/>
                <w:szCs w:val="20"/>
                <w:highlight w:val="white"/>
                <w:lang w:eastAsia="en-US"/>
              </w:rPr>
              <w:t>&gt;</w:t>
            </w:r>
          </w:p>
          <w:p w:rsidR="00A55E96" w:rsidRDefault="004067ED" w:rsidP="004067ED">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ns3:BookingRequest</w:t>
            </w:r>
            <w:r>
              <w:rPr>
                <w:rFonts w:ascii="Arial" w:eastAsiaTheme="minorHAnsi" w:hAnsi="Arial" w:cs="Arial"/>
                <w:color w:val="0000FF"/>
                <w:sz w:val="20"/>
                <w:szCs w:val="20"/>
                <w:highlight w:val="white"/>
                <w:lang w:eastAsia="en-US"/>
              </w:rPr>
              <w:t>&gt;</w:t>
            </w:r>
          </w:p>
        </w:tc>
      </w:tr>
    </w:tbl>
    <w:p w:rsidR="00A55E96" w:rsidRPr="00F002E2" w:rsidRDefault="00530A13" w:rsidP="00CC0DEF">
      <w:pPr>
        <w:pStyle w:val="41"/>
      </w:pPr>
      <w:r w:rsidRPr="00530A13">
        <w:t xml:space="preserve"> </w:t>
      </w:r>
      <w:r w:rsidR="00A55E96" w:rsidRPr="00F002E2">
        <w:t>Синхронный ответ на запрос предварительной записи пациента</w:t>
      </w:r>
      <w:r w:rsidR="0042432D" w:rsidRPr="00F002E2">
        <w:t xml:space="preserve"> </w:t>
      </w:r>
      <w:r w:rsidR="00323F0D">
        <w:t>на медицинскую услугу</w:t>
      </w:r>
      <w:r w:rsidR="0042432D" w:rsidRPr="00F002E2">
        <w:t>BookingResponse</w:t>
      </w:r>
    </w:p>
    <w:tbl>
      <w:tblPr>
        <w:tblStyle w:val="afb"/>
        <w:tblW w:w="0" w:type="auto"/>
        <w:tblLook w:val="04A0" w:firstRow="1" w:lastRow="0" w:firstColumn="1" w:lastColumn="0" w:noHBand="0" w:noVBand="1"/>
      </w:tblPr>
      <w:tblGrid>
        <w:gridCol w:w="9140"/>
      </w:tblGrid>
      <w:tr w:rsidR="00A55E96" w:rsidRPr="00E139BB" w:rsidTr="00A55E96">
        <w:tc>
          <w:tcPr>
            <w:tcW w:w="9140" w:type="dxa"/>
          </w:tcPr>
          <w:p w:rsidR="00A92EAD" w:rsidRPr="00FC74A2"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A55E96" w:rsidRPr="00A92EAD" w:rsidRDefault="00A92EAD" w:rsidP="00A92EAD">
            <w:pPr>
              <w:rPr>
                <w:lang w:val="en-US" w:eastAsia="zh-CN" w:bidi="hi-IN"/>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ns3:BookingResponse</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w:t>
            </w:r>
            <w:r w:rsidRPr="00A92EAD">
              <w:rPr>
                <w:rFonts w:ascii="Arial" w:eastAsiaTheme="minorHAnsi" w:hAnsi="Arial" w:cs="Arial"/>
                <w:color w:val="0000FF"/>
                <w:sz w:val="20"/>
                <w:szCs w:val="20"/>
                <w:highlight w:val="white"/>
                <w:lang w:val="en-US" w:eastAsia="en-US"/>
              </w:rPr>
              <w:t>"/&gt;</w:t>
            </w:r>
          </w:p>
        </w:tc>
      </w:tr>
    </w:tbl>
    <w:p w:rsidR="00A55E96" w:rsidRPr="00F002E2" w:rsidRDefault="00530A13" w:rsidP="00CC0DEF">
      <w:pPr>
        <w:pStyle w:val="41"/>
      </w:pPr>
      <w:r w:rsidRPr="00A3072D">
        <w:rPr>
          <w:lang w:val="en-US"/>
        </w:rPr>
        <w:t xml:space="preserve"> </w:t>
      </w:r>
      <w:r w:rsidR="00A55E96" w:rsidRPr="00F002E2">
        <w:t>Асинхронный ответ на запрос предварительной записи пациента</w:t>
      </w:r>
      <w:r w:rsidR="0042432D" w:rsidRPr="00F002E2">
        <w:t xml:space="preserve"> </w:t>
      </w:r>
      <w:r w:rsidR="00323F0D">
        <w:t xml:space="preserve">на медицинскую услугу </w:t>
      </w:r>
      <w:r w:rsidR="0042432D" w:rsidRPr="00F002E2">
        <w:t>BookingResultRequest</w:t>
      </w:r>
    </w:p>
    <w:tbl>
      <w:tblPr>
        <w:tblStyle w:val="afb"/>
        <w:tblW w:w="0" w:type="auto"/>
        <w:tblLook w:val="04A0" w:firstRow="1" w:lastRow="0" w:firstColumn="1" w:lastColumn="0" w:noHBand="0" w:noVBand="1"/>
      </w:tblPr>
      <w:tblGrid>
        <w:gridCol w:w="9140"/>
      </w:tblGrid>
      <w:tr w:rsidR="00A55E96" w:rsidRPr="00E139BB" w:rsidTr="00E223F6">
        <w:tc>
          <w:tcPr>
            <w:tcW w:w="9140" w:type="dxa"/>
          </w:tcPr>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8080"/>
                <w:sz w:val="20"/>
                <w:szCs w:val="20"/>
                <w:highlight w:val="white"/>
                <w:lang w:val="en-US" w:eastAsia="en-US"/>
              </w:rPr>
              <w:t>&lt;?xml version="1.0" encoding="UTF-8"?&gt;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ns3:BookingResultRequest</w:t>
            </w:r>
            <w:r w:rsidRPr="00A92EAD">
              <w:rPr>
                <w:rFonts w:ascii="Arial" w:eastAsiaTheme="minorHAnsi" w:hAnsi="Arial" w:cs="Arial"/>
                <w:color w:val="FF0000"/>
                <w:sz w:val="20"/>
                <w:szCs w:val="20"/>
                <w:highlight w:val="white"/>
                <w:lang w:val="en-US" w:eastAsia="en-US"/>
              </w:rPr>
              <w:t xml:space="preserve"> xmlns:ns2</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http://rosminzdrav.ru/fer/concentrator/dispensary/commons</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http://rosminzdrav.ru/fer/concentrator/dispensary/callback</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7fb73209-9679-48b1-a61e-d412c8864418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ns2:bookedService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ns2:serviceName</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A92EA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ns2:serviceName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ns2:serviceCode</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B04.047.001</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ns2:serviceCode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4c5c2842-5543-41d4-883c-2830556cf338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r w:rsidR="00D56893" w:rsidRPr="00D56893">
              <w:rPr>
                <w:rFonts w:ascii="Arial" w:eastAsiaTheme="minorHAnsi" w:hAnsi="Arial" w:cs="Arial"/>
                <w:color w:val="000000"/>
                <w:sz w:val="20"/>
                <w:szCs w:val="20"/>
                <w:lang w:val="en-US" w:eastAsia="en-US"/>
              </w:rPr>
              <w:t>PLANNED</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ns2:bookingData</w:t>
            </w:r>
            <w:r>
              <w:rPr>
                <w:rFonts w:ascii="Arial" w:eastAsiaTheme="minorHAnsi" w:hAnsi="Arial" w:cs="Arial"/>
                <w:color w:val="0000FF"/>
                <w:sz w:val="20"/>
                <w:szCs w:val="20"/>
                <w:highlight w:val="white"/>
                <w:lang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w:t>
            </w:r>
            <w:r>
              <w:rPr>
                <w:rFonts w:ascii="Arial" w:eastAsiaTheme="minorHAnsi" w:hAnsi="Arial" w:cs="Arial"/>
                <w:color w:val="0000FF"/>
                <w:sz w:val="20"/>
                <w:szCs w:val="20"/>
                <w:highlight w:val="white"/>
                <w:lang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lastRenderedPageBreak/>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ГОСУДАРСТВЕННОЕ АВТОНОМНОЕ УЧРЕЖДЕНИЕ ЗДРАВООХРАНЕНИЯ "ТЕТЮШСКАЯ ЦЕНТРАЛЬНАЯ РАЙОННАЯ БОЛЬНИЦА"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ns2:clinicName</w:t>
            </w:r>
            <w:r>
              <w:rPr>
                <w:rFonts w:ascii="Arial" w:eastAsiaTheme="minorHAnsi" w:hAnsi="Arial" w:cs="Arial"/>
                <w:color w:val="0000FF"/>
                <w:sz w:val="20"/>
                <w:szCs w:val="20"/>
                <w:highlight w:val="white"/>
                <w:lang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ns2:clinicOID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1.2.643.5.1.13.13.12.2.73.7380</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ns2:clinicOID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164101</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ns2:clinicAddress</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РЕСПУБЛИКА ТАТАРСТАН, ТЕТЮШСКИЙ РАЙОН, Г. ТЕТЮШИ, УЛ. СВЕРДЛОВА</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w:t>
            </w:r>
            <w:r w:rsidRPr="00A92EAD">
              <w:rPr>
                <w:rFonts w:ascii="Arial" w:eastAsiaTheme="minorHAnsi" w:hAnsi="Arial" w:cs="Arial"/>
                <w:color w:val="000000"/>
                <w:sz w:val="20"/>
                <w:szCs w:val="20"/>
                <w:highlight w:val="white"/>
                <w:lang w:val="en-US" w:eastAsia="en-US"/>
              </w:rPr>
              <w:t>. 11</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ns2:clinicAddress</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ns2:clinic</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ns2:resourceName</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Семёнова</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Анна</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Петровна</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ns2:resourceName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b8a85bf8-2a17-468e-a04c-c35251cfcf40</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ns2:room</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314</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ns2:room</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ns2:resource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b23cbeb1-be51-4e12-812d-c5a721d17cf7</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ns2:bookingDateTime</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2017-10-01T09:00:00+03:00</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ns2:bookingDateTime</w:t>
            </w:r>
            <w:r w:rsidRPr="00A92EAD">
              <w:rPr>
                <w:rFonts w:ascii="Arial" w:eastAsiaTheme="minorHAnsi" w:hAnsi="Arial" w:cs="Arial"/>
                <w:color w:val="0000FF"/>
                <w:sz w:val="20"/>
                <w:szCs w:val="20"/>
                <w:highlight w:val="white"/>
                <w:lang w:val="en-US" w:eastAsia="en-US"/>
              </w:rPr>
              <w:t>&gt;</w:t>
            </w:r>
          </w:p>
          <w:p w:rsidR="00A92EAD" w:rsidRPr="00FC74A2"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ns2:bookingData</w:t>
            </w:r>
            <w:r w:rsidRPr="00FC74A2">
              <w:rPr>
                <w:rFonts w:ascii="Arial" w:eastAsiaTheme="minorHAnsi" w:hAnsi="Arial" w:cs="Arial"/>
                <w:color w:val="0000FF"/>
                <w:sz w:val="20"/>
                <w:szCs w:val="20"/>
                <w:highlight w:val="white"/>
                <w:lang w:val="en-US" w:eastAsia="en-US"/>
              </w:rPr>
              <w:t>&gt;</w:t>
            </w:r>
          </w:p>
          <w:p w:rsidR="00A92EAD" w:rsidRPr="00FC74A2"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ns2:bookedService</w:t>
            </w:r>
            <w:r w:rsidRPr="00FC74A2">
              <w:rPr>
                <w:rFonts w:ascii="Arial" w:eastAsiaTheme="minorHAnsi" w:hAnsi="Arial" w:cs="Arial"/>
                <w:color w:val="0000FF"/>
                <w:sz w:val="20"/>
                <w:szCs w:val="20"/>
                <w:highlight w:val="white"/>
                <w:lang w:val="en-US" w:eastAsia="en-US"/>
              </w:rPr>
              <w:t>&gt;</w:t>
            </w:r>
          </w:p>
          <w:p w:rsidR="00A55E96" w:rsidRPr="001544DD" w:rsidRDefault="00A92EAD" w:rsidP="00A92EAD">
            <w:pPr>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ns3:BookingResultRequest</w:t>
            </w:r>
            <w:r w:rsidRPr="00FC74A2">
              <w:rPr>
                <w:rFonts w:ascii="Arial" w:eastAsiaTheme="minorHAnsi" w:hAnsi="Arial" w:cs="Arial"/>
                <w:color w:val="0000FF"/>
                <w:sz w:val="20"/>
                <w:szCs w:val="20"/>
                <w:highlight w:val="white"/>
                <w:lang w:val="en-US" w:eastAsia="en-US"/>
              </w:rPr>
              <w:t>&gt;</w:t>
            </w:r>
          </w:p>
        </w:tc>
      </w:tr>
    </w:tbl>
    <w:p w:rsidR="00452E9D" w:rsidRDefault="00197947" w:rsidP="00CC0DEF">
      <w:pPr>
        <w:pStyle w:val="41"/>
      </w:pPr>
      <w:r w:rsidRPr="0059016E">
        <w:rPr>
          <w:lang w:val="en-US"/>
        </w:rPr>
        <w:t xml:space="preserve"> </w:t>
      </w:r>
      <w:r w:rsidR="00452E9D" w:rsidRPr="00452E9D">
        <w:t>Асинхронный ответ на запрос предварительной записи пациента на медицинскую услугу BookingResultRequest в случаи ошибок</w:t>
      </w:r>
    </w:p>
    <w:tbl>
      <w:tblPr>
        <w:tblStyle w:val="afb"/>
        <w:tblW w:w="0" w:type="auto"/>
        <w:tblLook w:val="04A0" w:firstRow="1" w:lastRow="0" w:firstColumn="1" w:lastColumn="0" w:noHBand="0" w:noVBand="1"/>
      </w:tblPr>
      <w:tblGrid>
        <w:gridCol w:w="9348"/>
      </w:tblGrid>
      <w:tr w:rsidR="00452E9D" w:rsidTr="00452E9D">
        <w:tc>
          <w:tcPr>
            <w:tcW w:w="9570" w:type="dxa"/>
          </w:tcPr>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8080"/>
                <w:sz w:val="20"/>
                <w:szCs w:val="20"/>
                <w:highlight w:val="white"/>
                <w:lang w:val="en-US" w:eastAsia="en-US"/>
              </w:rPr>
              <w:t>&lt;?xml version="1.0" encoding="UTF-8"?&gt;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ns3:BookingResultRequest</w:t>
            </w:r>
            <w:r w:rsidRPr="00A92EAD">
              <w:rPr>
                <w:rFonts w:ascii="Arial" w:eastAsiaTheme="minorHAnsi" w:hAnsi="Arial" w:cs="Arial"/>
                <w:color w:val="FF0000"/>
                <w:sz w:val="20"/>
                <w:szCs w:val="20"/>
                <w:highlight w:val="white"/>
                <w:lang w:val="en-US" w:eastAsia="en-US"/>
              </w:rPr>
              <w:t xml:space="preserve"> xmlns:ns2</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http://rosminzdrav.ru/fer/concentrator/booking/commons</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http://rosminzdrav.ru/fer/concentrator/dispensary/callback</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7fb73209-9679-48b1-a61e-d412c8864418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ns2:error</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ns2:errorCode</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RMIS1</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ns2:errorCode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ns2:errorMessage</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ns2:errorMessage</w:t>
            </w:r>
            <w:r w:rsidRPr="00A92EAD">
              <w:rPr>
                <w:rFonts w:ascii="Arial" w:eastAsiaTheme="minorHAnsi" w:hAnsi="Arial" w:cs="Arial"/>
                <w:color w:val="0000FF"/>
                <w:sz w:val="20"/>
                <w:szCs w:val="20"/>
                <w:highlight w:val="white"/>
                <w:lang w:val="en-US"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452E9D" w:rsidRDefault="00A92EAD"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452E9D" w:rsidRDefault="00452E9D" w:rsidP="00452E9D"/>
    <w:tbl>
      <w:tblPr>
        <w:tblStyle w:val="afb"/>
        <w:tblW w:w="0" w:type="auto"/>
        <w:tblLook w:val="04A0" w:firstRow="1" w:lastRow="0" w:firstColumn="1" w:lastColumn="0" w:noHBand="0" w:noVBand="1"/>
      </w:tblPr>
      <w:tblGrid>
        <w:gridCol w:w="9348"/>
      </w:tblGrid>
      <w:tr w:rsidR="00452E9D" w:rsidTr="00452E9D">
        <w:tc>
          <w:tcPr>
            <w:tcW w:w="9570" w:type="dxa"/>
          </w:tcPr>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8080"/>
                <w:sz w:val="20"/>
                <w:szCs w:val="20"/>
                <w:highlight w:val="white"/>
                <w:lang w:val="en-US" w:eastAsia="en-US"/>
              </w:rPr>
              <w:t>&lt;?xml version="1.0" encoding="UTF-8"?&gt;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ns3:BookingResultRequest</w:t>
            </w:r>
            <w:r w:rsidRPr="00A92EAD">
              <w:rPr>
                <w:rFonts w:ascii="Arial" w:eastAsiaTheme="minorHAnsi" w:hAnsi="Arial" w:cs="Arial"/>
                <w:color w:val="FF0000"/>
                <w:sz w:val="20"/>
                <w:szCs w:val="20"/>
                <w:highlight w:val="white"/>
                <w:lang w:val="en-US" w:eastAsia="en-US"/>
              </w:rPr>
              <w:t xml:space="preserve"> xmlns:ns2</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http://rosminzdrav.ru/fer/concentrator/dispensary/commons</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http://rosminzdrav.ru/fer/concentrator/dispensary/callback</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7fb73209-9679-48b1-a61e-d412c8864418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ns2:bookedService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r w:rsidR="00D56893" w:rsidRPr="00D56893">
              <w:rPr>
                <w:rFonts w:ascii="Arial" w:eastAsiaTheme="minorHAnsi" w:hAnsi="Arial" w:cs="Arial"/>
                <w:color w:val="000000"/>
                <w:sz w:val="20"/>
                <w:szCs w:val="20"/>
                <w:lang w:val="en-US" w:eastAsia="en-US"/>
              </w:rPr>
              <w:t>UNPLANNED</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Медицинская</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организация</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найдена</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ns2:bookedService</w:t>
            </w:r>
            <w:r>
              <w:rPr>
                <w:rFonts w:ascii="Arial" w:eastAsiaTheme="minorHAnsi" w:hAnsi="Arial" w:cs="Arial"/>
                <w:color w:val="0000FF"/>
                <w:sz w:val="20"/>
                <w:szCs w:val="20"/>
                <w:highlight w:val="white"/>
                <w:lang w:eastAsia="en-US"/>
              </w:rPr>
              <w:t>&gt;</w:t>
            </w:r>
          </w:p>
          <w:p w:rsidR="00452E9D" w:rsidRDefault="00A92EAD"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452E9D" w:rsidRDefault="00452E9D" w:rsidP="00452E9D"/>
    <w:tbl>
      <w:tblPr>
        <w:tblStyle w:val="afb"/>
        <w:tblW w:w="0" w:type="auto"/>
        <w:tblLook w:val="04A0" w:firstRow="1" w:lastRow="0" w:firstColumn="1" w:lastColumn="0" w:noHBand="0" w:noVBand="1"/>
      </w:tblPr>
      <w:tblGrid>
        <w:gridCol w:w="9348"/>
      </w:tblGrid>
      <w:tr w:rsidR="00452E9D" w:rsidTr="00452E9D">
        <w:tc>
          <w:tcPr>
            <w:tcW w:w="9570" w:type="dxa"/>
          </w:tcPr>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8080"/>
                <w:sz w:val="20"/>
                <w:szCs w:val="20"/>
                <w:highlight w:val="white"/>
                <w:lang w:val="en-US" w:eastAsia="en-US"/>
              </w:rPr>
              <w:t>&lt;?xml version="1.0" encoding="UTF-8"?&gt;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ns3:BookingResultRequest</w:t>
            </w:r>
            <w:r w:rsidRPr="00A92EAD">
              <w:rPr>
                <w:rFonts w:ascii="Arial" w:eastAsiaTheme="minorHAnsi" w:hAnsi="Arial" w:cs="Arial"/>
                <w:color w:val="FF0000"/>
                <w:sz w:val="20"/>
                <w:szCs w:val="20"/>
                <w:highlight w:val="white"/>
                <w:lang w:val="en-US" w:eastAsia="en-US"/>
              </w:rPr>
              <w:t xml:space="preserve"> xmlns:ns2</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http://rosminzdrav.ru/fer/concentrator/dispensary/commons</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http://rosminzdrav.ru/fer/concentrator/dispensary/callback</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7fb73209-9679-48b1-a61e-d412c8864418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ns2:bookedService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r w:rsidR="00D56893" w:rsidRPr="00D56893">
              <w:rPr>
                <w:rFonts w:ascii="Arial" w:eastAsiaTheme="minorHAnsi" w:hAnsi="Arial" w:cs="Arial"/>
                <w:color w:val="000000"/>
                <w:sz w:val="20"/>
                <w:szCs w:val="20"/>
                <w:lang w:val="en-US" w:eastAsia="en-US"/>
              </w:rPr>
              <w:t>UNPLANNED</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Услуга</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найдена</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ns2:bookedService</w:t>
            </w:r>
            <w:r>
              <w:rPr>
                <w:rFonts w:ascii="Arial" w:eastAsiaTheme="minorHAnsi" w:hAnsi="Arial" w:cs="Arial"/>
                <w:color w:val="0000FF"/>
                <w:sz w:val="20"/>
                <w:szCs w:val="20"/>
                <w:highlight w:val="white"/>
                <w:lang w:eastAsia="en-US"/>
              </w:rPr>
              <w:t>&gt;</w:t>
            </w:r>
          </w:p>
          <w:p w:rsidR="00452E9D" w:rsidRDefault="00A92EAD"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452E9D" w:rsidRDefault="00452E9D" w:rsidP="00452E9D"/>
    <w:tbl>
      <w:tblPr>
        <w:tblStyle w:val="afb"/>
        <w:tblW w:w="0" w:type="auto"/>
        <w:tblLook w:val="04A0" w:firstRow="1" w:lastRow="0" w:firstColumn="1" w:lastColumn="0" w:noHBand="0" w:noVBand="1"/>
      </w:tblPr>
      <w:tblGrid>
        <w:gridCol w:w="9348"/>
      </w:tblGrid>
      <w:tr w:rsidR="00710418" w:rsidTr="00710418">
        <w:tc>
          <w:tcPr>
            <w:tcW w:w="9570" w:type="dxa"/>
          </w:tcPr>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8080"/>
                <w:sz w:val="20"/>
                <w:szCs w:val="20"/>
                <w:highlight w:val="white"/>
                <w:lang w:val="en-US" w:eastAsia="en-US"/>
              </w:rPr>
              <w:lastRenderedPageBreak/>
              <w:t>&lt;?xml version="1.0" encoding="UTF-8"?&gt;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ns3:BookingResultRequest</w:t>
            </w:r>
            <w:r w:rsidRPr="00A92EAD">
              <w:rPr>
                <w:rFonts w:ascii="Arial" w:eastAsiaTheme="minorHAnsi" w:hAnsi="Arial" w:cs="Arial"/>
                <w:color w:val="FF0000"/>
                <w:sz w:val="20"/>
                <w:szCs w:val="20"/>
                <w:highlight w:val="white"/>
                <w:lang w:val="en-US" w:eastAsia="en-US"/>
              </w:rPr>
              <w:t xml:space="preserve"> xmlns:ns2</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http://rosminzdrav.ru/fer/concentrator/dispensary/commons</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FF0000"/>
                <w:sz w:val="20"/>
                <w:szCs w:val="20"/>
                <w:highlight w:val="white"/>
                <w:lang w:val="en-US" w:eastAsia="en-US"/>
              </w:rPr>
              <w:t xml:space="preserve"> xmlns:ns3</w:t>
            </w:r>
            <w:r w:rsidRPr="00A92EAD">
              <w:rPr>
                <w:rFonts w:ascii="Arial" w:eastAsiaTheme="minorHAnsi" w:hAnsi="Arial" w:cs="Arial"/>
                <w:color w:val="0000FF"/>
                <w:sz w:val="20"/>
                <w:szCs w:val="20"/>
                <w:highlight w:val="white"/>
                <w:lang w:val="en-US" w:eastAsia="en-US"/>
              </w:rPr>
              <w:t>="</w:t>
            </w:r>
            <w:r w:rsidRPr="00A92EAD">
              <w:rPr>
                <w:rFonts w:ascii="Arial" w:eastAsiaTheme="minorHAnsi" w:hAnsi="Arial" w:cs="Arial"/>
                <w:color w:val="000000"/>
                <w:sz w:val="20"/>
                <w:szCs w:val="20"/>
                <w:highlight w:val="white"/>
                <w:lang w:val="en-US" w:eastAsia="en-US"/>
              </w:rPr>
              <w:t>http://rosminzdrav.ru/fer/concentrator/dispensary/callback</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7fb73209-9679-48b1-a61e-d412c8864418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requestId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ns2:bookedService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ns2:serviceName</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A92EAD">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ns2:serviceName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ns2:serviceCode</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B04.047.001</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ns2:serviceCode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ns2:serviceId</w:t>
            </w:r>
            <w:r w:rsidRPr="00A92EAD">
              <w:rPr>
                <w:rFonts w:ascii="Arial" w:eastAsiaTheme="minorHAnsi" w:hAnsi="Arial" w:cs="Arial"/>
                <w:color w:val="0000FF"/>
                <w:sz w:val="20"/>
                <w:szCs w:val="20"/>
                <w:highlight w:val="white"/>
                <w:lang w:val="en-US" w:eastAsia="en-US"/>
              </w:rPr>
              <w:t>&gt;</w:t>
            </w:r>
            <w:r w:rsidRPr="00A92EAD">
              <w:rPr>
                <w:rFonts w:ascii="Arial" w:eastAsiaTheme="minorHAnsi" w:hAnsi="Arial" w:cs="Arial"/>
                <w:color w:val="000000"/>
                <w:sz w:val="20"/>
                <w:szCs w:val="20"/>
                <w:highlight w:val="white"/>
                <w:lang w:val="en-US" w:eastAsia="en-US"/>
              </w:rPr>
              <w:t>4c5c2842-5543-41d4-883c-2830556cf338</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ns2:serviceId</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ns2:service</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r w:rsidR="00D56893" w:rsidRPr="00D56893">
              <w:rPr>
                <w:rFonts w:ascii="Arial" w:eastAsiaTheme="minorHAnsi" w:hAnsi="Arial" w:cs="Arial"/>
                <w:color w:val="000000"/>
                <w:sz w:val="20"/>
                <w:szCs w:val="20"/>
                <w:lang w:val="en-US" w:eastAsia="en-US"/>
              </w:rPr>
              <w:t>UNPLANNED</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ns2:bookingStatus</w:t>
            </w:r>
            <w:r w:rsidRPr="00A92EAD">
              <w:rPr>
                <w:rFonts w:ascii="Arial" w:eastAsiaTheme="minorHAnsi" w:hAnsi="Arial" w:cs="Arial"/>
                <w:color w:val="0000FF"/>
                <w:sz w:val="20"/>
                <w:szCs w:val="20"/>
                <w:highlight w:val="white"/>
                <w:lang w:val="en-US" w:eastAsia="en-US"/>
              </w:rPr>
              <w:t>&gt;</w:t>
            </w:r>
          </w:p>
          <w:p w:rsidR="00A92EAD" w:rsidRP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00"/>
                <w:sz w:val="20"/>
                <w:szCs w:val="20"/>
                <w:highlight w:val="white"/>
                <w:lang w:val="en-US" w:eastAsia="en-US"/>
              </w:rPr>
              <w:tab/>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Ресурс</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A92EAD">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w:t>
            </w:r>
            <w:r w:rsidRPr="00A92EAD">
              <w:rPr>
                <w:rFonts w:ascii="Arial" w:eastAsiaTheme="minorHAnsi" w:hAnsi="Arial" w:cs="Arial"/>
                <w:color w:val="0000FF"/>
                <w:sz w:val="20"/>
                <w:szCs w:val="20"/>
                <w:highlight w:val="white"/>
                <w:lang w:val="en-US" w:eastAsia="en-US"/>
              </w:rPr>
              <w:t>&lt;/</w:t>
            </w:r>
            <w:r w:rsidRPr="00A92EAD">
              <w:rPr>
                <w:rFonts w:ascii="Arial" w:eastAsiaTheme="minorHAnsi" w:hAnsi="Arial" w:cs="Arial"/>
                <w:color w:val="800000"/>
                <w:sz w:val="20"/>
                <w:szCs w:val="20"/>
                <w:highlight w:val="white"/>
                <w:lang w:val="en-US" w:eastAsia="en-US"/>
              </w:rPr>
              <w:t>ns2:emptyBookingReason</w:t>
            </w:r>
            <w:r w:rsidRPr="00A92EAD">
              <w:rPr>
                <w:rFonts w:ascii="Arial" w:eastAsiaTheme="minorHAnsi" w:hAnsi="Arial" w:cs="Arial"/>
                <w:color w:val="0000FF"/>
                <w:sz w:val="20"/>
                <w:szCs w:val="20"/>
                <w:highlight w:val="white"/>
                <w:lang w:val="en-US" w:eastAsia="en-US"/>
              </w:rPr>
              <w:t>&gt;</w:t>
            </w:r>
          </w:p>
          <w:p w:rsidR="00A92EAD" w:rsidRDefault="00A92EAD" w:rsidP="00A92EA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92EAD">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ns2:bookedService</w:t>
            </w:r>
            <w:r>
              <w:rPr>
                <w:rFonts w:ascii="Arial" w:eastAsiaTheme="minorHAnsi" w:hAnsi="Arial" w:cs="Arial"/>
                <w:color w:val="0000FF"/>
                <w:sz w:val="20"/>
                <w:szCs w:val="20"/>
                <w:highlight w:val="white"/>
                <w:lang w:eastAsia="en-US"/>
              </w:rPr>
              <w:t>&gt;</w:t>
            </w:r>
          </w:p>
          <w:p w:rsidR="00710418" w:rsidRDefault="00A92EAD"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452E9D" w:rsidRDefault="00452E9D" w:rsidP="00452E9D"/>
    <w:tbl>
      <w:tblPr>
        <w:tblStyle w:val="afb"/>
        <w:tblW w:w="0" w:type="auto"/>
        <w:tblLook w:val="04A0" w:firstRow="1" w:lastRow="0" w:firstColumn="1" w:lastColumn="0" w:noHBand="0" w:noVBand="1"/>
      </w:tblPr>
      <w:tblGrid>
        <w:gridCol w:w="9348"/>
      </w:tblGrid>
      <w:tr w:rsidR="00710418" w:rsidTr="00710418">
        <w:tc>
          <w:tcPr>
            <w:tcW w:w="9570" w:type="dxa"/>
          </w:tcPr>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8080"/>
                <w:sz w:val="20"/>
                <w:szCs w:val="20"/>
                <w:highlight w:val="white"/>
                <w:lang w:val="en-US" w:eastAsia="en-US"/>
              </w:rPr>
              <w:t>&lt;?xml version="1.0" encoding="UTF-8"?&gt;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ns3:BookingResultRequest</w:t>
            </w:r>
            <w:r w:rsidRPr="002A4D7B">
              <w:rPr>
                <w:rFonts w:ascii="Arial" w:eastAsiaTheme="minorHAnsi" w:hAnsi="Arial" w:cs="Arial"/>
                <w:color w:val="FF0000"/>
                <w:sz w:val="20"/>
                <w:szCs w:val="20"/>
                <w:highlight w:val="white"/>
                <w:lang w:val="en-US" w:eastAsia="en-US"/>
              </w:rPr>
              <w:t xml:space="preserve"> xmlns:ns2</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http://rosminzdrav.ru/fer/concentrator/dispensary/commons</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FF0000"/>
                <w:sz w:val="20"/>
                <w:szCs w:val="20"/>
                <w:highlight w:val="white"/>
                <w:lang w:val="en-US" w:eastAsia="en-US"/>
              </w:rPr>
              <w:t xml:space="preserve"> xmlns:ns3</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http://rosminzdrav.ru/fer/concentrator/dispensary/callback</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requestId</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7fb73209-9679-48b1-a61e-d412c8864418</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requestId</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ns2:bookedService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ns2:serviceName</w:t>
            </w:r>
            <w:r w:rsidRPr="002A4D7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2A4D7B">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ns2:serviceName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ns2:serviceCode</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B04.047.001</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ns2:serviceCode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ns2:serviceId</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4c5c2842-5543-41d4-883c-2830556cf338</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ns2:serviceId</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ns2:bookingStatus</w:t>
            </w:r>
            <w:r w:rsidRPr="002A4D7B">
              <w:rPr>
                <w:rFonts w:ascii="Arial" w:eastAsiaTheme="minorHAnsi" w:hAnsi="Arial" w:cs="Arial"/>
                <w:color w:val="0000FF"/>
                <w:sz w:val="20"/>
                <w:szCs w:val="20"/>
                <w:highlight w:val="white"/>
                <w:lang w:val="en-US" w:eastAsia="en-US"/>
              </w:rPr>
              <w:t>&gt;</w:t>
            </w:r>
            <w:r w:rsidR="00D56893" w:rsidRPr="00D072C7">
              <w:rPr>
                <w:rFonts w:ascii="Arial" w:eastAsiaTheme="minorHAnsi" w:hAnsi="Arial" w:cs="Arial"/>
                <w:color w:val="000000"/>
                <w:sz w:val="20"/>
                <w:szCs w:val="20"/>
                <w:lang w:val="en-US" w:eastAsia="en-US"/>
              </w:rPr>
              <w:t>UNPLANNED</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ns2:bookingStatus</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ns2:emptyBookingReason</w:t>
            </w:r>
            <w:r w:rsidRPr="002A4D7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Расписание</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найдено</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ns2:emptyBookingReason</w:t>
            </w:r>
            <w:r w:rsidRPr="002A4D7B">
              <w:rPr>
                <w:rFonts w:ascii="Arial" w:eastAsiaTheme="minorHAnsi" w:hAnsi="Arial" w:cs="Arial"/>
                <w:color w:val="0000FF"/>
                <w:sz w:val="20"/>
                <w:szCs w:val="20"/>
                <w:highlight w:val="white"/>
                <w:lang w:val="en-US" w:eastAsia="en-US"/>
              </w:rPr>
              <w:t>&gt;</w:t>
            </w:r>
          </w:p>
          <w:p w:rsid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A4D7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ns2:bookedService</w:t>
            </w:r>
            <w:r>
              <w:rPr>
                <w:rFonts w:ascii="Arial" w:eastAsiaTheme="minorHAnsi" w:hAnsi="Arial" w:cs="Arial"/>
                <w:color w:val="0000FF"/>
                <w:sz w:val="20"/>
                <w:szCs w:val="20"/>
                <w:highlight w:val="white"/>
                <w:lang w:eastAsia="en-US"/>
              </w:rPr>
              <w:t>&gt;</w:t>
            </w:r>
          </w:p>
          <w:p w:rsidR="00710418" w:rsidRDefault="002A4D7B" w:rsidP="002A4D7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452E9D" w:rsidRDefault="00452E9D" w:rsidP="00452E9D"/>
    <w:tbl>
      <w:tblPr>
        <w:tblStyle w:val="afb"/>
        <w:tblW w:w="0" w:type="auto"/>
        <w:tblLook w:val="04A0" w:firstRow="1" w:lastRow="0" w:firstColumn="1" w:lastColumn="0" w:noHBand="0" w:noVBand="1"/>
      </w:tblPr>
      <w:tblGrid>
        <w:gridCol w:w="9348"/>
      </w:tblGrid>
      <w:tr w:rsidR="00710418" w:rsidTr="00710418">
        <w:tc>
          <w:tcPr>
            <w:tcW w:w="9570" w:type="dxa"/>
          </w:tcPr>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8080"/>
                <w:sz w:val="20"/>
                <w:szCs w:val="20"/>
                <w:highlight w:val="white"/>
                <w:lang w:val="en-US" w:eastAsia="en-US"/>
              </w:rPr>
              <w:t>&lt;?xml version="1.0" encoding="UTF-8"?&gt;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ns3:BookingResultRequest</w:t>
            </w:r>
            <w:r w:rsidRPr="002A4D7B">
              <w:rPr>
                <w:rFonts w:ascii="Arial" w:eastAsiaTheme="minorHAnsi" w:hAnsi="Arial" w:cs="Arial"/>
                <w:color w:val="FF0000"/>
                <w:sz w:val="20"/>
                <w:szCs w:val="20"/>
                <w:highlight w:val="white"/>
                <w:lang w:val="en-US" w:eastAsia="en-US"/>
              </w:rPr>
              <w:t xml:space="preserve"> xmlns:ns2</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http://rosminzdrav.ru/fer/concentrator/dispensary/commons</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FF0000"/>
                <w:sz w:val="20"/>
                <w:szCs w:val="20"/>
                <w:highlight w:val="white"/>
                <w:lang w:val="en-US" w:eastAsia="en-US"/>
              </w:rPr>
              <w:t xml:space="preserve"> xmlns:ns3</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http://rosminzdrav.ru/fer/concentrator/dispensary/callback</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requestId</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7fb73209-9679-48b1-a61e-d412c8864418</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requestId</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ns2:bookedService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ns2:serviceName</w:t>
            </w:r>
            <w:r w:rsidRPr="002A4D7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2A4D7B">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терапевта</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ns2:serviceName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ns2:serviceCode</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B04.047.001</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ns2:serviceCode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ns2:serviceId</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4c5c2842-5543-41d4-883c-2830556cf338</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ns2:serviceId</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ns2:service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ns2:bookingStatus</w:t>
            </w:r>
            <w:r w:rsidRPr="002A4D7B">
              <w:rPr>
                <w:rFonts w:ascii="Arial" w:eastAsiaTheme="minorHAnsi" w:hAnsi="Arial" w:cs="Arial"/>
                <w:color w:val="0000FF"/>
                <w:sz w:val="20"/>
                <w:szCs w:val="20"/>
                <w:highlight w:val="white"/>
                <w:lang w:val="en-US" w:eastAsia="en-US"/>
              </w:rPr>
              <w:t>&gt;</w:t>
            </w:r>
            <w:r w:rsidR="00D072C7" w:rsidRPr="00D072C7">
              <w:rPr>
                <w:rFonts w:ascii="Arial" w:eastAsiaTheme="minorHAnsi" w:hAnsi="Arial" w:cs="Arial"/>
                <w:color w:val="000000"/>
                <w:sz w:val="20"/>
                <w:szCs w:val="20"/>
                <w:lang w:val="en-US" w:eastAsia="en-US"/>
              </w:rPr>
              <w:t>UNPLANNED</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ns2:bookingStatus</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ns2:emptyBookingReason</w:t>
            </w:r>
            <w:r w:rsidRPr="002A4D7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доступного</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времени</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записи</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ns2:emptyBookingReason</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ns2:bookedService</w:t>
            </w:r>
            <w:r w:rsidRPr="002A4D7B">
              <w:rPr>
                <w:rFonts w:ascii="Arial" w:eastAsiaTheme="minorHAnsi" w:hAnsi="Arial" w:cs="Arial"/>
                <w:color w:val="0000FF"/>
                <w:sz w:val="20"/>
                <w:szCs w:val="20"/>
                <w:highlight w:val="white"/>
                <w:lang w:val="en-US" w:eastAsia="en-US"/>
              </w:rPr>
              <w:t>&gt;</w:t>
            </w:r>
          </w:p>
          <w:p w:rsidR="00710418" w:rsidRDefault="002A4D7B" w:rsidP="002A4D7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ns3:BookingResultRequest</w:t>
            </w:r>
            <w:r>
              <w:rPr>
                <w:rFonts w:ascii="Arial" w:eastAsiaTheme="minorHAnsi" w:hAnsi="Arial" w:cs="Arial"/>
                <w:color w:val="0000FF"/>
                <w:sz w:val="20"/>
                <w:szCs w:val="20"/>
                <w:highlight w:val="white"/>
                <w:lang w:eastAsia="en-US"/>
              </w:rPr>
              <w:t>&gt;</w:t>
            </w:r>
          </w:p>
        </w:tc>
      </w:tr>
    </w:tbl>
    <w:p w:rsidR="00E223F6" w:rsidRPr="00F002E2" w:rsidRDefault="00197947" w:rsidP="00CC0DEF">
      <w:pPr>
        <w:pStyle w:val="41"/>
      </w:pPr>
      <w:r>
        <w:t xml:space="preserve"> </w:t>
      </w:r>
      <w:r w:rsidR="00E223F6" w:rsidRPr="00F002E2">
        <w:t>Ответ на асинхронный ответ</w:t>
      </w:r>
      <w:r w:rsidR="0042432D" w:rsidRPr="00F002E2">
        <w:t xml:space="preserve"> BookingResultResponse</w:t>
      </w:r>
    </w:p>
    <w:tbl>
      <w:tblPr>
        <w:tblStyle w:val="afb"/>
        <w:tblW w:w="0" w:type="auto"/>
        <w:tblLook w:val="04A0" w:firstRow="1" w:lastRow="0" w:firstColumn="1" w:lastColumn="0" w:noHBand="0" w:noVBand="1"/>
      </w:tblPr>
      <w:tblGrid>
        <w:gridCol w:w="9242"/>
      </w:tblGrid>
      <w:tr w:rsidR="00135F69" w:rsidRPr="00E139BB" w:rsidTr="00135F69">
        <w:tc>
          <w:tcPr>
            <w:tcW w:w="9242" w:type="dxa"/>
          </w:tcPr>
          <w:p w:rsid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135F69" w:rsidRPr="002A4D7B" w:rsidRDefault="002A4D7B" w:rsidP="002A4D7B">
            <w:pPr>
              <w:rPr>
                <w:lang w:val="en-US" w:eastAsia="zh-CN" w:bidi="hi-IN"/>
              </w:rPr>
            </w:pP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ns3:BookingResultResponse</w:t>
            </w:r>
            <w:r w:rsidRPr="002A4D7B">
              <w:rPr>
                <w:rFonts w:ascii="Arial" w:eastAsiaTheme="minorHAnsi" w:hAnsi="Arial" w:cs="Arial"/>
                <w:color w:val="FF0000"/>
                <w:sz w:val="20"/>
                <w:szCs w:val="20"/>
                <w:highlight w:val="white"/>
                <w:lang w:val="en-US" w:eastAsia="en-US"/>
              </w:rPr>
              <w:t xml:space="preserve"> xmlns:ns3</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http://rosminzdrav.ru/fer/concentrator/dispensary/callback</w:t>
            </w:r>
            <w:r w:rsidRPr="002A4D7B">
              <w:rPr>
                <w:rFonts w:ascii="Arial" w:eastAsiaTheme="minorHAnsi" w:hAnsi="Arial" w:cs="Arial"/>
                <w:color w:val="0000FF"/>
                <w:sz w:val="20"/>
                <w:szCs w:val="20"/>
                <w:highlight w:val="white"/>
                <w:lang w:val="en-US" w:eastAsia="en-US"/>
              </w:rPr>
              <w:t>"/&gt;</w:t>
            </w:r>
          </w:p>
        </w:tc>
      </w:tr>
    </w:tbl>
    <w:p w:rsidR="0074513F" w:rsidRDefault="00135F69" w:rsidP="00CC0DEF">
      <w:pPr>
        <w:pStyle w:val="41"/>
      </w:pPr>
      <w:r w:rsidRPr="0074513F">
        <w:rPr>
          <w:lang w:val="en-US"/>
        </w:rPr>
        <w:lastRenderedPageBreak/>
        <w:t xml:space="preserve"> </w:t>
      </w:r>
      <w:r w:rsidR="0074513F" w:rsidRPr="0074513F">
        <w:t>Ответ на асинхронный ответ BookingResultResponse</w:t>
      </w:r>
    </w:p>
    <w:tbl>
      <w:tblPr>
        <w:tblStyle w:val="afb"/>
        <w:tblW w:w="0" w:type="auto"/>
        <w:tblLook w:val="04A0" w:firstRow="1" w:lastRow="0" w:firstColumn="1" w:lastColumn="0" w:noHBand="0" w:noVBand="1"/>
      </w:tblPr>
      <w:tblGrid>
        <w:gridCol w:w="9348"/>
      </w:tblGrid>
      <w:tr w:rsidR="0074513F" w:rsidTr="0074513F">
        <w:tc>
          <w:tcPr>
            <w:tcW w:w="9570" w:type="dxa"/>
          </w:tcPr>
          <w:p w:rsid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ns3:BookingResultResponse</w:t>
            </w:r>
            <w:r w:rsidRPr="002A4D7B">
              <w:rPr>
                <w:rFonts w:ascii="Arial" w:eastAsiaTheme="minorHAnsi" w:hAnsi="Arial" w:cs="Arial"/>
                <w:color w:val="FF0000"/>
                <w:sz w:val="20"/>
                <w:szCs w:val="20"/>
                <w:highlight w:val="white"/>
                <w:lang w:val="en-US" w:eastAsia="en-US"/>
              </w:rPr>
              <w:t xml:space="preserve"> xmlns:ns2</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http://rosminzdrav.ru/fer/concentrator/booking/commons</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FF0000"/>
                <w:sz w:val="20"/>
                <w:szCs w:val="20"/>
                <w:highlight w:val="white"/>
                <w:lang w:val="en-US" w:eastAsia="en-US"/>
              </w:rPr>
              <w:t xml:space="preserve"> xmlns:ns3</w:t>
            </w:r>
            <w:r w:rsidRPr="002A4D7B">
              <w:rPr>
                <w:rFonts w:ascii="Arial" w:eastAsiaTheme="minorHAnsi" w:hAnsi="Arial" w:cs="Arial"/>
                <w:color w:val="0000FF"/>
                <w:sz w:val="20"/>
                <w:szCs w:val="20"/>
                <w:highlight w:val="white"/>
                <w:lang w:val="en-US" w:eastAsia="en-US"/>
              </w:rPr>
              <w:t>="</w:t>
            </w:r>
            <w:r w:rsidRPr="002A4D7B">
              <w:rPr>
                <w:rFonts w:ascii="Arial" w:eastAsiaTheme="minorHAnsi" w:hAnsi="Arial" w:cs="Arial"/>
                <w:color w:val="000000"/>
                <w:sz w:val="20"/>
                <w:szCs w:val="20"/>
                <w:highlight w:val="white"/>
                <w:lang w:val="en-US" w:eastAsia="en-US"/>
              </w:rPr>
              <w:t>http://rosminzdrav.ru/fer/concentrator/dispensary/callback</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ns2:error</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ns2:errorCode</w:t>
            </w:r>
            <w:r w:rsidRPr="002A4D7B">
              <w:rPr>
                <w:rFonts w:ascii="Arial" w:eastAsiaTheme="minorHAnsi" w:hAnsi="Arial" w:cs="Arial"/>
                <w:color w:val="0000FF"/>
                <w:sz w:val="20"/>
                <w:szCs w:val="20"/>
                <w:highlight w:val="white"/>
                <w:lang w:val="en-US" w:eastAsia="en-US"/>
              </w:rPr>
              <w:t>&gt;</w:t>
            </w:r>
            <w:r w:rsidRPr="002A4D7B">
              <w:rPr>
                <w:rFonts w:ascii="Arial" w:eastAsiaTheme="minorHAnsi" w:hAnsi="Arial" w:cs="Arial"/>
                <w:color w:val="000000"/>
                <w:sz w:val="20"/>
                <w:szCs w:val="20"/>
                <w:highlight w:val="white"/>
                <w:lang w:val="en-US" w:eastAsia="en-US"/>
              </w:rPr>
              <w:t>KUFER1</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ns2:errorCode</w:t>
            </w:r>
            <w:r w:rsidRPr="002A4D7B">
              <w:rPr>
                <w:rFonts w:ascii="Arial" w:eastAsiaTheme="minorHAnsi" w:hAnsi="Arial" w:cs="Arial"/>
                <w:color w:val="0000FF"/>
                <w:sz w:val="20"/>
                <w:szCs w:val="20"/>
                <w:highlight w:val="white"/>
                <w:lang w:val="en-US" w:eastAsia="en-US"/>
              </w:rPr>
              <w:t>&gt;</w:t>
            </w:r>
          </w:p>
          <w:p w:rsidR="002A4D7B" w:rsidRP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00"/>
                <w:sz w:val="20"/>
                <w:szCs w:val="20"/>
                <w:highlight w:val="white"/>
                <w:lang w:val="en-US" w:eastAsia="en-US"/>
              </w:rPr>
              <w:tab/>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ns2:errorMessage</w:t>
            </w:r>
            <w:r w:rsidRPr="002A4D7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A4D7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A4D7B">
              <w:rPr>
                <w:rFonts w:ascii="Arial" w:eastAsiaTheme="minorHAnsi" w:hAnsi="Arial" w:cs="Arial"/>
                <w:color w:val="0000FF"/>
                <w:sz w:val="20"/>
                <w:szCs w:val="20"/>
                <w:highlight w:val="white"/>
                <w:lang w:val="en-US" w:eastAsia="en-US"/>
              </w:rPr>
              <w:t>&lt;/</w:t>
            </w:r>
            <w:r w:rsidRPr="002A4D7B">
              <w:rPr>
                <w:rFonts w:ascii="Arial" w:eastAsiaTheme="minorHAnsi" w:hAnsi="Arial" w:cs="Arial"/>
                <w:color w:val="800000"/>
                <w:sz w:val="20"/>
                <w:szCs w:val="20"/>
                <w:highlight w:val="white"/>
                <w:lang w:val="en-US" w:eastAsia="en-US"/>
              </w:rPr>
              <w:t>ns2:errorMessage</w:t>
            </w:r>
            <w:r w:rsidRPr="002A4D7B">
              <w:rPr>
                <w:rFonts w:ascii="Arial" w:eastAsiaTheme="minorHAnsi" w:hAnsi="Arial" w:cs="Arial"/>
                <w:color w:val="0000FF"/>
                <w:sz w:val="20"/>
                <w:szCs w:val="20"/>
                <w:highlight w:val="white"/>
                <w:lang w:val="en-US" w:eastAsia="en-US"/>
              </w:rPr>
              <w:t>&gt;</w:t>
            </w:r>
          </w:p>
          <w:p w:rsidR="002A4D7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A4D7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4513F" w:rsidRPr="00DB2BEB" w:rsidRDefault="002A4D7B"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ns3:BookingResultResponse</w:t>
            </w:r>
            <w:r>
              <w:rPr>
                <w:rFonts w:ascii="Arial" w:eastAsiaTheme="minorHAnsi" w:hAnsi="Arial" w:cs="Arial"/>
                <w:color w:val="0000FF"/>
                <w:sz w:val="20"/>
                <w:szCs w:val="20"/>
                <w:highlight w:val="white"/>
                <w:lang w:eastAsia="en-US"/>
              </w:rPr>
              <w:t>&gt;</w:t>
            </w:r>
          </w:p>
        </w:tc>
      </w:tr>
    </w:tbl>
    <w:p w:rsidR="0074513F" w:rsidRDefault="0074513F" w:rsidP="0074513F"/>
    <w:tbl>
      <w:tblPr>
        <w:tblStyle w:val="afb"/>
        <w:tblW w:w="0" w:type="auto"/>
        <w:tblLook w:val="04A0" w:firstRow="1" w:lastRow="0" w:firstColumn="1" w:lastColumn="0" w:noHBand="0" w:noVBand="1"/>
      </w:tblPr>
      <w:tblGrid>
        <w:gridCol w:w="9348"/>
      </w:tblGrid>
      <w:tr w:rsidR="0074513F" w:rsidTr="0074513F">
        <w:tc>
          <w:tcPr>
            <w:tcW w:w="9570" w:type="dxa"/>
          </w:tcPr>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8080"/>
                <w:sz w:val="20"/>
                <w:szCs w:val="20"/>
                <w:highlight w:val="white"/>
                <w:lang w:val="en-US" w:eastAsia="en-US"/>
              </w:rPr>
              <w:t>&lt;?xml version="1.0" encoding="UTF-8"?&gt;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ns3:BookingResultResponse</w:t>
            </w:r>
            <w:r w:rsidRPr="00DB2BEB">
              <w:rPr>
                <w:rFonts w:ascii="Arial" w:eastAsiaTheme="minorHAnsi" w:hAnsi="Arial" w:cs="Arial"/>
                <w:color w:val="FF0000"/>
                <w:sz w:val="20"/>
                <w:szCs w:val="20"/>
                <w:highlight w:val="white"/>
                <w:lang w:val="en-US" w:eastAsia="en-US"/>
              </w:rPr>
              <w:t xml:space="preserve"> xmlns:ns2</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http://rosminzdrav.ru/fer/concentrator/booking/commons</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FF0000"/>
                <w:sz w:val="20"/>
                <w:szCs w:val="20"/>
                <w:highlight w:val="white"/>
                <w:lang w:val="en-US" w:eastAsia="en-US"/>
              </w:rPr>
              <w:t xml:space="preserve"> xmlns:ns3</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http://rosminzdrav.ru/fer/concentrator/dispensary/callback</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r w:rsidRPr="00DB2BEB">
              <w:rPr>
                <w:rFonts w:ascii="Arial" w:eastAsiaTheme="minorHAnsi" w:hAnsi="Arial" w:cs="Arial"/>
                <w:color w:val="000000"/>
                <w:sz w:val="20"/>
                <w:szCs w:val="20"/>
                <w:highlight w:val="white"/>
                <w:lang w:val="en-US" w:eastAsia="en-US"/>
              </w:rPr>
              <w:t>KUFER2</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4513F" w:rsidRPr="0074513F"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ns3:BookingResultResponse</w:t>
            </w:r>
            <w:r>
              <w:rPr>
                <w:rFonts w:ascii="Arial" w:eastAsiaTheme="minorHAnsi" w:hAnsi="Arial" w:cs="Arial"/>
                <w:color w:val="0000FF"/>
                <w:sz w:val="20"/>
                <w:szCs w:val="20"/>
                <w:highlight w:val="white"/>
                <w:lang w:eastAsia="en-US"/>
              </w:rPr>
              <w:t>&gt;</w:t>
            </w:r>
          </w:p>
        </w:tc>
      </w:tr>
    </w:tbl>
    <w:p w:rsidR="0074513F" w:rsidRDefault="0074513F" w:rsidP="0074513F"/>
    <w:tbl>
      <w:tblPr>
        <w:tblStyle w:val="afb"/>
        <w:tblW w:w="0" w:type="auto"/>
        <w:tblLook w:val="04A0" w:firstRow="1" w:lastRow="0" w:firstColumn="1" w:lastColumn="0" w:noHBand="0" w:noVBand="1"/>
      </w:tblPr>
      <w:tblGrid>
        <w:gridCol w:w="9348"/>
      </w:tblGrid>
      <w:tr w:rsidR="0074513F" w:rsidTr="0074513F">
        <w:tc>
          <w:tcPr>
            <w:tcW w:w="9570" w:type="dxa"/>
          </w:tcPr>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8080"/>
                <w:sz w:val="20"/>
                <w:szCs w:val="20"/>
                <w:highlight w:val="white"/>
                <w:lang w:val="en-US" w:eastAsia="en-US"/>
              </w:rPr>
              <w:t>&lt;?xml version="1.0" encoding="UTF-8"?&gt;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ns3:BookingResultResponse</w:t>
            </w:r>
            <w:r w:rsidRPr="00DB2BEB">
              <w:rPr>
                <w:rFonts w:ascii="Arial" w:eastAsiaTheme="minorHAnsi" w:hAnsi="Arial" w:cs="Arial"/>
                <w:color w:val="FF0000"/>
                <w:sz w:val="20"/>
                <w:szCs w:val="20"/>
                <w:highlight w:val="white"/>
                <w:lang w:val="en-US" w:eastAsia="en-US"/>
              </w:rPr>
              <w:t xml:space="preserve"> xmlns:ns2</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http://rosminzdrav.ru/fer/concentrator/booking/commons</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FF0000"/>
                <w:sz w:val="20"/>
                <w:szCs w:val="20"/>
                <w:highlight w:val="white"/>
                <w:lang w:val="en-US" w:eastAsia="en-US"/>
              </w:rPr>
              <w:t xml:space="preserve"> xmlns:ns3</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http://rosminzdrav.ru/fer/concentrator/dispensary/callback</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r w:rsidRPr="00DB2BEB">
              <w:rPr>
                <w:rFonts w:ascii="Arial" w:eastAsiaTheme="minorHAnsi" w:hAnsi="Arial" w:cs="Arial"/>
                <w:color w:val="000000"/>
                <w:sz w:val="20"/>
                <w:szCs w:val="20"/>
                <w:highlight w:val="white"/>
                <w:lang w:val="en-US" w:eastAsia="en-US"/>
              </w:rPr>
              <w:t>KUFER3</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ns2:errorMessage</w:t>
            </w:r>
            <w:r w:rsidRPr="00DB2BE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ns2:errorMessage</w:t>
            </w:r>
            <w:r w:rsidRPr="00DB2BEB">
              <w:rPr>
                <w:rFonts w:ascii="Arial" w:eastAsiaTheme="minorHAnsi" w:hAnsi="Arial" w:cs="Arial"/>
                <w:color w:val="0000FF"/>
                <w:sz w:val="20"/>
                <w:szCs w:val="20"/>
                <w:highlight w:val="white"/>
                <w:lang w:val="en-US"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DB2BE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4513F"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ns3:BookingResultResponse</w:t>
            </w:r>
            <w:r>
              <w:rPr>
                <w:rFonts w:ascii="Arial" w:eastAsiaTheme="minorHAnsi" w:hAnsi="Arial" w:cs="Arial"/>
                <w:color w:val="0000FF"/>
                <w:sz w:val="20"/>
                <w:szCs w:val="20"/>
                <w:highlight w:val="white"/>
                <w:lang w:eastAsia="en-US"/>
              </w:rPr>
              <w:t>&gt;</w:t>
            </w:r>
          </w:p>
        </w:tc>
      </w:tr>
    </w:tbl>
    <w:p w:rsidR="0074513F" w:rsidRDefault="0074513F" w:rsidP="0074513F"/>
    <w:tbl>
      <w:tblPr>
        <w:tblStyle w:val="afb"/>
        <w:tblW w:w="0" w:type="auto"/>
        <w:tblLook w:val="04A0" w:firstRow="1" w:lastRow="0" w:firstColumn="1" w:lastColumn="0" w:noHBand="0" w:noVBand="1"/>
      </w:tblPr>
      <w:tblGrid>
        <w:gridCol w:w="9348"/>
      </w:tblGrid>
      <w:tr w:rsidR="0074513F" w:rsidTr="0074513F">
        <w:tc>
          <w:tcPr>
            <w:tcW w:w="9570" w:type="dxa"/>
          </w:tcPr>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8080"/>
                <w:sz w:val="20"/>
                <w:szCs w:val="20"/>
                <w:highlight w:val="white"/>
                <w:lang w:val="en-US" w:eastAsia="en-US"/>
              </w:rPr>
              <w:t>&lt;?xml version="1.0" encoding="UTF-8"?&gt;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ns3:BookingResultResponse</w:t>
            </w:r>
            <w:r w:rsidRPr="00DB2BEB">
              <w:rPr>
                <w:rFonts w:ascii="Arial" w:eastAsiaTheme="minorHAnsi" w:hAnsi="Arial" w:cs="Arial"/>
                <w:color w:val="FF0000"/>
                <w:sz w:val="20"/>
                <w:szCs w:val="20"/>
                <w:highlight w:val="white"/>
                <w:lang w:val="en-US" w:eastAsia="en-US"/>
              </w:rPr>
              <w:t xml:space="preserve"> xmlns:ns2</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http://rosminzdrav.ru/fer/concentrator/booking/commons</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FF0000"/>
                <w:sz w:val="20"/>
                <w:szCs w:val="20"/>
                <w:highlight w:val="white"/>
                <w:lang w:val="en-US" w:eastAsia="en-US"/>
              </w:rPr>
              <w:t xml:space="preserve"> xmlns:ns3</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http://rosminzdrav.ru/fer/concentrator/dispensary/callback</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r w:rsidRPr="00DB2BEB">
              <w:rPr>
                <w:rFonts w:ascii="Arial" w:eastAsiaTheme="minorHAnsi" w:hAnsi="Arial" w:cs="Arial"/>
                <w:color w:val="000000"/>
                <w:sz w:val="20"/>
                <w:szCs w:val="20"/>
                <w:highlight w:val="white"/>
                <w:lang w:val="en-US" w:eastAsia="en-US"/>
              </w:rPr>
              <w:t>KUFER4</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74513F" w:rsidRDefault="00DB2BEB" w:rsidP="00DB2BE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ns3:BookingResultResponse</w:t>
            </w:r>
            <w:r>
              <w:rPr>
                <w:rFonts w:ascii="Arial" w:eastAsiaTheme="minorHAnsi" w:hAnsi="Arial" w:cs="Arial"/>
                <w:color w:val="0000FF"/>
                <w:sz w:val="20"/>
                <w:szCs w:val="20"/>
                <w:highlight w:val="white"/>
                <w:lang w:eastAsia="en-US"/>
              </w:rPr>
              <w:t>&gt;</w:t>
            </w:r>
          </w:p>
        </w:tc>
      </w:tr>
    </w:tbl>
    <w:p w:rsidR="0074513F" w:rsidRDefault="0074513F" w:rsidP="0074513F"/>
    <w:tbl>
      <w:tblPr>
        <w:tblStyle w:val="afb"/>
        <w:tblW w:w="0" w:type="auto"/>
        <w:tblLook w:val="04A0" w:firstRow="1" w:lastRow="0" w:firstColumn="1" w:lastColumn="0" w:noHBand="0" w:noVBand="1"/>
      </w:tblPr>
      <w:tblGrid>
        <w:gridCol w:w="9348"/>
      </w:tblGrid>
      <w:tr w:rsidR="0074513F" w:rsidRPr="00E139BB" w:rsidTr="0074513F">
        <w:tc>
          <w:tcPr>
            <w:tcW w:w="9570" w:type="dxa"/>
          </w:tcPr>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8080"/>
                <w:sz w:val="20"/>
                <w:szCs w:val="20"/>
                <w:highlight w:val="white"/>
                <w:lang w:val="en-US" w:eastAsia="en-US"/>
              </w:rPr>
              <w:t>&lt;?xml version="1.0" encoding="UTF-8"?&gt;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ns3:BookingResultResponse</w:t>
            </w:r>
            <w:r w:rsidRPr="00DB2BEB">
              <w:rPr>
                <w:rFonts w:ascii="Arial" w:eastAsiaTheme="minorHAnsi" w:hAnsi="Arial" w:cs="Arial"/>
                <w:color w:val="FF0000"/>
                <w:sz w:val="20"/>
                <w:szCs w:val="20"/>
                <w:highlight w:val="white"/>
                <w:lang w:val="en-US" w:eastAsia="en-US"/>
              </w:rPr>
              <w:t xml:space="preserve"> xmlns:ns2</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http://rosminzdrav.ru/fer/concentrator/booking/commons</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FF0000"/>
                <w:sz w:val="20"/>
                <w:szCs w:val="20"/>
                <w:highlight w:val="white"/>
                <w:lang w:val="en-US" w:eastAsia="en-US"/>
              </w:rPr>
              <w:t xml:space="preserve"> xmlns:ns3</w:t>
            </w:r>
            <w:r w:rsidRPr="00DB2BEB">
              <w:rPr>
                <w:rFonts w:ascii="Arial" w:eastAsiaTheme="minorHAnsi" w:hAnsi="Arial" w:cs="Arial"/>
                <w:color w:val="0000FF"/>
                <w:sz w:val="20"/>
                <w:szCs w:val="20"/>
                <w:highlight w:val="white"/>
                <w:lang w:val="en-US" w:eastAsia="en-US"/>
              </w:rPr>
              <w:t>="</w:t>
            </w:r>
            <w:r w:rsidRPr="00DB2BEB">
              <w:rPr>
                <w:rFonts w:ascii="Arial" w:eastAsiaTheme="minorHAnsi" w:hAnsi="Arial" w:cs="Arial"/>
                <w:color w:val="000000"/>
                <w:sz w:val="20"/>
                <w:szCs w:val="20"/>
                <w:highlight w:val="white"/>
                <w:lang w:val="en-US" w:eastAsia="en-US"/>
              </w:rPr>
              <w:t>http://rosminzdrav.ru/fer/concentrator/dispensary/callback</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r w:rsidRPr="00DB2BEB">
              <w:rPr>
                <w:rFonts w:ascii="Arial" w:eastAsiaTheme="minorHAnsi" w:hAnsi="Arial" w:cs="Arial"/>
                <w:color w:val="000000"/>
                <w:sz w:val="20"/>
                <w:szCs w:val="20"/>
                <w:highlight w:val="white"/>
                <w:lang w:val="en-US" w:eastAsia="en-US"/>
              </w:rPr>
              <w:t>KUFER5</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ns2:errorCode</w:t>
            </w:r>
            <w:r w:rsidRPr="00DB2BEB">
              <w:rPr>
                <w:rFonts w:ascii="Arial" w:eastAsiaTheme="minorHAnsi" w:hAnsi="Arial" w:cs="Arial"/>
                <w:color w:val="0000FF"/>
                <w:sz w:val="20"/>
                <w:szCs w:val="20"/>
                <w:highlight w:val="white"/>
                <w:lang w:val="en-US"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ns2:errorMessage</w:t>
            </w:r>
            <w:r w:rsidRPr="00DB2BE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DB2BE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ns2:errorMessage</w:t>
            </w:r>
            <w:r w:rsidRPr="00DB2BEB">
              <w:rPr>
                <w:rFonts w:ascii="Arial" w:eastAsiaTheme="minorHAnsi" w:hAnsi="Arial" w:cs="Arial"/>
                <w:color w:val="0000FF"/>
                <w:sz w:val="20"/>
                <w:szCs w:val="20"/>
                <w:highlight w:val="white"/>
                <w:lang w:val="en-US"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ns2:validationError</w:t>
            </w:r>
            <w:r>
              <w:rPr>
                <w:rFonts w:ascii="Arial" w:eastAsiaTheme="minorHAnsi" w:hAnsi="Arial" w:cs="Arial"/>
                <w:color w:val="0000FF"/>
                <w:sz w:val="20"/>
                <w:szCs w:val="20"/>
                <w:highlight w:val="white"/>
                <w:lang w:eastAsia="en-US"/>
              </w:rPr>
              <w:t>&gt;</w:t>
            </w:r>
          </w:p>
          <w:p w:rsid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статус предварительной записи</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rsidR="00DB2BEB" w:rsidRPr="00DB2BEB"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ns2:path</w:t>
            </w:r>
            <w:r w:rsidRPr="00DB2BEB">
              <w:rPr>
                <w:rFonts w:ascii="Arial" w:eastAsiaTheme="minorHAnsi" w:hAnsi="Arial" w:cs="Arial"/>
                <w:color w:val="0000FF"/>
                <w:sz w:val="20"/>
                <w:szCs w:val="20"/>
                <w:highlight w:val="white"/>
                <w:lang w:val="en-US" w:eastAsia="en-US"/>
              </w:rPr>
              <w:t>&gt;</w:t>
            </w:r>
            <w:r w:rsidRPr="00DB2BEB">
              <w:rPr>
                <w:rFonts w:ascii="Arial" w:eastAsiaTheme="minorHAnsi" w:hAnsi="Arial" w:cs="Arial"/>
                <w:color w:val="000000"/>
                <w:sz w:val="20"/>
                <w:szCs w:val="20"/>
                <w:highlight w:val="white"/>
                <w:lang w:val="en-US" w:eastAsia="en-US"/>
              </w:rPr>
              <w:t>bookingStatus</w:t>
            </w:r>
            <w:r w:rsidRPr="00DB2BEB">
              <w:rPr>
                <w:rFonts w:ascii="Arial" w:eastAsiaTheme="minorHAnsi" w:hAnsi="Arial" w:cs="Arial"/>
                <w:color w:val="0000FF"/>
                <w:sz w:val="20"/>
                <w:szCs w:val="20"/>
                <w:highlight w:val="white"/>
                <w:lang w:val="en-US" w:eastAsia="en-US"/>
              </w:rPr>
              <w:t>&lt;/</w:t>
            </w:r>
            <w:r w:rsidRPr="00DB2BEB">
              <w:rPr>
                <w:rFonts w:ascii="Arial" w:eastAsiaTheme="minorHAnsi" w:hAnsi="Arial" w:cs="Arial"/>
                <w:color w:val="800000"/>
                <w:sz w:val="20"/>
                <w:szCs w:val="20"/>
                <w:highlight w:val="white"/>
                <w:lang w:val="en-US" w:eastAsia="en-US"/>
              </w:rPr>
              <w:t>ns2:path</w:t>
            </w:r>
            <w:r w:rsidRPr="00DB2BEB">
              <w:rPr>
                <w:rFonts w:ascii="Arial" w:eastAsiaTheme="minorHAnsi" w:hAnsi="Arial" w:cs="Arial"/>
                <w:color w:val="0000FF"/>
                <w:sz w:val="20"/>
                <w:szCs w:val="20"/>
                <w:highlight w:val="white"/>
                <w:lang w:val="en-US" w:eastAsia="en-US"/>
              </w:rPr>
              <w:t>&gt;</w:t>
            </w:r>
          </w:p>
          <w:p w:rsidR="00DB2BEB" w:rsidRPr="00FC74A2"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B2BEB">
              <w:rPr>
                <w:rFonts w:ascii="Arial" w:eastAsiaTheme="minorHAnsi" w:hAnsi="Arial" w:cs="Arial"/>
                <w:color w:val="000000"/>
                <w:sz w:val="20"/>
                <w:szCs w:val="20"/>
                <w:highlight w:val="white"/>
                <w:lang w:val="en-US" w:eastAsia="en-US"/>
              </w:rPr>
              <w:tab/>
            </w:r>
            <w:r w:rsidRPr="00DB2BEB">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DB2BEB" w:rsidRPr="00FC74A2" w:rsidRDefault="00DB2BEB"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74513F" w:rsidRPr="001544DD" w:rsidRDefault="00DB2BEB" w:rsidP="00DB2BEB">
            <w:pPr>
              <w:rPr>
                <w:lang w:val="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ns3:BookingResultResponse</w:t>
            </w:r>
            <w:r w:rsidRPr="00FC74A2">
              <w:rPr>
                <w:rFonts w:ascii="Arial" w:eastAsiaTheme="minorHAnsi" w:hAnsi="Arial" w:cs="Arial"/>
                <w:color w:val="0000FF"/>
                <w:sz w:val="20"/>
                <w:szCs w:val="20"/>
                <w:highlight w:val="white"/>
                <w:lang w:val="en-US" w:eastAsia="en-US"/>
              </w:rPr>
              <w:t>&gt;</w:t>
            </w:r>
          </w:p>
        </w:tc>
      </w:tr>
    </w:tbl>
    <w:p w:rsidR="00295AC4" w:rsidRDefault="00995D5A" w:rsidP="001979F3">
      <w:pPr>
        <w:pStyle w:val="31"/>
      </w:pPr>
      <w:r w:rsidRPr="009B6501">
        <w:rPr>
          <w:lang w:val="en-US"/>
        </w:rPr>
        <w:lastRenderedPageBreak/>
        <w:t xml:space="preserve"> </w:t>
      </w:r>
      <w:bookmarkStart w:id="270" w:name="_Toc526849035"/>
      <w:r w:rsidR="0042432D">
        <w:t xml:space="preserve">Метод </w:t>
      </w:r>
      <w:r w:rsidR="00295AC4">
        <w:t>Омена записи на пациента</w:t>
      </w:r>
      <w:bookmarkEnd w:id="270"/>
    </w:p>
    <w:p w:rsidR="00135F69" w:rsidRPr="00F002E2" w:rsidRDefault="00995D5A" w:rsidP="00710063">
      <w:pPr>
        <w:pStyle w:val="41"/>
        <w:numPr>
          <w:ilvl w:val="3"/>
          <w:numId w:val="77"/>
        </w:numPr>
      </w:pPr>
      <w:r>
        <w:t xml:space="preserve"> </w:t>
      </w:r>
      <w:r w:rsidR="00135F69" w:rsidRPr="00F002E2">
        <w:t>Запрос на отмену записи пациента</w:t>
      </w:r>
      <w:r w:rsidR="0042432D" w:rsidRPr="00F002E2">
        <w:t xml:space="preserve"> CancelBookingRequest</w:t>
      </w:r>
    </w:p>
    <w:tbl>
      <w:tblPr>
        <w:tblStyle w:val="afb"/>
        <w:tblW w:w="0" w:type="auto"/>
        <w:tblLook w:val="04A0" w:firstRow="1" w:lastRow="0" w:firstColumn="1" w:lastColumn="0" w:noHBand="0" w:noVBand="1"/>
      </w:tblPr>
      <w:tblGrid>
        <w:gridCol w:w="9140"/>
      </w:tblGrid>
      <w:tr w:rsidR="00135F69" w:rsidRPr="00E36EDA" w:rsidTr="00D75A87">
        <w:tc>
          <w:tcPr>
            <w:tcW w:w="9140" w:type="dxa"/>
          </w:tcPr>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8080"/>
                <w:sz w:val="20"/>
                <w:szCs w:val="20"/>
                <w:highlight w:val="white"/>
                <w:lang w:val="en-US" w:eastAsia="en-US"/>
              </w:rPr>
              <w:t>&lt;?xml version="1.0" encoding="UTF-8"?&gt;</w:t>
            </w:r>
          </w:p>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ns3:CancelBookingRequest</w:t>
            </w:r>
            <w:r w:rsidRPr="00412DD2">
              <w:rPr>
                <w:rFonts w:ascii="Arial" w:eastAsiaTheme="minorHAnsi" w:hAnsi="Arial" w:cs="Arial"/>
                <w:color w:val="FF0000"/>
                <w:sz w:val="20"/>
                <w:szCs w:val="20"/>
                <w:highlight w:val="white"/>
                <w:lang w:val="en-US" w:eastAsia="en-US"/>
              </w:rPr>
              <w:t xml:space="preserve"> xmlns:ns3</w:t>
            </w:r>
            <w:r w:rsidRPr="00412DD2">
              <w:rPr>
                <w:rFonts w:ascii="Arial" w:eastAsiaTheme="minorHAnsi" w:hAnsi="Arial" w:cs="Arial"/>
                <w:color w:val="0000FF"/>
                <w:sz w:val="20"/>
                <w:szCs w:val="20"/>
                <w:highlight w:val="white"/>
                <w:lang w:val="en-US" w:eastAsia="en-US"/>
              </w:rPr>
              <w:t>="</w:t>
            </w:r>
            <w:r w:rsidRPr="00412DD2">
              <w:rPr>
                <w:rFonts w:ascii="Arial" w:eastAsiaTheme="minorHAnsi" w:hAnsi="Arial" w:cs="Arial"/>
                <w:color w:val="000000"/>
                <w:sz w:val="20"/>
                <w:szCs w:val="20"/>
                <w:highlight w:val="white"/>
                <w:lang w:val="en-US" w:eastAsia="en-US"/>
              </w:rPr>
              <w:t>http://rosminzdrav.ru/fer/concentrator/dispensary</w:t>
            </w:r>
            <w:r w:rsidRPr="00412DD2">
              <w:rPr>
                <w:rFonts w:ascii="Arial" w:eastAsiaTheme="minorHAnsi" w:hAnsi="Arial" w:cs="Arial"/>
                <w:color w:val="0000FF"/>
                <w:sz w:val="20"/>
                <w:szCs w:val="20"/>
                <w:highlight w:val="white"/>
                <w:lang w:val="en-US" w:eastAsia="en-US"/>
              </w:rPr>
              <w:t>"&gt;</w:t>
            </w:r>
          </w:p>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0000"/>
                <w:sz w:val="20"/>
                <w:szCs w:val="20"/>
                <w:highlight w:val="white"/>
                <w:lang w:val="en-US" w:eastAsia="en-US"/>
              </w:rPr>
              <w:tab/>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requestId</w:t>
            </w:r>
            <w:r w:rsidRPr="00412DD2">
              <w:rPr>
                <w:rFonts w:ascii="Arial" w:eastAsiaTheme="minorHAnsi" w:hAnsi="Arial" w:cs="Arial"/>
                <w:color w:val="0000FF"/>
                <w:sz w:val="20"/>
                <w:szCs w:val="20"/>
                <w:highlight w:val="white"/>
                <w:lang w:val="en-US" w:eastAsia="en-US"/>
              </w:rPr>
              <w:t>&gt;</w:t>
            </w:r>
            <w:r w:rsidRPr="00412DD2">
              <w:rPr>
                <w:rFonts w:ascii="Arial" w:eastAsiaTheme="minorHAnsi" w:hAnsi="Arial" w:cs="Arial"/>
                <w:color w:val="000000"/>
                <w:sz w:val="20"/>
                <w:szCs w:val="20"/>
                <w:highlight w:val="white"/>
                <w:lang w:val="en-US" w:eastAsia="en-US"/>
              </w:rPr>
              <w:t>9f54c2e5-aad9-41e0-a089-ff2394cc619e</w:t>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requestId</w:t>
            </w:r>
            <w:r w:rsidRPr="00412DD2">
              <w:rPr>
                <w:rFonts w:ascii="Arial" w:eastAsiaTheme="minorHAnsi" w:hAnsi="Arial" w:cs="Arial"/>
                <w:color w:val="0000FF"/>
                <w:sz w:val="20"/>
                <w:szCs w:val="20"/>
                <w:highlight w:val="white"/>
                <w:lang w:val="en-US" w:eastAsia="en-US"/>
              </w:rPr>
              <w:t>&gt;</w:t>
            </w:r>
          </w:p>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0000"/>
                <w:sz w:val="20"/>
                <w:szCs w:val="20"/>
                <w:highlight w:val="white"/>
                <w:lang w:val="en-US" w:eastAsia="en-US"/>
              </w:rPr>
              <w:tab/>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patientId</w:t>
            </w:r>
            <w:r w:rsidRPr="00412DD2">
              <w:rPr>
                <w:rFonts w:ascii="Arial" w:eastAsiaTheme="minorHAnsi" w:hAnsi="Arial" w:cs="Arial"/>
                <w:color w:val="0000FF"/>
                <w:sz w:val="20"/>
                <w:szCs w:val="20"/>
                <w:highlight w:val="white"/>
                <w:lang w:val="en-US" w:eastAsia="en-US"/>
              </w:rPr>
              <w:t>&gt;</w:t>
            </w:r>
            <w:r w:rsidRPr="00412DD2">
              <w:rPr>
                <w:rFonts w:ascii="Arial" w:eastAsiaTheme="minorHAnsi" w:hAnsi="Arial" w:cs="Arial"/>
                <w:color w:val="000000"/>
                <w:sz w:val="20"/>
                <w:szCs w:val="20"/>
                <w:highlight w:val="white"/>
                <w:lang w:val="en-US" w:eastAsia="en-US"/>
              </w:rPr>
              <w:t>11111111-1111-1111-a716-446655440000</w:t>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patientId</w:t>
            </w:r>
            <w:r w:rsidRPr="00412DD2">
              <w:rPr>
                <w:rFonts w:ascii="Arial" w:eastAsiaTheme="minorHAnsi" w:hAnsi="Arial" w:cs="Arial"/>
                <w:color w:val="0000FF"/>
                <w:sz w:val="20"/>
                <w:szCs w:val="20"/>
                <w:highlight w:val="white"/>
                <w:lang w:val="en-US" w:eastAsia="en-US"/>
              </w:rPr>
              <w:t>&gt;</w:t>
            </w:r>
          </w:p>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0000"/>
                <w:sz w:val="20"/>
                <w:szCs w:val="20"/>
                <w:highlight w:val="white"/>
                <w:lang w:val="en-US" w:eastAsia="en-US"/>
              </w:rPr>
              <w:tab/>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bookingId</w:t>
            </w:r>
            <w:r w:rsidRPr="00412DD2">
              <w:rPr>
                <w:rFonts w:ascii="Arial" w:eastAsiaTheme="minorHAnsi" w:hAnsi="Arial" w:cs="Arial"/>
                <w:color w:val="0000FF"/>
                <w:sz w:val="20"/>
                <w:szCs w:val="20"/>
                <w:highlight w:val="white"/>
                <w:lang w:val="en-US" w:eastAsia="en-US"/>
              </w:rPr>
              <w:t>&gt;</w:t>
            </w:r>
            <w:r w:rsidRPr="00412DD2">
              <w:rPr>
                <w:rFonts w:ascii="Arial" w:eastAsiaTheme="minorHAnsi" w:hAnsi="Arial" w:cs="Arial"/>
                <w:color w:val="000000"/>
                <w:sz w:val="20"/>
                <w:szCs w:val="20"/>
                <w:highlight w:val="white"/>
                <w:lang w:val="en-US" w:eastAsia="en-US"/>
              </w:rPr>
              <w:t>b23cbeb1-be51-4e12-812d-c5a721d17cf7</w:t>
            </w: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bookingId</w:t>
            </w:r>
            <w:r w:rsidRPr="00412DD2">
              <w:rPr>
                <w:rFonts w:ascii="Arial" w:eastAsiaTheme="minorHAnsi" w:hAnsi="Arial" w:cs="Arial"/>
                <w:color w:val="0000FF"/>
                <w:sz w:val="20"/>
                <w:szCs w:val="20"/>
                <w:highlight w:val="white"/>
                <w:lang w:val="en-US" w:eastAsia="en-US"/>
              </w:rPr>
              <w:t>&gt;</w:t>
            </w:r>
          </w:p>
          <w:p w:rsidR="00135F69"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ns3:CancelBookingRequest</w:t>
            </w:r>
            <w:r>
              <w:rPr>
                <w:rFonts w:ascii="Arial" w:eastAsiaTheme="minorHAnsi" w:hAnsi="Arial" w:cs="Arial"/>
                <w:color w:val="0000FF"/>
                <w:sz w:val="20"/>
                <w:szCs w:val="20"/>
                <w:highlight w:val="white"/>
                <w:lang w:eastAsia="en-US"/>
              </w:rPr>
              <w:t>&gt;</w:t>
            </w:r>
          </w:p>
        </w:tc>
      </w:tr>
    </w:tbl>
    <w:p w:rsidR="00D75A87" w:rsidRPr="00F002E2" w:rsidRDefault="00995D5A" w:rsidP="00CC0DEF">
      <w:pPr>
        <w:pStyle w:val="41"/>
      </w:pPr>
      <w:r>
        <w:t xml:space="preserve"> </w:t>
      </w:r>
      <w:r w:rsidR="00D75A87" w:rsidRPr="00F002E2">
        <w:t>Синхронный ответ на запрос отмены записи пациента</w:t>
      </w:r>
      <w:r w:rsidR="0042432D" w:rsidRPr="00F002E2">
        <w:t xml:space="preserve"> CancelBookingResponse</w:t>
      </w:r>
    </w:p>
    <w:tbl>
      <w:tblPr>
        <w:tblStyle w:val="afb"/>
        <w:tblW w:w="0" w:type="auto"/>
        <w:tblLook w:val="04A0" w:firstRow="1" w:lastRow="0" w:firstColumn="1" w:lastColumn="0" w:noHBand="0" w:noVBand="1"/>
      </w:tblPr>
      <w:tblGrid>
        <w:gridCol w:w="9140"/>
      </w:tblGrid>
      <w:tr w:rsidR="00D75A87" w:rsidRPr="00E139BB" w:rsidTr="00D75A87">
        <w:tc>
          <w:tcPr>
            <w:tcW w:w="9140" w:type="dxa"/>
          </w:tcPr>
          <w:p w:rsidR="00412DD2" w:rsidRPr="00412DD2" w:rsidRDefault="00412DD2"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8080"/>
                <w:sz w:val="20"/>
                <w:szCs w:val="20"/>
                <w:highlight w:val="white"/>
                <w:lang w:val="en-US" w:eastAsia="en-US"/>
              </w:rPr>
              <w:t>&lt;?xml version="1.0" encoding="UTF-8"?&gt;</w:t>
            </w:r>
          </w:p>
          <w:p w:rsidR="00D75A87" w:rsidRPr="002E521B" w:rsidRDefault="00412DD2"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412DD2">
              <w:rPr>
                <w:rFonts w:ascii="Arial" w:eastAsiaTheme="minorHAnsi" w:hAnsi="Arial" w:cs="Arial"/>
                <w:color w:val="0000FF"/>
                <w:sz w:val="20"/>
                <w:szCs w:val="20"/>
                <w:highlight w:val="white"/>
                <w:lang w:val="en-US" w:eastAsia="en-US"/>
              </w:rPr>
              <w:t>&lt;</w:t>
            </w:r>
            <w:r w:rsidRPr="00412DD2">
              <w:rPr>
                <w:rFonts w:ascii="Arial" w:eastAsiaTheme="minorHAnsi" w:hAnsi="Arial" w:cs="Arial"/>
                <w:color w:val="800000"/>
                <w:sz w:val="20"/>
                <w:szCs w:val="20"/>
                <w:highlight w:val="white"/>
                <w:lang w:val="en-US" w:eastAsia="en-US"/>
              </w:rPr>
              <w:t>ns3:CancelBookingResponse</w:t>
            </w:r>
            <w:r w:rsidRPr="00412DD2">
              <w:rPr>
                <w:rFonts w:ascii="Arial" w:eastAsiaTheme="minorHAnsi" w:hAnsi="Arial" w:cs="Arial"/>
                <w:color w:val="FF0000"/>
                <w:sz w:val="20"/>
                <w:szCs w:val="20"/>
                <w:highlight w:val="white"/>
                <w:lang w:val="en-US" w:eastAsia="en-US"/>
              </w:rPr>
              <w:t xml:space="preserve"> xmlns:ns3</w:t>
            </w:r>
            <w:r w:rsidRPr="00412DD2">
              <w:rPr>
                <w:rFonts w:ascii="Arial" w:eastAsiaTheme="minorHAnsi" w:hAnsi="Arial" w:cs="Arial"/>
                <w:color w:val="0000FF"/>
                <w:sz w:val="20"/>
                <w:szCs w:val="20"/>
                <w:highlight w:val="white"/>
                <w:lang w:val="en-US" w:eastAsia="en-US"/>
              </w:rPr>
              <w:t>="</w:t>
            </w:r>
            <w:r w:rsidRPr="00412DD2">
              <w:rPr>
                <w:rFonts w:ascii="Arial" w:eastAsiaTheme="minorHAnsi" w:hAnsi="Arial" w:cs="Arial"/>
                <w:color w:val="000000"/>
                <w:sz w:val="20"/>
                <w:szCs w:val="20"/>
                <w:highlight w:val="white"/>
                <w:lang w:val="en-US" w:eastAsia="en-US"/>
              </w:rPr>
              <w:t>http://rosminzdrav.ru/fer/concentrator/dispensary</w:t>
            </w:r>
            <w:r w:rsidRPr="00412DD2">
              <w:rPr>
                <w:rFonts w:ascii="Arial" w:eastAsiaTheme="minorHAnsi" w:hAnsi="Arial" w:cs="Arial"/>
                <w:color w:val="0000FF"/>
                <w:sz w:val="20"/>
                <w:szCs w:val="20"/>
                <w:highlight w:val="white"/>
                <w:lang w:val="en-US" w:eastAsia="en-US"/>
              </w:rPr>
              <w:t>"/&gt;</w:t>
            </w:r>
          </w:p>
        </w:tc>
      </w:tr>
    </w:tbl>
    <w:p w:rsidR="00D75A87" w:rsidRPr="00F002E2" w:rsidRDefault="00995D5A" w:rsidP="00CC0DEF">
      <w:pPr>
        <w:pStyle w:val="41"/>
      </w:pPr>
      <w:r w:rsidRPr="009B6501">
        <w:rPr>
          <w:lang w:val="en-US"/>
        </w:rPr>
        <w:t xml:space="preserve"> </w:t>
      </w:r>
      <w:r w:rsidR="00D75A87" w:rsidRPr="00F002E2">
        <w:t>Асинхронный ответ на запрос отмены записи пациента</w:t>
      </w:r>
      <w:r w:rsidR="00EE58D3" w:rsidRPr="00F002E2">
        <w:t xml:space="preserve"> CancelBookingResultRequest</w:t>
      </w:r>
    </w:p>
    <w:tbl>
      <w:tblPr>
        <w:tblStyle w:val="afb"/>
        <w:tblW w:w="0" w:type="auto"/>
        <w:tblLook w:val="04A0" w:firstRow="1" w:lastRow="0" w:firstColumn="1" w:lastColumn="0" w:noHBand="0" w:noVBand="1"/>
      </w:tblPr>
      <w:tblGrid>
        <w:gridCol w:w="9140"/>
      </w:tblGrid>
      <w:tr w:rsidR="00D75A87" w:rsidRPr="00026167" w:rsidTr="00D75A87">
        <w:tc>
          <w:tcPr>
            <w:tcW w:w="914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ns3:CancelBookingResultRequest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9f54c2e5-aad9-41e0-a089-ff2394cc619e</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p>
          <w:p w:rsidR="002E521B" w:rsidRPr="00FC74A2"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cancelBookingResult</w:t>
            </w:r>
            <w:r w:rsidRPr="00FC74A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Успешно</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отменена</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cancelBookingResult</w:t>
            </w:r>
            <w:r w:rsidRPr="00FC74A2">
              <w:rPr>
                <w:rFonts w:ascii="Arial" w:eastAsiaTheme="minorHAnsi" w:hAnsi="Arial" w:cs="Arial"/>
                <w:color w:val="0000FF"/>
                <w:sz w:val="20"/>
                <w:szCs w:val="20"/>
                <w:highlight w:val="white"/>
                <w:lang w:val="en-US" w:eastAsia="en-US"/>
              </w:rPr>
              <w:t>&gt;</w:t>
            </w:r>
          </w:p>
          <w:p w:rsidR="00D75A87" w:rsidRPr="00C3367C"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ns3:CancelBookingResultRequest</w:t>
            </w:r>
            <w:r w:rsidRPr="00FC74A2">
              <w:rPr>
                <w:rFonts w:ascii="Arial" w:eastAsiaTheme="minorHAnsi" w:hAnsi="Arial" w:cs="Arial"/>
                <w:color w:val="0000FF"/>
                <w:sz w:val="20"/>
                <w:szCs w:val="20"/>
                <w:highlight w:val="white"/>
                <w:lang w:val="en-US" w:eastAsia="en-US"/>
              </w:rPr>
              <w:t>&gt;</w:t>
            </w:r>
          </w:p>
        </w:tc>
      </w:tr>
    </w:tbl>
    <w:p w:rsidR="00C3367C" w:rsidRDefault="00995D5A" w:rsidP="00CC0DEF">
      <w:pPr>
        <w:pStyle w:val="41"/>
      </w:pPr>
      <w:r w:rsidRPr="00026167">
        <w:rPr>
          <w:lang w:val="en-US"/>
        </w:rPr>
        <w:t xml:space="preserve"> </w:t>
      </w:r>
      <w:r w:rsidR="00C3367C" w:rsidRPr="00C3367C">
        <w:t>Асинхронный ответ на запрос отмены записи пациента CancelBookingResultRequest</w:t>
      </w:r>
      <w:r w:rsidR="009D6C02">
        <w:t xml:space="preserve"> в случаи ошибок</w:t>
      </w:r>
    </w:p>
    <w:tbl>
      <w:tblPr>
        <w:tblStyle w:val="afb"/>
        <w:tblW w:w="0" w:type="auto"/>
        <w:tblLook w:val="04A0" w:firstRow="1" w:lastRow="0" w:firstColumn="1" w:lastColumn="0" w:noHBand="0" w:noVBand="1"/>
      </w:tblPr>
      <w:tblGrid>
        <w:gridCol w:w="9348"/>
      </w:tblGrid>
      <w:tr w:rsidR="00C3367C" w:rsidTr="00C3367C">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ns3:CancelBookingResultRequest</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9f54c2e5-aad9-41e0-a089-ff2394cc619e</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RMIS1</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C3367C" w:rsidRDefault="002E521B"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ns3:CancelBookingResultRequest</w:t>
            </w:r>
            <w:r>
              <w:rPr>
                <w:rFonts w:ascii="Arial" w:eastAsiaTheme="minorHAnsi" w:hAnsi="Arial" w:cs="Arial"/>
                <w:color w:val="0000FF"/>
                <w:sz w:val="20"/>
                <w:szCs w:val="20"/>
                <w:highlight w:val="white"/>
                <w:lang w:eastAsia="en-US"/>
              </w:rPr>
              <w:t>&gt;</w:t>
            </w:r>
          </w:p>
        </w:tc>
      </w:tr>
    </w:tbl>
    <w:p w:rsidR="00C3367C" w:rsidRDefault="00C3367C" w:rsidP="00C3367C"/>
    <w:tbl>
      <w:tblPr>
        <w:tblStyle w:val="afb"/>
        <w:tblW w:w="0" w:type="auto"/>
        <w:tblLook w:val="04A0" w:firstRow="1" w:lastRow="0" w:firstColumn="1" w:lastColumn="0" w:noHBand="0" w:noVBand="1"/>
      </w:tblPr>
      <w:tblGrid>
        <w:gridCol w:w="9348"/>
      </w:tblGrid>
      <w:tr w:rsidR="00C3367C" w:rsidTr="00C3367C">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ns3:CancelBookingResultRequest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9f54c2e5-aad9-41e0-a089-ff2394cc619e</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cancelBookingResult</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Отмена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невозможна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уже</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оказана</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cancelBookingResult</w:t>
            </w:r>
            <w:r w:rsidRPr="002E521B">
              <w:rPr>
                <w:rFonts w:ascii="Arial" w:eastAsiaTheme="minorHAnsi" w:hAnsi="Arial" w:cs="Arial"/>
                <w:color w:val="0000FF"/>
                <w:sz w:val="20"/>
                <w:szCs w:val="20"/>
                <w:highlight w:val="white"/>
                <w:lang w:val="en-US" w:eastAsia="en-US"/>
              </w:rPr>
              <w:t>&gt;</w:t>
            </w:r>
          </w:p>
          <w:p w:rsidR="00C3367C" w:rsidRDefault="002E521B"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ns3:CancelBookingResultRequest</w:t>
            </w:r>
            <w:r>
              <w:rPr>
                <w:rFonts w:ascii="Arial" w:eastAsiaTheme="minorHAnsi" w:hAnsi="Arial" w:cs="Arial"/>
                <w:color w:val="0000FF"/>
                <w:sz w:val="20"/>
                <w:szCs w:val="20"/>
                <w:highlight w:val="white"/>
                <w:lang w:eastAsia="en-US"/>
              </w:rPr>
              <w:t>&gt;</w:t>
            </w:r>
          </w:p>
        </w:tc>
      </w:tr>
    </w:tbl>
    <w:p w:rsidR="00C3367C" w:rsidRDefault="00C3367C" w:rsidP="00C3367C"/>
    <w:tbl>
      <w:tblPr>
        <w:tblStyle w:val="afb"/>
        <w:tblW w:w="0" w:type="auto"/>
        <w:tblLook w:val="04A0" w:firstRow="1" w:lastRow="0" w:firstColumn="1" w:lastColumn="0" w:noHBand="0" w:noVBand="1"/>
      </w:tblPr>
      <w:tblGrid>
        <w:gridCol w:w="9348"/>
      </w:tblGrid>
      <w:tr w:rsidR="00C3367C" w:rsidTr="00C3367C">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ns3:CancelBookingResultRequest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9f54c2e5-aad9-41e0-a089-ff2394cc619e</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requestId</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cancelBookingResult</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Отмена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невозможна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обязательна</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cancelBookingResult</w:t>
            </w:r>
            <w:r w:rsidRPr="002E521B">
              <w:rPr>
                <w:rFonts w:ascii="Arial" w:eastAsiaTheme="minorHAnsi" w:hAnsi="Arial" w:cs="Arial"/>
                <w:color w:val="0000FF"/>
                <w:sz w:val="20"/>
                <w:szCs w:val="20"/>
                <w:highlight w:val="white"/>
                <w:lang w:val="en-US" w:eastAsia="en-US"/>
              </w:rPr>
              <w:t>&gt;</w:t>
            </w:r>
          </w:p>
          <w:p w:rsidR="00C3367C" w:rsidRPr="00C3367C"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ns3:CancelBookingResultRequest</w:t>
            </w:r>
            <w:r>
              <w:rPr>
                <w:rFonts w:ascii="Arial" w:eastAsiaTheme="minorHAnsi" w:hAnsi="Arial" w:cs="Arial"/>
                <w:color w:val="0000FF"/>
                <w:sz w:val="20"/>
                <w:szCs w:val="20"/>
                <w:highlight w:val="white"/>
                <w:lang w:eastAsia="en-US"/>
              </w:rPr>
              <w:t>&gt;</w:t>
            </w:r>
          </w:p>
        </w:tc>
      </w:tr>
    </w:tbl>
    <w:p w:rsidR="00D75A87" w:rsidRPr="00F002E2" w:rsidRDefault="00197947" w:rsidP="00CC0DEF">
      <w:pPr>
        <w:pStyle w:val="41"/>
      </w:pPr>
      <w:r>
        <w:lastRenderedPageBreak/>
        <w:t xml:space="preserve"> </w:t>
      </w:r>
      <w:r w:rsidR="00D75A87" w:rsidRPr="00F002E2">
        <w:t>Ответ на асинхронный ответ</w:t>
      </w:r>
      <w:r w:rsidR="00EE58D3" w:rsidRPr="00F002E2">
        <w:t xml:space="preserve"> CancelBookingResultResponse</w:t>
      </w:r>
    </w:p>
    <w:tbl>
      <w:tblPr>
        <w:tblStyle w:val="afb"/>
        <w:tblW w:w="0" w:type="auto"/>
        <w:tblLook w:val="04A0" w:firstRow="1" w:lastRow="0" w:firstColumn="1" w:lastColumn="0" w:noHBand="0" w:noVBand="1"/>
      </w:tblPr>
      <w:tblGrid>
        <w:gridCol w:w="9242"/>
      </w:tblGrid>
      <w:tr w:rsidR="00D75A87" w:rsidRPr="00E139BB" w:rsidTr="00D75A87">
        <w:tc>
          <w:tcPr>
            <w:tcW w:w="9242" w:type="dxa"/>
          </w:tcPr>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D75A87" w:rsidRPr="002E521B" w:rsidRDefault="002E521B" w:rsidP="002E521B">
            <w:pPr>
              <w:rPr>
                <w:lang w:val="en-US" w:eastAsia="zh-CN" w:bidi="hi-IN"/>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tc>
      </w:tr>
    </w:tbl>
    <w:p w:rsidR="009D6C02" w:rsidRDefault="00197947" w:rsidP="00CC0DEF">
      <w:pPr>
        <w:pStyle w:val="41"/>
      </w:pPr>
      <w:r w:rsidRPr="0059016E">
        <w:rPr>
          <w:lang w:val="en-US"/>
        </w:rPr>
        <w:t xml:space="preserve"> </w:t>
      </w:r>
      <w:r w:rsidR="009D6C02" w:rsidRPr="009D6C02">
        <w:t>Ответ на асинхронный ответ CancelBookingResultResponse</w:t>
      </w:r>
    </w:p>
    <w:tbl>
      <w:tblPr>
        <w:tblStyle w:val="afb"/>
        <w:tblW w:w="0" w:type="auto"/>
        <w:tblLook w:val="04A0" w:firstRow="1" w:lastRow="0" w:firstColumn="1" w:lastColumn="0" w:noHBand="0" w:noVBand="1"/>
      </w:tblPr>
      <w:tblGrid>
        <w:gridCol w:w="9348"/>
      </w:tblGrid>
      <w:tr w:rsidR="009D6C02" w:rsidTr="009D6C02">
        <w:tc>
          <w:tcPr>
            <w:tcW w:w="9570" w:type="dxa"/>
          </w:tcPr>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KUFER1</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D6C02" w:rsidRDefault="002E521B"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ns3:CancelBookingResultResponse</w:t>
            </w:r>
            <w:r>
              <w:rPr>
                <w:rFonts w:ascii="Arial" w:eastAsiaTheme="minorHAnsi" w:hAnsi="Arial" w:cs="Arial"/>
                <w:color w:val="0000FF"/>
                <w:sz w:val="20"/>
                <w:szCs w:val="20"/>
                <w:highlight w:val="white"/>
                <w:lang w:eastAsia="en-US"/>
              </w:rPr>
              <w:t>&gt;</w:t>
            </w:r>
          </w:p>
        </w:tc>
      </w:tr>
    </w:tbl>
    <w:p w:rsidR="009D6C02" w:rsidRDefault="009D6C02" w:rsidP="009D6C02"/>
    <w:tbl>
      <w:tblPr>
        <w:tblStyle w:val="afb"/>
        <w:tblW w:w="0" w:type="auto"/>
        <w:tblLook w:val="04A0" w:firstRow="1" w:lastRow="0" w:firstColumn="1" w:lastColumn="0" w:noHBand="0" w:noVBand="1"/>
      </w:tblPr>
      <w:tblGrid>
        <w:gridCol w:w="9348"/>
      </w:tblGrid>
      <w:tr w:rsidR="009D6C02" w:rsidTr="009D6C02">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KUFER2</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D6C02"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ns3:CancelBookingResultResponse</w:t>
            </w:r>
            <w:r>
              <w:rPr>
                <w:rFonts w:ascii="Arial" w:eastAsiaTheme="minorHAnsi" w:hAnsi="Arial" w:cs="Arial"/>
                <w:color w:val="0000FF"/>
                <w:sz w:val="20"/>
                <w:szCs w:val="20"/>
                <w:highlight w:val="white"/>
                <w:lang w:eastAsia="en-US"/>
              </w:rPr>
              <w:t>&gt;</w:t>
            </w:r>
          </w:p>
        </w:tc>
      </w:tr>
    </w:tbl>
    <w:p w:rsidR="009D6C02" w:rsidRDefault="009D6C02" w:rsidP="009D6C02"/>
    <w:tbl>
      <w:tblPr>
        <w:tblStyle w:val="afb"/>
        <w:tblW w:w="0" w:type="auto"/>
        <w:tblLook w:val="04A0" w:firstRow="1" w:lastRow="0" w:firstColumn="1" w:lastColumn="0" w:noHBand="0" w:noVBand="1"/>
      </w:tblPr>
      <w:tblGrid>
        <w:gridCol w:w="9348"/>
      </w:tblGrid>
      <w:tr w:rsidR="009D6C02" w:rsidTr="009D6C02">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KUFER3</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D6C02" w:rsidRDefault="002E521B"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ns3:CancelBookingResultResponse</w:t>
            </w:r>
            <w:r>
              <w:rPr>
                <w:rFonts w:ascii="Arial" w:eastAsiaTheme="minorHAnsi" w:hAnsi="Arial" w:cs="Arial"/>
                <w:color w:val="0000FF"/>
                <w:sz w:val="20"/>
                <w:szCs w:val="20"/>
                <w:highlight w:val="white"/>
                <w:lang w:eastAsia="en-US"/>
              </w:rPr>
              <w:t>&gt;</w:t>
            </w:r>
          </w:p>
        </w:tc>
      </w:tr>
    </w:tbl>
    <w:p w:rsidR="009D6C02" w:rsidRDefault="009D6C02" w:rsidP="009D6C02"/>
    <w:tbl>
      <w:tblPr>
        <w:tblStyle w:val="afb"/>
        <w:tblW w:w="0" w:type="auto"/>
        <w:tblLook w:val="04A0" w:firstRow="1" w:lastRow="0" w:firstColumn="1" w:lastColumn="0" w:noHBand="0" w:noVBand="1"/>
      </w:tblPr>
      <w:tblGrid>
        <w:gridCol w:w="9348"/>
      </w:tblGrid>
      <w:tr w:rsidR="009D6C02" w:rsidTr="009D6C02">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KUFER4</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9D6C02" w:rsidRDefault="002E521B"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ns3:CancelBookingResultResponse</w:t>
            </w:r>
            <w:r>
              <w:rPr>
                <w:rFonts w:ascii="Arial" w:eastAsiaTheme="minorHAnsi" w:hAnsi="Arial" w:cs="Arial"/>
                <w:color w:val="0000FF"/>
                <w:sz w:val="20"/>
                <w:szCs w:val="20"/>
                <w:highlight w:val="white"/>
                <w:lang w:eastAsia="en-US"/>
              </w:rPr>
              <w:t>&gt;</w:t>
            </w:r>
          </w:p>
        </w:tc>
      </w:tr>
    </w:tbl>
    <w:p w:rsidR="009D6C02" w:rsidRDefault="009D6C02" w:rsidP="009D6C02"/>
    <w:tbl>
      <w:tblPr>
        <w:tblStyle w:val="afb"/>
        <w:tblW w:w="0" w:type="auto"/>
        <w:tblLook w:val="04A0" w:firstRow="1" w:lastRow="0" w:firstColumn="1" w:lastColumn="0" w:noHBand="0" w:noVBand="1"/>
      </w:tblPr>
      <w:tblGrid>
        <w:gridCol w:w="9348"/>
      </w:tblGrid>
      <w:tr w:rsidR="009D6C02" w:rsidRPr="00E139BB" w:rsidTr="009D6C02">
        <w:tc>
          <w:tcPr>
            <w:tcW w:w="9570" w:type="dxa"/>
          </w:tcPr>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8080"/>
                <w:sz w:val="20"/>
                <w:szCs w:val="20"/>
                <w:highlight w:val="white"/>
                <w:lang w:val="en-US" w:eastAsia="en-US"/>
              </w:rPr>
              <w:t>&lt;?xml version="1.0" encoding="UTF-8"?&gt;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ns3:CancelBookingResultResponse</w:t>
            </w:r>
            <w:r w:rsidRPr="002E521B">
              <w:rPr>
                <w:rFonts w:ascii="Arial" w:eastAsiaTheme="minorHAnsi" w:hAnsi="Arial" w:cs="Arial"/>
                <w:color w:val="FF0000"/>
                <w:sz w:val="20"/>
                <w:szCs w:val="20"/>
                <w:highlight w:val="white"/>
                <w:lang w:val="en-US" w:eastAsia="en-US"/>
              </w:rPr>
              <w:t xml:space="preserve"> xmlns:ns2</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http://rosminzdrav.ru/fer/concentrator/booking/commons</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FF0000"/>
                <w:sz w:val="20"/>
                <w:szCs w:val="20"/>
                <w:highlight w:val="white"/>
                <w:lang w:val="en-US" w:eastAsia="en-US"/>
              </w:rPr>
              <w:t xml:space="preserve"> xmlns:ns3</w:t>
            </w:r>
            <w:r w:rsidRPr="002E521B">
              <w:rPr>
                <w:rFonts w:ascii="Arial" w:eastAsiaTheme="minorHAnsi" w:hAnsi="Arial" w:cs="Arial"/>
                <w:color w:val="0000FF"/>
                <w:sz w:val="20"/>
                <w:szCs w:val="20"/>
                <w:highlight w:val="white"/>
                <w:lang w:val="en-US" w:eastAsia="en-US"/>
              </w:rPr>
              <w:t>="</w:t>
            </w:r>
            <w:r w:rsidRPr="002E521B">
              <w:rPr>
                <w:rFonts w:ascii="Arial" w:eastAsiaTheme="minorHAnsi" w:hAnsi="Arial" w:cs="Arial"/>
                <w:color w:val="000000"/>
                <w:sz w:val="20"/>
                <w:szCs w:val="20"/>
                <w:highlight w:val="white"/>
                <w:lang w:val="en-US" w:eastAsia="en-US"/>
              </w:rPr>
              <w:t>http://rosminzdrav.ru/fer/concentrator/dispensary/callback</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lastRenderedPageBreak/>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KUFER5</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ns2:errorCode</w:t>
            </w:r>
            <w:r w:rsidRPr="002E521B">
              <w:rPr>
                <w:rFonts w:ascii="Arial" w:eastAsiaTheme="minorHAnsi" w:hAnsi="Arial" w:cs="Arial"/>
                <w:color w:val="0000FF"/>
                <w:sz w:val="20"/>
                <w:szCs w:val="20"/>
                <w:highlight w:val="white"/>
                <w:lang w:val="en-US"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E521B">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ns2:errorMessage</w:t>
            </w:r>
            <w:r w:rsidRPr="002E521B">
              <w:rPr>
                <w:rFonts w:ascii="Arial" w:eastAsiaTheme="minorHAnsi" w:hAnsi="Arial" w:cs="Arial"/>
                <w:color w:val="0000FF"/>
                <w:sz w:val="20"/>
                <w:szCs w:val="20"/>
                <w:highlight w:val="white"/>
                <w:lang w:val="en-US"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ns2:validationError</w:t>
            </w:r>
            <w:r>
              <w:rPr>
                <w:rFonts w:ascii="Arial" w:eastAsiaTheme="minorHAnsi" w:hAnsi="Arial" w:cs="Arial"/>
                <w:color w:val="0000FF"/>
                <w:sz w:val="20"/>
                <w:szCs w:val="20"/>
                <w:highlight w:val="white"/>
                <w:lang w:eastAsia="en-US"/>
              </w:rPr>
              <w:t>&gt;</w:t>
            </w:r>
          </w:p>
          <w:p w:rsid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результат отмены предварительной записи на услугу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rsidR="002E521B" w:rsidRPr="002E521B"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ns2:path</w:t>
            </w:r>
            <w:r w:rsidRPr="002E521B">
              <w:rPr>
                <w:rFonts w:ascii="Arial" w:eastAsiaTheme="minorHAnsi" w:hAnsi="Arial" w:cs="Arial"/>
                <w:color w:val="0000FF"/>
                <w:sz w:val="20"/>
                <w:szCs w:val="20"/>
                <w:highlight w:val="white"/>
                <w:lang w:val="en-US" w:eastAsia="en-US"/>
              </w:rPr>
              <w:t>&gt;</w:t>
            </w:r>
            <w:r w:rsidRPr="002E521B">
              <w:rPr>
                <w:rFonts w:ascii="Arial" w:eastAsiaTheme="minorHAnsi" w:hAnsi="Arial" w:cs="Arial"/>
                <w:color w:val="000000"/>
                <w:sz w:val="20"/>
                <w:szCs w:val="20"/>
                <w:highlight w:val="white"/>
                <w:lang w:val="en-US" w:eastAsia="en-US"/>
              </w:rPr>
              <w:t>cancelBookingResult</w:t>
            </w:r>
            <w:r w:rsidRPr="002E521B">
              <w:rPr>
                <w:rFonts w:ascii="Arial" w:eastAsiaTheme="minorHAnsi" w:hAnsi="Arial" w:cs="Arial"/>
                <w:color w:val="0000FF"/>
                <w:sz w:val="20"/>
                <w:szCs w:val="20"/>
                <w:highlight w:val="white"/>
                <w:lang w:val="en-US" w:eastAsia="en-US"/>
              </w:rPr>
              <w:t>&lt;/</w:t>
            </w:r>
            <w:r w:rsidRPr="002E521B">
              <w:rPr>
                <w:rFonts w:ascii="Arial" w:eastAsiaTheme="minorHAnsi" w:hAnsi="Arial" w:cs="Arial"/>
                <w:color w:val="800000"/>
                <w:sz w:val="20"/>
                <w:szCs w:val="20"/>
                <w:highlight w:val="white"/>
                <w:lang w:val="en-US" w:eastAsia="en-US"/>
              </w:rPr>
              <w:t>ns2:path</w:t>
            </w:r>
            <w:r w:rsidRPr="002E521B">
              <w:rPr>
                <w:rFonts w:ascii="Arial" w:eastAsiaTheme="minorHAnsi" w:hAnsi="Arial" w:cs="Arial"/>
                <w:color w:val="0000FF"/>
                <w:sz w:val="20"/>
                <w:szCs w:val="20"/>
                <w:highlight w:val="white"/>
                <w:lang w:val="en-US" w:eastAsia="en-US"/>
              </w:rPr>
              <w:t>&gt;</w:t>
            </w:r>
          </w:p>
          <w:p w:rsidR="002E521B" w:rsidRPr="00FC74A2"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E521B">
              <w:rPr>
                <w:rFonts w:ascii="Arial" w:eastAsiaTheme="minorHAnsi" w:hAnsi="Arial" w:cs="Arial"/>
                <w:color w:val="000000"/>
                <w:sz w:val="20"/>
                <w:szCs w:val="20"/>
                <w:highlight w:val="white"/>
                <w:lang w:val="en-US" w:eastAsia="en-US"/>
              </w:rPr>
              <w:tab/>
            </w:r>
            <w:r w:rsidRPr="002E521B">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2E521B" w:rsidRPr="00FC74A2"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9D6C02" w:rsidRPr="00972A3D" w:rsidRDefault="002E521B"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ns3:CancelBookingResultResponse</w:t>
            </w:r>
            <w:r w:rsidRPr="00FC74A2">
              <w:rPr>
                <w:rFonts w:ascii="Arial" w:eastAsiaTheme="minorHAnsi" w:hAnsi="Arial" w:cs="Arial"/>
                <w:color w:val="0000FF"/>
                <w:sz w:val="20"/>
                <w:szCs w:val="20"/>
                <w:highlight w:val="white"/>
                <w:lang w:val="en-US" w:eastAsia="en-US"/>
              </w:rPr>
              <w:t>&gt;</w:t>
            </w:r>
          </w:p>
        </w:tc>
      </w:tr>
    </w:tbl>
    <w:p w:rsidR="00822460" w:rsidRPr="00A3072D" w:rsidRDefault="00822460" w:rsidP="00822460">
      <w:pPr>
        <w:rPr>
          <w:lang w:val="en-US"/>
        </w:rPr>
      </w:pPr>
    </w:p>
    <w:p w:rsidR="00F67000" w:rsidRPr="00A3072D" w:rsidRDefault="00F67000" w:rsidP="00F67000">
      <w:pPr>
        <w:rPr>
          <w:lang w:val="en-US"/>
        </w:rPr>
      </w:pPr>
    </w:p>
    <w:p w:rsidR="00DB2431" w:rsidRPr="00A3072D" w:rsidRDefault="00DB2431" w:rsidP="00456A09">
      <w:pPr>
        <w:pStyle w:val="a5"/>
        <w:rPr>
          <w:lang w:val="en-US"/>
        </w:rPr>
      </w:pPr>
      <w:bookmarkStart w:id="271" w:name="_Toc526849036"/>
      <w:bookmarkStart w:id="272" w:name="_Ref506368823"/>
      <w:bookmarkEnd w:id="271"/>
    </w:p>
    <w:bookmarkEnd w:id="272"/>
    <w:p w:rsidR="00DB2431" w:rsidRDefault="00DB2431" w:rsidP="00DB2431">
      <w:pPr>
        <w:jc w:val="center"/>
      </w:pPr>
      <w:r>
        <w:t>(Обязательное)</w:t>
      </w:r>
    </w:p>
    <w:p w:rsidR="00C45EE1" w:rsidRDefault="00C45EE1" w:rsidP="001979F3">
      <w:pPr>
        <w:pStyle w:val="20"/>
      </w:pPr>
      <w:bookmarkStart w:id="273" w:name="_Toc526849037"/>
      <w:r w:rsidRPr="009C1650">
        <w:t xml:space="preserve">Требования к </w:t>
      </w:r>
      <w:r>
        <w:t>реализации сервис-клиента «Изменение деталей записи на медицинскую услугу» на стороне РМИС</w:t>
      </w:r>
      <w:bookmarkEnd w:id="273"/>
    </w:p>
    <w:p w:rsidR="00F33213" w:rsidRPr="009C1650" w:rsidRDefault="00F33213" w:rsidP="00F33213">
      <w:pPr>
        <w:pStyle w:val="afffffffff8"/>
      </w:pPr>
      <w:r w:rsidRPr="009C1650">
        <w:t>Сервис предназначен для о</w:t>
      </w:r>
      <w:r w:rsidR="005F781D">
        <w:t>бновления статуса записи на медицинскую услугу</w:t>
      </w:r>
      <w:r>
        <w:t>. Методы сервиса</w:t>
      </w:r>
      <w:r w:rsidRPr="009C1650">
        <w:t xml:space="preserve"> об</w:t>
      </w:r>
      <w:r>
        <w:t>еспечивают</w:t>
      </w:r>
      <w:r w:rsidRPr="009C1650">
        <w:t>:</w:t>
      </w:r>
    </w:p>
    <w:p w:rsidR="00F33213" w:rsidRPr="009C1650" w:rsidRDefault="00BD0200" w:rsidP="00F33213">
      <w:pPr>
        <w:pStyle w:val="a7"/>
        <w:ind w:left="1560"/>
      </w:pPr>
      <w:r>
        <w:t>обновление</w:t>
      </w:r>
      <w:r w:rsidR="005F781D">
        <w:t xml:space="preserve"> статуса записи на медицинскую услугу</w:t>
      </w:r>
      <w:r w:rsidR="00F33213">
        <w:t>.</w:t>
      </w:r>
    </w:p>
    <w:p w:rsidR="00C45EE1" w:rsidRPr="00C45EE1" w:rsidRDefault="00F33213" w:rsidP="00F33213">
      <w:pPr>
        <w:pStyle w:val="afffffffff8"/>
      </w:pPr>
      <w:r w:rsidRPr="009C1650">
        <w:rPr>
          <w:lang w:val="en-US"/>
        </w:rPr>
        <w:t>WEB</w:t>
      </w:r>
      <w:r w:rsidRPr="009C1650">
        <w:t xml:space="preserve">-сервис реализован на основе протокола </w:t>
      </w:r>
      <w:r w:rsidRPr="009C1650">
        <w:rPr>
          <w:lang w:val="en-US"/>
        </w:rPr>
        <w:t>SOAP</w:t>
      </w:r>
      <w:r w:rsidRPr="009C1650">
        <w:t xml:space="preserve">. Структура протокола описана на языке </w:t>
      </w:r>
      <w:r w:rsidRPr="009C1650">
        <w:rPr>
          <w:lang w:val="en-US"/>
        </w:rPr>
        <w:t>WSDL</w:t>
      </w:r>
      <w:r w:rsidRPr="009C1650">
        <w:t>. Методы сервиса работают в си</w:t>
      </w:r>
      <w:r>
        <w:t>нхронном режиме.</w:t>
      </w:r>
    </w:p>
    <w:p w:rsidR="00C45EE1" w:rsidRDefault="005F781D" w:rsidP="001979F3">
      <w:pPr>
        <w:pStyle w:val="31"/>
      </w:pPr>
      <w:r>
        <w:t xml:space="preserve"> </w:t>
      </w:r>
      <w:bookmarkStart w:id="274" w:name="_Toc526849038"/>
      <w:r w:rsidR="00C45EE1">
        <w:t>Метод Изменение деталей предварительной записи</w:t>
      </w:r>
      <w:bookmarkEnd w:id="274"/>
    </w:p>
    <w:p w:rsidR="00C45EE1" w:rsidRDefault="00CF41A0" w:rsidP="00CF41A0">
      <w:pPr>
        <w:pStyle w:val="aff2"/>
        <w:rPr>
          <w:lang w:eastAsia="zh-CN" w:bidi="hi-IN"/>
        </w:rPr>
      </w:pPr>
      <w:r>
        <w:t xml:space="preserve">Таблица Д. </w:t>
      </w:r>
      <w:fldSimple w:instr=" SEQ Таблица_Д. \* ARABIC ">
        <w:r w:rsidR="00E139BB">
          <w:rPr>
            <w:noProof/>
          </w:rPr>
          <w:t>1</w:t>
        </w:r>
      </w:fldSimple>
      <w:r>
        <w:t xml:space="preserve"> </w:t>
      </w:r>
      <w:r w:rsidR="00C45EE1">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C45EE1"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6"/>
              <w:spacing w:line="276" w:lineRule="auto"/>
              <w:ind w:left="269" w:right="162"/>
            </w:pPr>
            <w:r w:rsidRPr="008046D8">
              <w:t>UpdateBookingDetails</w:t>
            </w:r>
          </w:p>
        </w:tc>
      </w:tr>
      <w:tr w:rsidR="00C45EE1"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6"/>
              <w:spacing w:line="276" w:lineRule="auto"/>
              <w:ind w:left="269" w:right="162"/>
            </w:pPr>
            <w:r>
              <w:t>Изменение деталей предварительной записи</w:t>
            </w:r>
          </w:p>
        </w:tc>
      </w:tr>
      <w:tr w:rsidR="00C45EE1"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45EE1" w:rsidRDefault="00C45EE1" w:rsidP="007531A6">
            <w:pPr>
              <w:pStyle w:val="afffffffff6"/>
              <w:spacing w:line="276" w:lineRule="auto"/>
              <w:ind w:left="269" w:right="162"/>
            </w:pPr>
            <w:r>
              <w:t>Метод предназначен для обновления данных предватительной записи на медицинскую услугу</w:t>
            </w:r>
          </w:p>
        </w:tc>
      </w:tr>
    </w:tbl>
    <w:p w:rsidR="00C45EE1" w:rsidRDefault="00C45EE1" w:rsidP="00C45EE1">
      <w:pPr>
        <w:pStyle w:val="26"/>
        <w:rPr>
          <w:lang w:eastAsia="zh-CN" w:bidi="hi-IN"/>
        </w:rPr>
      </w:pPr>
      <w:r>
        <w:rPr>
          <w:lang w:eastAsia="zh-CN" w:bidi="hi-IN"/>
        </w:rPr>
        <w:t>Метод предоставляет возможность изменения данных предварительной записи на медицинскую услугу в части изменения статуса записи по инициативе МО.</w:t>
      </w:r>
    </w:p>
    <w:p w:rsidR="00C45EE1" w:rsidRDefault="00C45EE1" w:rsidP="00C45EE1">
      <w:pPr>
        <w:pStyle w:val="26"/>
      </w:pPr>
      <w:r>
        <w:t>В случае фиксации факта изменения ст</w:t>
      </w:r>
      <w:r w:rsidR="005F781D">
        <w:t>атуса записи</w:t>
      </w:r>
      <w:r>
        <w:t xml:space="preserve"> на медицинскую услугу в</w:t>
      </w:r>
      <w:r w:rsidR="00E33789">
        <w:t xml:space="preserve"> рамках </w:t>
      </w:r>
      <w:r w:rsidR="00676ABB">
        <w:t xml:space="preserve">медицинского осмотра </w:t>
      </w:r>
      <w:r w:rsidR="00E33789">
        <w:t xml:space="preserve">в РМИС, </w:t>
      </w:r>
      <w:r>
        <w:t>РМИС инициирует вызов метода сервиса и направляет запрос в КУ ФЭР.</w:t>
      </w:r>
    </w:p>
    <w:p w:rsidR="00AC68AE" w:rsidRPr="00AC68AE" w:rsidRDefault="005F781D" w:rsidP="00AC68AE">
      <w:pPr>
        <w:pStyle w:val="26"/>
      </w:pPr>
      <w:r>
        <w:t xml:space="preserve">В случае, </w:t>
      </w:r>
      <w:r w:rsidR="00ED7443">
        <w:t>если в РМИС фиксируется факт отмены запис</w:t>
      </w:r>
      <w:r w:rsidR="00AC68AE">
        <w:t xml:space="preserve">и на медицинскую услугу </w:t>
      </w:r>
      <w:r>
        <w:t xml:space="preserve">путем </w:t>
      </w:r>
      <w:r w:rsidR="00ED7443">
        <w:t>обработки входящего запроса от</w:t>
      </w:r>
      <w:r w:rsidR="00AC68AE">
        <w:t xml:space="preserve"> подсистемы КУ ФЭР метода «Отмена записи пациента на медицинскую услугу» (CancelBoo</w:t>
      </w:r>
      <w:r w:rsidR="005F1BBB">
        <w:t>king), то отправка запроса на и</w:t>
      </w:r>
      <w:r w:rsidR="00AC68AE">
        <w:t>зенение деталей предварительной записи на медициснкую услугу от РМИС не требуется.</w:t>
      </w:r>
    </w:p>
    <w:p w:rsidR="00C45EE1" w:rsidRDefault="00651D7F" w:rsidP="00710063">
      <w:pPr>
        <w:pStyle w:val="41"/>
        <w:numPr>
          <w:ilvl w:val="3"/>
          <w:numId w:val="71"/>
        </w:numPr>
        <w:rPr>
          <w:lang w:eastAsia="zh-CN" w:bidi="hi-IN"/>
        </w:rPr>
      </w:pPr>
      <w:r>
        <w:t xml:space="preserve"> </w:t>
      </w:r>
      <w:r w:rsidR="00C45EE1">
        <w:t>Запрос на изменение деталей предварительной записи</w:t>
      </w:r>
    </w:p>
    <w:p w:rsidR="00C45EE1" w:rsidRDefault="0042077D" w:rsidP="00C45EE1">
      <w:pPr>
        <w:ind w:firstLine="709"/>
      </w:pPr>
      <w:r w:rsidRPr="0042077D">
        <w:t>UpdateBookingDetailsRequest</w:t>
      </w:r>
      <w:r w:rsidR="00C45EE1">
        <w:t xml:space="preserve"> – запрос от РМИС в Концентратор услуг ФЭР для передачи сведений об изменении деталей предварительной записи</w:t>
      </w:r>
      <w:r>
        <w:t xml:space="preserve"> на медицинскую услугу</w:t>
      </w:r>
      <w:r w:rsidR="00C45EE1">
        <w:t>.</w:t>
      </w:r>
    </w:p>
    <w:p w:rsidR="00C45EE1" w:rsidRPr="00A5602C" w:rsidRDefault="00CF41A0" w:rsidP="00CF41A0">
      <w:pPr>
        <w:pStyle w:val="aff2"/>
        <w:rPr>
          <w:b/>
        </w:rPr>
      </w:pPr>
      <w:r>
        <w:lastRenderedPageBreak/>
        <w:t xml:space="preserve">Таблица Д. </w:t>
      </w:r>
      <w:fldSimple w:instr=" SEQ Таблица_Д. \* ARABIC ">
        <w:r w:rsidR="00E139BB">
          <w:rPr>
            <w:noProof/>
          </w:rPr>
          <w:t>2</w:t>
        </w:r>
      </w:fldSimple>
      <w:r>
        <w:t xml:space="preserve"> </w:t>
      </w:r>
      <w:r w:rsidR="00C45EE1">
        <w:t>– Атрибуты запроса на изменение деталей предватительной записи</w:t>
      </w:r>
      <w:r w:rsidR="00A5602C">
        <w:t xml:space="preserve"> </w:t>
      </w:r>
      <w:r w:rsidR="00A5602C" w:rsidRPr="00A5602C">
        <w:t>UpdateBookingDetailsRequest</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92082C" w:rsidTr="0092082C">
        <w:trPr>
          <w:tblHeader/>
        </w:trPr>
        <w:tc>
          <w:tcPr>
            <w:tcW w:w="44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Комментарий</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left="58"/>
              <w:jc w:val="left"/>
              <w:rPr>
                <w:sz w:val="20"/>
                <w:szCs w:val="20"/>
              </w:rPr>
            </w:pPr>
            <w:r w:rsidRPr="0042077D">
              <w:rPr>
                <w:sz w:val="20"/>
                <w:szCs w:val="20"/>
              </w:rPr>
              <w:t>rmisId</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DB699F" w:rsidP="00761B5C">
            <w:pPr>
              <w:keepNext/>
              <w:keepLines/>
              <w:ind w:left="82" w:right="165"/>
              <w:jc w:val="left"/>
              <w:rPr>
                <w:sz w:val="20"/>
                <w:szCs w:val="20"/>
              </w:rPr>
            </w:pPr>
            <w:r w:rsidRPr="00DB699F">
              <w:rPr>
                <w:sz w:val="20"/>
                <w:szCs w:val="20"/>
              </w:rPr>
              <w:t>Уникальный идентификатор РМИС, присвоенный при подключении РМИС к КУ ФЭР</w:t>
            </w:r>
          </w:p>
        </w:tc>
        <w:tc>
          <w:tcPr>
            <w:tcW w:w="1700" w:type="dxa"/>
            <w:tcBorders>
              <w:top w:val="single" w:sz="2" w:space="0" w:color="auto"/>
              <w:left w:val="single" w:sz="2" w:space="0" w:color="auto"/>
              <w:bottom w:val="single" w:sz="2" w:space="0" w:color="auto"/>
              <w:right w:val="single" w:sz="2" w:space="0" w:color="auto"/>
            </w:tcBorders>
          </w:tcPr>
          <w:p w:rsidR="0092082C" w:rsidRPr="0042077D" w:rsidRDefault="0092082C"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right="165"/>
              <w:jc w:val="left"/>
              <w:rPr>
                <w:sz w:val="20"/>
                <w:szCs w:val="20"/>
                <w:lang w:val="en-US"/>
              </w:rPr>
            </w:pPr>
            <w:r w:rsidRPr="0042077D">
              <w:rPr>
                <w:sz w:val="20"/>
                <w:szCs w:val="20"/>
                <w:lang w:val="en-US"/>
              </w:rPr>
              <w:t>q1:string-100</w:t>
            </w:r>
          </w:p>
        </w:tc>
        <w:tc>
          <w:tcPr>
            <w:tcW w:w="2125" w:type="dxa"/>
            <w:tcBorders>
              <w:top w:val="single" w:sz="2" w:space="0" w:color="auto"/>
              <w:left w:val="single" w:sz="2" w:space="0" w:color="auto"/>
              <w:bottom w:val="single" w:sz="2" w:space="0" w:color="auto"/>
              <w:right w:val="single" w:sz="2" w:space="0" w:color="auto"/>
            </w:tcBorders>
          </w:tcPr>
          <w:p w:rsidR="00DB699F" w:rsidRPr="00DB699F" w:rsidRDefault="00DB699F" w:rsidP="00DB699F">
            <w:pPr>
              <w:keepNext/>
              <w:keepLines/>
              <w:ind w:right="165"/>
              <w:jc w:val="left"/>
              <w:rPr>
                <w:sz w:val="20"/>
                <w:szCs w:val="20"/>
              </w:rPr>
            </w:pPr>
            <w:r w:rsidRPr="00DB699F">
              <w:rPr>
                <w:sz w:val="20"/>
                <w:szCs w:val="20"/>
              </w:rPr>
              <w:t>Идентификатор РМИС присвоенный при подключении РМ</w:t>
            </w:r>
            <w:r w:rsidR="0002736B">
              <w:rPr>
                <w:sz w:val="20"/>
                <w:szCs w:val="20"/>
              </w:rPr>
              <w:t>ИС к «Концентратору услуг ФЭР».</w:t>
            </w:r>
          </w:p>
          <w:p w:rsidR="0092082C" w:rsidRDefault="00DB699F" w:rsidP="00DB699F">
            <w:pPr>
              <w:keepNext/>
              <w:keepLines/>
              <w:ind w:right="165"/>
              <w:jc w:val="left"/>
              <w:rPr>
                <w:sz w:val="20"/>
                <w:szCs w:val="20"/>
              </w:rPr>
            </w:pPr>
            <w:r w:rsidRPr="00DB699F">
              <w:rPr>
                <w:sz w:val="20"/>
                <w:szCs w:val="20"/>
              </w:rPr>
              <w:t>Пример: conc-5015-rmis</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ind w:left="58"/>
              <w:jc w:val="left"/>
              <w:rPr>
                <w:sz w:val="20"/>
                <w:szCs w:val="20"/>
              </w:rPr>
            </w:pPr>
            <w:r w:rsidRPr="0042077D">
              <w:rPr>
                <w:sz w:val="20"/>
                <w:szCs w:val="20"/>
              </w:rPr>
              <w:t>patientId</w:t>
            </w:r>
          </w:p>
        </w:tc>
        <w:tc>
          <w:tcPr>
            <w:tcW w:w="1842" w:type="dxa"/>
            <w:tcBorders>
              <w:top w:val="single" w:sz="2" w:space="0" w:color="auto"/>
              <w:left w:val="single" w:sz="2" w:space="0" w:color="auto"/>
              <w:bottom w:val="single" w:sz="2" w:space="0" w:color="auto"/>
              <w:right w:val="single" w:sz="2" w:space="0" w:color="auto"/>
            </w:tcBorders>
          </w:tcPr>
          <w:p w:rsidR="0092082C" w:rsidRDefault="00DB699F" w:rsidP="00761B5C">
            <w:pPr>
              <w:keepNext/>
              <w:keepLines/>
              <w:ind w:left="82" w:right="165"/>
              <w:jc w:val="left"/>
              <w:rPr>
                <w:sz w:val="20"/>
                <w:szCs w:val="20"/>
              </w:rPr>
            </w:pPr>
            <w:r w:rsidRPr="00DB699F">
              <w:rPr>
                <w:sz w:val="20"/>
                <w:szCs w:val="20"/>
              </w:rPr>
              <w:t>Уникальный идентификатор пациента в РМИС</w:t>
            </w:r>
          </w:p>
        </w:tc>
        <w:tc>
          <w:tcPr>
            <w:tcW w:w="1700" w:type="dxa"/>
            <w:tcBorders>
              <w:top w:val="single" w:sz="2" w:space="0" w:color="auto"/>
              <w:left w:val="single" w:sz="2" w:space="0" w:color="auto"/>
              <w:bottom w:val="single" w:sz="2" w:space="0" w:color="auto"/>
              <w:right w:val="single" w:sz="2" w:space="0" w:color="auto"/>
            </w:tcBorders>
          </w:tcPr>
          <w:p w:rsidR="0092082C" w:rsidRPr="00325E36" w:rsidRDefault="0092082C" w:rsidP="00761B5C">
            <w:pPr>
              <w:keepNext/>
              <w:keepLines/>
              <w:ind w:left="82"/>
              <w:jc w:val="left"/>
              <w:rPr>
                <w:sz w:val="20"/>
                <w:szCs w:val="20"/>
              </w:rPr>
            </w:pPr>
            <w:r w:rsidRPr="00325E36">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325E36" w:rsidRDefault="0092082C" w:rsidP="00761B5C">
            <w:pPr>
              <w:keepNext/>
              <w:keepLines/>
              <w:ind w:right="165"/>
              <w:jc w:val="left"/>
              <w:rPr>
                <w:sz w:val="20"/>
                <w:szCs w:val="20"/>
              </w:rPr>
            </w:pPr>
            <w:r w:rsidRPr="00A34566">
              <w:rPr>
                <w:sz w:val="20"/>
                <w:szCs w:val="20"/>
              </w:rPr>
              <w:t>q1:string-50</w:t>
            </w:r>
          </w:p>
        </w:tc>
        <w:tc>
          <w:tcPr>
            <w:tcW w:w="2125"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ind w:right="165"/>
              <w:jc w:val="left"/>
              <w:rPr>
                <w:sz w:val="20"/>
                <w:szCs w:val="20"/>
              </w:rPr>
            </w:pPr>
            <w:r w:rsidRPr="00325E36">
              <w:rPr>
                <w:sz w:val="20"/>
                <w:szCs w:val="20"/>
              </w:rPr>
              <w:t>Рекомендуется в формате UUID</w:t>
            </w:r>
            <w:r w:rsidR="009B70E1">
              <w:rPr>
                <w:sz w:val="20"/>
                <w:szCs w:val="20"/>
              </w:rPr>
              <w:t>.</w:t>
            </w:r>
          </w:p>
          <w:p w:rsidR="009B70E1" w:rsidRDefault="002C351D" w:rsidP="00761B5C">
            <w:pPr>
              <w:keepNext/>
              <w:keepLines/>
              <w:ind w:right="165"/>
              <w:jc w:val="left"/>
              <w:rPr>
                <w:sz w:val="20"/>
                <w:szCs w:val="20"/>
              </w:rPr>
            </w:pPr>
            <w:r>
              <w:rPr>
                <w:sz w:val="20"/>
                <w:szCs w:val="20"/>
              </w:rPr>
              <w:t xml:space="preserve">Пример: </w:t>
            </w:r>
            <w:r w:rsidRPr="002C351D">
              <w:rPr>
                <w:sz w:val="20"/>
                <w:szCs w:val="20"/>
              </w:rPr>
              <w:t>11111111-1111-1111-a716-446655440000</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42077D" w:rsidRDefault="0092082C" w:rsidP="00761B5C">
            <w:pPr>
              <w:keepNext/>
              <w:keepLines/>
              <w:ind w:left="58"/>
              <w:jc w:val="left"/>
              <w:rPr>
                <w:sz w:val="20"/>
                <w:szCs w:val="20"/>
              </w:rPr>
            </w:pPr>
            <w:r w:rsidRPr="0042077D">
              <w:rPr>
                <w:sz w:val="20"/>
                <w:szCs w:val="20"/>
              </w:rPr>
              <w:t>bookingType</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left="82" w:right="165"/>
              <w:jc w:val="left"/>
              <w:rPr>
                <w:sz w:val="20"/>
                <w:szCs w:val="20"/>
              </w:rPr>
            </w:pPr>
            <w:r>
              <w:rPr>
                <w:sz w:val="20"/>
                <w:szCs w:val="20"/>
              </w:rPr>
              <w:t>Тип 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rsidR="0092082C" w:rsidRPr="00325E36" w:rsidRDefault="0092082C"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right="165"/>
              <w:jc w:val="left"/>
              <w:rPr>
                <w:sz w:val="20"/>
                <w:szCs w:val="20"/>
              </w:rPr>
            </w:pPr>
            <w:r w:rsidRPr="0042077D">
              <w:rPr>
                <w:sz w:val="20"/>
                <w:szCs w:val="20"/>
              </w:rPr>
              <w:t>q1:string-</w:t>
            </w:r>
            <w:r w:rsidR="000B1D56">
              <w:rPr>
                <w:sz w:val="20"/>
                <w:szCs w:val="20"/>
                <w:lang w:val="en-US"/>
              </w:rPr>
              <w:t>100</w:t>
            </w:r>
          </w:p>
        </w:tc>
        <w:tc>
          <w:tcPr>
            <w:tcW w:w="2125" w:type="dxa"/>
            <w:tcBorders>
              <w:top w:val="single" w:sz="2" w:space="0" w:color="auto"/>
              <w:left w:val="single" w:sz="2" w:space="0" w:color="auto"/>
              <w:bottom w:val="single" w:sz="2" w:space="0" w:color="auto"/>
              <w:right w:val="single" w:sz="2" w:space="0" w:color="auto"/>
            </w:tcBorders>
          </w:tcPr>
          <w:p w:rsidR="00440CE8" w:rsidRDefault="00440CE8" w:rsidP="00CC4056">
            <w:pPr>
              <w:keepNext/>
              <w:keepLines/>
              <w:ind w:right="165"/>
              <w:jc w:val="left"/>
              <w:rPr>
                <w:sz w:val="20"/>
                <w:szCs w:val="20"/>
              </w:rPr>
            </w:pPr>
            <w:r>
              <w:rPr>
                <w:sz w:val="20"/>
                <w:szCs w:val="20"/>
              </w:rPr>
              <w:t>Тип предварительной записи. Строка из 100 символов</w:t>
            </w:r>
          </w:p>
          <w:p w:rsidR="00CC4056" w:rsidRPr="00CC4056" w:rsidRDefault="00CC4056" w:rsidP="00CC4056">
            <w:pPr>
              <w:keepNext/>
              <w:keepLines/>
              <w:ind w:right="165"/>
              <w:jc w:val="left"/>
              <w:rPr>
                <w:sz w:val="20"/>
                <w:szCs w:val="20"/>
              </w:rPr>
            </w:pPr>
            <w:r w:rsidRPr="00CC4056">
              <w:rPr>
                <w:sz w:val="20"/>
                <w:szCs w:val="20"/>
              </w:rPr>
              <w:t xml:space="preserve"> Может принимать следующее значение:</w:t>
            </w:r>
          </w:p>
          <w:p w:rsidR="0092082C" w:rsidRDefault="00CC4056" w:rsidP="00CC4056">
            <w:pPr>
              <w:keepNext/>
              <w:keepLines/>
              <w:ind w:right="165"/>
              <w:jc w:val="left"/>
              <w:rPr>
                <w:sz w:val="20"/>
                <w:szCs w:val="20"/>
              </w:rPr>
            </w:pPr>
            <w:r w:rsidRPr="00CC4056">
              <w:rPr>
                <w:sz w:val="20"/>
                <w:szCs w:val="20"/>
              </w:rPr>
              <w:t>DISPENSARY</w:t>
            </w:r>
            <w:r w:rsidR="00440CE8">
              <w:rPr>
                <w:sz w:val="20"/>
                <w:szCs w:val="20"/>
              </w:rPr>
              <w:t xml:space="preserve"> – 1 этап диспансеризации</w:t>
            </w:r>
            <w:r w:rsidRPr="00CC4056">
              <w:rPr>
                <w:sz w:val="20"/>
                <w:szCs w:val="20"/>
              </w:rPr>
              <w:t>.</w:t>
            </w:r>
          </w:p>
          <w:p w:rsidR="00440CE8" w:rsidRPr="00325E36" w:rsidRDefault="00440CE8" w:rsidP="00CC4056">
            <w:pPr>
              <w:keepNext/>
              <w:keepLines/>
              <w:ind w:right="165"/>
              <w:jc w:val="left"/>
              <w:rPr>
                <w:sz w:val="20"/>
                <w:szCs w:val="20"/>
              </w:rPr>
            </w:pPr>
            <w:r w:rsidRPr="00440CE8">
              <w:rPr>
                <w:sz w:val="20"/>
                <w:szCs w:val="20"/>
              </w:rPr>
              <w:t>Возможные значения данного элемента будут расширены при развитии услуги «Запись для прохождения профилактических медицинских осмотров, диспансеризации»</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left="58"/>
              <w:jc w:val="left"/>
              <w:rPr>
                <w:sz w:val="20"/>
                <w:szCs w:val="20"/>
              </w:rPr>
            </w:pPr>
            <w:r w:rsidRPr="00A34566">
              <w:rPr>
                <w:sz w:val="20"/>
                <w:szCs w:val="20"/>
              </w:rPr>
              <w:t>bookingId</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CC4056" w:rsidP="00761B5C">
            <w:pPr>
              <w:keepNext/>
              <w:keepLines/>
              <w:ind w:left="82" w:right="165"/>
              <w:jc w:val="left"/>
              <w:rPr>
                <w:sz w:val="20"/>
                <w:szCs w:val="20"/>
              </w:rPr>
            </w:pPr>
            <w:r w:rsidRPr="00CC4056">
              <w:rPr>
                <w:sz w:val="20"/>
                <w:szCs w:val="20"/>
              </w:rPr>
              <w:t>Уникальный идентификатор предварительной записи на медицинскую услугу в РМИС</w:t>
            </w:r>
          </w:p>
        </w:tc>
        <w:tc>
          <w:tcPr>
            <w:tcW w:w="1700" w:type="dxa"/>
            <w:tcBorders>
              <w:top w:val="single" w:sz="2" w:space="0" w:color="auto"/>
              <w:left w:val="single" w:sz="2" w:space="0" w:color="auto"/>
              <w:bottom w:val="single" w:sz="2" w:space="0" w:color="auto"/>
              <w:right w:val="single" w:sz="2" w:space="0" w:color="auto"/>
            </w:tcBorders>
          </w:tcPr>
          <w:p w:rsidR="0092082C" w:rsidRPr="00BC2E23" w:rsidRDefault="0092082C"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4462E9" w:rsidRDefault="000A2182" w:rsidP="00761B5C">
            <w:pPr>
              <w:keepNext/>
              <w:keepLines/>
              <w:jc w:val="left"/>
              <w:rPr>
                <w:sz w:val="20"/>
                <w:szCs w:val="20"/>
              </w:rPr>
            </w:pPr>
            <w:r w:rsidRPr="004534B6">
              <w:rPr>
                <w:sz w:val="20"/>
                <w:szCs w:val="20"/>
              </w:rPr>
              <w:t>q1:string-</w:t>
            </w:r>
            <w:r w:rsidR="004462E9">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92082C" w:rsidRPr="00B573C9" w:rsidRDefault="0092082C" w:rsidP="00761B5C">
            <w:pPr>
              <w:keepNext/>
              <w:keepLines/>
              <w:ind w:right="165"/>
              <w:jc w:val="left"/>
              <w:rPr>
                <w:sz w:val="20"/>
                <w:szCs w:val="20"/>
              </w:rPr>
            </w:pPr>
            <w:r>
              <w:rPr>
                <w:sz w:val="20"/>
                <w:szCs w:val="20"/>
              </w:rPr>
              <w:t>Идентификато</w:t>
            </w:r>
            <w:r w:rsidR="00CC4056">
              <w:rPr>
                <w:sz w:val="20"/>
                <w:szCs w:val="20"/>
              </w:rPr>
              <w:t>р ранее произведенной записи на медицинскую услугу в РМИС.</w:t>
            </w:r>
          </w:p>
          <w:p w:rsidR="009B70E1" w:rsidRDefault="0092082C" w:rsidP="00761B5C">
            <w:pPr>
              <w:keepNext/>
              <w:keepLines/>
              <w:ind w:right="165"/>
              <w:jc w:val="left"/>
              <w:rPr>
                <w:sz w:val="20"/>
                <w:szCs w:val="20"/>
              </w:rPr>
            </w:pPr>
            <w:r w:rsidRPr="00B573C9">
              <w:rPr>
                <w:sz w:val="20"/>
                <w:szCs w:val="20"/>
              </w:rPr>
              <w:t>Рекомендуется в формате UUID</w:t>
            </w:r>
            <w:r w:rsidR="009B70E1">
              <w:rPr>
                <w:sz w:val="20"/>
                <w:szCs w:val="20"/>
              </w:rPr>
              <w:t>.</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left="58"/>
              <w:jc w:val="left"/>
              <w:rPr>
                <w:sz w:val="20"/>
                <w:szCs w:val="20"/>
              </w:rPr>
            </w:pPr>
            <w:r w:rsidRPr="00874281">
              <w:rPr>
                <w:sz w:val="20"/>
                <w:szCs w:val="20"/>
              </w:rPr>
              <w:t>bookingDateTime</w:t>
            </w:r>
          </w:p>
        </w:tc>
        <w:tc>
          <w:tcPr>
            <w:tcW w:w="1842" w:type="dxa"/>
            <w:tcBorders>
              <w:top w:val="single" w:sz="2" w:space="0" w:color="auto"/>
              <w:left w:val="single" w:sz="2" w:space="0" w:color="auto"/>
              <w:bottom w:val="single" w:sz="2" w:space="0" w:color="auto"/>
              <w:right w:val="single" w:sz="2" w:space="0" w:color="auto"/>
            </w:tcBorders>
          </w:tcPr>
          <w:p w:rsidR="0092082C" w:rsidRPr="00BC2E23" w:rsidRDefault="0092082C" w:rsidP="00761B5C">
            <w:pPr>
              <w:keepNext/>
              <w:keepLines/>
              <w:ind w:left="82" w:right="165"/>
              <w:jc w:val="left"/>
              <w:rPr>
                <w:sz w:val="20"/>
                <w:szCs w:val="20"/>
              </w:rPr>
            </w:pPr>
            <w:r w:rsidRPr="00BF13DE">
              <w:rPr>
                <w:sz w:val="20"/>
                <w:szCs w:val="20"/>
              </w:rPr>
              <w:t>Дата и время 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jc w:val="left"/>
              <w:rPr>
                <w:sz w:val="20"/>
                <w:szCs w:val="20"/>
              </w:rPr>
            </w:pPr>
            <w:r w:rsidRPr="00874281">
              <w:rPr>
                <w:sz w:val="20"/>
                <w:szCs w:val="20"/>
              </w:rPr>
              <w:t>xs:dateTime</w:t>
            </w:r>
          </w:p>
        </w:tc>
        <w:tc>
          <w:tcPr>
            <w:tcW w:w="2125" w:type="dxa"/>
            <w:tcBorders>
              <w:top w:val="single" w:sz="2" w:space="0" w:color="auto"/>
              <w:left w:val="single" w:sz="2" w:space="0" w:color="auto"/>
              <w:bottom w:val="single" w:sz="2" w:space="0" w:color="auto"/>
              <w:right w:val="single" w:sz="2" w:space="0" w:color="auto"/>
            </w:tcBorders>
          </w:tcPr>
          <w:p w:rsidR="0092082C" w:rsidRPr="00BF13DE" w:rsidRDefault="0092082C" w:rsidP="00761B5C">
            <w:pPr>
              <w:keepNext/>
              <w:keepLines/>
              <w:ind w:right="165"/>
              <w:jc w:val="left"/>
              <w:rPr>
                <w:sz w:val="20"/>
                <w:szCs w:val="20"/>
              </w:rPr>
            </w:pPr>
            <w:r w:rsidRPr="00BF13DE">
              <w:rPr>
                <w:sz w:val="20"/>
                <w:szCs w:val="20"/>
              </w:rPr>
              <w:t>Дата и время, на которое была прои</w:t>
            </w:r>
            <w:r>
              <w:rPr>
                <w:sz w:val="20"/>
                <w:szCs w:val="20"/>
              </w:rPr>
              <w:t>зведена предварительная запись.</w:t>
            </w:r>
          </w:p>
          <w:p w:rsidR="0092082C" w:rsidRDefault="0092082C" w:rsidP="00761B5C">
            <w:pPr>
              <w:keepNext/>
              <w:keepLines/>
              <w:ind w:right="165"/>
              <w:jc w:val="left"/>
              <w:rPr>
                <w:sz w:val="20"/>
                <w:szCs w:val="20"/>
              </w:rPr>
            </w:pPr>
            <w:r w:rsidRPr="00BF13DE">
              <w:rPr>
                <w:sz w:val="20"/>
                <w:szCs w:val="20"/>
              </w:rPr>
              <w:t>Пример: 2017-08-03T08:00:00+03:00</w:t>
            </w:r>
          </w:p>
        </w:tc>
      </w:tr>
      <w:tr w:rsidR="0092082C" w:rsidRPr="00E139BB"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3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761B5C">
            <w:pPr>
              <w:keepNext/>
              <w:keepLines/>
              <w:ind w:left="58"/>
              <w:jc w:val="left"/>
              <w:rPr>
                <w:sz w:val="20"/>
                <w:szCs w:val="20"/>
              </w:rPr>
            </w:pPr>
            <w:r w:rsidRPr="00BC2E23">
              <w:rPr>
                <w:sz w:val="20"/>
                <w:szCs w:val="20"/>
              </w:rPr>
              <w:t>bookingStatus</w:t>
            </w:r>
          </w:p>
        </w:tc>
        <w:tc>
          <w:tcPr>
            <w:tcW w:w="1842" w:type="dxa"/>
            <w:tcBorders>
              <w:top w:val="single" w:sz="2" w:space="0" w:color="auto"/>
              <w:left w:val="single" w:sz="2" w:space="0" w:color="auto"/>
              <w:bottom w:val="single" w:sz="2" w:space="0" w:color="auto"/>
              <w:right w:val="single" w:sz="2" w:space="0" w:color="auto"/>
            </w:tcBorders>
          </w:tcPr>
          <w:p w:rsidR="0092082C" w:rsidRPr="00BC2E23" w:rsidRDefault="0092082C" w:rsidP="00761B5C">
            <w:pPr>
              <w:keepNext/>
              <w:keepLines/>
              <w:ind w:left="82" w:right="165"/>
              <w:jc w:val="left"/>
              <w:rPr>
                <w:sz w:val="20"/>
                <w:szCs w:val="20"/>
              </w:rPr>
            </w:pPr>
            <w:r w:rsidRPr="005453BB">
              <w:rPr>
                <w:sz w:val="20"/>
                <w:szCs w:val="20"/>
              </w:rPr>
              <w:t>Статус предварительной записи на</w:t>
            </w:r>
            <w:r>
              <w:rPr>
                <w:sz w:val="20"/>
                <w:szCs w:val="20"/>
              </w:rPr>
              <w:t xml:space="preserve"> медицинскую</w:t>
            </w:r>
            <w:r w:rsidRPr="005453BB">
              <w:rPr>
                <w:sz w:val="20"/>
                <w:szCs w:val="20"/>
              </w:rPr>
              <w:t xml:space="preserve"> услугу</w:t>
            </w:r>
          </w:p>
        </w:tc>
        <w:tc>
          <w:tcPr>
            <w:tcW w:w="1700"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BC2E23" w:rsidRDefault="0092082C" w:rsidP="00761B5C">
            <w:pPr>
              <w:keepNext/>
              <w:keepLines/>
              <w:jc w:val="left"/>
              <w:rPr>
                <w:sz w:val="20"/>
                <w:szCs w:val="20"/>
              </w:rPr>
            </w:pPr>
            <w:r w:rsidRPr="00630300">
              <w:rPr>
                <w:sz w:val="20"/>
                <w:szCs w:val="20"/>
              </w:rPr>
              <w:t>q1:string-</w:t>
            </w:r>
            <w:r w:rsidR="005B7AF2">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92082C" w:rsidRDefault="0092082C" w:rsidP="00314AF8">
            <w:pPr>
              <w:keepNext/>
              <w:keepLines/>
              <w:ind w:left="58"/>
              <w:jc w:val="left"/>
              <w:rPr>
                <w:sz w:val="20"/>
                <w:szCs w:val="20"/>
              </w:rPr>
            </w:pPr>
            <w:r>
              <w:rPr>
                <w:sz w:val="20"/>
                <w:szCs w:val="20"/>
              </w:rPr>
              <w:t>Может принимать следующие значения:</w:t>
            </w:r>
          </w:p>
          <w:p w:rsidR="0092082C" w:rsidRPr="005C2C61" w:rsidRDefault="0092082C" w:rsidP="00314AF8">
            <w:pPr>
              <w:keepNext/>
              <w:keepLines/>
              <w:ind w:left="58"/>
              <w:jc w:val="left"/>
              <w:rPr>
                <w:sz w:val="20"/>
                <w:szCs w:val="20"/>
              </w:rPr>
            </w:pPr>
            <w:r w:rsidRPr="005C2C61">
              <w:rPr>
                <w:sz w:val="20"/>
                <w:szCs w:val="20"/>
              </w:rPr>
              <w:t>SUCCESS – услуга оказана;</w:t>
            </w:r>
          </w:p>
          <w:p w:rsidR="0092082C" w:rsidRPr="005C2C61" w:rsidRDefault="0092082C" w:rsidP="00314AF8">
            <w:pPr>
              <w:keepNext/>
              <w:keepLines/>
              <w:ind w:left="58"/>
              <w:jc w:val="left"/>
              <w:rPr>
                <w:sz w:val="20"/>
                <w:szCs w:val="20"/>
              </w:rPr>
            </w:pPr>
            <w:r w:rsidRPr="00314AF8">
              <w:rPr>
                <w:sz w:val="20"/>
                <w:szCs w:val="20"/>
              </w:rPr>
              <w:t>CANCELED</w:t>
            </w:r>
            <w:r w:rsidRPr="005C2C61">
              <w:rPr>
                <w:sz w:val="20"/>
                <w:szCs w:val="20"/>
              </w:rPr>
              <w:t> – запись отменена;</w:t>
            </w:r>
          </w:p>
          <w:p w:rsidR="0092082C" w:rsidRPr="005C2C61" w:rsidRDefault="0092082C" w:rsidP="00314AF8">
            <w:pPr>
              <w:keepNext/>
              <w:keepLines/>
              <w:ind w:left="58"/>
              <w:jc w:val="left"/>
              <w:rPr>
                <w:sz w:val="20"/>
                <w:szCs w:val="20"/>
              </w:rPr>
            </w:pPr>
            <w:r w:rsidRPr="005C2C61">
              <w:rPr>
                <w:sz w:val="20"/>
                <w:szCs w:val="20"/>
              </w:rPr>
              <w:t>PATIENT_CANCELED – запись отменена по инициативе пациента;</w:t>
            </w:r>
          </w:p>
          <w:p w:rsidR="0092082C" w:rsidRPr="005C2C61" w:rsidRDefault="0092082C" w:rsidP="00314AF8">
            <w:pPr>
              <w:keepNext/>
              <w:keepLines/>
              <w:ind w:left="58"/>
              <w:jc w:val="left"/>
              <w:rPr>
                <w:sz w:val="20"/>
                <w:szCs w:val="20"/>
                <w:lang w:val="en-US"/>
              </w:rPr>
            </w:pPr>
            <w:r w:rsidRPr="00761B5C">
              <w:rPr>
                <w:sz w:val="20"/>
                <w:szCs w:val="20"/>
                <w:lang w:val="en-US"/>
              </w:rPr>
              <w:t xml:space="preserve">PATIENT_NOT_ARRIVED – </w:t>
            </w:r>
            <w:r w:rsidRPr="00314AF8">
              <w:rPr>
                <w:sz w:val="20"/>
                <w:szCs w:val="20"/>
              </w:rPr>
              <w:t>пациент</w:t>
            </w:r>
            <w:r w:rsidRPr="00761B5C">
              <w:rPr>
                <w:sz w:val="20"/>
                <w:szCs w:val="20"/>
                <w:lang w:val="en-US"/>
              </w:rPr>
              <w:t xml:space="preserve"> </w:t>
            </w:r>
            <w:r w:rsidRPr="00314AF8">
              <w:rPr>
                <w:sz w:val="20"/>
                <w:szCs w:val="20"/>
              </w:rPr>
              <w:t>не</w:t>
            </w:r>
            <w:r w:rsidRPr="00761B5C">
              <w:rPr>
                <w:sz w:val="20"/>
                <w:szCs w:val="20"/>
                <w:lang w:val="en-US"/>
              </w:rPr>
              <w:t xml:space="preserve"> </w:t>
            </w:r>
            <w:r w:rsidRPr="00314AF8">
              <w:rPr>
                <w:sz w:val="20"/>
                <w:szCs w:val="20"/>
              </w:rPr>
              <w:t>явился</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5C2C61" w:rsidRDefault="0092082C" w:rsidP="00A758A5">
            <w:pPr>
              <w:pStyle w:val="affffff"/>
              <w:keepNext/>
              <w:keepLines/>
              <w:numPr>
                <w:ilvl w:val="0"/>
                <w:numId w:val="32"/>
              </w:numPr>
              <w:ind w:left="82" w:right="165" w:firstLine="0"/>
              <w:jc w:val="left"/>
              <w:rPr>
                <w:sz w:val="20"/>
                <w:szCs w:val="20"/>
                <w:lang w:val="en-US"/>
              </w:rPr>
            </w:pPr>
          </w:p>
        </w:tc>
        <w:tc>
          <w:tcPr>
            <w:tcW w:w="1535" w:type="dxa"/>
            <w:tcBorders>
              <w:top w:val="single" w:sz="2" w:space="0" w:color="auto"/>
              <w:left w:val="single" w:sz="2" w:space="0" w:color="auto"/>
              <w:bottom w:val="single" w:sz="2" w:space="0" w:color="auto"/>
              <w:right w:val="single" w:sz="2" w:space="0" w:color="auto"/>
            </w:tcBorders>
          </w:tcPr>
          <w:p w:rsidR="0092082C" w:rsidRPr="00BC2E23" w:rsidRDefault="0092082C" w:rsidP="00761B5C">
            <w:pPr>
              <w:keepNext/>
              <w:keepLines/>
              <w:ind w:left="58"/>
              <w:jc w:val="left"/>
              <w:rPr>
                <w:sz w:val="20"/>
                <w:szCs w:val="20"/>
              </w:rPr>
            </w:pPr>
            <w:r w:rsidRPr="00BF13DE">
              <w:rPr>
                <w:sz w:val="20"/>
                <w:szCs w:val="20"/>
              </w:rPr>
              <w:t>bookingData</w:t>
            </w:r>
          </w:p>
        </w:tc>
        <w:tc>
          <w:tcPr>
            <w:tcW w:w="1842" w:type="dxa"/>
            <w:tcBorders>
              <w:top w:val="single" w:sz="2" w:space="0" w:color="auto"/>
              <w:left w:val="single" w:sz="2" w:space="0" w:color="auto"/>
              <w:bottom w:val="single" w:sz="2" w:space="0" w:color="auto"/>
              <w:right w:val="single" w:sz="2" w:space="0" w:color="auto"/>
            </w:tcBorders>
          </w:tcPr>
          <w:p w:rsidR="0092082C" w:rsidRPr="005453BB" w:rsidRDefault="0092082C" w:rsidP="00761B5C">
            <w:pPr>
              <w:keepNext/>
              <w:keepLines/>
              <w:ind w:left="82" w:right="165"/>
              <w:jc w:val="left"/>
              <w:rPr>
                <w:sz w:val="20"/>
                <w:szCs w:val="20"/>
              </w:rPr>
            </w:pPr>
            <w:r w:rsidRPr="00BF13DE">
              <w:rPr>
                <w:sz w:val="20"/>
                <w:szCs w:val="20"/>
              </w:rPr>
              <w:t xml:space="preserve">Данные </w:t>
            </w:r>
            <w:r w:rsidR="00314AF8">
              <w:rPr>
                <w:sz w:val="20"/>
                <w:szCs w:val="20"/>
              </w:rPr>
              <w:t xml:space="preserve">о </w:t>
            </w:r>
            <w:r w:rsidRPr="00BF13DE">
              <w:rPr>
                <w:sz w:val="20"/>
                <w:szCs w:val="20"/>
              </w:rPr>
              <w:t>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rsidR="0092082C" w:rsidRDefault="0002736B" w:rsidP="0002736B">
            <w:pPr>
              <w:keepNext/>
              <w:keepLines/>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630300" w:rsidRDefault="0092082C" w:rsidP="00761B5C">
            <w:pPr>
              <w:keepNext/>
              <w:keepLines/>
              <w:jc w:val="left"/>
              <w:rPr>
                <w:sz w:val="20"/>
                <w:szCs w:val="20"/>
              </w:rPr>
            </w:pPr>
            <w:r w:rsidRPr="00BF13DE">
              <w:rPr>
                <w:sz w:val="20"/>
                <w:szCs w:val="20"/>
              </w:rPr>
              <w:t>tns:BookingDataType</w:t>
            </w:r>
          </w:p>
        </w:tc>
        <w:tc>
          <w:tcPr>
            <w:tcW w:w="2125" w:type="dxa"/>
            <w:tcBorders>
              <w:top w:val="single" w:sz="2" w:space="0" w:color="auto"/>
              <w:left w:val="single" w:sz="2" w:space="0" w:color="auto"/>
              <w:bottom w:val="single" w:sz="2" w:space="0" w:color="auto"/>
              <w:right w:val="single" w:sz="2" w:space="0" w:color="auto"/>
            </w:tcBorders>
          </w:tcPr>
          <w:p w:rsidR="0092082C" w:rsidRDefault="0092082C" w:rsidP="00761B5C">
            <w:pPr>
              <w:keepNext/>
              <w:keepLines/>
              <w:ind w:right="165"/>
              <w:jc w:val="left"/>
              <w:rPr>
                <w:sz w:val="20"/>
                <w:szCs w:val="20"/>
              </w:rPr>
            </w:pPr>
            <w:r>
              <w:rPr>
                <w:sz w:val="20"/>
                <w:szCs w:val="20"/>
              </w:rPr>
              <w:t>Комплексный тип</w:t>
            </w:r>
            <w:r w:rsidR="002A0C73">
              <w:rPr>
                <w:sz w:val="20"/>
                <w:szCs w:val="20"/>
              </w:rPr>
              <w:t>.</w:t>
            </w:r>
          </w:p>
          <w:p w:rsidR="002A0C73" w:rsidRDefault="002A0C73" w:rsidP="00761B5C">
            <w:pPr>
              <w:keepNext/>
              <w:keepLines/>
              <w:ind w:right="165"/>
              <w:jc w:val="left"/>
              <w:rPr>
                <w:sz w:val="20"/>
                <w:szCs w:val="20"/>
              </w:rPr>
            </w:pPr>
            <w:r>
              <w:rPr>
                <w:sz w:val="20"/>
                <w:szCs w:val="20"/>
              </w:rPr>
              <w:t>Описан в таблице</w:t>
            </w:r>
            <w:r w:rsidR="000C1991">
              <w:fldChar w:fldCharType="begin"/>
            </w:r>
            <w:r w:rsidR="000C1991">
              <w:instrText xml:space="preserve"> REF _Ref507403580 \h  \* MERGEFORMAT </w:instrText>
            </w:r>
            <w:r w:rsidR="000C1991">
              <w:fldChar w:fldCharType="separate"/>
            </w:r>
            <w:r w:rsidR="00E139BB" w:rsidRPr="00E139BB">
              <w:rPr>
                <w:vanish/>
                <w:sz w:val="20"/>
                <w:szCs w:val="20"/>
              </w:rPr>
              <w:t>Таблица</w:t>
            </w:r>
            <w:r w:rsidR="00E139BB" w:rsidRPr="00E139BB">
              <w:rPr>
                <w:sz w:val="20"/>
                <w:szCs w:val="20"/>
              </w:rPr>
              <w:t xml:space="preserve"> Д. 3</w:t>
            </w:r>
            <w:r w:rsidR="000C1991">
              <w:fldChar w:fldCharType="end"/>
            </w:r>
          </w:p>
        </w:tc>
      </w:tr>
    </w:tbl>
    <w:p w:rsidR="002A0C73" w:rsidRPr="007F618E" w:rsidRDefault="00CF41A0" w:rsidP="002A0C73">
      <w:pPr>
        <w:pStyle w:val="aff2"/>
      </w:pPr>
      <w:bookmarkStart w:id="275" w:name="_Ref507403580"/>
      <w:r>
        <w:t xml:space="preserve">Таблица Д. </w:t>
      </w:r>
      <w:fldSimple w:instr=" SEQ Таблица_Д. \* ARABIC ">
        <w:r w:rsidR="00E139BB">
          <w:rPr>
            <w:noProof/>
          </w:rPr>
          <w:t>3</w:t>
        </w:r>
      </w:fldSimple>
      <w:bookmarkEnd w:id="275"/>
      <w:r>
        <w:t xml:space="preserve"> </w:t>
      </w:r>
      <w:r w:rsidR="00C2753D" w:rsidRPr="007F618E">
        <w:rPr>
          <w:noProof/>
        </w:rPr>
        <w:t>–</w:t>
      </w:r>
      <w:r w:rsidR="00C2753D" w:rsidRPr="007F618E">
        <w:t xml:space="preserve"> Описание полей структуры данных </w:t>
      </w:r>
      <w:r w:rsidR="00C2753D" w:rsidRPr="00BF13DE">
        <w:t>BookingDataType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92082C" w:rsidTr="005F1BBB">
        <w:trPr>
          <w:tblHeader/>
        </w:trPr>
        <w:tc>
          <w:tcPr>
            <w:tcW w:w="44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92082C" w:rsidRDefault="0092082C" w:rsidP="00761B5C">
            <w:pPr>
              <w:keepNext/>
              <w:keepLines/>
              <w:ind w:left="82" w:right="165"/>
              <w:jc w:val="center"/>
              <w:rPr>
                <w:b/>
                <w:sz w:val="20"/>
                <w:szCs w:val="20"/>
              </w:rPr>
            </w:pPr>
            <w:r>
              <w:rPr>
                <w:b/>
                <w:sz w:val="20"/>
                <w:szCs w:val="20"/>
              </w:rPr>
              <w:t>Комментарий</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43"/>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BE7A86">
            <w:pPr>
              <w:keepNext/>
              <w:keepLines/>
              <w:ind w:left="82" w:right="165"/>
              <w:jc w:val="left"/>
              <w:rPr>
                <w:sz w:val="20"/>
                <w:szCs w:val="20"/>
              </w:rPr>
            </w:pPr>
            <w:r w:rsidRPr="0092082C">
              <w:rPr>
                <w:sz w:val="20"/>
                <w:szCs w:val="20"/>
              </w:rPr>
              <w:t>clinic</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BE7A86" w:rsidP="00BE7A86">
            <w:pPr>
              <w:keepNext/>
              <w:keepLines/>
              <w:ind w:left="82" w:right="165"/>
              <w:jc w:val="left"/>
              <w:rPr>
                <w:sz w:val="20"/>
                <w:szCs w:val="20"/>
              </w:rPr>
            </w:pPr>
            <w:r w:rsidRPr="00BE7A86">
              <w:rPr>
                <w:sz w:val="20"/>
                <w:szCs w:val="20"/>
              </w:rPr>
              <w:t>Данные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rsidR="0092082C" w:rsidRPr="0042077D" w:rsidRDefault="0092082C" w:rsidP="00BE7A86">
            <w:pPr>
              <w:keepNext/>
              <w:keepLines/>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BE7A86" w:rsidRDefault="0092082C" w:rsidP="00BE7A86">
            <w:pPr>
              <w:keepNext/>
              <w:keepLines/>
              <w:ind w:left="82" w:right="165"/>
              <w:jc w:val="left"/>
              <w:rPr>
                <w:sz w:val="20"/>
                <w:szCs w:val="20"/>
              </w:rPr>
            </w:pPr>
            <w:r w:rsidRPr="00BE7A86">
              <w:rPr>
                <w:sz w:val="20"/>
                <w:szCs w:val="20"/>
              </w:rPr>
              <w:t>tns:ClinicType</w:t>
            </w:r>
          </w:p>
        </w:tc>
        <w:tc>
          <w:tcPr>
            <w:tcW w:w="2125" w:type="dxa"/>
            <w:tcBorders>
              <w:top w:val="single" w:sz="2" w:space="0" w:color="auto"/>
              <w:left w:val="single" w:sz="2" w:space="0" w:color="auto"/>
              <w:bottom w:val="single" w:sz="2" w:space="0" w:color="auto"/>
              <w:right w:val="single" w:sz="2" w:space="0" w:color="auto"/>
            </w:tcBorders>
          </w:tcPr>
          <w:p w:rsidR="0092082C" w:rsidRDefault="00BE7A86" w:rsidP="00BE7A86">
            <w:pPr>
              <w:keepNext/>
              <w:keepLines/>
              <w:ind w:left="82" w:right="165"/>
              <w:jc w:val="left"/>
              <w:rPr>
                <w:sz w:val="20"/>
                <w:szCs w:val="20"/>
              </w:rPr>
            </w:pPr>
            <w:r>
              <w:rPr>
                <w:sz w:val="20"/>
                <w:szCs w:val="20"/>
              </w:rPr>
              <w:t>Комплексный тип</w:t>
            </w:r>
            <w:r w:rsidR="002A0C73">
              <w:rPr>
                <w:sz w:val="20"/>
                <w:szCs w:val="20"/>
              </w:rPr>
              <w:t>.</w:t>
            </w:r>
          </w:p>
          <w:p w:rsidR="002A0C73" w:rsidRDefault="002A0C73" w:rsidP="00BE7A86">
            <w:pPr>
              <w:keepNext/>
              <w:keepLines/>
              <w:ind w:left="82" w:right="165"/>
              <w:jc w:val="left"/>
              <w:rPr>
                <w:sz w:val="20"/>
                <w:szCs w:val="20"/>
              </w:rPr>
            </w:pPr>
            <w:r>
              <w:rPr>
                <w:sz w:val="20"/>
                <w:szCs w:val="20"/>
              </w:rPr>
              <w:t>Описан в таблице</w:t>
            </w:r>
            <w:r w:rsidR="000C1991">
              <w:fldChar w:fldCharType="begin"/>
            </w:r>
            <w:r w:rsidR="000C1991">
              <w:instrText xml:space="preserve"> REF _Ref507404245 \h  \* MERGEFORMAT </w:instrText>
            </w:r>
            <w:r w:rsidR="000C1991">
              <w:fldChar w:fldCharType="separate"/>
            </w:r>
            <w:r w:rsidR="00E139BB" w:rsidRPr="00E139BB">
              <w:rPr>
                <w:vanish/>
                <w:sz w:val="20"/>
                <w:szCs w:val="20"/>
              </w:rPr>
              <w:t>Таблица</w:t>
            </w:r>
            <w:r w:rsidR="00E139BB" w:rsidRPr="00E139BB">
              <w:rPr>
                <w:sz w:val="20"/>
                <w:szCs w:val="20"/>
              </w:rPr>
              <w:t xml:space="preserve"> Д. 4</w:t>
            </w:r>
            <w:r w:rsidR="000C1991">
              <w:fldChar w:fldCharType="end"/>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43"/>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Default="0092082C" w:rsidP="00BE7A86">
            <w:pPr>
              <w:keepNext/>
              <w:keepLines/>
              <w:ind w:left="82" w:right="165"/>
              <w:jc w:val="left"/>
              <w:rPr>
                <w:sz w:val="20"/>
                <w:szCs w:val="20"/>
              </w:rPr>
            </w:pPr>
            <w:r w:rsidRPr="0092082C">
              <w:rPr>
                <w:sz w:val="20"/>
                <w:szCs w:val="20"/>
              </w:rPr>
              <w:t>service</w:t>
            </w:r>
          </w:p>
        </w:tc>
        <w:tc>
          <w:tcPr>
            <w:tcW w:w="1842" w:type="dxa"/>
            <w:tcBorders>
              <w:top w:val="single" w:sz="2" w:space="0" w:color="auto"/>
              <w:left w:val="single" w:sz="2" w:space="0" w:color="auto"/>
              <w:bottom w:val="single" w:sz="2" w:space="0" w:color="auto"/>
              <w:right w:val="single" w:sz="2" w:space="0" w:color="auto"/>
            </w:tcBorders>
          </w:tcPr>
          <w:p w:rsidR="0092082C" w:rsidRDefault="00BE7A86" w:rsidP="00BE7A86">
            <w:pPr>
              <w:keepNext/>
              <w:keepLines/>
              <w:ind w:left="82" w:right="165"/>
              <w:jc w:val="left"/>
              <w:rPr>
                <w:sz w:val="20"/>
                <w:szCs w:val="20"/>
              </w:rPr>
            </w:pPr>
            <w:r w:rsidRPr="00BE7A86">
              <w:rPr>
                <w:sz w:val="20"/>
                <w:szCs w:val="20"/>
              </w:rPr>
              <w:t>Данные медицинской услуги</w:t>
            </w:r>
          </w:p>
        </w:tc>
        <w:tc>
          <w:tcPr>
            <w:tcW w:w="1700" w:type="dxa"/>
            <w:tcBorders>
              <w:top w:val="single" w:sz="2" w:space="0" w:color="auto"/>
              <w:left w:val="single" w:sz="2" w:space="0" w:color="auto"/>
              <w:bottom w:val="single" w:sz="2" w:space="0" w:color="auto"/>
              <w:right w:val="single" w:sz="2" w:space="0" w:color="auto"/>
            </w:tcBorders>
          </w:tcPr>
          <w:p w:rsidR="0092082C" w:rsidRPr="00325E36" w:rsidRDefault="0092082C" w:rsidP="00BE7A86">
            <w:pPr>
              <w:keepNext/>
              <w:keepLines/>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325E36" w:rsidRDefault="0092082C" w:rsidP="00BE7A86">
            <w:pPr>
              <w:keepNext/>
              <w:keepLines/>
              <w:ind w:left="82" w:right="165"/>
              <w:jc w:val="left"/>
              <w:rPr>
                <w:sz w:val="20"/>
                <w:szCs w:val="20"/>
              </w:rPr>
            </w:pPr>
            <w:r w:rsidRPr="0092082C">
              <w:rPr>
                <w:sz w:val="20"/>
                <w:szCs w:val="20"/>
              </w:rPr>
              <w:t>tns:MedicalServiceType</w:t>
            </w:r>
          </w:p>
        </w:tc>
        <w:tc>
          <w:tcPr>
            <w:tcW w:w="2125" w:type="dxa"/>
            <w:tcBorders>
              <w:top w:val="single" w:sz="2" w:space="0" w:color="auto"/>
              <w:left w:val="single" w:sz="2" w:space="0" w:color="auto"/>
              <w:bottom w:val="single" w:sz="2" w:space="0" w:color="auto"/>
              <w:right w:val="single" w:sz="2" w:space="0" w:color="auto"/>
            </w:tcBorders>
          </w:tcPr>
          <w:p w:rsidR="0092082C" w:rsidRDefault="00BE7A86" w:rsidP="00BE7A86">
            <w:pPr>
              <w:keepNext/>
              <w:keepLines/>
              <w:ind w:left="82" w:right="165"/>
              <w:jc w:val="left"/>
              <w:rPr>
                <w:sz w:val="20"/>
                <w:szCs w:val="20"/>
              </w:rPr>
            </w:pPr>
            <w:r>
              <w:rPr>
                <w:sz w:val="20"/>
                <w:szCs w:val="20"/>
              </w:rPr>
              <w:t>Комплексный тип</w:t>
            </w:r>
            <w:r w:rsidR="002A0C73">
              <w:rPr>
                <w:sz w:val="20"/>
                <w:szCs w:val="20"/>
              </w:rPr>
              <w:t>.</w:t>
            </w:r>
          </w:p>
          <w:p w:rsidR="002A0C73" w:rsidRDefault="002A0C73" w:rsidP="00BE7A86">
            <w:pPr>
              <w:keepNext/>
              <w:keepLines/>
              <w:ind w:left="82" w:right="165"/>
              <w:jc w:val="left"/>
              <w:rPr>
                <w:sz w:val="20"/>
                <w:szCs w:val="20"/>
              </w:rPr>
            </w:pPr>
            <w:r>
              <w:rPr>
                <w:sz w:val="20"/>
                <w:szCs w:val="20"/>
              </w:rPr>
              <w:t>Описан в таблице</w:t>
            </w:r>
            <w:r w:rsidR="000C1991">
              <w:fldChar w:fldCharType="begin"/>
            </w:r>
            <w:r w:rsidR="000C1991">
              <w:instrText xml:space="preserve"> REF _Ref507404252 \h  \* MERGEFORMAT </w:instrText>
            </w:r>
            <w:r w:rsidR="000C1991">
              <w:fldChar w:fldCharType="separate"/>
            </w:r>
            <w:r w:rsidR="00E139BB" w:rsidRPr="00E139BB">
              <w:rPr>
                <w:vanish/>
                <w:sz w:val="20"/>
                <w:szCs w:val="20"/>
              </w:rPr>
              <w:t>Таблица</w:t>
            </w:r>
            <w:r w:rsidR="00E139BB" w:rsidRPr="00E139BB">
              <w:rPr>
                <w:sz w:val="20"/>
                <w:szCs w:val="20"/>
              </w:rPr>
              <w:t xml:space="preserve"> Д. 5</w:t>
            </w:r>
            <w:r w:rsidR="000C1991">
              <w:fldChar w:fldCharType="end"/>
            </w:r>
            <w:r w:rsidR="00A456FC">
              <w:rPr>
                <w:sz w:val="20"/>
                <w:szCs w:val="20"/>
              </w:rPr>
              <w:t>.</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43"/>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42077D" w:rsidRDefault="0092082C" w:rsidP="00BE7A86">
            <w:pPr>
              <w:keepNext/>
              <w:keepLines/>
              <w:ind w:left="82" w:right="165"/>
              <w:jc w:val="left"/>
              <w:rPr>
                <w:sz w:val="20"/>
                <w:szCs w:val="20"/>
              </w:rPr>
            </w:pPr>
            <w:r w:rsidRPr="0092082C">
              <w:rPr>
                <w:sz w:val="20"/>
                <w:szCs w:val="20"/>
              </w:rPr>
              <w:t>resource</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BE7A86" w:rsidP="00BE7A86">
            <w:pPr>
              <w:keepNext/>
              <w:keepLines/>
              <w:ind w:left="82" w:right="165"/>
              <w:jc w:val="left"/>
              <w:rPr>
                <w:sz w:val="20"/>
                <w:szCs w:val="20"/>
              </w:rPr>
            </w:pPr>
            <w:r w:rsidRPr="00BE7A86">
              <w:rPr>
                <w:sz w:val="20"/>
                <w:szCs w:val="20"/>
              </w:rPr>
              <w:t>Идентификатор медицинского ресурса в РМИС</w:t>
            </w:r>
          </w:p>
        </w:tc>
        <w:tc>
          <w:tcPr>
            <w:tcW w:w="1700" w:type="dxa"/>
            <w:tcBorders>
              <w:top w:val="single" w:sz="2" w:space="0" w:color="auto"/>
              <w:left w:val="single" w:sz="2" w:space="0" w:color="auto"/>
              <w:bottom w:val="single" w:sz="2" w:space="0" w:color="auto"/>
              <w:right w:val="single" w:sz="2" w:space="0" w:color="auto"/>
            </w:tcBorders>
          </w:tcPr>
          <w:p w:rsidR="0092082C" w:rsidRPr="00325E36" w:rsidRDefault="0092082C" w:rsidP="00BE7A86">
            <w:pPr>
              <w:keepNext/>
              <w:keepLines/>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A34566" w:rsidRDefault="0092082C" w:rsidP="00BE7A86">
            <w:pPr>
              <w:keepNext/>
              <w:keepLines/>
              <w:ind w:left="82" w:right="165"/>
              <w:jc w:val="left"/>
              <w:rPr>
                <w:sz w:val="20"/>
                <w:szCs w:val="20"/>
              </w:rPr>
            </w:pPr>
            <w:r w:rsidRPr="0092082C">
              <w:rPr>
                <w:sz w:val="20"/>
                <w:szCs w:val="20"/>
              </w:rPr>
              <w:t>tns:BookingResourceType</w:t>
            </w:r>
          </w:p>
        </w:tc>
        <w:tc>
          <w:tcPr>
            <w:tcW w:w="2125" w:type="dxa"/>
            <w:tcBorders>
              <w:top w:val="single" w:sz="2" w:space="0" w:color="auto"/>
              <w:left w:val="single" w:sz="2" w:space="0" w:color="auto"/>
              <w:bottom w:val="single" w:sz="2" w:space="0" w:color="auto"/>
              <w:right w:val="single" w:sz="2" w:space="0" w:color="auto"/>
            </w:tcBorders>
          </w:tcPr>
          <w:p w:rsidR="0092082C" w:rsidRDefault="00BE7A86" w:rsidP="00BE7A86">
            <w:pPr>
              <w:keepNext/>
              <w:keepLines/>
              <w:ind w:left="82" w:right="165"/>
              <w:jc w:val="left"/>
              <w:rPr>
                <w:sz w:val="20"/>
                <w:szCs w:val="20"/>
              </w:rPr>
            </w:pPr>
            <w:r>
              <w:rPr>
                <w:sz w:val="20"/>
                <w:szCs w:val="20"/>
              </w:rPr>
              <w:t>Комплексный тип</w:t>
            </w:r>
            <w:r w:rsidR="002A0C73">
              <w:rPr>
                <w:sz w:val="20"/>
                <w:szCs w:val="20"/>
              </w:rPr>
              <w:t>.</w:t>
            </w:r>
          </w:p>
          <w:p w:rsidR="00E139BB" w:rsidRPr="00E139BB" w:rsidRDefault="002A0C73" w:rsidP="00E139BB">
            <w:pPr>
              <w:keepLines/>
              <w:ind w:left="82" w:right="165"/>
              <w:rPr>
                <w:vanish/>
                <w:sz w:val="20"/>
                <w:szCs w:val="20"/>
              </w:rPr>
            </w:pPr>
            <w:r>
              <w:rPr>
                <w:sz w:val="20"/>
                <w:szCs w:val="20"/>
              </w:rPr>
              <w:t>Описан в таблице</w:t>
            </w:r>
            <w:r w:rsidR="007D5E01">
              <w:rPr>
                <w:sz w:val="20"/>
                <w:szCs w:val="20"/>
              </w:rPr>
              <w:fldChar w:fldCharType="begin"/>
            </w:r>
            <w:r w:rsidR="00A456FC">
              <w:rPr>
                <w:sz w:val="20"/>
                <w:szCs w:val="20"/>
              </w:rPr>
              <w:instrText xml:space="preserve"> REF _Ref507404271 \h  \* MERGEFORMAT </w:instrText>
            </w:r>
            <w:r w:rsidR="007D5E01">
              <w:rPr>
                <w:sz w:val="20"/>
                <w:szCs w:val="20"/>
              </w:rPr>
            </w:r>
            <w:r w:rsidR="007D5E01">
              <w:rPr>
                <w:sz w:val="20"/>
                <w:szCs w:val="20"/>
              </w:rPr>
              <w:fldChar w:fldCharType="separate"/>
            </w:r>
          </w:p>
          <w:p w:rsidR="002A0C73" w:rsidRPr="00325E36" w:rsidRDefault="00E139BB" w:rsidP="00BE7A86">
            <w:pPr>
              <w:keepNext/>
              <w:keepLines/>
              <w:ind w:left="82" w:right="165"/>
              <w:jc w:val="left"/>
              <w:rPr>
                <w:sz w:val="20"/>
                <w:szCs w:val="20"/>
              </w:rPr>
            </w:pPr>
            <w:r w:rsidRPr="00E139BB">
              <w:rPr>
                <w:sz w:val="20"/>
                <w:szCs w:val="20"/>
              </w:rPr>
              <w:t xml:space="preserve">Таблица Д. </w:t>
            </w:r>
            <w:r>
              <w:rPr>
                <w:noProof/>
              </w:rPr>
              <w:t>6</w:t>
            </w:r>
            <w:r w:rsidR="007D5E01">
              <w:rPr>
                <w:sz w:val="20"/>
                <w:szCs w:val="20"/>
              </w:rPr>
              <w:fldChar w:fldCharType="end"/>
            </w:r>
            <w:r w:rsidR="002A0C73">
              <w:rPr>
                <w:sz w:val="20"/>
                <w:szCs w:val="20"/>
              </w:rPr>
              <w:t>.</w:t>
            </w:r>
          </w:p>
        </w:tc>
      </w:tr>
      <w:tr w:rsidR="0092082C" w:rsidTr="00761B5C">
        <w:tc>
          <w:tcPr>
            <w:tcW w:w="445" w:type="dxa"/>
            <w:tcBorders>
              <w:top w:val="single" w:sz="2" w:space="0" w:color="auto"/>
              <w:left w:val="single" w:sz="2" w:space="0" w:color="auto"/>
              <w:bottom w:val="single" w:sz="2" w:space="0" w:color="auto"/>
              <w:right w:val="single" w:sz="2" w:space="0" w:color="auto"/>
            </w:tcBorders>
          </w:tcPr>
          <w:p w:rsidR="0092082C" w:rsidRPr="00A34566" w:rsidRDefault="0092082C" w:rsidP="00A758A5">
            <w:pPr>
              <w:pStyle w:val="affffff"/>
              <w:keepNext/>
              <w:keepLines/>
              <w:numPr>
                <w:ilvl w:val="0"/>
                <w:numId w:val="43"/>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92082C" w:rsidRPr="00A34566" w:rsidRDefault="0092082C" w:rsidP="00BE7A86">
            <w:pPr>
              <w:keepNext/>
              <w:keepLines/>
              <w:ind w:left="82" w:right="165"/>
              <w:jc w:val="left"/>
              <w:rPr>
                <w:sz w:val="20"/>
                <w:szCs w:val="20"/>
              </w:rPr>
            </w:pPr>
            <w:r w:rsidRPr="00BE7A86">
              <w:rPr>
                <w:sz w:val="20"/>
                <w:szCs w:val="20"/>
              </w:rPr>
              <w:t>sourceCode</w:t>
            </w:r>
          </w:p>
        </w:tc>
        <w:tc>
          <w:tcPr>
            <w:tcW w:w="1842" w:type="dxa"/>
            <w:tcBorders>
              <w:top w:val="single" w:sz="2" w:space="0" w:color="auto"/>
              <w:left w:val="single" w:sz="2" w:space="0" w:color="auto"/>
              <w:bottom w:val="single" w:sz="2" w:space="0" w:color="auto"/>
              <w:right w:val="single" w:sz="2" w:space="0" w:color="auto"/>
            </w:tcBorders>
          </w:tcPr>
          <w:p w:rsidR="0092082C" w:rsidRPr="00A34566" w:rsidRDefault="00BE7A86" w:rsidP="00BE7A86">
            <w:pPr>
              <w:keepNext/>
              <w:keepLines/>
              <w:ind w:left="82" w:right="165"/>
              <w:jc w:val="left"/>
              <w:rPr>
                <w:sz w:val="20"/>
                <w:szCs w:val="20"/>
              </w:rPr>
            </w:pPr>
            <w:r w:rsidRPr="00BE7A86">
              <w:rPr>
                <w:sz w:val="20"/>
                <w:szCs w:val="20"/>
              </w:rPr>
              <w:t>Код источника предварительной записи на медицинскую услугу</w:t>
            </w:r>
          </w:p>
        </w:tc>
        <w:tc>
          <w:tcPr>
            <w:tcW w:w="1700" w:type="dxa"/>
            <w:tcBorders>
              <w:top w:val="single" w:sz="2" w:space="0" w:color="auto"/>
              <w:left w:val="single" w:sz="2" w:space="0" w:color="auto"/>
              <w:bottom w:val="single" w:sz="2" w:space="0" w:color="auto"/>
              <w:right w:val="single" w:sz="2" w:space="0" w:color="auto"/>
            </w:tcBorders>
          </w:tcPr>
          <w:p w:rsidR="0092082C" w:rsidRPr="00BC2E23" w:rsidRDefault="0092082C" w:rsidP="00BE7A86">
            <w:pPr>
              <w:keepNext/>
              <w:keepLines/>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92082C" w:rsidRPr="00A34566" w:rsidRDefault="0092082C" w:rsidP="00BE7A86">
            <w:pPr>
              <w:keepNext/>
              <w:keepLines/>
              <w:ind w:left="82" w:right="165"/>
              <w:jc w:val="left"/>
              <w:rPr>
                <w:sz w:val="20"/>
                <w:szCs w:val="20"/>
              </w:rPr>
            </w:pPr>
            <w:r w:rsidRPr="0092082C">
              <w:rPr>
                <w:sz w:val="20"/>
                <w:szCs w:val="20"/>
              </w:rPr>
              <w:t>q1:string-</w:t>
            </w:r>
            <w:r w:rsidR="000B1D56">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931E7C" w:rsidRDefault="00931E7C" w:rsidP="00931E7C">
            <w:pPr>
              <w:keepNext/>
              <w:keepLines/>
              <w:ind w:left="82" w:right="165"/>
              <w:jc w:val="left"/>
              <w:rPr>
                <w:sz w:val="20"/>
                <w:szCs w:val="20"/>
              </w:rPr>
            </w:pPr>
            <w:r>
              <w:rPr>
                <w:sz w:val="20"/>
                <w:szCs w:val="20"/>
              </w:rPr>
              <w:t>Может принимать следующие значения:</w:t>
            </w:r>
          </w:p>
          <w:p w:rsidR="00931E7C" w:rsidRPr="00931E7C" w:rsidRDefault="00931E7C" w:rsidP="00931E7C">
            <w:pPr>
              <w:keepNext/>
              <w:keepLines/>
              <w:ind w:left="82" w:right="165"/>
              <w:jc w:val="left"/>
              <w:rPr>
                <w:sz w:val="20"/>
                <w:szCs w:val="20"/>
              </w:rPr>
            </w:pPr>
            <w:r w:rsidRPr="00931E7C">
              <w:rPr>
                <w:sz w:val="20"/>
                <w:szCs w:val="20"/>
              </w:rPr>
              <w:t>EPGU – ЕПГУ (Единый</w:t>
            </w:r>
            <w:r>
              <w:rPr>
                <w:sz w:val="20"/>
                <w:szCs w:val="20"/>
              </w:rPr>
              <w:t xml:space="preserve"> портал государственных услуг);</w:t>
            </w:r>
          </w:p>
          <w:p w:rsidR="00931E7C" w:rsidRPr="00931E7C" w:rsidRDefault="00931E7C" w:rsidP="00931E7C">
            <w:pPr>
              <w:keepNext/>
              <w:keepLines/>
              <w:ind w:left="82" w:right="165"/>
              <w:jc w:val="left"/>
              <w:rPr>
                <w:sz w:val="20"/>
                <w:szCs w:val="20"/>
              </w:rPr>
            </w:pPr>
            <w:r>
              <w:rPr>
                <w:sz w:val="20"/>
                <w:szCs w:val="20"/>
              </w:rPr>
              <w:t>REG – Регистратура;</w:t>
            </w:r>
          </w:p>
          <w:p w:rsidR="00931E7C" w:rsidRPr="00931E7C" w:rsidRDefault="00931E7C" w:rsidP="00931E7C">
            <w:pPr>
              <w:keepNext/>
              <w:keepLines/>
              <w:ind w:left="82" w:right="165"/>
              <w:jc w:val="left"/>
              <w:rPr>
                <w:sz w:val="20"/>
                <w:szCs w:val="20"/>
              </w:rPr>
            </w:pPr>
            <w:r w:rsidRPr="00931E7C">
              <w:rPr>
                <w:sz w:val="20"/>
                <w:szCs w:val="20"/>
              </w:rPr>
              <w:t>INFOMAT – информацио</w:t>
            </w:r>
            <w:r>
              <w:rPr>
                <w:sz w:val="20"/>
                <w:szCs w:val="20"/>
              </w:rPr>
              <w:t>нный терминал записи (Инфомат);</w:t>
            </w:r>
          </w:p>
          <w:p w:rsidR="00931E7C" w:rsidRPr="00931E7C" w:rsidRDefault="00931E7C" w:rsidP="00931E7C">
            <w:pPr>
              <w:keepNext/>
              <w:keepLines/>
              <w:ind w:left="82" w:right="165"/>
              <w:jc w:val="left"/>
              <w:rPr>
                <w:sz w:val="20"/>
                <w:szCs w:val="20"/>
              </w:rPr>
            </w:pPr>
            <w:r w:rsidRPr="00931E7C">
              <w:rPr>
                <w:sz w:val="20"/>
                <w:szCs w:val="20"/>
              </w:rPr>
              <w:t>RPGU – Региональны</w:t>
            </w:r>
            <w:r>
              <w:rPr>
                <w:sz w:val="20"/>
                <w:szCs w:val="20"/>
              </w:rPr>
              <w:t>й портал государственных услуг;</w:t>
            </w:r>
          </w:p>
          <w:p w:rsidR="00931E7C" w:rsidRPr="00931E7C" w:rsidRDefault="00931E7C" w:rsidP="00931E7C">
            <w:pPr>
              <w:keepNext/>
              <w:keepLines/>
              <w:ind w:left="82" w:right="165"/>
              <w:jc w:val="left"/>
              <w:rPr>
                <w:sz w:val="20"/>
                <w:szCs w:val="20"/>
              </w:rPr>
            </w:pPr>
            <w:r w:rsidRPr="00931E7C">
              <w:rPr>
                <w:sz w:val="20"/>
                <w:szCs w:val="20"/>
              </w:rPr>
              <w:t>CC − Кол-центр (единый ц</w:t>
            </w:r>
            <w:r>
              <w:rPr>
                <w:sz w:val="20"/>
                <w:szCs w:val="20"/>
              </w:rPr>
              <w:t>ентр телефонного обслуживания);</w:t>
            </w:r>
          </w:p>
          <w:p w:rsidR="0092082C" w:rsidRDefault="00931E7C" w:rsidP="00931E7C">
            <w:pPr>
              <w:keepNext/>
              <w:keepLines/>
              <w:ind w:left="82" w:right="165"/>
              <w:jc w:val="left"/>
              <w:rPr>
                <w:sz w:val="20"/>
                <w:szCs w:val="20"/>
              </w:rPr>
            </w:pPr>
            <w:r w:rsidRPr="00931E7C">
              <w:rPr>
                <w:sz w:val="20"/>
                <w:szCs w:val="20"/>
              </w:rPr>
              <w:t>OTHER – Прочие источники записи.</w:t>
            </w:r>
          </w:p>
        </w:tc>
      </w:tr>
    </w:tbl>
    <w:p w:rsidR="005C0E2E" w:rsidRPr="007F618E" w:rsidRDefault="00CF41A0" w:rsidP="00CF41A0">
      <w:pPr>
        <w:pStyle w:val="aff2"/>
      </w:pPr>
      <w:bookmarkStart w:id="276" w:name="_Ref507404245"/>
      <w:r>
        <w:t xml:space="preserve">Таблица Д. </w:t>
      </w:r>
      <w:fldSimple w:instr=" SEQ Таблица_Д. \* ARABIC ">
        <w:r w:rsidR="00E139BB">
          <w:rPr>
            <w:noProof/>
          </w:rPr>
          <w:t>4</w:t>
        </w:r>
      </w:fldSimple>
      <w:bookmarkEnd w:id="276"/>
      <w:r>
        <w:t xml:space="preserve"> </w:t>
      </w:r>
      <w:r w:rsidR="005C0E2E" w:rsidRPr="007F618E">
        <w:rPr>
          <w:noProof/>
        </w:rPr>
        <w:t>–</w:t>
      </w:r>
      <w:r w:rsidR="005C0E2E" w:rsidRPr="007F618E">
        <w:t xml:space="preserve"> Описание полей структуры данных </w:t>
      </w:r>
      <w:r w:rsidR="005C0E2E" w:rsidRPr="0092082C">
        <w:rPr>
          <w:lang w:val="en-US"/>
        </w:rPr>
        <w:t>ClinicType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rsidTr="00761B5C">
        <w:tc>
          <w:tcPr>
            <w:tcW w:w="44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Комментарий</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0"/>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A34566" w:rsidRDefault="00E63EF9" w:rsidP="00761B5C">
            <w:pPr>
              <w:keepNext/>
              <w:keepLines/>
              <w:ind w:left="58"/>
              <w:jc w:val="left"/>
              <w:rPr>
                <w:sz w:val="20"/>
                <w:szCs w:val="20"/>
              </w:rPr>
            </w:pPr>
            <w:r w:rsidRPr="00E63EF9">
              <w:rPr>
                <w:sz w:val="20"/>
                <w:szCs w:val="20"/>
              </w:rPr>
              <w:t>clinicName</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E63EF9" w:rsidP="00761B5C">
            <w:pPr>
              <w:keepNext/>
              <w:keepLines/>
              <w:ind w:left="82" w:right="165"/>
              <w:jc w:val="left"/>
              <w:rPr>
                <w:sz w:val="20"/>
                <w:szCs w:val="20"/>
              </w:rPr>
            </w:pPr>
            <w:r w:rsidRPr="00E63EF9">
              <w:rPr>
                <w:sz w:val="20"/>
                <w:szCs w:val="20"/>
              </w:rPr>
              <w:t>Наименование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rsidR="005C0E2E" w:rsidRPr="0042077D" w:rsidRDefault="00E63EF9"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E63EF9" w:rsidP="00761B5C">
            <w:pPr>
              <w:keepNext/>
              <w:keepLines/>
              <w:ind w:right="165"/>
              <w:jc w:val="left"/>
              <w:rPr>
                <w:sz w:val="20"/>
                <w:szCs w:val="20"/>
                <w:lang w:val="en-US"/>
              </w:rPr>
            </w:pPr>
            <w:r w:rsidRPr="00E63EF9">
              <w:rPr>
                <w:sz w:val="20"/>
                <w:szCs w:val="20"/>
                <w:lang w:val="en-US"/>
              </w:rPr>
              <w:t>q1:string-500</w:t>
            </w:r>
          </w:p>
        </w:tc>
        <w:tc>
          <w:tcPr>
            <w:tcW w:w="2125" w:type="dxa"/>
            <w:tcBorders>
              <w:top w:val="single" w:sz="2" w:space="0" w:color="auto"/>
              <w:left w:val="single" w:sz="2" w:space="0" w:color="auto"/>
              <w:bottom w:val="single" w:sz="2" w:space="0" w:color="auto"/>
              <w:right w:val="single" w:sz="2" w:space="0" w:color="auto"/>
            </w:tcBorders>
          </w:tcPr>
          <w:p w:rsidR="00931E7C" w:rsidRPr="00931E7C" w:rsidRDefault="00931E7C" w:rsidP="00931E7C">
            <w:pPr>
              <w:keepNext/>
              <w:keepLines/>
              <w:ind w:right="165"/>
              <w:jc w:val="left"/>
              <w:rPr>
                <w:sz w:val="20"/>
                <w:szCs w:val="20"/>
              </w:rPr>
            </w:pPr>
            <w:r w:rsidRPr="00931E7C">
              <w:rPr>
                <w:sz w:val="20"/>
                <w:szCs w:val="20"/>
              </w:rPr>
              <w:t>Краткое наименование медицинской организации. Должно соответствовать краткому наименованию медицинской организации согласно справочнику НСИ 1.2.643.5.1.13.2.1.1.178 «Регистр медицинских организаций Российской Ф</w:t>
            </w:r>
            <w:r>
              <w:rPr>
                <w:sz w:val="20"/>
                <w:szCs w:val="20"/>
              </w:rPr>
              <w:t>едерации. Версия 2».</w:t>
            </w:r>
          </w:p>
          <w:p w:rsidR="005C0E2E" w:rsidRDefault="00931E7C" w:rsidP="00931E7C">
            <w:pPr>
              <w:keepNext/>
              <w:keepLines/>
              <w:ind w:right="165"/>
              <w:jc w:val="left"/>
              <w:rPr>
                <w:sz w:val="20"/>
                <w:szCs w:val="20"/>
              </w:rPr>
            </w:pPr>
            <w:r w:rsidRPr="00931E7C">
              <w:rPr>
                <w:sz w:val="20"/>
                <w:szCs w:val="20"/>
              </w:rPr>
              <w:t>Пример: ГУЗ "СГКБ № 2 им.В.И. Разумовского".</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0"/>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Default="00E05356" w:rsidP="00761B5C">
            <w:pPr>
              <w:keepNext/>
              <w:keepLines/>
              <w:ind w:left="58"/>
              <w:rPr>
                <w:sz w:val="20"/>
                <w:szCs w:val="20"/>
              </w:rPr>
            </w:pPr>
            <w:r w:rsidRPr="00E05356">
              <w:rPr>
                <w:sz w:val="20"/>
                <w:szCs w:val="20"/>
              </w:rPr>
              <w:t>clinicOID</w:t>
            </w:r>
          </w:p>
        </w:tc>
        <w:tc>
          <w:tcPr>
            <w:tcW w:w="1842" w:type="dxa"/>
            <w:tcBorders>
              <w:top w:val="single" w:sz="2" w:space="0" w:color="auto"/>
              <w:left w:val="single" w:sz="2" w:space="0" w:color="auto"/>
              <w:bottom w:val="single" w:sz="2" w:space="0" w:color="auto"/>
              <w:right w:val="single" w:sz="2" w:space="0" w:color="auto"/>
            </w:tcBorders>
          </w:tcPr>
          <w:p w:rsidR="005C0E2E" w:rsidRDefault="00E05356" w:rsidP="00761B5C">
            <w:pPr>
              <w:keepNext/>
              <w:keepLines/>
              <w:ind w:left="82" w:right="165"/>
              <w:jc w:val="left"/>
              <w:rPr>
                <w:sz w:val="20"/>
                <w:szCs w:val="20"/>
              </w:rPr>
            </w:pPr>
            <w:r w:rsidRPr="00E05356">
              <w:rPr>
                <w:sz w:val="20"/>
                <w:szCs w:val="20"/>
              </w:rPr>
              <w:t>OID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E05356"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325E36" w:rsidRDefault="00E05356" w:rsidP="00E05356">
            <w:pPr>
              <w:keepNext/>
              <w:keepLines/>
              <w:ind w:right="165"/>
              <w:jc w:val="left"/>
              <w:rPr>
                <w:sz w:val="20"/>
                <w:szCs w:val="20"/>
              </w:rPr>
            </w:pPr>
            <w:r w:rsidRPr="00E05356">
              <w:rPr>
                <w:sz w:val="20"/>
                <w:szCs w:val="20"/>
                <w:lang w:val="en-US"/>
              </w:rPr>
              <w:t>q1:string-</w:t>
            </w:r>
            <w:r w:rsidR="004462E9">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931E7C" w:rsidRPr="00931E7C" w:rsidRDefault="00931E7C" w:rsidP="00931E7C">
            <w:pPr>
              <w:keepNext/>
              <w:keepLines/>
              <w:ind w:right="165"/>
              <w:jc w:val="left"/>
              <w:rPr>
                <w:sz w:val="20"/>
                <w:szCs w:val="20"/>
              </w:rPr>
            </w:pPr>
            <w:r w:rsidRPr="00931E7C">
              <w:rPr>
                <w:sz w:val="20"/>
                <w:szCs w:val="20"/>
              </w:rPr>
              <w:t>Соответствует единому уникальному идентификатору медицинской организации (OID) согласно справочнику НСИ 1.2.643.5.1.13.2.1.1.178 «Регистр медицинских организаций Российской Федерации. Версия 2».</w:t>
            </w:r>
          </w:p>
          <w:p w:rsidR="005C0E2E" w:rsidRDefault="00931E7C" w:rsidP="00931E7C">
            <w:pPr>
              <w:keepNext/>
              <w:keepLines/>
              <w:ind w:right="165"/>
              <w:jc w:val="left"/>
              <w:rPr>
                <w:sz w:val="20"/>
                <w:szCs w:val="20"/>
              </w:rPr>
            </w:pPr>
            <w:r w:rsidRPr="00931E7C">
              <w:rPr>
                <w:sz w:val="20"/>
                <w:szCs w:val="20"/>
              </w:rPr>
              <w:t>Имеет следующий формат: 1.2.643.5.1.13.13.12.2.64.6706</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0"/>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42077D" w:rsidRDefault="00E05356" w:rsidP="00761B5C">
            <w:pPr>
              <w:keepNext/>
              <w:keepLines/>
              <w:ind w:left="58"/>
              <w:jc w:val="left"/>
              <w:rPr>
                <w:sz w:val="20"/>
                <w:szCs w:val="20"/>
              </w:rPr>
            </w:pPr>
            <w:r w:rsidRPr="00E05356">
              <w:rPr>
                <w:sz w:val="20"/>
                <w:szCs w:val="20"/>
              </w:rPr>
              <w:t>clinicId</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E05356" w:rsidP="00761B5C">
            <w:pPr>
              <w:keepNext/>
              <w:keepLines/>
              <w:ind w:left="82" w:right="165"/>
              <w:jc w:val="left"/>
              <w:rPr>
                <w:sz w:val="20"/>
                <w:szCs w:val="20"/>
              </w:rPr>
            </w:pPr>
            <w:r>
              <w:rPr>
                <w:sz w:val="20"/>
                <w:szCs w:val="20"/>
              </w:rPr>
              <w:t>Идентификатор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492C1A"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492C1A" w:rsidP="00761B5C">
            <w:pPr>
              <w:keepNext/>
              <w:keepLines/>
              <w:ind w:right="165"/>
              <w:jc w:val="left"/>
              <w:rPr>
                <w:sz w:val="20"/>
                <w:szCs w:val="20"/>
              </w:rPr>
            </w:pPr>
            <w:r w:rsidRPr="00492C1A">
              <w:rPr>
                <w:sz w:val="20"/>
                <w:szCs w:val="20"/>
              </w:rPr>
              <w:t>q1:string-</w:t>
            </w:r>
            <w:r w:rsidR="000B1D56">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5C0E2E" w:rsidRPr="00325E36" w:rsidRDefault="00E05356" w:rsidP="00E05356">
            <w:pPr>
              <w:keepNext/>
              <w:keepLines/>
              <w:ind w:right="165"/>
              <w:jc w:val="left"/>
              <w:rPr>
                <w:sz w:val="20"/>
                <w:szCs w:val="20"/>
              </w:rPr>
            </w:pPr>
            <w:r w:rsidRPr="00E05356">
              <w:rPr>
                <w:sz w:val="20"/>
                <w:szCs w:val="20"/>
              </w:rPr>
              <w:t xml:space="preserve">Уникальный идентификатор </w:t>
            </w:r>
            <w:r>
              <w:rPr>
                <w:sz w:val="20"/>
                <w:szCs w:val="20"/>
              </w:rPr>
              <w:t>медицинской организации в РМИС.</w:t>
            </w:r>
          </w:p>
        </w:tc>
      </w:tr>
    </w:tbl>
    <w:p w:rsidR="005C0E2E" w:rsidRPr="007F618E" w:rsidRDefault="00CF41A0" w:rsidP="00CF41A0">
      <w:pPr>
        <w:pStyle w:val="aff2"/>
      </w:pPr>
      <w:bookmarkStart w:id="277" w:name="_Ref507404252"/>
      <w:r>
        <w:t xml:space="preserve">Таблица Д. </w:t>
      </w:r>
      <w:fldSimple w:instr=" SEQ Таблица_Д. \* ARABIC ">
        <w:r w:rsidR="00E139BB">
          <w:rPr>
            <w:noProof/>
          </w:rPr>
          <w:t>5</w:t>
        </w:r>
      </w:fldSimple>
      <w:bookmarkEnd w:id="277"/>
      <w:r>
        <w:t xml:space="preserve"> </w:t>
      </w:r>
      <w:r w:rsidR="005C0E2E" w:rsidRPr="007F618E">
        <w:rPr>
          <w:noProof/>
        </w:rPr>
        <w:t>–</w:t>
      </w:r>
      <w:r w:rsidR="005C0E2E" w:rsidRPr="007F618E">
        <w:t xml:space="preserve"> </w:t>
      </w:r>
      <w:r w:rsidR="005C0E2E">
        <w:t xml:space="preserve">Описание полей структуры данных </w:t>
      </w:r>
      <w:r w:rsidR="005C0E2E" w:rsidRPr="0092082C">
        <w:t>MedicalServiceType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rsidTr="00761B5C">
        <w:tc>
          <w:tcPr>
            <w:tcW w:w="44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Комментарий</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1"/>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A34566" w:rsidRDefault="009728FC" w:rsidP="00761B5C">
            <w:pPr>
              <w:keepNext/>
              <w:keepLines/>
              <w:ind w:left="58"/>
              <w:jc w:val="left"/>
              <w:rPr>
                <w:sz w:val="20"/>
                <w:szCs w:val="20"/>
              </w:rPr>
            </w:pPr>
            <w:r w:rsidRPr="009728FC">
              <w:rPr>
                <w:sz w:val="20"/>
                <w:szCs w:val="20"/>
              </w:rPr>
              <w:t>serviceName</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492C1A" w:rsidP="00761B5C">
            <w:pPr>
              <w:keepNext/>
              <w:keepLines/>
              <w:ind w:left="82" w:right="165"/>
              <w:jc w:val="left"/>
              <w:rPr>
                <w:sz w:val="20"/>
                <w:szCs w:val="20"/>
              </w:rPr>
            </w:pPr>
            <w:r w:rsidRPr="00492C1A">
              <w:rPr>
                <w:sz w:val="20"/>
                <w:szCs w:val="20"/>
              </w:rPr>
              <w:t>Наименование медицинской услуги</w:t>
            </w:r>
          </w:p>
        </w:tc>
        <w:tc>
          <w:tcPr>
            <w:tcW w:w="1700" w:type="dxa"/>
            <w:tcBorders>
              <w:top w:val="single" w:sz="2" w:space="0" w:color="auto"/>
              <w:left w:val="single" w:sz="2" w:space="0" w:color="auto"/>
              <w:bottom w:val="single" w:sz="2" w:space="0" w:color="auto"/>
              <w:right w:val="single" w:sz="2" w:space="0" w:color="auto"/>
            </w:tcBorders>
          </w:tcPr>
          <w:p w:rsidR="005C0E2E" w:rsidRPr="0042077D" w:rsidRDefault="00492C1A"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9728FC" w:rsidP="00761B5C">
            <w:pPr>
              <w:keepNext/>
              <w:keepLines/>
              <w:ind w:right="165"/>
              <w:jc w:val="left"/>
              <w:rPr>
                <w:sz w:val="20"/>
                <w:szCs w:val="20"/>
                <w:lang w:val="en-US"/>
              </w:rPr>
            </w:pPr>
            <w:r w:rsidRPr="009728FC">
              <w:rPr>
                <w:sz w:val="20"/>
                <w:szCs w:val="20"/>
                <w:lang w:val="en-US"/>
              </w:rPr>
              <w:t>q1:string-500</w:t>
            </w:r>
          </w:p>
        </w:tc>
        <w:tc>
          <w:tcPr>
            <w:tcW w:w="2125" w:type="dxa"/>
            <w:tcBorders>
              <w:top w:val="single" w:sz="2" w:space="0" w:color="auto"/>
              <w:left w:val="single" w:sz="2" w:space="0" w:color="auto"/>
              <w:bottom w:val="single" w:sz="2" w:space="0" w:color="auto"/>
              <w:right w:val="single" w:sz="2" w:space="0" w:color="auto"/>
            </w:tcBorders>
          </w:tcPr>
          <w:p w:rsidR="00492C1A" w:rsidRPr="00492C1A" w:rsidRDefault="00492C1A" w:rsidP="00492C1A">
            <w:pPr>
              <w:keepNext/>
              <w:keepLines/>
              <w:ind w:right="165"/>
              <w:jc w:val="left"/>
              <w:rPr>
                <w:sz w:val="20"/>
                <w:szCs w:val="20"/>
              </w:rPr>
            </w:pPr>
            <w:r w:rsidRPr="00492C1A">
              <w:rPr>
                <w:sz w:val="20"/>
                <w:szCs w:val="20"/>
              </w:rPr>
              <w:t>Наименование медицинской услуги по классификатору ОКМУ (</w:t>
            </w:r>
            <w:r w:rsidR="00931E7C">
              <w:rPr>
                <w:sz w:val="20"/>
                <w:szCs w:val="20"/>
              </w:rPr>
              <w:t>OID 1.2.643.5.1.13.13.11.1070).</w:t>
            </w:r>
          </w:p>
          <w:p w:rsidR="005C0E2E" w:rsidRDefault="00492C1A" w:rsidP="00492C1A">
            <w:pPr>
              <w:keepNext/>
              <w:keepLines/>
              <w:ind w:right="165"/>
              <w:jc w:val="left"/>
              <w:rPr>
                <w:sz w:val="20"/>
                <w:szCs w:val="20"/>
              </w:rPr>
            </w:pPr>
            <w:r w:rsidRPr="00492C1A">
              <w:rPr>
                <w:sz w:val="20"/>
                <w:szCs w:val="20"/>
              </w:rPr>
              <w:t>Пример: Диспансерный прием (осмотр, консультация) врача-терапевта</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1"/>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Default="00492C1A" w:rsidP="00761B5C">
            <w:pPr>
              <w:keepNext/>
              <w:keepLines/>
              <w:ind w:left="58"/>
              <w:rPr>
                <w:sz w:val="20"/>
                <w:szCs w:val="20"/>
              </w:rPr>
            </w:pPr>
            <w:r w:rsidRPr="00492C1A">
              <w:rPr>
                <w:sz w:val="20"/>
                <w:szCs w:val="20"/>
              </w:rPr>
              <w:t>serviceCode</w:t>
            </w:r>
          </w:p>
        </w:tc>
        <w:tc>
          <w:tcPr>
            <w:tcW w:w="1842" w:type="dxa"/>
            <w:tcBorders>
              <w:top w:val="single" w:sz="2" w:space="0" w:color="auto"/>
              <w:left w:val="single" w:sz="2" w:space="0" w:color="auto"/>
              <w:bottom w:val="single" w:sz="2" w:space="0" w:color="auto"/>
              <w:right w:val="single" w:sz="2" w:space="0" w:color="auto"/>
            </w:tcBorders>
          </w:tcPr>
          <w:p w:rsidR="005C0E2E" w:rsidRDefault="00492C1A" w:rsidP="00761B5C">
            <w:pPr>
              <w:keepNext/>
              <w:keepLines/>
              <w:ind w:left="82" w:right="165"/>
              <w:jc w:val="left"/>
              <w:rPr>
                <w:sz w:val="20"/>
                <w:szCs w:val="20"/>
              </w:rPr>
            </w:pPr>
            <w:r w:rsidRPr="00492C1A">
              <w:rPr>
                <w:sz w:val="20"/>
                <w:szCs w:val="20"/>
              </w:rPr>
              <w:t>Код медицинской услуги</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492C1A"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325E36" w:rsidRDefault="00492C1A" w:rsidP="00492C1A">
            <w:pPr>
              <w:keepNext/>
              <w:keepLines/>
              <w:ind w:right="165"/>
              <w:rPr>
                <w:sz w:val="20"/>
                <w:szCs w:val="20"/>
              </w:rPr>
            </w:pPr>
            <w:r w:rsidRPr="00492C1A">
              <w:rPr>
                <w:sz w:val="20"/>
                <w:szCs w:val="20"/>
              </w:rPr>
              <w:t>q1:string-255</w:t>
            </w:r>
          </w:p>
        </w:tc>
        <w:tc>
          <w:tcPr>
            <w:tcW w:w="2125" w:type="dxa"/>
            <w:tcBorders>
              <w:top w:val="single" w:sz="2" w:space="0" w:color="auto"/>
              <w:left w:val="single" w:sz="2" w:space="0" w:color="auto"/>
              <w:bottom w:val="single" w:sz="2" w:space="0" w:color="auto"/>
              <w:right w:val="single" w:sz="2" w:space="0" w:color="auto"/>
            </w:tcBorders>
          </w:tcPr>
          <w:p w:rsidR="00492C1A" w:rsidRPr="00492C1A" w:rsidRDefault="00492C1A" w:rsidP="00492C1A">
            <w:pPr>
              <w:keepNext/>
              <w:keepLines/>
              <w:ind w:right="165"/>
              <w:jc w:val="left"/>
              <w:rPr>
                <w:sz w:val="20"/>
                <w:szCs w:val="20"/>
              </w:rPr>
            </w:pPr>
            <w:r>
              <w:rPr>
                <w:sz w:val="20"/>
                <w:szCs w:val="20"/>
              </w:rPr>
              <w:t>К</w:t>
            </w:r>
            <w:r w:rsidRPr="00492C1A">
              <w:rPr>
                <w:sz w:val="20"/>
                <w:szCs w:val="20"/>
              </w:rPr>
              <w:t>од медицинской услуги по классификатору ОКМУ (</w:t>
            </w:r>
            <w:r>
              <w:rPr>
                <w:sz w:val="20"/>
                <w:szCs w:val="20"/>
              </w:rPr>
              <w:t>OID 1.2.643.5.1.13.13.11.1070).</w:t>
            </w:r>
          </w:p>
          <w:p w:rsidR="005C0E2E" w:rsidRDefault="00492C1A" w:rsidP="00492C1A">
            <w:pPr>
              <w:keepNext/>
              <w:keepLines/>
              <w:ind w:right="165"/>
              <w:jc w:val="left"/>
              <w:rPr>
                <w:sz w:val="20"/>
                <w:szCs w:val="20"/>
              </w:rPr>
            </w:pPr>
            <w:r w:rsidRPr="00492C1A">
              <w:rPr>
                <w:sz w:val="20"/>
                <w:szCs w:val="20"/>
              </w:rPr>
              <w:t>Пример: B04.047.001</w:t>
            </w:r>
          </w:p>
        </w:tc>
      </w:tr>
      <w:tr w:rsidR="005C0E2E" w:rsidRPr="00761B5C"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1"/>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42077D" w:rsidRDefault="00492C1A" w:rsidP="00761B5C">
            <w:pPr>
              <w:keepNext/>
              <w:keepLines/>
              <w:ind w:left="58"/>
              <w:jc w:val="left"/>
              <w:rPr>
                <w:sz w:val="20"/>
                <w:szCs w:val="20"/>
              </w:rPr>
            </w:pPr>
            <w:r w:rsidRPr="00492C1A">
              <w:rPr>
                <w:sz w:val="20"/>
                <w:szCs w:val="20"/>
              </w:rPr>
              <w:t>serviceId</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492C1A" w:rsidP="00761B5C">
            <w:pPr>
              <w:keepNext/>
              <w:keepLines/>
              <w:ind w:left="82" w:right="165"/>
              <w:jc w:val="left"/>
              <w:rPr>
                <w:sz w:val="20"/>
                <w:szCs w:val="20"/>
              </w:rPr>
            </w:pPr>
            <w:r w:rsidRPr="00492C1A">
              <w:rPr>
                <w:sz w:val="20"/>
                <w:szCs w:val="20"/>
              </w:rPr>
              <w:t>Идентификатор медицинской услуги в РМИС</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492C1A"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492C1A" w:rsidP="00761B5C">
            <w:pPr>
              <w:keepNext/>
              <w:keepLines/>
              <w:ind w:right="165"/>
              <w:jc w:val="left"/>
              <w:rPr>
                <w:sz w:val="20"/>
                <w:szCs w:val="20"/>
              </w:rPr>
            </w:pPr>
            <w:r w:rsidRPr="00492C1A">
              <w:rPr>
                <w:sz w:val="20"/>
                <w:szCs w:val="20"/>
              </w:rPr>
              <w:t>q1:string-255</w:t>
            </w:r>
          </w:p>
        </w:tc>
        <w:tc>
          <w:tcPr>
            <w:tcW w:w="2125" w:type="dxa"/>
            <w:tcBorders>
              <w:top w:val="single" w:sz="2" w:space="0" w:color="auto"/>
              <w:left w:val="single" w:sz="2" w:space="0" w:color="auto"/>
              <w:bottom w:val="single" w:sz="2" w:space="0" w:color="auto"/>
              <w:right w:val="single" w:sz="2" w:space="0" w:color="auto"/>
            </w:tcBorders>
          </w:tcPr>
          <w:p w:rsidR="00492C1A" w:rsidRPr="00492C1A" w:rsidRDefault="00492C1A" w:rsidP="00492C1A">
            <w:pPr>
              <w:keepNext/>
              <w:keepLines/>
              <w:ind w:right="165"/>
              <w:jc w:val="left"/>
              <w:rPr>
                <w:sz w:val="20"/>
                <w:szCs w:val="20"/>
              </w:rPr>
            </w:pPr>
            <w:r w:rsidRPr="00492C1A">
              <w:rPr>
                <w:sz w:val="20"/>
                <w:szCs w:val="20"/>
              </w:rPr>
              <w:t>Уникальный идентифик</w:t>
            </w:r>
            <w:r>
              <w:rPr>
                <w:sz w:val="20"/>
                <w:szCs w:val="20"/>
              </w:rPr>
              <w:t>атор медицинской услуги в РМИС.</w:t>
            </w:r>
          </w:p>
          <w:p w:rsidR="00492C1A" w:rsidRPr="00492C1A" w:rsidRDefault="00492C1A" w:rsidP="00492C1A">
            <w:pPr>
              <w:keepNext/>
              <w:keepLines/>
              <w:ind w:right="165"/>
              <w:jc w:val="left"/>
              <w:rPr>
                <w:sz w:val="20"/>
                <w:szCs w:val="20"/>
              </w:rPr>
            </w:pPr>
            <w:r>
              <w:rPr>
                <w:sz w:val="20"/>
                <w:szCs w:val="20"/>
              </w:rPr>
              <w:t>Рекомендуется в формате UUID.</w:t>
            </w:r>
          </w:p>
          <w:p w:rsidR="005C0E2E" w:rsidRPr="00761B5C" w:rsidRDefault="00492C1A" w:rsidP="00492C1A">
            <w:pPr>
              <w:keepNext/>
              <w:keepLines/>
              <w:ind w:right="165"/>
              <w:jc w:val="left"/>
              <w:rPr>
                <w:sz w:val="20"/>
                <w:szCs w:val="20"/>
              </w:rPr>
            </w:pPr>
            <w:r w:rsidRPr="00492C1A">
              <w:rPr>
                <w:sz w:val="20"/>
                <w:szCs w:val="20"/>
              </w:rPr>
              <w:t>Пример</w:t>
            </w:r>
            <w:r w:rsidRPr="00761B5C">
              <w:rPr>
                <w:sz w:val="20"/>
                <w:szCs w:val="20"/>
              </w:rPr>
              <w:t>: 55</w:t>
            </w:r>
            <w:r w:rsidRPr="00492C1A">
              <w:rPr>
                <w:sz w:val="20"/>
                <w:szCs w:val="20"/>
                <w:lang w:val="en-US"/>
              </w:rPr>
              <w:t>ed</w:t>
            </w:r>
            <w:r w:rsidRPr="00761B5C">
              <w:rPr>
                <w:sz w:val="20"/>
                <w:szCs w:val="20"/>
              </w:rPr>
              <w:t>2</w:t>
            </w:r>
            <w:r w:rsidRPr="00492C1A">
              <w:rPr>
                <w:sz w:val="20"/>
                <w:szCs w:val="20"/>
                <w:lang w:val="en-US"/>
              </w:rPr>
              <w:t>a</w:t>
            </w:r>
            <w:r w:rsidRPr="00761B5C">
              <w:rPr>
                <w:sz w:val="20"/>
                <w:szCs w:val="20"/>
              </w:rPr>
              <w:t>3</w:t>
            </w:r>
            <w:r w:rsidRPr="00492C1A">
              <w:rPr>
                <w:sz w:val="20"/>
                <w:szCs w:val="20"/>
                <w:lang w:val="en-US"/>
              </w:rPr>
              <w:t>c</w:t>
            </w:r>
            <w:r w:rsidRPr="00761B5C">
              <w:rPr>
                <w:sz w:val="20"/>
                <w:szCs w:val="20"/>
              </w:rPr>
              <w:t>-80</w:t>
            </w:r>
            <w:r w:rsidRPr="00492C1A">
              <w:rPr>
                <w:sz w:val="20"/>
                <w:szCs w:val="20"/>
                <w:lang w:val="en-US"/>
              </w:rPr>
              <w:t>be</w:t>
            </w:r>
            <w:r w:rsidRPr="00761B5C">
              <w:rPr>
                <w:sz w:val="20"/>
                <w:szCs w:val="20"/>
              </w:rPr>
              <w:t>-4</w:t>
            </w:r>
            <w:r w:rsidRPr="00492C1A">
              <w:rPr>
                <w:sz w:val="20"/>
                <w:szCs w:val="20"/>
                <w:lang w:val="en-US"/>
              </w:rPr>
              <w:t>f</w:t>
            </w:r>
            <w:r w:rsidRPr="00761B5C">
              <w:rPr>
                <w:sz w:val="20"/>
                <w:szCs w:val="20"/>
              </w:rPr>
              <w:t>29-9364-</w:t>
            </w:r>
            <w:r w:rsidRPr="00492C1A">
              <w:rPr>
                <w:sz w:val="20"/>
                <w:szCs w:val="20"/>
                <w:lang w:val="en-US"/>
              </w:rPr>
              <w:t>f</w:t>
            </w:r>
            <w:r w:rsidRPr="00761B5C">
              <w:rPr>
                <w:sz w:val="20"/>
                <w:szCs w:val="20"/>
              </w:rPr>
              <w:t>2291586</w:t>
            </w:r>
            <w:r w:rsidRPr="00492C1A">
              <w:rPr>
                <w:sz w:val="20"/>
                <w:szCs w:val="20"/>
                <w:lang w:val="en-US"/>
              </w:rPr>
              <w:t>a</w:t>
            </w:r>
            <w:r w:rsidRPr="00761B5C">
              <w:rPr>
                <w:sz w:val="20"/>
                <w:szCs w:val="20"/>
              </w:rPr>
              <w:t>5</w:t>
            </w:r>
            <w:r w:rsidRPr="00492C1A">
              <w:rPr>
                <w:sz w:val="20"/>
                <w:szCs w:val="20"/>
                <w:lang w:val="en-US"/>
              </w:rPr>
              <w:t>e</w:t>
            </w:r>
            <w:r w:rsidRPr="00761B5C">
              <w:rPr>
                <w:sz w:val="20"/>
                <w:szCs w:val="20"/>
              </w:rPr>
              <w:t>3</w:t>
            </w:r>
          </w:p>
        </w:tc>
      </w:tr>
    </w:tbl>
    <w:p w:rsidR="00A456FC" w:rsidRDefault="00A456FC" w:rsidP="00CF41A0">
      <w:pPr>
        <w:pStyle w:val="aff2"/>
      </w:pPr>
      <w:bookmarkStart w:id="278" w:name="_Ref507404271"/>
    </w:p>
    <w:p w:rsidR="005C0E2E" w:rsidRPr="007F618E" w:rsidRDefault="00CF41A0" w:rsidP="00CF41A0">
      <w:pPr>
        <w:pStyle w:val="aff2"/>
      </w:pPr>
      <w:r>
        <w:t xml:space="preserve">Таблица Д. </w:t>
      </w:r>
      <w:fldSimple w:instr=" SEQ Таблица_Д. \* ARABIC ">
        <w:r w:rsidR="00E139BB">
          <w:rPr>
            <w:noProof/>
          </w:rPr>
          <w:t>6</w:t>
        </w:r>
      </w:fldSimple>
      <w:bookmarkEnd w:id="278"/>
      <w:r>
        <w:t xml:space="preserve"> </w:t>
      </w:r>
      <w:r w:rsidR="005C0E2E" w:rsidRPr="007F618E">
        <w:rPr>
          <w:noProof/>
        </w:rPr>
        <w:t>–</w:t>
      </w:r>
      <w:r w:rsidR="005C0E2E" w:rsidRPr="007F618E">
        <w:t xml:space="preserve"> </w:t>
      </w:r>
      <w:r w:rsidR="005C0E2E">
        <w:t xml:space="preserve">Описание полей структуры данных </w:t>
      </w:r>
      <w:r w:rsidR="005C0E2E" w:rsidRPr="005C0E2E">
        <w:t>BookingResourceType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rsidTr="00761B5C">
        <w:tc>
          <w:tcPr>
            <w:tcW w:w="44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5C0E2E" w:rsidRDefault="005C0E2E" w:rsidP="00761B5C">
            <w:pPr>
              <w:keepNext/>
              <w:keepLines/>
              <w:ind w:left="82" w:right="165"/>
              <w:jc w:val="center"/>
              <w:rPr>
                <w:b/>
                <w:sz w:val="20"/>
                <w:szCs w:val="20"/>
              </w:rPr>
            </w:pPr>
            <w:r>
              <w:rPr>
                <w:b/>
                <w:sz w:val="20"/>
                <w:szCs w:val="20"/>
              </w:rPr>
              <w:t>Комментарий</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2"/>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A34566" w:rsidRDefault="00F35577" w:rsidP="009B35C3">
            <w:pPr>
              <w:keepNext/>
              <w:keepLines/>
              <w:ind w:right="165"/>
              <w:jc w:val="left"/>
              <w:rPr>
                <w:sz w:val="20"/>
                <w:szCs w:val="20"/>
              </w:rPr>
            </w:pPr>
            <w:r w:rsidRPr="009B35C3">
              <w:rPr>
                <w:sz w:val="20"/>
                <w:szCs w:val="20"/>
              </w:rPr>
              <w:t>resourceName</w:t>
            </w:r>
          </w:p>
        </w:tc>
        <w:tc>
          <w:tcPr>
            <w:tcW w:w="1842" w:type="dxa"/>
            <w:tcBorders>
              <w:top w:val="single" w:sz="2" w:space="0" w:color="auto"/>
              <w:left w:val="single" w:sz="2" w:space="0" w:color="auto"/>
              <w:bottom w:val="single" w:sz="2" w:space="0" w:color="auto"/>
              <w:right w:val="single" w:sz="2" w:space="0" w:color="auto"/>
            </w:tcBorders>
          </w:tcPr>
          <w:p w:rsidR="005C0E2E" w:rsidRPr="009B35C3" w:rsidRDefault="009B35C3" w:rsidP="009B35C3">
            <w:pPr>
              <w:keepNext/>
              <w:keepLines/>
              <w:ind w:right="165"/>
              <w:jc w:val="left"/>
              <w:rPr>
                <w:sz w:val="20"/>
                <w:szCs w:val="20"/>
              </w:rPr>
            </w:pPr>
            <w:r w:rsidRPr="009B35C3">
              <w:rPr>
                <w:sz w:val="20"/>
                <w:szCs w:val="20"/>
              </w:rPr>
              <w:t>Наименование медицинского ресурса</w:t>
            </w:r>
          </w:p>
        </w:tc>
        <w:tc>
          <w:tcPr>
            <w:tcW w:w="1700" w:type="dxa"/>
            <w:tcBorders>
              <w:top w:val="single" w:sz="2" w:space="0" w:color="auto"/>
              <w:left w:val="single" w:sz="2" w:space="0" w:color="auto"/>
              <w:bottom w:val="single" w:sz="2" w:space="0" w:color="auto"/>
              <w:right w:val="single" w:sz="2" w:space="0" w:color="auto"/>
            </w:tcBorders>
          </w:tcPr>
          <w:p w:rsidR="005C0E2E" w:rsidRPr="0042077D" w:rsidRDefault="00F35577" w:rsidP="009B35C3">
            <w:pPr>
              <w:keepNext/>
              <w:keepLines/>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42424E" w:rsidRDefault="00F35577" w:rsidP="009B35C3">
            <w:pPr>
              <w:keepNext/>
              <w:keepLines/>
              <w:ind w:right="165"/>
              <w:rPr>
                <w:sz w:val="20"/>
                <w:szCs w:val="20"/>
                <w:lang w:val="en-US"/>
              </w:rPr>
            </w:pPr>
            <w:r w:rsidRPr="009B35C3">
              <w:rPr>
                <w:sz w:val="20"/>
                <w:szCs w:val="20"/>
              </w:rPr>
              <w:t>q1:string-</w:t>
            </w:r>
            <w:r w:rsidR="0042424E">
              <w:rPr>
                <w:sz w:val="20"/>
                <w:szCs w:val="20"/>
                <w:lang w:val="en-US"/>
              </w:rPr>
              <w:t>500</w:t>
            </w:r>
          </w:p>
        </w:tc>
        <w:tc>
          <w:tcPr>
            <w:tcW w:w="2125" w:type="dxa"/>
            <w:tcBorders>
              <w:top w:val="single" w:sz="2" w:space="0" w:color="auto"/>
              <w:left w:val="single" w:sz="2" w:space="0" w:color="auto"/>
              <w:bottom w:val="single" w:sz="2" w:space="0" w:color="auto"/>
              <w:right w:val="single" w:sz="2" w:space="0" w:color="auto"/>
            </w:tcBorders>
          </w:tcPr>
          <w:p w:rsidR="005C0E2E" w:rsidRDefault="004C429F" w:rsidP="009B35C3">
            <w:pPr>
              <w:keepNext/>
              <w:keepLines/>
              <w:ind w:right="165"/>
              <w:jc w:val="left"/>
              <w:rPr>
                <w:sz w:val="20"/>
                <w:szCs w:val="20"/>
              </w:rPr>
            </w:pPr>
            <w:r>
              <w:rPr>
                <w:sz w:val="20"/>
                <w:szCs w:val="20"/>
              </w:rPr>
              <w:t>В случае, если в качестве медицинского ресурса выступает медицинский работник, то передается ФИО медицинского работника.</w:t>
            </w:r>
          </w:p>
          <w:p w:rsidR="004C429F" w:rsidRDefault="004C429F" w:rsidP="009B35C3">
            <w:pPr>
              <w:keepNext/>
              <w:keepLines/>
              <w:ind w:right="165"/>
              <w:jc w:val="left"/>
              <w:rPr>
                <w:sz w:val="20"/>
                <w:szCs w:val="20"/>
              </w:rPr>
            </w:pPr>
            <w:r>
              <w:rPr>
                <w:sz w:val="20"/>
                <w:szCs w:val="20"/>
              </w:rPr>
              <w:t>Пример: Иванов Иван Иванович</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Default="00F35577" w:rsidP="009B35C3">
            <w:pPr>
              <w:keepNext/>
              <w:keepLines/>
              <w:ind w:right="165"/>
              <w:jc w:val="left"/>
              <w:rPr>
                <w:sz w:val="20"/>
                <w:szCs w:val="20"/>
              </w:rPr>
            </w:pPr>
            <w:r w:rsidRPr="00F35577">
              <w:rPr>
                <w:sz w:val="20"/>
                <w:szCs w:val="20"/>
              </w:rPr>
              <w:t>resourceId</w:t>
            </w:r>
          </w:p>
        </w:tc>
        <w:tc>
          <w:tcPr>
            <w:tcW w:w="1842" w:type="dxa"/>
            <w:tcBorders>
              <w:top w:val="single" w:sz="2" w:space="0" w:color="auto"/>
              <w:left w:val="single" w:sz="2" w:space="0" w:color="auto"/>
              <w:bottom w:val="single" w:sz="2" w:space="0" w:color="auto"/>
              <w:right w:val="single" w:sz="2" w:space="0" w:color="auto"/>
            </w:tcBorders>
          </w:tcPr>
          <w:p w:rsidR="005C0E2E" w:rsidRDefault="00F35577" w:rsidP="009B35C3">
            <w:pPr>
              <w:keepNext/>
              <w:keepLines/>
              <w:ind w:right="165"/>
              <w:jc w:val="left"/>
              <w:rPr>
                <w:sz w:val="20"/>
                <w:szCs w:val="20"/>
              </w:rPr>
            </w:pPr>
            <w:r w:rsidRPr="009B35C3">
              <w:rPr>
                <w:sz w:val="20"/>
                <w:szCs w:val="20"/>
              </w:rPr>
              <w:t>Идентификатор ресурса в РМИС</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F35577" w:rsidP="009B35C3">
            <w:pPr>
              <w:keepNext/>
              <w:keepLines/>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325E36" w:rsidRDefault="00F35577" w:rsidP="009B35C3">
            <w:pPr>
              <w:keepNext/>
              <w:keepLines/>
              <w:ind w:right="165"/>
              <w:jc w:val="left"/>
              <w:rPr>
                <w:sz w:val="20"/>
                <w:szCs w:val="20"/>
              </w:rPr>
            </w:pPr>
            <w:r w:rsidRPr="00F35577">
              <w:rPr>
                <w:sz w:val="20"/>
                <w:szCs w:val="20"/>
              </w:rPr>
              <w:t>q1:string-</w:t>
            </w:r>
            <w:r w:rsidR="0042424E">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rsidR="009B35C3" w:rsidRDefault="009B35C3" w:rsidP="009B35C3">
            <w:pPr>
              <w:keepNext/>
              <w:keepLines/>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rsidR="009B35C3" w:rsidRDefault="009B35C3" w:rsidP="009B35C3">
            <w:pPr>
              <w:keepNext/>
              <w:keepLines/>
              <w:ind w:right="165"/>
              <w:jc w:val="left"/>
              <w:rPr>
                <w:sz w:val="20"/>
                <w:szCs w:val="20"/>
              </w:rPr>
            </w:pPr>
            <w:r>
              <w:rPr>
                <w:sz w:val="20"/>
                <w:szCs w:val="20"/>
              </w:rPr>
              <w:t xml:space="preserve">Рекомендуется в формате </w:t>
            </w:r>
            <w:r w:rsidRPr="009B35C3">
              <w:rPr>
                <w:sz w:val="20"/>
                <w:szCs w:val="20"/>
              </w:rPr>
              <w:t>UUID</w:t>
            </w:r>
            <w:r>
              <w:rPr>
                <w:sz w:val="20"/>
                <w:szCs w:val="20"/>
              </w:rPr>
              <w:t>.</w:t>
            </w:r>
          </w:p>
          <w:p w:rsidR="005C0E2E" w:rsidRDefault="009B35C3" w:rsidP="009B35C3">
            <w:pPr>
              <w:keepNext/>
              <w:keepLines/>
              <w:ind w:right="165"/>
              <w:jc w:val="left"/>
              <w:rPr>
                <w:sz w:val="20"/>
                <w:szCs w:val="20"/>
              </w:rPr>
            </w:pPr>
            <w:r>
              <w:rPr>
                <w:sz w:val="20"/>
                <w:szCs w:val="20"/>
              </w:rPr>
              <w:t xml:space="preserve">Пример: </w:t>
            </w:r>
            <w:r w:rsidRPr="007F7885">
              <w:rPr>
                <w:sz w:val="20"/>
                <w:szCs w:val="20"/>
              </w:rPr>
              <w:t>5afc1e7b-48d1-455d-940c-92592ee32b73</w:t>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42077D" w:rsidRDefault="00F35577" w:rsidP="009B35C3">
            <w:pPr>
              <w:keepNext/>
              <w:keepLines/>
              <w:ind w:right="165"/>
              <w:jc w:val="left"/>
              <w:rPr>
                <w:sz w:val="20"/>
                <w:szCs w:val="20"/>
              </w:rPr>
            </w:pPr>
            <w:r w:rsidRPr="009B35C3">
              <w:rPr>
                <w:sz w:val="20"/>
                <w:szCs w:val="20"/>
              </w:rPr>
              <w:t>employee</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63092E" w:rsidP="009B35C3">
            <w:pPr>
              <w:keepNext/>
              <w:keepLines/>
              <w:ind w:right="165"/>
              <w:jc w:val="left"/>
              <w:rPr>
                <w:sz w:val="20"/>
                <w:szCs w:val="20"/>
              </w:rPr>
            </w:pPr>
            <w:r w:rsidRPr="009B35C3">
              <w:rPr>
                <w:sz w:val="20"/>
                <w:szCs w:val="20"/>
              </w:rPr>
              <w:t>Данные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rsidR="005C0E2E" w:rsidRPr="00325E36" w:rsidRDefault="00F35577" w:rsidP="009B35C3">
            <w:pPr>
              <w:keepNext/>
              <w:keepLines/>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F35577" w:rsidP="009B35C3">
            <w:pPr>
              <w:keepNext/>
              <w:keepLines/>
              <w:ind w:right="165"/>
              <w:jc w:val="left"/>
              <w:rPr>
                <w:sz w:val="20"/>
                <w:szCs w:val="20"/>
              </w:rPr>
            </w:pPr>
            <w:r w:rsidRPr="00F35577">
              <w:rPr>
                <w:sz w:val="20"/>
                <w:szCs w:val="20"/>
              </w:rPr>
              <w:t>q1:EmployeeType</w:t>
            </w:r>
          </w:p>
        </w:tc>
        <w:tc>
          <w:tcPr>
            <w:tcW w:w="2125" w:type="dxa"/>
            <w:tcBorders>
              <w:top w:val="single" w:sz="2" w:space="0" w:color="auto"/>
              <w:left w:val="single" w:sz="2" w:space="0" w:color="auto"/>
              <w:bottom w:val="single" w:sz="2" w:space="0" w:color="auto"/>
              <w:right w:val="single" w:sz="2" w:space="0" w:color="auto"/>
            </w:tcBorders>
          </w:tcPr>
          <w:p w:rsidR="009B35C3" w:rsidRDefault="009B35C3" w:rsidP="009B35C3">
            <w:pPr>
              <w:keepNext/>
              <w:keepLines/>
              <w:ind w:right="165"/>
              <w:jc w:val="left"/>
              <w:rPr>
                <w:sz w:val="20"/>
                <w:szCs w:val="20"/>
              </w:rPr>
            </w:pPr>
            <w:r>
              <w:rPr>
                <w:sz w:val="20"/>
                <w:szCs w:val="20"/>
              </w:rPr>
              <w:t>Элемент обязателен, если в качестве медицинского ресурса выступает медицинский работник.</w:t>
            </w:r>
          </w:p>
          <w:p w:rsidR="005C0E2E" w:rsidRDefault="009B35C3" w:rsidP="009B35C3">
            <w:pPr>
              <w:keepNext/>
              <w:keepLines/>
              <w:ind w:right="165"/>
              <w:jc w:val="left"/>
              <w:rPr>
                <w:sz w:val="20"/>
                <w:szCs w:val="20"/>
              </w:rPr>
            </w:pPr>
            <w:r>
              <w:rPr>
                <w:sz w:val="20"/>
                <w:szCs w:val="20"/>
              </w:rPr>
              <w:t>Комплексный тип</w:t>
            </w:r>
            <w:r w:rsidR="00A456FC">
              <w:rPr>
                <w:sz w:val="20"/>
                <w:szCs w:val="20"/>
              </w:rPr>
              <w:t>.</w:t>
            </w:r>
          </w:p>
          <w:p w:rsidR="00A456FC" w:rsidRPr="00325E36" w:rsidRDefault="00A456FC" w:rsidP="009B35C3">
            <w:pPr>
              <w:keepNext/>
              <w:keepLines/>
              <w:ind w:right="165"/>
              <w:jc w:val="left"/>
              <w:rPr>
                <w:sz w:val="20"/>
                <w:szCs w:val="20"/>
              </w:rPr>
            </w:pPr>
            <w:r>
              <w:rPr>
                <w:sz w:val="20"/>
                <w:szCs w:val="20"/>
              </w:rPr>
              <w:t>Описан в таблице</w:t>
            </w:r>
            <w:r w:rsidR="000C1991">
              <w:fldChar w:fldCharType="begin"/>
            </w:r>
            <w:r w:rsidR="000C1991">
              <w:instrText xml:space="preserve"> REF _Ref507404512 \h  \* MERGEFORMAT </w:instrText>
            </w:r>
            <w:r w:rsidR="000C1991">
              <w:fldChar w:fldCharType="separate"/>
            </w:r>
            <w:r w:rsidR="00E139BB" w:rsidRPr="00E139BB">
              <w:rPr>
                <w:vanish/>
                <w:sz w:val="20"/>
                <w:szCs w:val="20"/>
              </w:rPr>
              <w:t>Таблица</w:t>
            </w:r>
            <w:r w:rsidR="00E139BB" w:rsidRPr="00E139BB">
              <w:rPr>
                <w:sz w:val="20"/>
                <w:szCs w:val="20"/>
              </w:rPr>
              <w:t xml:space="preserve"> Д. 7</w:t>
            </w:r>
            <w:r w:rsidR="000C1991">
              <w:fldChar w:fldCharType="end"/>
            </w:r>
          </w:p>
        </w:tc>
      </w:tr>
      <w:tr w:rsidR="005C0E2E" w:rsidTr="00761B5C">
        <w:tc>
          <w:tcPr>
            <w:tcW w:w="445" w:type="dxa"/>
            <w:tcBorders>
              <w:top w:val="single" w:sz="2" w:space="0" w:color="auto"/>
              <w:left w:val="single" w:sz="2" w:space="0" w:color="auto"/>
              <w:bottom w:val="single" w:sz="2" w:space="0" w:color="auto"/>
              <w:right w:val="single" w:sz="2" w:space="0" w:color="auto"/>
            </w:tcBorders>
          </w:tcPr>
          <w:p w:rsidR="005C0E2E" w:rsidRPr="00A34566" w:rsidRDefault="005C0E2E" w:rsidP="00A758A5">
            <w:pPr>
              <w:pStyle w:val="affffff"/>
              <w:keepNext/>
              <w:keepLines/>
              <w:numPr>
                <w:ilvl w:val="0"/>
                <w:numId w:val="42"/>
              </w:numPr>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5C0E2E" w:rsidRPr="00A34566" w:rsidRDefault="00DB699F" w:rsidP="009B35C3">
            <w:pPr>
              <w:keepNext/>
              <w:keepLines/>
              <w:ind w:right="165"/>
              <w:jc w:val="left"/>
              <w:rPr>
                <w:sz w:val="20"/>
                <w:szCs w:val="20"/>
              </w:rPr>
            </w:pPr>
            <w:r w:rsidRPr="009B35C3">
              <w:rPr>
                <w:sz w:val="20"/>
                <w:szCs w:val="20"/>
              </w:rPr>
              <w:t>room</w:t>
            </w:r>
          </w:p>
        </w:tc>
        <w:tc>
          <w:tcPr>
            <w:tcW w:w="1842" w:type="dxa"/>
            <w:tcBorders>
              <w:top w:val="single" w:sz="2" w:space="0" w:color="auto"/>
              <w:left w:val="single" w:sz="2" w:space="0" w:color="auto"/>
              <w:bottom w:val="single" w:sz="2" w:space="0" w:color="auto"/>
              <w:right w:val="single" w:sz="2" w:space="0" w:color="auto"/>
            </w:tcBorders>
          </w:tcPr>
          <w:p w:rsidR="005C0E2E" w:rsidRPr="00A34566" w:rsidRDefault="00DB699F" w:rsidP="009B35C3">
            <w:pPr>
              <w:keepNext/>
              <w:keepLines/>
              <w:ind w:right="165"/>
              <w:jc w:val="left"/>
              <w:rPr>
                <w:sz w:val="20"/>
                <w:szCs w:val="20"/>
              </w:rPr>
            </w:pPr>
            <w:r w:rsidRPr="009B35C3">
              <w:rPr>
                <w:sz w:val="20"/>
                <w:szCs w:val="20"/>
              </w:rPr>
              <w:t>Наименование кабинета</w:t>
            </w:r>
          </w:p>
        </w:tc>
        <w:tc>
          <w:tcPr>
            <w:tcW w:w="1700" w:type="dxa"/>
            <w:tcBorders>
              <w:top w:val="single" w:sz="2" w:space="0" w:color="auto"/>
              <w:left w:val="single" w:sz="2" w:space="0" w:color="auto"/>
              <w:bottom w:val="single" w:sz="2" w:space="0" w:color="auto"/>
              <w:right w:val="single" w:sz="2" w:space="0" w:color="auto"/>
            </w:tcBorders>
          </w:tcPr>
          <w:p w:rsidR="005C0E2E" w:rsidRPr="00BC2E23" w:rsidRDefault="00DB699F" w:rsidP="009B35C3">
            <w:pPr>
              <w:keepNext/>
              <w:keepLines/>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5C0E2E" w:rsidRPr="00A34566" w:rsidRDefault="00DB699F" w:rsidP="009B35C3">
            <w:pPr>
              <w:keepNext/>
              <w:keepLines/>
              <w:ind w:right="165"/>
              <w:jc w:val="left"/>
              <w:rPr>
                <w:sz w:val="20"/>
                <w:szCs w:val="20"/>
              </w:rPr>
            </w:pPr>
            <w:r w:rsidRPr="00DB699F">
              <w:rPr>
                <w:sz w:val="20"/>
                <w:szCs w:val="20"/>
              </w:rPr>
              <w:t>q1:string-50</w:t>
            </w:r>
          </w:p>
        </w:tc>
        <w:tc>
          <w:tcPr>
            <w:tcW w:w="2125" w:type="dxa"/>
            <w:tcBorders>
              <w:top w:val="single" w:sz="2" w:space="0" w:color="auto"/>
              <w:left w:val="single" w:sz="2" w:space="0" w:color="auto"/>
              <w:bottom w:val="single" w:sz="2" w:space="0" w:color="auto"/>
              <w:right w:val="single" w:sz="2" w:space="0" w:color="auto"/>
            </w:tcBorders>
          </w:tcPr>
          <w:p w:rsidR="005C0E2E" w:rsidRDefault="00362565" w:rsidP="009B35C3">
            <w:pPr>
              <w:keepNext/>
              <w:keepLines/>
              <w:ind w:right="165"/>
              <w:jc w:val="left"/>
              <w:rPr>
                <w:sz w:val="20"/>
                <w:szCs w:val="20"/>
              </w:rPr>
            </w:pPr>
            <w:r>
              <w:rPr>
                <w:sz w:val="20"/>
                <w:szCs w:val="20"/>
              </w:rPr>
              <w:t>Наименование кабинета, в котором была или будет оказана медицинская услуга.</w:t>
            </w:r>
          </w:p>
          <w:p w:rsidR="00362565" w:rsidRDefault="00362565" w:rsidP="009B35C3">
            <w:pPr>
              <w:keepNext/>
              <w:keepLines/>
              <w:ind w:right="165"/>
              <w:jc w:val="left"/>
              <w:rPr>
                <w:sz w:val="20"/>
                <w:szCs w:val="20"/>
              </w:rPr>
            </w:pPr>
            <w:r>
              <w:rPr>
                <w:sz w:val="20"/>
                <w:szCs w:val="20"/>
              </w:rPr>
              <w:t>Пример: №45</w:t>
            </w:r>
          </w:p>
        </w:tc>
      </w:tr>
    </w:tbl>
    <w:p w:rsidR="00DB699F" w:rsidRPr="007F618E" w:rsidRDefault="00CF41A0" w:rsidP="00CF41A0">
      <w:pPr>
        <w:pStyle w:val="aff2"/>
      </w:pPr>
      <w:bookmarkStart w:id="279" w:name="_Ref507404512"/>
      <w:r>
        <w:t xml:space="preserve">Таблица Д. </w:t>
      </w:r>
      <w:fldSimple w:instr=" SEQ Таблица_Д. \* ARABIC ">
        <w:r w:rsidR="00E139BB">
          <w:rPr>
            <w:noProof/>
          </w:rPr>
          <w:t>7</w:t>
        </w:r>
      </w:fldSimple>
      <w:bookmarkEnd w:id="279"/>
      <w:r>
        <w:t xml:space="preserve"> </w:t>
      </w:r>
      <w:r w:rsidR="00DB699F" w:rsidRPr="007F618E">
        <w:rPr>
          <w:noProof/>
        </w:rPr>
        <w:t>–</w:t>
      </w:r>
      <w:r w:rsidR="00DB699F" w:rsidRPr="007F618E">
        <w:t xml:space="preserve"> </w:t>
      </w:r>
      <w:r w:rsidR="00DB699F">
        <w:t xml:space="preserve">Описание полей структуры данных </w:t>
      </w:r>
      <w:r w:rsidR="00DB699F" w:rsidRPr="00DB699F">
        <w:t>EmployeeType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DB699F" w:rsidTr="00761B5C">
        <w:tc>
          <w:tcPr>
            <w:tcW w:w="445"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82" w:right="165"/>
              <w:jc w:val="center"/>
              <w:rPr>
                <w:b/>
                <w:sz w:val="20"/>
                <w:szCs w:val="20"/>
              </w:rPr>
            </w:pPr>
            <w:r>
              <w:rPr>
                <w:b/>
                <w:sz w:val="20"/>
                <w:szCs w:val="20"/>
              </w:rPr>
              <w:lastRenderedPageBreak/>
              <w:t>№</w:t>
            </w:r>
          </w:p>
        </w:tc>
        <w:tc>
          <w:tcPr>
            <w:tcW w:w="1535"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DB699F" w:rsidRDefault="00DB699F" w:rsidP="00761B5C">
            <w:pPr>
              <w:keepNext/>
              <w:keepLines/>
              <w:ind w:left="82" w:right="165"/>
              <w:jc w:val="center"/>
              <w:rPr>
                <w:b/>
                <w:sz w:val="20"/>
                <w:szCs w:val="20"/>
              </w:rPr>
            </w:pPr>
            <w:r>
              <w:rPr>
                <w:b/>
                <w:sz w:val="20"/>
                <w:szCs w:val="20"/>
              </w:rPr>
              <w:t>Комментарий</w:t>
            </w:r>
          </w:p>
        </w:tc>
      </w:tr>
      <w:tr w:rsidR="00DB699F" w:rsidTr="00761B5C">
        <w:tc>
          <w:tcPr>
            <w:tcW w:w="445" w:type="dxa"/>
            <w:tcBorders>
              <w:top w:val="single" w:sz="2" w:space="0" w:color="auto"/>
              <w:left w:val="single" w:sz="2" w:space="0" w:color="auto"/>
              <w:bottom w:val="single" w:sz="2" w:space="0" w:color="auto"/>
              <w:right w:val="single" w:sz="2" w:space="0" w:color="auto"/>
            </w:tcBorders>
          </w:tcPr>
          <w:p w:rsidR="00DB699F" w:rsidRPr="00A34566" w:rsidRDefault="00DB699F" w:rsidP="00A758A5">
            <w:pPr>
              <w:pStyle w:val="affffff"/>
              <w:keepNext/>
              <w:keepLines/>
              <w:numPr>
                <w:ilvl w:val="0"/>
                <w:numId w:val="44"/>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DB699F" w:rsidRPr="00A34566" w:rsidRDefault="00362565" w:rsidP="00761B5C">
            <w:pPr>
              <w:keepNext/>
              <w:keepLines/>
              <w:ind w:left="58"/>
              <w:jc w:val="left"/>
              <w:rPr>
                <w:sz w:val="20"/>
                <w:szCs w:val="20"/>
              </w:rPr>
            </w:pPr>
            <w:r w:rsidRPr="00362565">
              <w:rPr>
                <w:sz w:val="20"/>
                <w:szCs w:val="20"/>
              </w:rPr>
              <w:t>employeeSnils</w:t>
            </w:r>
          </w:p>
        </w:tc>
        <w:tc>
          <w:tcPr>
            <w:tcW w:w="1842" w:type="dxa"/>
            <w:tcBorders>
              <w:top w:val="single" w:sz="2" w:space="0" w:color="auto"/>
              <w:left w:val="single" w:sz="2" w:space="0" w:color="auto"/>
              <w:bottom w:val="single" w:sz="2" w:space="0" w:color="auto"/>
              <w:right w:val="single" w:sz="2" w:space="0" w:color="auto"/>
            </w:tcBorders>
          </w:tcPr>
          <w:p w:rsidR="00DB699F" w:rsidRPr="00F35577" w:rsidRDefault="00362565" w:rsidP="00362565">
            <w:pPr>
              <w:keepNext/>
              <w:keepLines/>
              <w:ind w:left="58"/>
              <w:jc w:val="left"/>
              <w:rPr>
                <w:b/>
                <w:sz w:val="20"/>
                <w:szCs w:val="20"/>
              </w:rPr>
            </w:pPr>
            <w:r w:rsidRPr="00362565">
              <w:rPr>
                <w:sz w:val="20"/>
                <w:szCs w:val="20"/>
              </w:rPr>
              <w:t>СНИЛС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rsidR="00DB699F" w:rsidRPr="0042077D" w:rsidRDefault="00362565"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DB699F" w:rsidRPr="00A34566" w:rsidRDefault="00362565" w:rsidP="00761B5C">
            <w:pPr>
              <w:keepNext/>
              <w:keepLines/>
              <w:ind w:right="165"/>
              <w:rPr>
                <w:sz w:val="20"/>
                <w:szCs w:val="20"/>
                <w:lang w:val="en-US"/>
              </w:rPr>
            </w:pPr>
            <w:r w:rsidRPr="00362565">
              <w:rPr>
                <w:sz w:val="20"/>
                <w:szCs w:val="20"/>
                <w:lang w:val="en-US"/>
              </w:rPr>
              <w:t>tns:SNILSType</w:t>
            </w:r>
          </w:p>
        </w:tc>
        <w:tc>
          <w:tcPr>
            <w:tcW w:w="2125" w:type="dxa"/>
            <w:tcBorders>
              <w:top w:val="single" w:sz="2" w:space="0" w:color="auto"/>
              <w:left w:val="single" w:sz="2" w:space="0" w:color="auto"/>
              <w:bottom w:val="single" w:sz="2" w:space="0" w:color="auto"/>
              <w:right w:val="single" w:sz="2" w:space="0" w:color="auto"/>
            </w:tcBorders>
          </w:tcPr>
          <w:p w:rsidR="00761B5C" w:rsidRPr="006A23AF" w:rsidRDefault="00761B5C" w:rsidP="00761B5C">
            <w:pPr>
              <w:ind w:right="165"/>
              <w:jc w:val="left"/>
              <w:rPr>
                <w:sz w:val="20"/>
                <w:szCs w:val="20"/>
              </w:rPr>
            </w:pPr>
            <w:r>
              <w:rPr>
                <w:sz w:val="20"/>
                <w:szCs w:val="20"/>
              </w:rPr>
              <w:t>СНИЛС медицинского работника</w:t>
            </w:r>
          </w:p>
          <w:p w:rsidR="00DB699F" w:rsidRDefault="00761B5C" w:rsidP="00761B5C">
            <w:pPr>
              <w:keepNext/>
              <w:keepLines/>
              <w:ind w:right="165"/>
              <w:jc w:val="left"/>
              <w:rPr>
                <w:sz w:val="20"/>
                <w:szCs w:val="20"/>
              </w:rPr>
            </w:pPr>
            <w:r w:rsidRPr="006A23AF">
              <w:rPr>
                <w:sz w:val="20"/>
                <w:szCs w:val="20"/>
              </w:rPr>
              <w:t>Пример: 16364856496</w:t>
            </w:r>
          </w:p>
        </w:tc>
      </w:tr>
      <w:tr w:rsidR="00DB699F" w:rsidTr="00761B5C">
        <w:tc>
          <w:tcPr>
            <w:tcW w:w="445" w:type="dxa"/>
            <w:tcBorders>
              <w:top w:val="single" w:sz="2" w:space="0" w:color="auto"/>
              <w:left w:val="single" w:sz="2" w:space="0" w:color="auto"/>
              <w:bottom w:val="single" w:sz="2" w:space="0" w:color="auto"/>
              <w:right w:val="single" w:sz="2" w:space="0" w:color="auto"/>
            </w:tcBorders>
          </w:tcPr>
          <w:p w:rsidR="00DB699F" w:rsidRPr="00A34566" w:rsidRDefault="00DB699F" w:rsidP="00A758A5">
            <w:pPr>
              <w:pStyle w:val="affffff"/>
              <w:keepNext/>
              <w:keepLines/>
              <w:numPr>
                <w:ilvl w:val="0"/>
                <w:numId w:val="44"/>
              </w:numPr>
              <w:tabs>
                <w:tab w:val="left" w:pos="169"/>
              </w:tabs>
              <w:ind w:left="172" w:right="165" w:hanging="9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DB699F" w:rsidRDefault="00362565" w:rsidP="00761B5C">
            <w:pPr>
              <w:keepNext/>
              <w:keepLines/>
              <w:ind w:left="58"/>
              <w:rPr>
                <w:sz w:val="20"/>
                <w:szCs w:val="20"/>
              </w:rPr>
            </w:pPr>
            <w:r w:rsidRPr="00362565">
              <w:rPr>
                <w:sz w:val="20"/>
                <w:szCs w:val="20"/>
              </w:rPr>
              <w:t>employeePositionCode</w:t>
            </w:r>
          </w:p>
        </w:tc>
        <w:tc>
          <w:tcPr>
            <w:tcW w:w="1842" w:type="dxa"/>
            <w:tcBorders>
              <w:top w:val="single" w:sz="2" w:space="0" w:color="auto"/>
              <w:left w:val="single" w:sz="2" w:space="0" w:color="auto"/>
              <w:bottom w:val="single" w:sz="2" w:space="0" w:color="auto"/>
              <w:right w:val="single" w:sz="2" w:space="0" w:color="auto"/>
            </w:tcBorders>
          </w:tcPr>
          <w:p w:rsidR="00DB699F" w:rsidRDefault="00761B5C" w:rsidP="00761B5C">
            <w:pPr>
              <w:keepNext/>
              <w:keepLines/>
              <w:ind w:left="82" w:right="165"/>
              <w:jc w:val="left"/>
              <w:rPr>
                <w:sz w:val="20"/>
                <w:szCs w:val="20"/>
              </w:rPr>
            </w:pPr>
            <w:r w:rsidRPr="00AC569E">
              <w:rPr>
                <w:sz w:val="20"/>
                <w:szCs w:val="20"/>
              </w:rPr>
              <w:t>Код должности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rsidR="00DB699F" w:rsidRPr="00325E36" w:rsidRDefault="00362565" w:rsidP="00761B5C">
            <w:pPr>
              <w:keepNext/>
              <w:keepLines/>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DB699F" w:rsidRPr="00325E36" w:rsidRDefault="00362565" w:rsidP="00362565">
            <w:pPr>
              <w:keepNext/>
              <w:keepLines/>
              <w:ind w:right="165"/>
              <w:rPr>
                <w:sz w:val="20"/>
                <w:szCs w:val="20"/>
              </w:rPr>
            </w:pPr>
            <w:r w:rsidRPr="00362565">
              <w:rPr>
                <w:sz w:val="20"/>
                <w:szCs w:val="20"/>
              </w:rPr>
              <w:t>tns:string-50</w:t>
            </w:r>
          </w:p>
        </w:tc>
        <w:tc>
          <w:tcPr>
            <w:tcW w:w="2125" w:type="dxa"/>
            <w:tcBorders>
              <w:top w:val="single" w:sz="2" w:space="0" w:color="auto"/>
              <w:left w:val="single" w:sz="2" w:space="0" w:color="auto"/>
              <w:bottom w:val="single" w:sz="2" w:space="0" w:color="auto"/>
              <w:right w:val="single" w:sz="2" w:space="0" w:color="auto"/>
            </w:tcBorders>
          </w:tcPr>
          <w:p w:rsidR="00761B5C" w:rsidRPr="00761B5C" w:rsidRDefault="00761B5C" w:rsidP="00761B5C">
            <w:pPr>
              <w:keepNext/>
              <w:keepLines/>
              <w:ind w:right="165"/>
              <w:jc w:val="left"/>
              <w:rPr>
                <w:sz w:val="20"/>
                <w:szCs w:val="20"/>
              </w:rPr>
            </w:pPr>
            <w:r w:rsidRPr="00761B5C">
              <w:rPr>
                <w:sz w:val="20"/>
                <w:szCs w:val="20"/>
              </w:rPr>
              <w:t>Код должности медицинского работника.</w:t>
            </w:r>
          </w:p>
          <w:p w:rsidR="00761B5C" w:rsidRPr="00761B5C" w:rsidRDefault="00761B5C" w:rsidP="00761B5C">
            <w:pPr>
              <w:keepNext/>
              <w:keepLines/>
              <w:ind w:right="165"/>
              <w:jc w:val="left"/>
              <w:rPr>
                <w:sz w:val="20"/>
                <w:szCs w:val="20"/>
              </w:rPr>
            </w:pPr>
            <w:r w:rsidRPr="00761B5C">
              <w:rPr>
                <w:sz w:val="20"/>
                <w:szCs w:val="20"/>
              </w:rPr>
              <w:t>Должно соответствовать</w:t>
            </w:r>
          </w:p>
          <w:p w:rsidR="00761B5C" w:rsidRPr="00761B5C" w:rsidRDefault="00761B5C" w:rsidP="00761B5C">
            <w:pPr>
              <w:keepNext/>
              <w:keepLines/>
              <w:ind w:right="165"/>
              <w:jc w:val="left"/>
              <w:rPr>
                <w:sz w:val="20"/>
                <w:szCs w:val="20"/>
              </w:rPr>
            </w:pPr>
            <w:r w:rsidRPr="00761B5C">
              <w:rPr>
                <w:sz w:val="20"/>
                <w:szCs w:val="20"/>
              </w:rPr>
              <w:t>Коду должности медицинского работника согласно классификатору НСИ 1.2.643.5.1.13.13.11.1002 «Должности работников организаций медицинского и фармацевтического профиля</w:t>
            </w:r>
          </w:p>
          <w:p w:rsidR="00761B5C" w:rsidRPr="00761B5C" w:rsidRDefault="00761B5C" w:rsidP="00761B5C">
            <w:pPr>
              <w:keepNext/>
              <w:keepLines/>
              <w:ind w:right="165"/>
              <w:jc w:val="left"/>
              <w:rPr>
                <w:sz w:val="20"/>
                <w:szCs w:val="20"/>
              </w:rPr>
            </w:pPr>
            <w:r w:rsidRPr="00761B5C">
              <w:rPr>
                <w:sz w:val="20"/>
                <w:szCs w:val="20"/>
              </w:rPr>
              <w:t>».</w:t>
            </w:r>
          </w:p>
          <w:p w:rsidR="00DB699F" w:rsidRDefault="00761B5C" w:rsidP="00761B5C">
            <w:pPr>
              <w:keepNext/>
              <w:keepLines/>
              <w:ind w:right="165"/>
              <w:jc w:val="left"/>
              <w:rPr>
                <w:sz w:val="20"/>
                <w:szCs w:val="20"/>
              </w:rPr>
            </w:pPr>
            <w:r w:rsidRPr="00761B5C">
              <w:rPr>
                <w:sz w:val="20"/>
                <w:szCs w:val="20"/>
              </w:rPr>
              <w:t>Пример: 109</w:t>
            </w:r>
          </w:p>
        </w:tc>
      </w:tr>
    </w:tbl>
    <w:p w:rsidR="00C45EE1" w:rsidRDefault="00995D5A" w:rsidP="00CC0DEF">
      <w:pPr>
        <w:pStyle w:val="41"/>
        <w:rPr>
          <w:lang w:eastAsia="zh-CN" w:bidi="hi-IN"/>
        </w:rPr>
      </w:pPr>
      <w:r>
        <w:rPr>
          <w:lang w:eastAsia="zh-CN" w:bidi="hi-IN"/>
        </w:rPr>
        <w:t xml:space="preserve"> </w:t>
      </w:r>
      <w:r w:rsidR="00C45EE1">
        <w:rPr>
          <w:lang w:eastAsia="zh-CN" w:bidi="hi-IN"/>
        </w:rPr>
        <w:t>Ответ на запрос изменения деталей предварительной записи</w:t>
      </w:r>
    </w:p>
    <w:p w:rsidR="00F8468C" w:rsidRDefault="00C45EE1" w:rsidP="00C2753D">
      <w:pPr>
        <w:ind w:firstLine="709"/>
        <w:jc w:val="left"/>
      </w:pPr>
      <w:r w:rsidRPr="003D798C">
        <w:t>UpdateBookingDetailsResponse</w:t>
      </w:r>
      <w:r>
        <w:t xml:space="preserve"> – синхронный ответ КУ ФЭР в РМИС о том, что запрос от РМИС пр</w:t>
      </w:r>
      <w:r w:rsidR="00F8468C">
        <w:t>инят или не принят в обработку.</w:t>
      </w:r>
    </w:p>
    <w:p w:rsidR="00F8468C" w:rsidRDefault="00F8468C" w:rsidP="00C2753D">
      <w:pPr>
        <w:ind w:firstLine="709"/>
        <w:jc w:val="left"/>
      </w:pPr>
      <w:r>
        <w:t>В случае успешной обработки запроса Концентр</w:t>
      </w:r>
      <w:r w:rsidR="000B1D56">
        <w:t>атор услуг ФЭР направляет ответ</w:t>
      </w:r>
      <w:r>
        <w:t>.</w:t>
      </w:r>
    </w:p>
    <w:p w:rsidR="00DB2431" w:rsidRDefault="00C45EE1" w:rsidP="00C2753D">
      <w:pPr>
        <w:ind w:firstLine="709"/>
        <w:jc w:val="left"/>
      </w:pPr>
      <w:r>
        <w:t xml:space="preserve">В случае, если </w:t>
      </w:r>
      <w:r w:rsidR="00F8468C">
        <w:t>запрос не принят в обработку, Концентратор услуг ФЭР возвращает информацию об ошибке</w:t>
      </w:r>
      <w:r>
        <w:t>.</w:t>
      </w:r>
    </w:p>
    <w:p w:rsidR="00761B5C" w:rsidRPr="007F618E" w:rsidRDefault="00CF41A0" w:rsidP="00CF41A0">
      <w:pPr>
        <w:pStyle w:val="aff2"/>
      </w:pPr>
      <w:r>
        <w:lastRenderedPageBreak/>
        <w:t xml:space="preserve">Таблица Д. </w:t>
      </w:r>
      <w:fldSimple w:instr=" SEQ Таблица_Д. \* ARABIC ">
        <w:r w:rsidR="00E139BB">
          <w:rPr>
            <w:noProof/>
          </w:rPr>
          <w:t>8</w:t>
        </w:r>
      </w:fldSimple>
      <w:r>
        <w:t xml:space="preserve"> </w:t>
      </w:r>
      <w:r w:rsidR="00761B5C" w:rsidRPr="007F618E">
        <w:rPr>
          <w:noProof/>
        </w:rPr>
        <w:t>–</w:t>
      </w:r>
      <w:r w:rsidR="00761B5C" w:rsidRPr="007F618E">
        <w:t xml:space="preserve"> </w:t>
      </w:r>
      <w:r w:rsidR="000F6806">
        <w:t>Атрибуты ответа на изменение деталей предватительной записи</w:t>
      </w:r>
      <w:r w:rsidR="00A5602C">
        <w:t xml:space="preserve"> </w:t>
      </w:r>
      <w:r w:rsidR="00A5602C" w:rsidRPr="003D798C">
        <w:t>UpdateBookingDetailsResponse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761B5C" w:rsidTr="00761B5C">
        <w:tc>
          <w:tcPr>
            <w:tcW w:w="445"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761B5C" w:rsidRDefault="00761B5C" w:rsidP="00761B5C">
            <w:pPr>
              <w:keepNext/>
              <w:keepLines/>
              <w:ind w:left="82" w:right="165"/>
              <w:jc w:val="center"/>
              <w:rPr>
                <w:b/>
                <w:sz w:val="20"/>
                <w:szCs w:val="20"/>
              </w:rPr>
            </w:pPr>
            <w:r>
              <w:rPr>
                <w:b/>
                <w:sz w:val="20"/>
                <w:szCs w:val="20"/>
              </w:rPr>
              <w:t>Комментарий</w:t>
            </w:r>
          </w:p>
        </w:tc>
      </w:tr>
      <w:tr w:rsidR="00761B5C" w:rsidTr="00761B5C">
        <w:tc>
          <w:tcPr>
            <w:tcW w:w="445" w:type="dxa"/>
            <w:tcBorders>
              <w:top w:val="single" w:sz="2" w:space="0" w:color="auto"/>
              <w:left w:val="single" w:sz="2" w:space="0" w:color="auto"/>
              <w:bottom w:val="single" w:sz="2" w:space="0" w:color="auto"/>
              <w:right w:val="single" w:sz="2" w:space="0" w:color="auto"/>
            </w:tcBorders>
          </w:tcPr>
          <w:p w:rsidR="00761B5C" w:rsidRPr="00A34566" w:rsidRDefault="00761B5C" w:rsidP="00A758A5">
            <w:pPr>
              <w:pStyle w:val="affffff"/>
              <w:keepNext/>
              <w:keepLines/>
              <w:numPr>
                <w:ilvl w:val="0"/>
                <w:numId w:val="45"/>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761B5C" w:rsidRPr="00A34566" w:rsidRDefault="00E55817" w:rsidP="00E55817">
            <w:pPr>
              <w:keepNext/>
              <w:keepLines/>
              <w:ind w:right="165"/>
              <w:jc w:val="left"/>
              <w:rPr>
                <w:sz w:val="20"/>
                <w:szCs w:val="20"/>
              </w:rPr>
            </w:pPr>
            <w:r w:rsidRPr="00E55817">
              <w:rPr>
                <w:sz w:val="20"/>
                <w:szCs w:val="20"/>
              </w:rPr>
              <w:t>error</w:t>
            </w:r>
          </w:p>
        </w:tc>
        <w:tc>
          <w:tcPr>
            <w:tcW w:w="1842" w:type="dxa"/>
            <w:tcBorders>
              <w:top w:val="single" w:sz="2" w:space="0" w:color="auto"/>
              <w:left w:val="single" w:sz="2" w:space="0" w:color="auto"/>
              <w:bottom w:val="single" w:sz="2" w:space="0" w:color="auto"/>
              <w:right w:val="single" w:sz="2" w:space="0" w:color="auto"/>
            </w:tcBorders>
          </w:tcPr>
          <w:p w:rsidR="00761B5C" w:rsidRPr="00E55817" w:rsidRDefault="00E55817" w:rsidP="00E55817">
            <w:pPr>
              <w:keepNext/>
              <w:keepLines/>
              <w:ind w:right="165"/>
              <w:jc w:val="left"/>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rsidR="00761B5C" w:rsidRPr="0042077D" w:rsidRDefault="000B1D56" w:rsidP="000B1D56">
            <w:pPr>
              <w:keepNext/>
              <w:keepLines/>
              <w:ind w:right="165"/>
              <w:jc w:val="center"/>
              <w:rPr>
                <w:sz w:val="20"/>
                <w:szCs w:val="20"/>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rsidR="00761B5C" w:rsidRPr="00E55817" w:rsidRDefault="00F4649F" w:rsidP="00E55817">
            <w:pPr>
              <w:keepNext/>
              <w:keepLines/>
              <w:ind w:right="165"/>
              <w:rPr>
                <w:sz w:val="20"/>
                <w:szCs w:val="20"/>
              </w:rPr>
            </w:pPr>
            <w:r w:rsidRPr="00F4649F">
              <w:rPr>
                <w:sz w:val="20"/>
                <w:szCs w:val="20"/>
              </w:rPr>
              <w:t>q1:ErrorType</w:t>
            </w:r>
          </w:p>
        </w:tc>
        <w:tc>
          <w:tcPr>
            <w:tcW w:w="2125" w:type="dxa"/>
            <w:tcBorders>
              <w:top w:val="single" w:sz="2" w:space="0" w:color="auto"/>
              <w:left w:val="single" w:sz="2" w:space="0" w:color="auto"/>
              <w:bottom w:val="single" w:sz="2" w:space="0" w:color="auto"/>
              <w:right w:val="single" w:sz="2" w:space="0" w:color="auto"/>
            </w:tcBorders>
          </w:tcPr>
          <w:p w:rsidR="00761B5C" w:rsidRDefault="00B444D9" w:rsidP="00E55817">
            <w:pPr>
              <w:keepNext/>
              <w:keepLines/>
              <w:ind w:right="165"/>
              <w:jc w:val="left"/>
              <w:rPr>
                <w:sz w:val="20"/>
                <w:szCs w:val="20"/>
              </w:rPr>
            </w:pPr>
            <w:r>
              <w:rPr>
                <w:sz w:val="20"/>
                <w:szCs w:val="20"/>
              </w:rPr>
              <w:t>Комплексный тип.</w:t>
            </w:r>
          </w:p>
          <w:p w:rsidR="00B444D9" w:rsidRDefault="00B444D9" w:rsidP="00E55817">
            <w:pPr>
              <w:keepNext/>
              <w:keepLines/>
              <w:ind w:right="165"/>
              <w:jc w:val="left"/>
              <w:rPr>
                <w:sz w:val="20"/>
                <w:szCs w:val="20"/>
              </w:rPr>
            </w:pPr>
            <w:r>
              <w:rPr>
                <w:sz w:val="20"/>
                <w:szCs w:val="20"/>
              </w:rPr>
              <w:t>Описан в таблице</w:t>
            </w:r>
            <w:r w:rsidR="000C1991">
              <w:fldChar w:fldCharType="begin"/>
            </w:r>
            <w:r w:rsidR="000C1991">
              <w:instrText xml:space="preserve"> REF _Ref507404601 \h  \* MERGEFORMAT </w:instrText>
            </w:r>
            <w:r w:rsidR="000C1991">
              <w:fldChar w:fldCharType="separate"/>
            </w:r>
            <w:r w:rsidR="00E139BB" w:rsidRPr="00E139BB">
              <w:rPr>
                <w:vanish/>
                <w:sz w:val="20"/>
                <w:szCs w:val="20"/>
              </w:rPr>
              <w:t>Таблица</w:t>
            </w:r>
            <w:r w:rsidR="00E139BB" w:rsidRPr="00E139BB">
              <w:rPr>
                <w:sz w:val="20"/>
                <w:szCs w:val="20"/>
              </w:rPr>
              <w:t xml:space="preserve"> Д. 9</w:t>
            </w:r>
            <w:r w:rsidR="000C1991">
              <w:fldChar w:fldCharType="end"/>
            </w:r>
          </w:p>
        </w:tc>
      </w:tr>
    </w:tbl>
    <w:p w:rsidR="00E55817" w:rsidRPr="007F618E" w:rsidRDefault="00CF41A0" w:rsidP="00DA3997">
      <w:pPr>
        <w:pStyle w:val="aff2"/>
      </w:pPr>
      <w:bookmarkStart w:id="280" w:name="_Ref507404601"/>
      <w:r>
        <w:t xml:space="preserve">Таблица Д. </w:t>
      </w:r>
      <w:fldSimple w:instr=" SEQ Таблица_Д. \* ARABIC ">
        <w:r w:rsidR="00E139BB">
          <w:rPr>
            <w:noProof/>
          </w:rPr>
          <w:t>9</w:t>
        </w:r>
      </w:fldSimple>
      <w:bookmarkEnd w:id="280"/>
      <w:r w:rsidR="00DA3997">
        <w:t xml:space="preserve"> </w:t>
      </w:r>
      <w:r w:rsidR="00E55817" w:rsidRPr="007F618E">
        <w:rPr>
          <w:noProof/>
        </w:rPr>
        <w:t>–</w:t>
      </w:r>
      <w:r w:rsidR="00E55817" w:rsidRPr="007F618E">
        <w:t xml:space="preserve"> </w:t>
      </w:r>
      <w:r w:rsidR="00E55817">
        <w:t xml:space="preserve">Описание полей структуры данных </w:t>
      </w:r>
      <w:r w:rsidR="00F4649F" w:rsidRPr="00F4649F">
        <w:t>ErrorType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E55817" w:rsidTr="00E33789">
        <w:tc>
          <w:tcPr>
            <w:tcW w:w="445"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E55817" w:rsidRDefault="00E55817" w:rsidP="00E33789">
            <w:pPr>
              <w:keepNext/>
              <w:keepLines/>
              <w:ind w:left="82" w:right="165"/>
              <w:jc w:val="center"/>
              <w:rPr>
                <w:b/>
                <w:sz w:val="20"/>
                <w:szCs w:val="20"/>
              </w:rPr>
            </w:pPr>
            <w:r>
              <w:rPr>
                <w:b/>
                <w:sz w:val="20"/>
                <w:szCs w:val="20"/>
              </w:rPr>
              <w:t>Комментарий</w:t>
            </w:r>
          </w:p>
        </w:tc>
      </w:tr>
      <w:tr w:rsidR="00E55817" w:rsidTr="00E33789">
        <w:tc>
          <w:tcPr>
            <w:tcW w:w="445" w:type="dxa"/>
            <w:tcBorders>
              <w:top w:val="single" w:sz="2" w:space="0" w:color="auto"/>
              <w:left w:val="single" w:sz="2" w:space="0" w:color="auto"/>
              <w:bottom w:val="single" w:sz="2" w:space="0" w:color="auto"/>
              <w:right w:val="single" w:sz="2" w:space="0" w:color="auto"/>
            </w:tcBorders>
          </w:tcPr>
          <w:p w:rsidR="00E55817" w:rsidRPr="00A5602C" w:rsidRDefault="00E55817" w:rsidP="00A758A5">
            <w:pPr>
              <w:pStyle w:val="affffff"/>
              <w:keepNext/>
              <w:keepLines/>
              <w:numPr>
                <w:ilvl w:val="0"/>
                <w:numId w:val="65"/>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55817" w:rsidRPr="00A34566" w:rsidRDefault="00195983" w:rsidP="00195983">
            <w:pPr>
              <w:keepNext/>
              <w:keepLines/>
              <w:ind w:right="165"/>
              <w:rPr>
                <w:sz w:val="20"/>
                <w:szCs w:val="20"/>
              </w:rPr>
            </w:pPr>
            <w:r w:rsidRPr="00195983">
              <w:rPr>
                <w:sz w:val="20"/>
                <w:szCs w:val="20"/>
              </w:rPr>
              <w:t>errorCode</w:t>
            </w:r>
          </w:p>
        </w:tc>
        <w:tc>
          <w:tcPr>
            <w:tcW w:w="1842" w:type="dxa"/>
            <w:tcBorders>
              <w:top w:val="single" w:sz="2" w:space="0" w:color="auto"/>
              <w:left w:val="single" w:sz="2" w:space="0" w:color="auto"/>
              <w:bottom w:val="single" w:sz="2" w:space="0" w:color="auto"/>
              <w:right w:val="single" w:sz="2" w:space="0" w:color="auto"/>
            </w:tcBorders>
          </w:tcPr>
          <w:p w:rsidR="00E55817" w:rsidRPr="00195983" w:rsidRDefault="00195983" w:rsidP="00195983">
            <w:pPr>
              <w:keepNext/>
              <w:keepLines/>
              <w:ind w:right="165"/>
              <w:rPr>
                <w:sz w:val="20"/>
                <w:szCs w:val="20"/>
              </w:rPr>
            </w:pPr>
            <w:r w:rsidRPr="00195983">
              <w:rPr>
                <w:sz w:val="20"/>
                <w:szCs w:val="20"/>
              </w:rPr>
              <w:t>Код ошибки</w:t>
            </w:r>
          </w:p>
        </w:tc>
        <w:tc>
          <w:tcPr>
            <w:tcW w:w="1700" w:type="dxa"/>
            <w:tcBorders>
              <w:top w:val="single" w:sz="2" w:space="0" w:color="auto"/>
              <w:left w:val="single" w:sz="2" w:space="0" w:color="auto"/>
              <w:bottom w:val="single" w:sz="2" w:space="0" w:color="auto"/>
              <w:right w:val="single" w:sz="2" w:space="0" w:color="auto"/>
            </w:tcBorders>
          </w:tcPr>
          <w:p w:rsidR="00E55817" w:rsidRPr="0042077D" w:rsidRDefault="00195983"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55817" w:rsidRPr="00195983" w:rsidRDefault="00195983" w:rsidP="00195983">
            <w:pPr>
              <w:keepNext/>
              <w:keepLines/>
              <w:ind w:right="165"/>
              <w:rPr>
                <w:sz w:val="20"/>
                <w:szCs w:val="20"/>
              </w:rPr>
            </w:pPr>
            <w:r w:rsidRPr="00195983">
              <w:rPr>
                <w:sz w:val="20"/>
                <w:szCs w:val="20"/>
              </w:rPr>
              <w:t>xs:int</w:t>
            </w:r>
          </w:p>
        </w:tc>
        <w:tc>
          <w:tcPr>
            <w:tcW w:w="2125" w:type="dxa"/>
            <w:tcBorders>
              <w:top w:val="single" w:sz="2" w:space="0" w:color="auto"/>
              <w:left w:val="single" w:sz="2" w:space="0" w:color="auto"/>
              <w:bottom w:val="single" w:sz="2" w:space="0" w:color="auto"/>
              <w:right w:val="single" w:sz="2" w:space="0" w:color="auto"/>
            </w:tcBorders>
          </w:tcPr>
          <w:p w:rsidR="00E55817" w:rsidRDefault="00E55817" w:rsidP="00195983">
            <w:pPr>
              <w:keepNext/>
              <w:keepLines/>
              <w:ind w:right="165"/>
              <w:rPr>
                <w:sz w:val="20"/>
                <w:szCs w:val="20"/>
              </w:rPr>
            </w:pPr>
          </w:p>
        </w:tc>
      </w:tr>
      <w:tr w:rsidR="00E55817" w:rsidTr="00E33789">
        <w:tc>
          <w:tcPr>
            <w:tcW w:w="445" w:type="dxa"/>
            <w:tcBorders>
              <w:top w:val="single" w:sz="2" w:space="0" w:color="auto"/>
              <w:left w:val="single" w:sz="2" w:space="0" w:color="auto"/>
              <w:bottom w:val="single" w:sz="2" w:space="0" w:color="auto"/>
              <w:right w:val="single" w:sz="2" w:space="0" w:color="auto"/>
            </w:tcBorders>
          </w:tcPr>
          <w:p w:rsidR="00E55817" w:rsidRPr="00A5602C" w:rsidRDefault="00E55817" w:rsidP="00A758A5">
            <w:pPr>
              <w:pStyle w:val="affffff"/>
              <w:keepNext/>
              <w:keepLines/>
              <w:numPr>
                <w:ilvl w:val="0"/>
                <w:numId w:val="65"/>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E55817" w:rsidRDefault="00195983" w:rsidP="00195983">
            <w:pPr>
              <w:keepNext/>
              <w:keepLines/>
              <w:ind w:right="165"/>
              <w:rPr>
                <w:sz w:val="20"/>
                <w:szCs w:val="20"/>
              </w:rPr>
            </w:pPr>
            <w:r w:rsidRPr="00195983">
              <w:rPr>
                <w:sz w:val="20"/>
                <w:szCs w:val="20"/>
              </w:rPr>
              <w:t>errorMessage</w:t>
            </w:r>
          </w:p>
        </w:tc>
        <w:tc>
          <w:tcPr>
            <w:tcW w:w="1842" w:type="dxa"/>
            <w:tcBorders>
              <w:top w:val="single" w:sz="2" w:space="0" w:color="auto"/>
              <w:left w:val="single" w:sz="2" w:space="0" w:color="auto"/>
              <w:bottom w:val="single" w:sz="2" w:space="0" w:color="auto"/>
              <w:right w:val="single" w:sz="2" w:space="0" w:color="auto"/>
            </w:tcBorders>
          </w:tcPr>
          <w:p w:rsidR="00E55817" w:rsidRDefault="00195983" w:rsidP="00195983">
            <w:pPr>
              <w:keepNext/>
              <w:keepLines/>
              <w:ind w:right="165"/>
              <w:jc w:val="left"/>
              <w:rPr>
                <w:sz w:val="20"/>
                <w:szCs w:val="20"/>
              </w:rPr>
            </w:pPr>
            <w:r w:rsidRPr="00195983">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rsidR="00E55817" w:rsidRPr="00325E36" w:rsidRDefault="00195983"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E55817" w:rsidRPr="00325E36" w:rsidRDefault="00195983" w:rsidP="00195983">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E55817" w:rsidRDefault="00E55817" w:rsidP="00195983">
            <w:pPr>
              <w:keepNext/>
              <w:keepLines/>
              <w:ind w:right="165"/>
              <w:jc w:val="left"/>
              <w:rPr>
                <w:sz w:val="20"/>
                <w:szCs w:val="20"/>
              </w:rPr>
            </w:pPr>
          </w:p>
        </w:tc>
      </w:tr>
      <w:tr w:rsidR="00195983" w:rsidTr="00E33789">
        <w:tc>
          <w:tcPr>
            <w:tcW w:w="445" w:type="dxa"/>
            <w:tcBorders>
              <w:top w:val="single" w:sz="2" w:space="0" w:color="auto"/>
              <w:left w:val="single" w:sz="2" w:space="0" w:color="auto"/>
              <w:bottom w:val="single" w:sz="2" w:space="0" w:color="auto"/>
              <w:right w:val="single" w:sz="2" w:space="0" w:color="auto"/>
            </w:tcBorders>
          </w:tcPr>
          <w:p w:rsidR="00195983" w:rsidRPr="00A5602C" w:rsidRDefault="00195983" w:rsidP="00A758A5">
            <w:pPr>
              <w:pStyle w:val="affffff"/>
              <w:keepNext/>
              <w:keepLines/>
              <w:numPr>
                <w:ilvl w:val="0"/>
                <w:numId w:val="65"/>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195983" w:rsidRPr="00195983" w:rsidRDefault="00195983" w:rsidP="00195983">
            <w:pPr>
              <w:keepNext/>
              <w:keepLines/>
              <w:ind w:right="165"/>
              <w:rPr>
                <w:sz w:val="20"/>
                <w:szCs w:val="20"/>
              </w:rPr>
            </w:pPr>
            <w:r w:rsidRPr="00195983">
              <w:rPr>
                <w:sz w:val="20"/>
                <w:szCs w:val="20"/>
              </w:rPr>
              <w:t>validationError</w:t>
            </w:r>
          </w:p>
        </w:tc>
        <w:tc>
          <w:tcPr>
            <w:tcW w:w="1842" w:type="dxa"/>
            <w:tcBorders>
              <w:top w:val="single" w:sz="2" w:space="0" w:color="auto"/>
              <w:left w:val="single" w:sz="2" w:space="0" w:color="auto"/>
              <w:bottom w:val="single" w:sz="2" w:space="0" w:color="auto"/>
              <w:right w:val="single" w:sz="2" w:space="0" w:color="auto"/>
            </w:tcBorders>
          </w:tcPr>
          <w:p w:rsidR="00195983" w:rsidRPr="00195983" w:rsidRDefault="00195983" w:rsidP="00195983">
            <w:pPr>
              <w:keepNext/>
              <w:keepLines/>
              <w:ind w:right="165"/>
              <w:jc w:val="left"/>
              <w:rPr>
                <w:sz w:val="20"/>
                <w:szCs w:val="20"/>
              </w:rPr>
            </w:pPr>
            <w:r w:rsidRPr="00195983">
              <w:rPr>
                <w:sz w:val="20"/>
                <w:szCs w:val="20"/>
              </w:rPr>
              <w:t>Ошибки проверки корректности входящих данных</w:t>
            </w:r>
          </w:p>
        </w:tc>
        <w:tc>
          <w:tcPr>
            <w:tcW w:w="1700" w:type="dxa"/>
            <w:tcBorders>
              <w:top w:val="single" w:sz="2" w:space="0" w:color="auto"/>
              <w:left w:val="single" w:sz="2" w:space="0" w:color="auto"/>
              <w:bottom w:val="single" w:sz="2" w:space="0" w:color="auto"/>
              <w:right w:val="single" w:sz="2" w:space="0" w:color="auto"/>
            </w:tcBorders>
          </w:tcPr>
          <w:p w:rsidR="00195983" w:rsidRDefault="00195983"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195983" w:rsidRPr="00195983" w:rsidRDefault="00195983" w:rsidP="00195983">
            <w:pPr>
              <w:keepNext/>
              <w:keepLines/>
              <w:ind w:right="165"/>
              <w:rPr>
                <w:sz w:val="20"/>
                <w:szCs w:val="20"/>
              </w:rPr>
            </w:pPr>
            <w:r w:rsidRPr="00195983">
              <w:rPr>
                <w:sz w:val="20"/>
                <w:szCs w:val="20"/>
              </w:rPr>
              <w:t>tns:ValidationErrorType</w:t>
            </w:r>
          </w:p>
        </w:tc>
        <w:tc>
          <w:tcPr>
            <w:tcW w:w="2125" w:type="dxa"/>
            <w:tcBorders>
              <w:top w:val="single" w:sz="2" w:space="0" w:color="auto"/>
              <w:left w:val="single" w:sz="2" w:space="0" w:color="auto"/>
              <w:bottom w:val="single" w:sz="2" w:space="0" w:color="auto"/>
              <w:right w:val="single" w:sz="2" w:space="0" w:color="auto"/>
            </w:tcBorders>
          </w:tcPr>
          <w:p w:rsidR="00195983" w:rsidRDefault="00195983" w:rsidP="00195983">
            <w:pPr>
              <w:keepNext/>
              <w:keepLines/>
              <w:ind w:right="165"/>
              <w:jc w:val="left"/>
              <w:rPr>
                <w:sz w:val="20"/>
                <w:szCs w:val="20"/>
              </w:rPr>
            </w:pPr>
            <w:r>
              <w:rPr>
                <w:sz w:val="20"/>
                <w:szCs w:val="20"/>
              </w:rPr>
              <w:t>Комплексный тип</w:t>
            </w:r>
            <w:r w:rsidR="00B444D9">
              <w:rPr>
                <w:sz w:val="20"/>
                <w:szCs w:val="20"/>
              </w:rPr>
              <w:t>.</w:t>
            </w:r>
          </w:p>
          <w:p w:rsidR="00B444D9" w:rsidRDefault="00B444D9" w:rsidP="00195983">
            <w:pPr>
              <w:keepNext/>
              <w:keepLines/>
              <w:ind w:right="165"/>
              <w:jc w:val="left"/>
              <w:rPr>
                <w:sz w:val="20"/>
                <w:szCs w:val="20"/>
              </w:rPr>
            </w:pPr>
            <w:r>
              <w:rPr>
                <w:sz w:val="20"/>
                <w:szCs w:val="20"/>
              </w:rPr>
              <w:t>Описан в таблице</w:t>
            </w:r>
            <w:r w:rsidR="000C1991">
              <w:fldChar w:fldCharType="begin"/>
            </w:r>
            <w:r w:rsidR="000C1991">
              <w:instrText xml:space="preserve"> REF _Ref507404617 \h  \* MERGEFORMAT </w:instrText>
            </w:r>
            <w:r w:rsidR="000C1991">
              <w:fldChar w:fldCharType="separate"/>
            </w:r>
            <w:r w:rsidR="00E139BB" w:rsidRPr="00E139BB">
              <w:rPr>
                <w:vanish/>
                <w:sz w:val="20"/>
                <w:szCs w:val="20"/>
              </w:rPr>
              <w:t>Таблица</w:t>
            </w:r>
            <w:r w:rsidR="00E139BB" w:rsidRPr="00E139BB">
              <w:rPr>
                <w:sz w:val="20"/>
                <w:szCs w:val="20"/>
              </w:rPr>
              <w:t xml:space="preserve"> Д. 10</w:t>
            </w:r>
            <w:r w:rsidR="000C1991">
              <w:fldChar w:fldCharType="end"/>
            </w:r>
          </w:p>
        </w:tc>
      </w:tr>
    </w:tbl>
    <w:p w:rsidR="00195983" w:rsidRPr="007F618E" w:rsidRDefault="00DA3997" w:rsidP="00DA3997">
      <w:pPr>
        <w:pStyle w:val="aff2"/>
      </w:pPr>
      <w:bookmarkStart w:id="281" w:name="_Ref507404617"/>
      <w:r>
        <w:t xml:space="preserve">Таблица Д. </w:t>
      </w:r>
      <w:fldSimple w:instr=" SEQ Таблица_Д. \* ARABIC ">
        <w:r w:rsidR="00E139BB">
          <w:rPr>
            <w:noProof/>
          </w:rPr>
          <w:t>10</w:t>
        </w:r>
      </w:fldSimple>
      <w:bookmarkEnd w:id="281"/>
      <w:r>
        <w:t xml:space="preserve"> </w:t>
      </w:r>
      <w:r w:rsidR="00195983" w:rsidRPr="007F618E">
        <w:rPr>
          <w:noProof/>
        </w:rPr>
        <w:t>–</w:t>
      </w:r>
      <w:r w:rsidR="00195983" w:rsidRPr="007F618E">
        <w:t xml:space="preserve"> </w:t>
      </w:r>
      <w:r w:rsidR="00195983">
        <w:t xml:space="preserve">Описание полей структуры данных </w:t>
      </w:r>
      <w:r w:rsidR="00195983" w:rsidRPr="00195983">
        <w:t>ValidationErrorType</w:t>
      </w:r>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195983" w:rsidTr="00E33789">
        <w:tc>
          <w:tcPr>
            <w:tcW w:w="445"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rsidR="00195983" w:rsidRDefault="00195983" w:rsidP="00E33789">
            <w:pPr>
              <w:keepNext/>
              <w:keepLines/>
              <w:ind w:left="82" w:right="165"/>
              <w:jc w:val="center"/>
              <w:rPr>
                <w:b/>
                <w:sz w:val="20"/>
                <w:szCs w:val="20"/>
              </w:rPr>
            </w:pPr>
            <w:r>
              <w:rPr>
                <w:b/>
                <w:sz w:val="20"/>
                <w:szCs w:val="20"/>
              </w:rPr>
              <w:t>Комментарий</w:t>
            </w:r>
          </w:p>
        </w:tc>
      </w:tr>
      <w:tr w:rsidR="00F4649F" w:rsidTr="00E33789">
        <w:tc>
          <w:tcPr>
            <w:tcW w:w="445" w:type="dxa"/>
            <w:tcBorders>
              <w:top w:val="single" w:sz="2" w:space="0" w:color="auto"/>
              <w:left w:val="single" w:sz="2" w:space="0" w:color="auto"/>
              <w:bottom w:val="single" w:sz="2" w:space="0" w:color="auto"/>
              <w:right w:val="single" w:sz="2" w:space="0" w:color="auto"/>
            </w:tcBorders>
          </w:tcPr>
          <w:p w:rsidR="00F4649F" w:rsidRPr="00A5602C" w:rsidRDefault="00F4649F" w:rsidP="00A758A5">
            <w:pPr>
              <w:pStyle w:val="affffff"/>
              <w:keepNext/>
              <w:keepLines/>
              <w:numPr>
                <w:ilvl w:val="0"/>
                <w:numId w:val="66"/>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F4649F" w:rsidRPr="00E33789" w:rsidRDefault="00F4649F" w:rsidP="00F4649F">
            <w:pPr>
              <w:keepNext/>
              <w:keepLines/>
              <w:ind w:right="165"/>
              <w:rPr>
                <w:sz w:val="20"/>
                <w:szCs w:val="20"/>
              </w:rPr>
            </w:pPr>
            <w:r w:rsidRPr="00195983">
              <w:rPr>
                <w:sz w:val="20"/>
                <w:szCs w:val="20"/>
              </w:rPr>
              <w:t>message</w:t>
            </w:r>
          </w:p>
        </w:tc>
        <w:tc>
          <w:tcPr>
            <w:tcW w:w="1842" w:type="dxa"/>
            <w:tcBorders>
              <w:top w:val="single" w:sz="2" w:space="0" w:color="auto"/>
              <w:left w:val="single" w:sz="2" w:space="0" w:color="auto"/>
              <w:bottom w:val="single" w:sz="2" w:space="0" w:color="auto"/>
              <w:right w:val="single" w:sz="2" w:space="0" w:color="auto"/>
            </w:tcBorders>
          </w:tcPr>
          <w:p w:rsidR="00F4649F" w:rsidRDefault="00F4649F" w:rsidP="00F4649F">
            <w:pPr>
              <w:keepNext/>
              <w:keepLines/>
              <w:ind w:right="165"/>
              <w:rPr>
                <w:sz w:val="20"/>
                <w:szCs w:val="20"/>
              </w:rPr>
            </w:pPr>
            <w:r w:rsidRPr="00E33789">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rsidR="00F4649F" w:rsidRDefault="00F4649F"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F4649F" w:rsidRPr="00195983" w:rsidRDefault="00F4649F" w:rsidP="00F4649F">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F4649F" w:rsidRPr="00195983" w:rsidRDefault="00F4649F" w:rsidP="00F4649F">
            <w:pPr>
              <w:keepNext/>
              <w:keepLines/>
              <w:ind w:right="165"/>
              <w:rPr>
                <w:sz w:val="20"/>
                <w:szCs w:val="20"/>
              </w:rPr>
            </w:pPr>
          </w:p>
        </w:tc>
      </w:tr>
      <w:tr w:rsidR="00195983" w:rsidTr="00E33789">
        <w:tc>
          <w:tcPr>
            <w:tcW w:w="445" w:type="dxa"/>
            <w:tcBorders>
              <w:top w:val="single" w:sz="2" w:space="0" w:color="auto"/>
              <w:left w:val="single" w:sz="2" w:space="0" w:color="auto"/>
              <w:bottom w:val="single" w:sz="2" w:space="0" w:color="auto"/>
              <w:right w:val="single" w:sz="2" w:space="0" w:color="auto"/>
            </w:tcBorders>
          </w:tcPr>
          <w:p w:rsidR="00195983" w:rsidRPr="00A5602C" w:rsidRDefault="00195983" w:rsidP="00A758A5">
            <w:pPr>
              <w:pStyle w:val="affffff"/>
              <w:keepNext/>
              <w:keepLines/>
              <w:numPr>
                <w:ilvl w:val="0"/>
                <w:numId w:val="66"/>
              </w:numPr>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195983" w:rsidRPr="00A34566" w:rsidRDefault="00195983" w:rsidP="00E33789">
            <w:pPr>
              <w:keepNext/>
              <w:keepLines/>
              <w:ind w:right="165"/>
              <w:rPr>
                <w:sz w:val="20"/>
                <w:szCs w:val="20"/>
              </w:rPr>
            </w:pPr>
            <w:r w:rsidRPr="00E33789">
              <w:rPr>
                <w:sz w:val="20"/>
                <w:szCs w:val="20"/>
              </w:rPr>
              <w:t>path</w:t>
            </w:r>
          </w:p>
        </w:tc>
        <w:tc>
          <w:tcPr>
            <w:tcW w:w="1842" w:type="dxa"/>
            <w:tcBorders>
              <w:top w:val="single" w:sz="2" w:space="0" w:color="auto"/>
              <w:left w:val="single" w:sz="2" w:space="0" w:color="auto"/>
              <w:bottom w:val="single" w:sz="2" w:space="0" w:color="auto"/>
              <w:right w:val="single" w:sz="2" w:space="0" w:color="auto"/>
            </w:tcBorders>
          </w:tcPr>
          <w:p w:rsidR="00195983" w:rsidRPr="00195983" w:rsidRDefault="00195983" w:rsidP="00E33789">
            <w:pPr>
              <w:keepNext/>
              <w:keepLines/>
              <w:ind w:right="165"/>
              <w:rPr>
                <w:sz w:val="20"/>
                <w:szCs w:val="20"/>
              </w:rPr>
            </w:pPr>
            <w:r>
              <w:rPr>
                <w:sz w:val="20"/>
                <w:szCs w:val="20"/>
              </w:rPr>
              <w:t>Путь к элементу</w:t>
            </w:r>
          </w:p>
        </w:tc>
        <w:tc>
          <w:tcPr>
            <w:tcW w:w="1700" w:type="dxa"/>
            <w:tcBorders>
              <w:top w:val="single" w:sz="2" w:space="0" w:color="auto"/>
              <w:left w:val="single" w:sz="2" w:space="0" w:color="auto"/>
              <w:bottom w:val="single" w:sz="2" w:space="0" w:color="auto"/>
              <w:right w:val="single" w:sz="2" w:space="0" w:color="auto"/>
            </w:tcBorders>
          </w:tcPr>
          <w:p w:rsidR="00195983" w:rsidRPr="0042077D" w:rsidRDefault="00E33789"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195983" w:rsidRPr="00195983" w:rsidRDefault="00195983" w:rsidP="00E33789">
            <w:pPr>
              <w:keepNext/>
              <w:keepLines/>
              <w:ind w:right="165"/>
              <w:rPr>
                <w:sz w:val="20"/>
                <w:szCs w:val="20"/>
              </w:rPr>
            </w:pPr>
            <w:r w:rsidRPr="00195983">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195983" w:rsidRDefault="00195983" w:rsidP="00E33789">
            <w:pPr>
              <w:keepNext/>
              <w:keepLines/>
              <w:ind w:right="165"/>
              <w:rPr>
                <w:sz w:val="20"/>
                <w:szCs w:val="20"/>
              </w:rPr>
            </w:pPr>
            <w:r w:rsidRPr="00195983">
              <w:rPr>
                <w:sz w:val="20"/>
                <w:szCs w:val="20"/>
              </w:rPr>
              <w:t>Путь к элементу во входящем запросе</w:t>
            </w:r>
          </w:p>
        </w:tc>
      </w:tr>
      <w:tr w:rsidR="00195983" w:rsidTr="00E33789">
        <w:tc>
          <w:tcPr>
            <w:tcW w:w="445" w:type="dxa"/>
            <w:tcBorders>
              <w:top w:val="single" w:sz="2" w:space="0" w:color="auto"/>
              <w:left w:val="single" w:sz="2" w:space="0" w:color="auto"/>
              <w:bottom w:val="single" w:sz="2" w:space="0" w:color="auto"/>
              <w:right w:val="single" w:sz="2" w:space="0" w:color="auto"/>
            </w:tcBorders>
          </w:tcPr>
          <w:p w:rsidR="00195983" w:rsidRPr="00A5602C" w:rsidRDefault="00195983" w:rsidP="00A758A5">
            <w:pPr>
              <w:pStyle w:val="affffff"/>
              <w:keepNext/>
              <w:keepLines/>
              <w:numPr>
                <w:ilvl w:val="0"/>
                <w:numId w:val="66"/>
              </w:numPr>
              <w:tabs>
                <w:tab w:val="left" w:pos="169"/>
              </w:tabs>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rsidR="00195983" w:rsidRDefault="00F4649F" w:rsidP="00E33789">
            <w:pPr>
              <w:keepNext/>
              <w:keepLines/>
              <w:ind w:right="165"/>
              <w:rPr>
                <w:sz w:val="20"/>
                <w:szCs w:val="20"/>
              </w:rPr>
            </w:pPr>
            <w:r w:rsidRPr="00F4649F">
              <w:rPr>
                <w:sz w:val="20"/>
                <w:szCs w:val="20"/>
              </w:rPr>
              <w:t>value</w:t>
            </w:r>
          </w:p>
        </w:tc>
        <w:tc>
          <w:tcPr>
            <w:tcW w:w="1842" w:type="dxa"/>
            <w:tcBorders>
              <w:top w:val="single" w:sz="2" w:space="0" w:color="auto"/>
              <w:left w:val="single" w:sz="2" w:space="0" w:color="auto"/>
              <w:bottom w:val="single" w:sz="2" w:space="0" w:color="auto"/>
              <w:right w:val="single" w:sz="2" w:space="0" w:color="auto"/>
            </w:tcBorders>
          </w:tcPr>
          <w:p w:rsidR="00195983" w:rsidRDefault="00F4649F" w:rsidP="00E33789">
            <w:pPr>
              <w:keepNext/>
              <w:keepLines/>
              <w:ind w:right="165"/>
              <w:jc w:val="left"/>
              <w:rPr>
                <w:sz w:val="20"/>
                <w:szCs w:val="20"/>
              </w:rPr>
            </w:pPr>
            <w:r w:rsidRPr="00F4649F">
              <w:rPr>
                <w:sz w:val="20"/>
                <w:szCs w:val="20"/>
              </w:rPr>
              <w:t>Некорректные значения элемента</w:t>
            </w:r>
          </w:p>
        </w:tc>
        <w:tc>
          <w:tcPr>
            <w:tcW w:w="1700" w:type="dxa"/>
            <w:tcBorders>
              <w:top w:val="single" w:sz="2" w:space="0" w:color="auto"/>
              <w:left w:val="single" w:sz="2" w:space="0" w:color="auto"/>
              <w:bottom w:val="single" w:sz="2" w:space="0" w:color="auto"/>
              <w:right w:val="single" w:sz="2" w:space="0" w:color="auto"/>
            </w:tcBorders>
          </w:tcPr>
          <w:p w:rsidR="00195983" w:rsidRPr="00325E36" w:rsidRDefault="00F4649F" w:rsidP="000B1D56">
            <w:pPr>
              <w:keepNext/>
              <w:keepLines/>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rsidR="00195983" w:rsidRPr="00325E36" w:rsidRDefault="00F4649F" w:rsidP="00E33789">
            <w:pPr>
              <w:keepNext/>
              <w:keepLines/>
              <w:ind w:right="165"/>
              <w:rPr>
                <w:sz w:val="20"/>
                <w:szCs w:val="20"/>
              </w:rPr>
            </w:pPr>
            <w:r w:rsidRPr="00F4649F">
              <w:rPr>
                <w:sz w:val="20"/>
                <w:szCs w:val="20"/>
              </w:rPr>
              <w:t>xs:string</w:t>
            </w:r>
          </w:p>
        </w:tc>
        <w:tc>
          <w:tcPr>
            <w:tcW w:w="2125" w:type="dxa"/>
            <w:tcBorders>
              <w:top w:val="single" w:sz="2" w:space="0" w:color="auto"/>
              <w:left w:val="single" w:sz="2" w:space="0" w:color="auto"/>
              <w:bottom w:val="single" w:sz="2" w:space="0" w:color="auto"/>
              <w:right w:val="single" w:sz="2" w:space="0" w:color="auto"/>
            </w:tcBorders>
          </w:tcPr>
          <w:p w:rsidR="00195983" w:rsidRDefault="00195983" w:rsidP="00E33789">
            <w:pPr>
              <w:keepNext/>
              <w:keepLines/>
              <w:ind w:right="165"/>
              <w:jc w:val="left"/>
              <w:rPr>
                <w:sz w:val="20"/>
                <w:szCs w:val="20"/>
              </w:rPr>
            </w:pPr>
          </w:p>
        </w:tc>
      </w:tr>
    </w:tbl>
    <w:p w:rsidR="00F8468C" w:rsidRPr="009C1650" w:rsidRDefault="00F8468C" w:rsidP="005D2917">
      <w:r w:rsidRPr="009C1650">
        <w:t>Коды ошибок, возникающие при вызове сервиса, приведены в</w:t>
      </w:r>
      <w:r>
        <w:t xml:space="preserve"> таблице</w:t>
      </w:r>
      <w:r w:rsidR="00F4649F">
        <w:t xml:space="preserve"> ниже</w:t>
      </w:r>
      <w:r w:rsidRPr="009C1650">
        <w:t>.</w:t>
      </w:r>
    </w:p>
    <w:p w:rsidR="00F8468C" w:rsidRPr="00657FAC" w:rsidRDefault="00DA3997" w:rsidP="00DA3997">
      <w:pPr>
        <w:pStyle w:val="aff2"/>
      </w:pPr>
      <w:r>
        <w:lastRenderedPageBreak/>
        <w:t xml:space="preserve">Таблица Д. </w:t>
      </w:r>
      <w:fldSimple w:instr=" SEQ Таблица_Д. \* ARABIC ">
        <w:r w:rsidR="00E139BB">
          <w:rPr>
            <w:noProof/>
          </w:rPr>
          <w:t>11</w:t>
        </w:r>
      </w:fldSimple>
      <w:r>
        <w:t xml:space="preserve"> </w:t>
      </w:r>
      <w:r w:rsidR="00F8468C" w:rsidRPr="00657FAC">
        <w:t xml:space="preserve">– </w:t>
      </w:r>
      <w:r w:rsidR="00F8468C" w:rsidRPr="009C1650">
        <w:t>Коды</w:t>
      </w:r>
      <w:r w:rsidR="00F8468C" w:rsidRPr="00657FAC">
        <w:t xml:space="preserve"> </w:t>
      </w:r>
      <w:r w:rsidR="00F8468C" w:rsidRPr="009C1650">
        <w:t>ошибок</w:t>
      </w:r>
      <w:r w:rsidR="00F8468C" w:rsidRPr="00657FAC">
        <w:t xml:space="preserve"> </w:t>
      </w:r>
      <w:r w:rsidR="00F8468C" w:rsidRPr="009C1650">
        <w:t>для</w:t>
      </w:r>
      <w:r w:rsidR="00F8468C" w:rsidRPr="00657FAC">
        <w:t xml:space="preserve"> </w:t>
      </w:r>
      <w:r w:rsidR="00F8468C" w:rsidRPr="009C1650">
        <w:t>метода</w:t>
      </w:r>
      <w:r w:rsidR="00F8468C" w:rsidRPr="00657FAC">
        <w:rPr>
          <w:lang w:val="en-US"/>
        </w:rPr>
        <w:t> </w:t>
      </w:r>
      <w:r w:rsidR="005D2917" w:rsidRPr="005D2917">
        <w:rPr>
          <w:lang w:val="en-US"/>
        </w:rPr>
        <w:t>UpdateBookingDetails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2"/>
        <w:gridCol w:w="3194"/>
      </w:tblGrid>
      <w:tr w:rsidR="00F8468C" w:rsidRPr="009C1650" w:rsidTr="00005A4C">
        <w:trPr>
          <w:cantSplit/>
          <w:tblHeader/>
        </w:trPr>
        <w:tc>
          <w:tcPr>
            <w:tcW w:w="529" w:type="pct"/>
            <w:vAlign w:val="center"/>
            <w:hideMark/>
          </w:tcPr>
          <w:p w:rsidR="00F8468C" w:rsidRPr="005D2917" w:rsidRDefault="00F8468C" w:rsidP="005D2917">
            <w:pPr>
              <w:keepNext/>
              <w:keepLines/>
              <w:ind w:left="58"/>
              <w:jc w:val="center"/>
              <w:rPr>
                <w:b/>
                <w:sz w:val="20"/>
                <w:szCs w:val="20"/>
              </w:rPr>
            </w:pPr>
            <w:r w:rsidRPr="005D2917">
              <w:rPr>
                <w:b/>
                <w:sz w:val="20"/>
                <w:szCs w:val="20"/>
              </w:rPr>
              <w:t xml:space="preserve">Значение поля </w:t>
            </w:r>
            <w:r w:rsidR="00BF2C7D">
              <w:rPr>
                <w:b/>
                <w:sz w:val="20"/>
                <w:szCs w:val="20"/>
                <w:lang w:val="en-US"/>
              </w:rPr>
              <w:t>error</w:t>
            </w:r>
            <w:r w:rsidRPr="005D2917">
              <w:rPr>
                <w:b/>
                <w:sz w:val="20"/>
                <w:szCs w:val="20"/>
              </w:rPr>
              <w:t>Code</w:t>
            </w:r>
          </w:p>
        </w:tc>
        <w:tc>
          <w:tcPr>
            <w:tcW w:w="2762" w:type="pct"/>
            <w:vAlign w:val="center"/>
            <w:hideMark/>
          </w:tcPr>
          <w:p w:rsidR="00F8468C" w:rsidRPr="005D2917" w:rsidRDefault="00F8468C" w:rsidP="005D2917">
            <w:pPr>
              <w:keepNext/>
              <w:keepLines/>
              <w:ind w:left="58"/>
              <w:jc w:val="center"/>
              <w:rPr>
                <w:b/>
                <w:sz w:val="20"/>
                <w:szCs w:val="20"/>
              </w:rPr>
            </w:pPr>
            <w:r w:rsidRPr="005D2917">
              <w:rPr>
                <w:b/>
                <w:sz w:val="20"/>
                <w:szCs w:val="20"/>
              </w:rPr>
              <w:t xml:space="preserve">Значение поля </w:t>
            </w:r>
            <w:r w:rsidR="00BF2C7D">
              <w:rPr>
                <w:b/>
                <w:sz w:val="20"/>
                <w:szCs w:val="20"/>
                <w:lang w:val="en-US"/>
              </w:rPr>
              <w:t>error</w:t>
            </w:r>
            <w:r w:rsidRPr="005D2917">
              <w:rPr>
                <w:b/>
                <w:sz w:val="20"/>
                <w:szCs w:val="20"/>
              </w:rPr>
              <w:t>Message</w:t>
            </w:r>
          </w:p>
        </w:tc>
        <w:tc>
          <w:tcPr>
            <w:tcW w:w="1710" w:type="pct"/>
            <w:vAlign w:val="center"/>
            <w:hideMark/>
          </w:tcPr>
          <w:p w:rsidR="00F8468C" w:rsidRPr="005D2917" w:rsidRDefault="00F8468C" w:rsidP="005D2917">
            <w:pPr>
              <w:keepNext/>
              <w:keepLines/>
              <w:ind w:left="58"/>
              <w:jc w:val="center"/>
              <w:rPr>
                <w:b/>
                <w:sz w:val="20"/>
                <w:szCs w:val="20"/>
              </w:rPr>
            </w:pPr>
            <w:r w:rsidRPr="005D2917">
              <w:rPr>
                <w:b/>
                <w:sz w:val="20"/>
                <w:szCs w:val="20"/>
              </w:rPr>
              <w:t>Описание события</w:t>
            </w:r>
          </w:p>
        </w:tc>
      </w:tr>
      <w:tr w:rsidR="00F8468C" w:rsidRPr="009C1650" w:rsidTr="00005A4C">
        <w:trPr>
          <w:cantSplit/>
        </w:trPr>
        <w:tc>
          <w:tcPr>
            <w:tcW w:w="529" w:type="pct"/>
            <w:vAlign w:val="center"/>
          </w:tcPr>
          <w:p w:rsidR="00F8468C" w:rsidRPr="00BF2C7D" w:rsidRDefault="00005A4C" w:rsidP="005D2917">
            <w:pPr>
              <w:keepNext/>
              <w:keepLines/>
              <w:ind w:right="165"/>
              <w:rPr>
                <w:sz w:val="20"/>
                <w:szCs w:val="20"/>
              </w:rPr>
            </w:pPr>
            <w:r>
              <w:rPr>
                <w:sz w:val="20"/>
                <w:szCs w:val="20"/>
              </w:rPr>
              <w:t>KUFER6</w:t>
            </w:r>
          </w:p>
        </w:tc>
        <w:tc>
          <w:tcPr>
            <w:tcW w:w="2762" w:type="pct"/>
            <w:vAlign w:val="center"/>
          </w:tcPr>
          <w:p w:rsidR="00F8468C" w:rsidRPr="005D2917" w:rsidRDefault="00BF2C7D" w:rsidP="005D2917">
            <w:pPr>
              <w:keepNext/>
              <w:keepLines/>
              <w:ind w:right="165"/>
              <w:rPr>
                <w:sz w:val="20"/>
                <w:szCs w:val="20"/>
              </w:rPr>
            </w:pPr>
            <w:r w:rsidRPr="00BF2C7D">
              <w:rPr>
                <w:sz w:val="20"/>
                <w:szCs w:val="20"/>
              </w:rPr>
              <w:t>Статус записи не был обновлен</w:t>
            </w:r>
          </w:p>
        </w:tc>
        <w:tc>
          <w:tcPr>
            <w:tcW w:w="1710" w:type="pct"/>
            <w:vAlign w:val="center"/>
          </w:tcPr>
          <w:p w:rsidR="00F8468C" w:rsidRPr="005D2917" w:rsidRDefault="00F8468C" w:rsidP="005D2917">
            <w:pPr>
              <w:keepNext/>
              <w:keepLines/>
              <w:ind w:right="165"/>
              <w:rPr>
                <w:sz w:val="20"/>
                <w:szCs w:val="20"/>
              </w:rPr>
            </w:pPr>
          </w:p>
        </w:tc>
      </w:tr>
      <w:tr w:rsidR="00F8468C" w:rsidRPr="009C1650" w:rsidTr="00005A4C">
        <w:trPr>
          <w:cantSplit/>
        </w:trPr>
        <w:tc>
          <w:tcPr>
            <w:tcW w:w="529" w:type="pct"/>
            <w:vAlign w:val="center"/>
            <w:hideMark/>
          </w:tcPr>
          <w:p w:rsidR="00F8468C" w:rsidRPr="005D2917" w:rsidRDefault="00005A4C" w:rsidP="005D2917">
            <w:pPr>
              <w:keepNext/>
              <w:keepLines/>
              <w:ind w:right="165"/>
              <w:rPr>
                <w:sz w:val="20"/>
                <w:szCs w:val="20"/>
              </w:rPr>
            </w:pPr>
            <w:r>
              <w:rPr>
                <w:sz w:val="20"/>
                <w:szCs w:val="20"/>
              </w:rPr>
              <w:t>KUFER2</w:t>
            </w:r>
          </w:p>
        </w:tc>
        <w:tc>
          <w:tcPr>
            <w:tcW w:w="2762" w:type="pct"/>
            <w:vAlign w:val="center"/>
            <w:hideMark/>
          </w:tcPr>
          <w:p w:rsidR="00F8468C" w:rsidRPr="005D2917" w:rsidRDefault="00915FA2" w:rsidP="005D2917">
            <w:pPr>
              <w:keepNext/>
              <w:keepLines/>
              <w:ind w:right="165"/>
              <w:rPr>
                <w:sz w:val="20"/>
                <w:szCs w:val="20"/>
              </w:rPr>
            </w:pPr>
            <w:r w:rsidRPr="00915FA2">
              <w:rPr>
                <w:sz w:val="20"/>
                <w:szCs w:val="20"/>
              </w:rPr>
              <w:t>Входные данные отсутствуют или не соответствуют xsd-схемам</w:t>
            </w:r>
          </w:p>
        </w:tc>
        <w:tc>
          <w:tcPr>
            <w:tcW w:w="1710" w:type="pct"/>
            <w:vAlign w:val="center"/>
            <w:hideMark/>
          </w:tcPr>
          <w:p w:rsidR="00F8468C" w:rsidRPr="005D2917" w:rsidRDefault="00B444D9" w:rsidP="005D2917">
            <w:pPr>
              <w:keepNext/>
              <w:keepLines/>
              <w:ind w:right="165"/>
              <w:rPr>
                <w:sz w:val="20"/>
                <w:szCs w:val="20"/>
              </w:rPr>
            </w:pPr>
            <w:r w:rsidRPr="00B444D9">
              <w:rPr>
                <w:sz w:val="20"/>
                <w:szCs w:val="20"/>
              </w:rPr>
              <w:t>При обработке запроса зафиксировано отсутствие или несоответствие параметров запроса xsd –                                                                              схемам. Ошибка может сожержать уточняющий блок ошибки «validationError».</w:t>
            </w:r>
          </w:p>
        </w:tc>
      </w:tr>
      <w:tr w:rsidR="00F8468C" w:rsidRPr="009C1650" w:rsidTr="00005A4C">
        <w:trPr>
          <w:cantSplit/>
        </w:trPr>
        <w:tc>
          <w:tcPr>
            <w:tcW w:w="529" w:type="pct"/>
            <w:vAlign w:val="center"/>
            <w:hideMark/>
          </w:tcPr>
          <w:p w:rsidR="00F8468C" w:rsidRPr="005D2917" w:rsidRDefault="00005A4C" w:rsidP="005D2917">
            <w:pPr>
              <w:keepNext/>
              <w:keepLines/>
              <w:ind w:right="165"/>
              <w:rPr>
                <w:sz w:val="20"/>
                <w:szCs w:val="20"/>
              </w:rPr>
            </w:pPr>
            <w:r>
              <w:rPr>
                <w:sz w:val="20"/>
                <w:szCs w:val="20"/>
              </w:rPr>
              <w:t>KUFER7</w:t>
            </w:r>
          </w:p>
        </w:tc>
        <w:tc>
          <w:tcPr>
            <w:tcW w:w="2762" w:type="pct"/>
            <w:vAlign w:val="center"/>
            <w:hideMark/>
          </w:tcPr>
          <w:p w:rsidR="00F8468C" w:rsidRPr="005D2917" w:rsidRDefault="00915FA2" w:rsidP="005D2917">
            <w:pPr>
              <w:keepNext/>
              <w:keepLines/>
              <w:ind w:right="165"/>
              <w:rPr>
                <w:sz w:val="20"/>
                <w:szCs w:val="20"/>
              </w:rPr>
            </w:pPr>
            <w:r w:rsidRPr="00915FA2">
              <w:rPr>
                <w:sz w:val="20"/>
                <w:szCs w:val="20"/>
              </w:rPr>
              <w:t>В доступе отказано. Информационная система не зарегистрирована.</w:t>
            </w:r>
          </w:p>
        </w:tc>
        <w:tc>
          <w:tcPr>
            <w:tcW w:w="1710" w:type="pct"/>
            <w:vAlign w:val="center"/>
            <w:hideMark/>
          </w:tcPr>
          <w:p w:rsidR="00F8468C" w:rsidRPr="005D2917" w:rsidRDefault="00F8468C" w:rsidP="005D2917">
            <w:pPr>
              <w:keepNext/>
              <w:keepLines/>
              <w:ind w:right="165"/>
              <w:rPr>
                <w:sz w:val="20"/>
                <w:szCs w:val="20"/>
              </w:rPr>
            </w:pPr>
          </w:p>
        </w:tc>
      </w:tr>
      <w:tr w:rsidR="003C6D52" w:rsidRPr="009C1650" w:rsidTr="00005A4C">
        <w:trPr>
          <w:cantSplit/>
        </w:trPr>
        <w:tc>
          <w:tcPr>
            <w:tcW w:w="529" w:type="pct"/>
            <w:vAlign w:val="center"/>
          </w:tcPr>
          <w:p w:rsidR="003C6D52" w:rsidRPr="00724654" w:rsidRDefault="00005A4C" w:rsidP="005D2917">
            <w:pPr>
              <w:keepNext/>
              <w:keepLines/>
              <w:ind w:right="165"/>
              <w:rPr>
                <w:sz w:val="20"/>
                <w:szCs w:val="20"/>
              </w:rPr>
            </w:pPr>
            <w:r>
              <w:rPr>
                <w:sz w:val="20"/>
                <w:szCs w:val="20"/>
              </w:rPr>
              <w:t>KUFER5</w:t>
            </w:r>
          </w:p>
        </w:tc>
        <w:tc>
          <w:tcPr>
            <w:tcW w:w="2762" w:type="pct"/>
            <w:vAlign w:val="center"/>
          </w:tcPr>
          <w:p w:rsidR="003C6D52" w:rsidRPr="00915FA2" w:rsidRDefault="003C6D52" w:rsidP="005D2917">
            <w:pPr>
              <w:keepNext/>
              <w:keepLines/>
              <w:ind w:right="165"/>
              <w:rPr>
                <w:sz w:val="20"/>
                <w:szCs w:val="20"/>
              </w:rPr>
            </w:pPr>
            <w:r w:rsidRPr="003C6D52">
              <w:rPr>
                <w:sz w:val="20"/>
                <w:szCs w:val="20"/>
              </w:rPr>
              <w:t>Входные данные некорректны</w:t>
            </w:r>
          </w:p>
        </w:tc>
        <w:tc>
          <w:tcPr>
            <w:tcW w:w="1710" w:type="pct"/>
            <w:vAlign w:val="center"/>
          </w:tcPr>
          <w:p w:rsidR="003C6D52" w:rsidRPr="005D2917" w:rsidRDefault="002A21E0" w:rsidP="005D2917">
            <w:pPr>
              <w:keepNext/>
              <w:keepLines/>
              <w:ind w:right="165"/>
              <w:rPr>
                <w:sz w:val="20"/>
                <w:szCs w:val="20"/>
              </w:rPr>
            </w:pPr>
            <w:r>
              <w:rPr>
                <w:sz w:val="20"/>
                <w:szCs w:val="20"/>
              </w:rPr>
              <w:t>При обработке запроса осуществляется проверка корректности значений атрибутов запроса. В случаи, если определены некорректные  значения, КУ ФЭР передает ошибку. Подробную информацию об ошибке может сожержать уточняющий блок ошибки «</w:t>
            </w:r>
            <w:r w:rsidRPr="00F20B8D">
              <w:rPr>
                <w:sz w:val="20"/>
                <w:szCs w:val="20"/>
              </w:rPr>
              <w:t>validationError»</w:t>
            </w:r>
            <w:r>
              <w:rPr>
                <w:sz w:val="20"/>
                <w:szCs w:val="20"/>
              </w:rPr>
              <w:t>.</w:t>
            </w:r>
          </w:p>
        </w:tc>
      </w:tr>
    </w:tbl>
    <w:p w:rsidR="007531A6" w:rsidRDefault="007531A6" w:rsidP="001979F3">
      <w:pPr>
        <w:pStyle w:val="20"/>
      </w:pPr>
      <w:bookmarkStart w:id="282" w:name="_Toc526849039"/>
      <w:r w:rsidRPr="00DA3997">
        <w:t>WSDL</w:t>
      </w:r>
      <w:r w:rsidRPr="003F5469">
        <w:t xml:space="preserve"> </w:t>
      </w:r>
      <w:r>
        <w:t>описание сервиса КУ ФЭР</w:t>
      </w:r>
      <w:bookmarkEnd w:id="282"/>
    </w:p>
    <w:tbl>
      <w:tblPr>
        <w:tblStyle w:val="afb"/>
        <w:tblW w:w="0" w:type="auto"/>
        <w:tblLook w:val="04A0" w:firstRow="1" w:lastRow="0" w:firstColumn="1" w:lastColumn="0" w:noHBand="0" w:noVBand="1"/>
      </w:tblPr>
      <w:tblGrid>
        <w:gridCol w:w="9242"/>
      </w:tblGrid>
      <w:tr w:rsidR="007531A6" w:rsidTr="007531A6">
        <w:tc>
          <w:tcPr>
            <w:tcW w:w="9242" w:type="dxa"/>
          </w:tcPr>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8080"/>
                <w:sz w:val="20"/>
                <w:szCs w:val="20"/>
                <w:highlight w:val="white"/>
                <w:lang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definitions</w:t>
            </w:r>
            <w:r w:rsidRPr="00117A38">
              <w:rPr>
                <w:rFonts w:ascii="Arial" w:eastAsiaTheme="minorHAnsi" w:hAnsi="Arial" w:cs="Arial"/>
                <w:color w:val="FF0000"/>
                <w:sz w:val="20"/>
                <w:szCs w:val="20"/>
                <w:highlight w:val="white"/>
                <w:lang w:val="en-US" w:eastAsia="en-US"/>
              </w:rPr>
              <w:t xml:space="preserve"> xmlns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http://schemas.xmlsoap.org/wsdl/</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xmlns:tns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xmlns:soap</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http://schemas.xmlsoap.org/wsdl/soap/</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xmlns:q1</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UpdateBookingDetailsService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types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xs:schema</w:t>
            </w:r>
            <w:r w:rsidRPr="00117A38">
              <w:rPr>
                <w:rFonts w:ascii="Arial" w:eastAsiaTheme="minorHAnsi" w:hAnsi="Arial" w:cs="Arial"/>
                <w:color w:val="FF0000"/>
                <w:sz w:val="20"/>
                <w:szCs w:val="20"/>
                <w:highlight w:val="white"/>
                <w:lang w:val="en-US" w:eastAsia="en-US"/>
              </w:rPr>
              <w:t xml:space="preserve"> xmlns:xs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http://www.w3.org/2001/XMLSchema</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xs:import</w:t>
            </w:r>
            <w:r w:rsidRPr="00117A38">
              <w:rPr>
                <w:rFonts w:ascii="Arial" w:eastAsiaTheme="minorHAnsi" w:hAnsi="Arial" w:cs="Arial"/>
                <w:color w:val="FF0000"/>
                <w:sz w:val="20"/>
                <w:szCs w:val="20"/>
                <w:highlight w:val="white"/>
                <w:lang w:val="en-US" w:eastAsia="en-US"/>
              </w:rPr>
              <w:t xml:space="preserve"> 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schemaLocation</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booking-commons.xsd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UpdateBookingDetailsRequest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tns:UpdateBookingDetailsRequestType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Запрос на изменение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UpdateBookingDetailsResponse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tns:UpdateBookingDetailsResponseType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Результат обработки запроса на изменение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UpdateBookingDetailsRequestType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запроса изменения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rmisId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Уникальный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присвоенный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подключении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ФЭР</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patientId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Уникальный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пациента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Тип</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bookingDateTime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xs:dateTime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Дата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время</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bookingStatus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Статус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на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услугу</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bookingData</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tns:BookingDataType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UpdateBookingDetailsResponseType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lastRenderedPageBreak/>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ответа на запрос изменения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error</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q1:ErrorType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BookingDataType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tns:ClinicType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service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tns:MedicalServiceType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resource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tns:BookingResourceType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медицинского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sourceCode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Код источника предварительной записи на медицинскую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Тип</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описывающий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медицинскую</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организацию</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clinicOID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 xml:space="preserve">OID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MedicalServiceType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Тип</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описывающий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медицинскую</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услугу</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serviceName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классификатору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ОКМУ</w:t>
            </w:r>
            <w:r w:rsidRPr="00117A38">
              <w:rPr>
                <w:rFonts w:ascii="Arial" w:eastAsiaTheme="minorHAnsi" w:hAnsi="Arial" w:cs="Arial"/>
                <w:color w:val="000000"/>
                <w:sz w:val="20"/>
                <w:szCs w:val="20"/>
                <w:highlight w:val="white"/>
                <w:lang w:val="en-US" w:eastAsia="en-US"/>
              </w:rPr>
              <w:t xml:space="preserve"> (OID 1.2.643.5.1.13.13.11.1070)</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serviceCode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классификатору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ОКМУ</w:t>
            </w:r>
            <w:r w:rsidRPr="00117A38">
              <w:rPr>
                <w:rFonts w:ascii="Arial" w:eastAsiaTheme="minorHAnsi" w:hAnsi="Arial" w:cs="Arial"/>
                <w:color w:val="000000"/>
                <w:sz w:val="20"/>
                <w:szCs w:val="20"/>
                <w:highlight w:val="white"/>
                <w:lang w:val="en-US" w:eastAsia="en-US"/>
              </w:rPr>
              <w:t xml:space="preserve"> (OID 1.2.643.5.1.13.13.11.1070)</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serviceId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BookingResourceType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данных, описывающий медицинский ресурс, на который записан гражданин</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resourceName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resourceId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employee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q1:EmployeeType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lastRenderedPageBreak/>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Данные медицинского работника, оказывающего услугу</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room</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xs:annotation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Наименование кабинета, в котором оказана или будет оказана услуга</w:t>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xs:documentation</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xs:schema</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types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UpdateBookingDetailsRequest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UpdateBookingDetailsRequest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element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tns:UpdateBookingDetailsRequest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UpdateBookingDetailsResponse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UpdateBookingDetailsResponse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element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tns:UpdateBookingDetailsResponse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portType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UpdateBookingDetailsPortType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FF0000"/>
                <w:sz w:val="20"/>
                <w:szCs w:val="20"/>
                <w:highlight w:val="white"/>
                <w:lang w:val="en-US" w:eastAsia="en-US"/>
              </w:rPr>
              <w:t xml:space="preserve"> message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tns:UpdateBookingDetailsRequest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FF0000"/>
                <w:sz w:val="20"/>
                <w:szCs w:val="20"/>
                <w:highlight w:val="white"/>
                <w:lang w:val="en-US" w:eastAsia="en-US"/>
              </w:rPr>
              <w:t xml:space="preserve"> message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tns:UpdateBookingDetailsResponse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portType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binding</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UpdateBookingDetailsBinding</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tns:UpdateBookingDetailsPortType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soap:binding</w:t>
            </w:r>
            <w:r w:rsidRPr="00117A38">
              <w:rPr>
                <w:rFonts w:ascii="Arial" w:eastAsiaTheme="minorHAnsi" w:hAnsi="Arial" w:cs="Arial"/>
                <w:color w:val="FF0000"/>
                <w:sz w:val="20"/>
                <w:szCs w:val="20"/>
                <w:highlight w:val="white"/>
                <w:lang w:val="en-US" w:eastAsia="en-US"/>
              </w:rPr>
              <w:t xml:space="preserve"> style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document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transport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http://schemas.xmlsoap.org/soap/http</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soap:operation</w:t>
            </w:r>
            <w:r w:rsidRPr="00117A38">
              <w:rPr>
                <w:rFonts w:ascii="Arial" w:eastAsiaTheme="minorHAnsi" w:hAnsi="Arial" w:cs="Arial"/>
                <w:color w:val="FF0000"/>
                <w:sz w:val="20"/>
                <w:szCs w:val="20"/>
                <w:highlight w:val="white"/>
                <w:lang w:val="en-US" w:eastAsia="en-US"/>
              </w:rPr>
              <w:t xml:space="preserve"> soapAction</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style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document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soap:body</w:t>
            </w:r>
            <w:r w:rsidRPr="00117A38">
              <w:rPr>
                <w:rFonts w:ascii="Arial" w:eastAsiaTheme="minorHAnsi" w:hAnsi="Arial" w:cs="Arial"/>
                <w:color w:val="FF0000"/>
                <w:sz w:val="20"/>
                <w:szCs w:val="20"/>
                <w:highlight w:val="white"/>
                <w:lang w:val="en-US" w:eastAsia="en-US"/>
              </w:rPr>
              <w:t xml:space="preserve"> use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literal</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soap:body</w:t>
            </w:r>
            <w:r w:rsidRPr="00117A38">
              <w:rPr>
                <w:rFonts w:ascii="Arial" w:eastAsiaTheme="minorHAnsi" w:hAnsi="Arial" w:cs="Arial"/>
                <w:color w:val="FF0000"/>
                <w:sz w:val="20"/>
                <w:szCs w:val="20"/>
                <w:highlight w:val="white"/>
                <w:lang w:val="en-US" w:eastAsia="en-US"/>
              </w:rPr>
              <w:t xml:space="preserve"> use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literal</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binding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UpdateBookingDetailsService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port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UpdateBookingDetailsService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binding</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tns:UpdateBookingDetailsBinding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soap:address</w:t>
            </w:r>
            <w:r w:rsidRPr="00117A38">
              <w:rPr>
                <w:rFonts w:ascii="Arial" w:eastAsiaTheme="minorHAnsi" w:hAnsi="Arial" w:cs="Arial"/>
                <w:color w:val="FF0000"/>
                <w:sz w:val="20"/>
                <w:szCs w:val="20"/>
                <w:highlight w:val="white"/>
                <w:lang w:val="en-US" w:eastAsia="en-US"/>
              </w:rPr>
              <w:t xml:space="preserve"> location</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http://test-api2-fer.rt-eu.ru/concentrator_ws/ws/updateBookingDetails/updateBookingDetails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port</w:t>
            </w:r>
            <w:r w:rsidRPr="00117A38">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service</w:t>
            </w:r>
            <w:r w:rsidRPr="00117A38">
              <w:rPr>
                <w:rFonts w:ascii="Arial" w:eastAsiaTheme="minorHAnsi" w:hAnsi="Arial" w:cs="Arial"/>
                <w:color w:val="0000FF"/>
                <w:sz w:val="20"/>
                <w:szCs w:val="20"/>
                <w:highlight w:val="white"/>
                <w:lang w:eastAsia="en-US"/>
              </w:rPr>
              <w:t>&gt;</w:t>
            </w:r>
          </w:p>
          <w:p w:rsidR="007531A6" w:rsidRPr="00E05561" w:rsidRDefault="00117A38" w:rsidP="00117A38">
            <w:pPr>
              <w:jc w:val="left"/>
            </w:pPr>
            <w:r w:rsidRPr="00117A38">
              <w:rPr>
                <w:rFonts w:ascii="Arial" w:eastAsiaTheme="minorHAnsi" w:hAnsi="Arial" w:cs="Arial"/>
                <w:color w:val="0000FF"/>
                <w:sz w:val="20"/>
                <w:szCs w:val="20"/>
                <w:highlight w:val="white"/>
                <w:lang w:eastAsia="en-US"/>
              </w:rPr>
              <w:t>&lt;/</w:t>
            </w:r>
            <w:r w:rsidRPr="00117A38">
              <w:rPr>
                <w:rFonts w:ascii="Arial" w:eastAsiaTheme="minorHAnsi" w:hAnsi="Arial" w:cs="Arial"/>
                <w:color w:val="800000"/>
                <w:sz w:val="20"/>
                <w:szCs w:val="20"/>
                <w:highlight w:val="white"/>
                <w:lang w:eastAsia="en-US"/>
              </w:rPr>
              <w:t>definitions</w:t>
            </w:r>
            <w:r w:rsidRPr="00117A38">
              <w:rPr>
                <w:rFonts w:ascii="Arial" w:eastAsiaTheme="minorHAnsi" w:hAnsi="Arial" w:cs="Arial"/>
                <w:color w:val="0000FF"/>
                <w:sz w:val="20"/>
                <w:szCs w:val="20"/>
                <w:highlight w:val="white"/>
                <w:lang w:eastAsia="en-US"/>
              </w:rPr>
              <w:t>&gt;</w:t>
            </w:r>
          </w:p>
        </w:tc>
      </w:tr>
    </w:tbl>
    <w:p w:rsidR="007531A6" w:rsidRDefault="007531A6" w:rsidP="001979F3">
      <w:pPr>
        <w:pStyle w:val="31"/>
        <w:rPr>
          <w:lang w:val="en-US"/>
        </w:rPr>
      </w:pPr>
      <w:r>
        <w:lastRenderedPageBreak/>
        <w:t xml:space="preserve"> </w:t>
      </w:r>
      <w:bookmarkStart w:id="283" w:name="_Toc526849040"/>
      <w:r>
        <w:t>Схема</w:t>
      </w:r>
      <w:r>
        <w:rPr>
          <w:lang w:val="en-US"/>
        </w:rPr>
        <w:t xml:space="preserve"> XSD</w:t>
      </w:r>
      <w:bookmarkEnd w:id="283"/>
    </w:p>
    <w:p w:rsidR="007A66D5" w:rsidRPr="007A66D5" w:rsidRDefault="007A66D5" w:rsidP="007A66D5">
      <w:pPr>
        <w:rPr>
          <w:lang w:eastAsia="zh-CN" w:bidi="hi-IN"/>
        </w:rPr>
      </w:pPr>
      <w:r w:rsidRPr="007A66D5">
        <w:rPr>
          <w:lang w:val="en-US" w:eastAsia="zh-CN" w:bidi="hi-IN"/>
        </w:rPr>
        <w:t>booking-commons.xsd</w:t>
      </w:r>
      <w:r>
        <w:rPr>
          <w:lang w:eastAsia="zh-CN" w:bidi="hi-IN"/>
        </w:rPr>
        <w:t>:</w:t>
      </w:r>
    </w:p>
    <w:tbl>
      <w:tblPr>
        <w:tblStyle w:val="afb"/>
        <w:tblW w:w="0" w:type="auto"/>
        <w:tblLook w:val="04A0" w:firstRow="1" w:lastRow="0" w:firstColumn="1" w:lastColumn="0" w:noHBand="0" w:noVBand="1"/>
      </w:tblPr>
      <w:tblGrid>
        <w:gridCol w:w="9242"/>
      </w:tblGrid>
      <w:tr w:rsidR="007531A6" w:rsidRPr="00E139BB" w:rsidTr="007531A6">
        <w:tc>
          <w:tcPr>
            <w:tcW w:w="9242" w:type="dxa"/>
          </w:tcPr>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xs:schema</w:t>
            </w:r>
            <w:r w:rsidRPr="00117A38">
              <w:rPr>
                <w:rFonts w:ascii="Arial" w:eastAsiaTheme="minorHAnsi" w:hAnsi="Arial" w:cs="Arial"/>
                <w:color w:val="FF0000"/>
                <w:sz w:val="20"/>
                <w:szCs w:val="20"/>
                <w:highlight w:val="white"/>
                <w:lang w:val="en-US" w:eastAsia="en-US"/>
              </w:rPr>
              <w:t xml:space="preserve"> xmlns:xs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http://www.w3.org/2001/XMLSchema</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xmlns:tns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elementFormDefault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qualified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attributeFormDefault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unqualified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version</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EmployeeType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Тип данных, описывающий медицинского работника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w:t>
            </w:r>
            <w:bookmarkStart w:id="284" w:name="XSD"/>
            <w:bookmarkEnd w:id="284"/>
            <w:r>
              <w:rPr>
                <w:rFonts w:ascii="Arial" w:eastAsiaTheme="minorHAnsi" w:hAnsi="Arial" w:cs="Arial"/>
                <w:color w:val="800000"/>
                <w:sz w:val="20"/>
                <w:szCs w:val="20"/>
                <w:highlight w:val="white"/>
                <w:lang w:eastAsia="en-US"/>
              </w:rPr>
              <w:t>mentation</w:t>
            </w:r>
            <w:r>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employeeSnils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tns:SNILSType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работника</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employeePositionCode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tns:string-50</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xs:annotation</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Код должности медицинского работника по классификатору 1.2.643.5.1.13.13.11.1002</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ErrorType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errorCode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xs:int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errorMessage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validationError</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tns:ValidationErrorType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maxOccurs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unbounded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корректности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ValidationErrorType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path</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Путь</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элементу</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входящем</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запросе</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Некорректные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элемента</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xs:element</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xs:sequence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xs:complexType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rus-100</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xs:annotation</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Русский текст, длиной до 100 символов, цифры не допускаются</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xs:documentation</w:t>
            </w:r>
            <w:r>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а</w:t>
            </w:r>
            <w:r w:rsidRPr="00117A38">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яА</w:t>
            </w:r>
            <w:r w:rsidRPr="00117A38">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ЯёЁ</w:t>
            </w:r>
            <w:r w:rsidRPr="00117A38">
              <w:rPr>
                <w:rFonts w:ascii="Arial" w:eastAsiaTheme="minorHAnsi" w:hAnsi="Arial" w:cs="Arial"/>
                <w:color w:val="000000"/>
                <w:sz w:val="20"/>
                <w:szCs w:val="20"/>
                <w:highlight w:val="white"/>
                <w:lang w:val="en-US" w:eastAsia="en-US"/>
              </w:rPr>
              <w:t>\-\s,.]{1,100}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string-36</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36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36</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UUID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UUID</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tns:string-36</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([0-9a-fA-F]){8}-([0-9a-fA-F]){4}-([0-9a-fA-F]){4}-([0-9a-fA-F]){4}-([0-9a-fA-F]){12}</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string-50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50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50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100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string-200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string-500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500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stringNN-255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Нормализованный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xs:normalizedString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xs:minLength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GenderType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Пол</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xs:enumeration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Male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xs:enumeration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Female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SNILSType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11</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\d{11}</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UPNType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Строка</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из</w:t>
            </w:r>
            <w:r w:rsidRPr="00117A38">
              <w:rPr>
                <w:rFonts w:ascii="Arial" w:eastAsiaTheme="minorHAnsi" w:hAnsi="Arial" w:cs="Arial"/>
                <w:color w:val="000000"/>
                <w:sz w:val="20"/>
                <w:szCs w:val="20"/>
                <w:highlight w:val="white"/>
                <w:lang w:val="en-US" w:eastAsia="en-US"/>
              </w:rPr>
              <w:t xml:space="preserve"> 16 </w:t>
            </w:r>
            <w:r>
              <w:rPr>
                <w:rFonts w:ascii="Arial" w:eastAsiaTheme="minorHAnsi" w:hAnsi="Arial" w:cs="Arial"/>
                <w:color w:val="000000"/>
                <w:sz w:val="20"/>
                <w:szCs w:val="20"/>
                <w:highlight w:val="white"/>
                <w:lang w:eastAsia="en-US"/>
              </w:rPr>
              <w:t>цифр</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16</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[\d]{16}</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PhoneNumberType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Номер</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телефона</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РФ</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десятизначном</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формате</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\d{10}</w:t>
            </w:r>
            <w:r w:rsidRPr="00117A38">
              <w:rPr>
                <w:rFonts w:ascii="Arial" w:eastAsiaTheme="minorHAnsi" w:hAnsi="Arial" w:cs="Arial"/>
                <w:color w:val="0000FF"/>
                <w:sz w:val="20"/>
                <w:szCs w:val="20"/>
                <w:highlight w:val="white"/>
                <w:lang w:val="en-US" w:eastAsia="en-US"/>
              </w:rPr>
              <w:t>"/&gt;</w:t>
            </w:r>
          </w:p>
          <w:p w:rsidR="00117A38" w:rsidRPr="00D4024B"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D4024B">
              <w:rPr>
                <w:rFonts w:ascii="Arial" w:eastAsiaTheme="minorHAnsi" w:hAnsi="Arial" w:cs="Arial"/>
                <w:color w:val="0000FF"/>
                <w:sz w:val="20"/>
                <w:szCs w:val="20"/>
                <w:highlight w:val="white"/>
                <w:lang w:val="en-US" w:eastAsia="en-US"/>
              </w:rPr>
              <w:t>&lt;/</w:t>
            </w:r>
            <w:r w:rsidRPr="00D4024B">
              <w:rPr>
                <w:rFonts w:ascii="Arial" w:eastAsiaTheme="minorHAnsi" w:hAnsi="Arial" w:cs="Arial"/>
                <w:color w:val="800000"/>
                <w:sz w:val="20"/>
                <w:szCs w:val="20"/>
                <w:highlight w:val="white"/>
                <w:lang w:val="en-US" w:eastAsia="en-US"/>
              </w:rPr>
              <w:t>xs:restriction</w:t>
            </w:r>
            <w:r w:rsidRPr="00D4024B">
              <w:rPr>
                <w:rFonts w:ascii="Arial" w:eastAsiaTheme="minorHAnsi" w:hAnsi="Arial" w:cs="Arial"/>
                <w:color w:val="0000FF"/>
                <w:sz w:val="20"/>
                <w:szCs w:val="20"/>
                <w:highlight w:val="white"/>
                <w:lang w:val="en-US" w:eastAsia="en-US"/>
              </w:rPr>
              <w:t>&gt;</w:t>
            </w:r>
          </w:p>
          <w:p w:rsidR="00117A38" w:rsidRPr="00D4024B"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4024B">
              <w:rPr>
                <w:rFonts w:ascii="Arial" w:eastAsiaTheme="minorHAnsi" w:hAnsi="Arial" w:cs="Arial"/>
                <w:color w:val="000000"/>
                <w:sz w:val="20"/>
                <w:szCs w:val="20"/>
                <w:highlight w:val="white"/>
                <w:lang w:val="en-US" w:eastAsia="en-US"/>
              </w:rPr>
              <w:tab/>
            </w:r>
            <w:r w:rsidRPr="00D4024B">
              <w:rPr>
                <w:rFonts w:ascii="Arial" w:eastAsiaTheme="minorHAnsi" w:hAnsi="Arial" w:cs="Arial"/>
                <w:color w:val="0000FF"/>
                <w:sz w:val="20"/>
                <w:szCs w:val="20"/>
                <w:highlight w:val="white"/>
                <w:lang w:val="en-US" w:eastAsia="en-US"/>
              </w:rPr>
              <w:t>&lt;/</w:t>
            </w:r>
            <w:r w:rsidRPr="00D4024B">
              <w:rPr>
                <w:rFonts w:ascii="Arial" w:eastAsiaTheme="minorHAnsi" w:hAnsi="Arial" w:cs="Arial"/>
                <w:color w:val="800000"/>
                <w:sz w:val="20"/>
                <w:szCs w:val="20"/>
                <w:highlight w:val="white"/>
                <w:lang w:val="en-US" w:eastAsia="en-US"/>
              </w:rPr>
              <w:t>xs:simpleType</w:t>
            </w:r>
            <w:r w:rsidRPr="00D4024B">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4024B">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EmailAddressType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Адрес</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почты</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[0-9a-zA-Z_.\-]{2,50}[@]{1}[0-9a-zA-Z_./-]{2,50}[.]{1}[a-zA-Z]{2,5}</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xs:simpleType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OKATOType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ОКАТО</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xs:documentation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xs:annotation</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xs:restriction</w:t>
            </w:r>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xs:string</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xs:maxLength</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11</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xs:pattern</w:t>
            </w:r>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\d{1,11}</w:t>
            </w:r>
            <w:r w:rsidRPr="00117A38">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xs:restriction</w:t>
            </w:r>
            <w:r w:rsidRPr="00FC74A2">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xs:simpleType</w:t>
            </w:r>
            <w:r w:rsidRPr="00FC74A2">
              <w:rPr>
                <w:rFonts w:ascii="Arial" w:eastAsiaTheme="minorHAnsi" w:hAnsi="Arial" w:cs="Arial"/>
                <w:color w:val="0000FF"/>
                <w:sz w:val="20"/>
                <w:szCs w:val="20"/>
                <w:highlight w:val="white"/>
                <w:lang w:val="en-US" w:eastAsia="en-US"/>
              </w:rPr>
              <w:t>&gt;</w:t>
            </w:r>
          </w:p>
          <w:p w:rsidR="007531A6" w:rsidRDefault="00117A38" w:rsidP="00117A38">
            <w:pPr>
              <w:jc w:val="left"/>
              <w:rPr>
                <w:lang w:val="en-US" w:eastAsia="zh-CN" w:bidi="hi-IN"/>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xs:schema</w:t>
            </w:r>
            <w:r w:rsidRPr="00FC74A2">
              <w:rPr>
                <w:rFonts w:ascii="Arial" w:eastAsiaTheme="minorHAnsi" w:hAnsi="Arial" w:cs="Arial"/>
                <w:color w:val="0000FF"/>
                <w:sz w:val="20"/>
                <w:szCs w:val="20"/>
                <w:highlight w:val="white"/>
                <w:lang w:val="en-US" w:eastAsia="en-US"/>
              </w:rPr>
              <w:t>&gt;</w:t>
            </w:r>
          </w:p>
        </w:tc>
      </w:tr>
    </w:tbl>
    <w:p w:rsidR="0040555A" w:rsidRDefault="0040555A" w:rsidP="001979F3">
      <w:pPr>
        <w:pStyle w:val="20"/>
      </w:pPr>
      <w:bookmarkStart w:id="285" w:name="_Toc526849041"/>
      <w:r>
        <w:lastRenderedPageBreak/>
        <w:t>Контрольные примеры</w:t>
      </w:r>
      <w:bookmarkEnd w:id="285"/>
    </w:p>
    <w:p w:rsidR="0040555A" w:rsidRPr="003F5469" w:rsidRDefault="00995D5A" w:rsidP="00CC0DEF">
      <w:pPr>
        <w:pStyle w:val="41"/>
        <w:rPr>
          <w:rStyle w:val="48"/>
          <w:b/>
        </w:rPr>
      </w:pPr>
      <w:r>
        <w:rPr>
          <w:rStyle w:val="48"/>
          <w:b/>
        </w:rPr>
        <w:t xml:space="preserve"> </w:t>
      </w:r>
      <w:r w:rsidR="0040555A">
        <w:rPr>
          <w:rStyle w:val="48"/>
          <w:b/>
        </w:rPr>
        <w:t>Запрос</w:t>
      </w:r>
    </w:p>
    <w:tbl>
      <w:tblPr>
        <w:tblStyle w:val="afb"/>
        <w:tblW w:w="0" w:type="auto"/>
        <w:tblLook w:val="04A0" w:firstRow="1" w:lastRow="0" w:firstColumn="1" w:lastColumn="0" w:noHBand="0" w:noVBand="1"/>
      </w:tblPr>
      <w:tblGrid>
        <w:gridCol w:w="9140"/>
      </w:tblGrid>
      <w:tr w:rsidR="0040555A" w:rsidRPr="00E36EDA" w:rsidTr="00761B5C">
        <w:tc>
          <w:tcPr>
            <w:tcW w:w="9140" w:type="dxa"/>
          </w:tcPr>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8080"/>
                <w:sz w:val="20"/>
                <w:szCs w:val="20"/>
                <w:highlight w:val="white"/>
                <w:lang w:val="en-US"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ns3:UpdateBookingDetailsRequest</w:t>
            </w:r>
            <w:r w:rsidRPr="00117A38">
              <w:rPr>
                <w:rFonts w:ascii="Arial" w:eastAsiaTheme="minorHAnsi" w:hAnsi="Arial" w:cs="Arial"/>
                <w:color w:val="FF0000"/>
                <w:sz w:val="20"/>
                <w:szCs w:val="20"/>
                <w:highlight w:val="white"/>
                <w:lang w:val="en-US" w:eastAsia="en-US"/>
              </w:rPr>
              <w:t xml:space="preserve"> xmlns:ns2</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rmisId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conc-5015-rmis</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rmisId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patientId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11111111-1111-1111-a716-446655440000</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patientId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bookingType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DISPENSARY</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bookingType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5fa97c97-10dc-44cb-b8fc-0b24358b43b9</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bookingDateTime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2017-10-02T10:00:00+03:00</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bookingDateTime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bookingStatus</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SUCCESS</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bookingStatus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bookingData</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clinicName</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МУЗ</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Городская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больница</w:t>
            </w:r>
            <w:r w:rsidRPr="00117A38">
              <w:rPr>
                <w:rFonts w:ascii="Arial" w:eastAsiaTheme="minorHAnsi" w:hAnsi="Arial" w:cs="Arial"/>
                <w:color w:val="000000"/>
                <w:sz w:val="20"/>
                <w:szCs w:val="20"/>
                <w:highlight w:val="white"/>
                <w:lang w:val="en-US" w:eastAsia="en-US"/>
              </w:rPr>
              <w:t xml:space="preserve"> №16"</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clinicName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clinicOID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1.2.643.5.1.13.3.25.61.74</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clinicOID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126435111</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clinic</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serviceName</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Диспансерный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прием</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консультация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врача</w:t>
            </w:r>
            <w:r w:rsidRPr="00117A38">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невролога</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serviceName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B04.065.001</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serviceCode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11b736f5-98eb-42fb-8fc2-eaed6ec59931</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resourceName</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resourceName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resourceId</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56dd02db-3a34-4cf7-bf05-ad81d5ac5414</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resourceId</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ns2:employeeSnils</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12415611255</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ns2:employeeSnils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ns2:employeePositionCode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45</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ns2:employeePositionCode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ns2:employee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resource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sourceCode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EPGU</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sourceCode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bookingData</w:t>
            </w:r>
            <w:r w:rsidRPr="00117A38">
              <w:rPr>
                <w:rFonts w:ascii="Arial" w:eastAsiaTheme="minorHAnsi" w:hAnsi="Arial" w:cs="Arial"/>
                <w:color w:val="0000FF"/>
                <w:sz w:val="20"/>
                <w:szCs w:val="20"/>
                <w:highlight w:val="white"/>
                <w:lang w:val="en-US" w:eastAsia="en-US"/>
              </w:rPr>
              <w:t>&gt;</w:t>
            </w:r>
          </w:p>
          <w:p w:rsidR="0040555A" w:rsidRPr="004267BE"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ns3:UpdateBookingDetailsRequest</w:t>
            </w:r>
            <w:r>
              <w:rPr>
                <w:rFonts w:ascii="Arial" w:eastAsiaTheme="minorHAnsi" w:hAnsi="Arial" w:cs="Arial"/>
                <w:color w:val="0000FF"/>
                <w:sz w:val="20"/>
                <w:szCs w:val="20"/>
                <w:highlight w:val="white"/>
                <w:lang w:eastAsia="en-US"/>
              </w:rPr>
              <w:t>&gt;</w:t>
            </w:r>
          </w:p>
        </w:tc>
      </w:tr>
    </w:tbl>
    <w:p w:rsidR="0040555A" w:rsidRPr="003F5469" w:rsidRDefault="00995D5A" w:rsidP="00CC0DEF">
      <w:pPr>
        <w:pStyle w:val="41"/>
      </w:pPr>
      <w:r>
        <w:lastRenderedPageBreak/>
        <w:t xml:space="preserve"> </w:t>
      </w:r>
      <w:r w:rsidR="00E63EF9">
        <w:t>О</w:t>
      </w:r>
      <w:r w:rsidR="0040555A">
        <w:t>твет</w:t>
      </w:r>
    </w:p>
    <w:tbl>
      <w:tblPr>
        <w:tblStyle w:val="afb"/>
        <w:tblW w:w="0" w:type="auto"/>
        <w:tblLook w:val="04A0" w:firstRow="1" w:lastRow="0" w:firstColumn="1" w:lastColumn="0" w:noHBand="0" w:noVBand="1"/>
      </w:tblPr>
      <w:tblGrid>
        <w:gridCol w:w="9140"/>
      </w:tblGrid>
      <w:tr w:rsidR="0040555A" w:rsidRPr="00E139BB" w:rsidTr="00761B5C">
        <w:tc>
          <w:tcPr>
            <w:tcW w:w="9140" w:type="dxa"/>
          </w:tcPr>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40555A" w:rsidRPr="007A66D5" w:rsidRDefault="00117A38" w:rsidP="007A66D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ns3:UpdateBookingDetailsResponse</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tc>
      </w:tr>
    </w:tbl>
    <w:p w:rsidR="0040555A" w:rsidRPr="003F5469" w:rsidRDefault="00995D5A" w:rsidP="00CC0DEF">
      <w:pPr>
        <w:pStyle w:val="41"/>
      </w:pPr>
      <w:r w:rsidRPr="00117A38">
        <w:rPr>
          <w:lang w:val="en-US"/>
        </w:rPr>
        <w:t xml:space="preserve"> </w:t>
      </w:r>
      <w:r w:rsidR="00E63EF9">
        <w:t>Ответы в случаи ошибок</w:t>
      </w:r>
    </w:p>
    <w:tbl>
      <w:tblPr>
        <w:tblStyle w:val="afb"/>
        <w:tblW w:w="0" w:type="auto"/>
        <w:tblLook w:val="04A0" w:firstRow="1" w:lastRow="0" w:firstColumn="1" w:lastColumn="0" w:noHBand="0" w:noVBand="1"/>
      </w:tblPr>
      <w:tblGrid>
        <w:gridCol w:w="9140"/>
      </w:tblGrid>
      <w:tr w:rsidR="0040555A" w:rsidRPr="00225A3C" w:rsidTr="00761B5C">
        <w:tc>
          <w:tcPr>
            <w:tcW w:w="9140" w:type="dxa"/>
          </w:tcPr>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ns3:UpdateBookingDetailsResponse</w:t>
            </w:r>
            <w:r w:rsidRPr="00117A38">
              <w:rPr>
                <w:rFonts w:ascii="Arial" w:eastAsiaTheme="minorHAnsi" w:hAnsi="Arial" w:cs="Arial"/>
                <w:color w:val="FF0000"/>
                <w:sz w:val="20"/>
                <w:szCs w:val="20"/>
                <w:highlight w:val="white"/>
                <w:lang w:val="en-US" w:eastAsia="en-US"/>
              </w:rPr>
              <w:t xml:space="preserve"> xmlns:ns2</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KUFER6</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Статус записи не был обновлен</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40555A" w:rsidRPr="0040555A"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ns3:UpdateBookingDetailsResponse</w:t>
            </w:r>
            <w:r>
              <w:rPr>
                <w:rFonts w:ascii="Arial" w:eastAsiaTheme="minorHAnsi" w:hAnsi="Arial" w:cs="Arial"/>
                <w:color w:val="0000FF"/>
                <w:sz w:val="20"/>
                <w:szCs w:val="20"/>
                <w:highlight w:val="white"/>
                <w:lang w:eastAsia="en-US"/>
              </w:rPr>
              <w:t>&gt;</w:t>
            </w:r>
          </w:p>
        </w:tc>
      </w:tr>
    </w:tbl>
    <w:p w:rsidR="0040555A" w:rsidRDefault="0040555A" w:rsidP="007531A6">
      <w:pPr>
        <w:jc w:val="left"/>
      </w:pPr>
    </w:p>
    <w:tbl>
      <w:tblPr>
        <w:tblStyle w:val="afb"/>
        <w:tblW w:w="0" w:type="auto"/>
        <w:tblLook w:val="04A0" w:firstRow="1" w:lastRow="0" w:firstColumn="1" w:lastColumn="0" w:noHBand="0" w:noVBand="1"/>
      </w:tblPr>
      <w:tblGrid>
        <w:gridCol w:w="9140"/>
      </w:tblGrid>
      <w:tr w:rsidR="00A54F2C" w:rsidRPr="00225A3C" w:rsidTr="00761B5C">
        <w:tc>
          <w:tcPr>
            <w:tcW w:w="9140" w:type="dxa"/>
          </w:tcPr>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ns3:UpdateBookingDetailsResponse</w:t>
            </w:r>
            <w:r w:rsidRPr="00117A38">
              <w:rPr>
                <w:rFonts w:ascii="Arial" w:eastAsiaTheme="minorHAnsi" w:hAnsi="Arial" w:cs="Arial"/>
                <w:color w:val="FF0000"/>
                <w:sz w:val="20"/>
                <w:szCs w:val="20"/>
                <w:highlight w:val="white"/>
                <w:lang w:val="en-US" w:eastAsia="en-US"/>
              </w:rPr>
              <w:t xml:space="preserve"> xmlns:ns2</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KUFER2</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Входные данные отсутствуют или не соответствуют xsd-схемам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54F2C" w:rsidRPr="0040555A"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ns3:UpdateBookingDetailsResponse</w:t>
            </w:r>
            <w:r>
              <w:rPr>
                <w:rFonts w:ascii="Arial" w:eastAsiaTheme="minorHAnsi" w:hAnsi="Arial" w:cs="Arial"/>
                <w:color w:val="0000FF"/>
                <w:sz w:val="20"/>
                <w:szCs w:val="20"/>
                <w:highlight w:val="white"/>
                <w:lang w:eastAsia="en-US"/>
              </w:rPr>
              <w:t>&gt;</w:t>
            </w:r>
          </w:p>
        </w:tc>
      </w:tr>
    </w:tbl>
    <w:p w:rsidR="00A54F2C" w:rsidRDefault="00A54F2C" w:rsidP="007531A6">
      <w:pPr>
        <w:jc w:val="left"/>
      </w:pPr>
    </w:p>
    <w:tbl>
      <w:tblPr>
        <w:tblStyle w:val="afb"/>
        <w:tblW w:w="0" w:type="auto"/>
        <w:tblLook w:val="04A0" w:firstRow="1" w:lastRow="0" w:firstColumn="1" w:lastColumn="0" w:noHBand="0" w:noVBand="1"/>
      </w:tblPr>
      <w:tblGrid>
        <w:gridCol w:w="9140"/>
      </w:tblGrid>
      <w:tr w:rsidR="00A54F2C" w:rsidRPr="00225A3C" w:rsidTr="00761B5C">
        <w:tc>
          <w:tcPr>
            <w:tcW w:w="9140" w:type="dxa"/>
          </w:tcPr>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8080"/>
                <w:sz w:val="20"/>
                <w:szCs w:val="20"/>
                <w:highlight w:val="white"/>
                <w:lang w:val="en-US"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ns3:UpdateBookingDetailsResponse</w:t>
            </w:r>
            <w:r w:rsidRPr="00117A38">
              <w:rPr>
                <w:rFonts w:ascii="Arial" w:eastAsiaTheme="minorHAnsi" w:hAnsi="Arial" w:cs="Arial"/>
                <w:color w:val="FF0000"/>
                <w:sz w:val="20"/>
                <w:szCs w:val="20"/>
                <w:highlight w:val="white"/>
                <w:lang w:val="en-US" w:eastAsia="en-US"/>
              </w:rPr>
              <w:t xml:space="preserve"> xmlns:ns2</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KUFER3</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 доступе отказано. Информационная система не зарегистрирована.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w:t>
            </w:r>
            <w:r>
              <w:rPr>
                <w:rFonts w:ascii="Arial" w:eastAsiaTheme="minorHAnsi" w:hAnsi="Arial" w:cs="Arial"/>
                <w:color w:val="0000FF"/>
                <w:sz w:val="20"/>
                <w:szCs w:val="20"/>
                <w:highlight w:val="white"/>
                <w:lang w:eastAsia="en-US"/>
              </w:rPr>
              <w:t>&gt;</w:t>
            </w:r>
          </w:p>
          <w:p w:rsidR="00A54F2C" w:rsidRPr="0040555A"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ns3:UpdateBookingDetailsResponse</w:t>
            </w:r>
            <w:r>
              <w:rPr>
                <w:rFonts w:ascii="Arial" w:eastAsiaTheme="minorHAnsi" w:hAnsi="Arial" w:cs="Arial"/>
                <w:color w:val="0000FF"/>
                <w:sz w:val="20"/>
                <w:szCs w:val="20"/>
                <w:highlight w:val="white"/>
                <w:lang w:eastAsia="en-US"/>
              </w:rPr>
              <w:t>&gt;</w:t>
            </w:r>
          </w:p>
        </w:tc>
      </w:tr>
    </w:tbl>
    <w:p w:rsidR="00A54F2C" w:rsidRDefault="00A54F2C" w:rsidP="007531A6">
      <w:pPr>
        <w:jc w:val="left"/>
      </w:pPr>
    </w:p>
    <w:tbl>
      <w:tblPr>
        <w:tblStyle w:val="afb"/>
        <w:tblW w:w="0" w:type="auto"/>
        <w:tblLook w:val="04A0" w:firstRow="1" w:lastRow="0" w:firstColumn="1" w:lastColumn="0" w:noHBand="0" w:noVBand="1"/>
      </w:tblPr>
      <w:tblGrid>
        <w:gridCol w:w="9140"/>
      </w:tblGrid>
      <w:tr w:rsidR="00A54F2C" w:rsidRPr="00E139BB" w:rsidTr="00761B5C">
        <w:tc>
          <w:tcPr>
            <w:tcW w:w="9140" w:type="dxa"/>
          </w:tcPr>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8080"/>
                <w:sz w:val="20"/>
                <w:szCs w:val="20"/>
                <w:highlight w:val="white"/>
                <w:lang w:val="en-US" w:eastAsia="en-US"/>
              </w:rPr>
              <w:t>&lt;?xml version="1.0" encoding="UTF-8"?&gt;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ns3:UpdateBookingDetailsResponse</w:t>
            </w:r>
            <w:r w:rsidRPr="00117A38">
              <w:rPr>
                <w:rFonts w:ascii="Arial" w:eastAsiaTheme="minorHAnsi" w:hAnsi="Arial" w:cs="Arial"/>
                <w:color w:val="FF0000"/>
                <w:sz w:val="20"/>
                <w:szCs w:val="20"/>
                <w:highlight w:val="white"/>
                <w:lang w:val="en-US" w:eastAsia="en-US"/>
              </w:rPr>
              <w:t xml:space="preserve"> xmlns:ns2</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xmlns:ns3</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KUFER4</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ns2:errorCode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ns2:errorMessage</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ns2:errorMessage</w:t>
            </w:r>
            <w:r w:rsidRPr="00117A38">
              <w:rPr>
                <w:rFonts w:ascii="Arial" w:eastAsiaTheme="minorHAnsi" w:hAnsi="Arial" w:cs="Arial"/>
                <w:color w:val="0000FF"/>
                <w:sz w:val="20"/>
                <w:szCs w:val="20"/>
                <w:highlight w:val="white"/>
                <w:lang w:val="en-US"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ns2:validationError</w:t>
            </w:r>
            <w:r>
              <w:rPr>
                <w:rFonts w:ascii="Arial" w:eastAsiaTheme="minorHAnsi" w:hAnsi="Arial" w:cs="Arial"/>
                <w:color w:val="0000FF"/>
                <w:sz w:val="20"/>
                <w:szCs w:val="20"/>
                <w:highlight w:val="white"/>
                <w:lang w:eastAsia="en-US"/>
              </w:rPr>
              <w:t>&gt;</w:t>
            </w:r>
          </w:p>
          <w:p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статус предварительной записи на услугу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bookingStatus</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ns2:validationError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ns2:validationError</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ns2:message</w:t>
            </w:r>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ОКМУ</w:t>
            </w:r>
            <w:r w:rsidRPr="00117A38">
              <w:rPr>
                <w:rFonts w:ascii="Arial" w:eastAsiaTheme="minorHAnsi" w:hAnsi="Arial" w:cs="Arial"/>
                <w:color w:val="000000"/>
                <w:sz w:val="20"/>
                <w:szCs w:val="20"/>
                <w:highlight w:val="white"/>
                <w:lang w:val="en-US" w:eastAsia="en-US"/>
              </w:rPr>
              <w:t xml:space="preserve"> (OID 1.2.643.5.1.13.13.11.1070)</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ns2:message</w:t>
            </w:r>
            <w:r w:rsidRPr="00117A38">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bookingData.medicalService.serviceCode</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lastRenderedPageBreak/>
              <w:tab/>
            </w: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ns2:message</w:t>
            </w:r>
            <w:r w:rsidRPr="00FC74A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должности</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FC74A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ФРМР</w:t>
            </w:r>
            <w:r w:rsidRPr="00FC74A2">
              <w:rPr>
                <w:rFonts w:ascii="Arial" w:eastAsiaTheme="minorHAnsi" w:hAnsi="Arial" w:cs="Arial"/>
                <w:color w:val="000000"/>
                <w:sz w:val="20"/>
                <w:szCs w:val="20"/>
                <w:highlight w:val="white"/>
                <w:lang w:val="en-US" w:eastAsia="en-US"/>
              </w:rPr>
              <w:t xml:space="preserve"> (OID 1.2.643.5.1.13.13.11.1102)</w:t>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ns2:message</w:t>
            </w:r>
            <w:r w:rsidRPr="00FC74A2">
              <w:rPr>
                <w:rFonts w:ascii="Arial" w:eastAsiaTheme="minorHAnsi" w:hAnsi="Arial" w:cs="Arial"/>
                <w:color w:val="0000FF"/>
                <w:sz w:val="20"/>
                <w:szCs w:val="20"/>
                <w:highlight w:val="white"/>
                <w:lang w:val="en-US" w:eastAsia="en-US"/>
              </w:rPr>
              <w:t>&gt;</w:t>
            </w:r>
          </w:p>
          <w:p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bookingData.resource.employee.employeePositionCode</w:t>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ns2:path</w:t>
            </w:r>
            <w:r w:rsidRPr="00117A38">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ns2:validationError</w:t>
            </w:r>
            <w:r w:rsidRPr="00FC74A2">
              <w:rPr>
                <w:rFonts w:ascii="Arial" w:eastAsiaTheme="minorHAnsi" w:hAnsi="Arial" w:cs="Arial"/>
                <w:color w:val="0000FF"/>
                <w:sz w:val="20"/>
                <w:szCs w:val="20"/>
                <w:highlight w:val="white"/>
                <w:lang w:val="en-US" w:eastAsia="en-US"/>
              </w:rPr>
              <w:t>&gt;</w:t>
            </w:r>
          </w:p>
          <w:p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ns2:error</w:t>
            </w:r>
            <w:r w:rsidRPr="00FC74A2">
              <w:rPr>
                <w:rFonts w:ascii="Arial" w:eastAsiaTheme="minorHAnsi" w:hAnsi="Arial" w:cs="Arial"/>
                <w:color w:val="0000FF"/>
                <w:sz w:val="20"/>
                <w:szCs w:val="20"/>
                <w:highlight w:val="white"/>
                <w:lang w:val="en-US" w:eastAsia="en-US"/>
              </w:rPr>
              <w:t>&gt;</w:t>
            </w:r>
          </w:p>
          <w:p w:rsidR="00A54F2C" w:rsidRPr="00E55817"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FF"/>
                <w:sz w:val="20"/>
                <w:szCs w:val="20"/>
                <w:highlight w:val="white"/>
                <w:lang w:val="en-US" w:eastAsia="en-US"/>
              </w:rPr>
              <w:t>&lt;/</w:t>
            </w:r>
            <w:r w:rsidRPr="00FC74A2">
              <w:rPr>
                <w:rFonts w:ascii="Arial" w:eastAsiaTheme="minorHAnsi" w:hAnsi="Arial" w:cs="Arial"/>
                <w:color w:val="800000"/>
                <w:sz w:val="20"/>
                <w:szCs w:val="20"/>
                <w:highlight w:val="white"/>
                <w:lang w:val="en-US" w:eastAsia="en-US"/>
              </w:rPr>
              <w:t>ns3:UpdateBookingDetailsResponse</w:t>
            </w:r>
            <w:r w:rsidRPr="00FC74A2">
              <w:rPr>
                <w:rFonts w:ascii="Arial" w:eastAsiaTheme="minorHAnsi" w:hAnsi="Arial" w:cs="Arial"/>
                <w:color w:val="0000FF"/>
                <w:sz w:val="20"/>
                <w:szCs w:val="20"/>
                <w:highlight w:val="white"/>
                <w:lang w:val="en-US" w:eastAsia="en-US"/>
              </w:rPr>
              <w:t>&gt;</w:t>
            </w:r>
          </w:p>
        </w:tc>
      </w:tr>
    </w:tbl>
    <w:p w:rsidR="006E287C" w:rsidRPr="001979F3" w:rsidRDefault="006E287C" w:rsidP="00456A09">
      <w:pPr>
        <w:pStyle w:val="a5"/>
        <w:rPr>
          <w:lang w:val="en-US"/>
        </w:rPr>
      </w:pPr>
      <w:bookmarkStart w:id="286" w:name="_Toc526849042"/>
      <w:bookmarkEnd w:id="286"/>
    </w:p>
    <w:p w:rsidR="006E287C" w:rsidRPr="001979F3" w:rsidRDefault="006E287C" w:rsidP="006E287C">
      <w:pPr>
        <w:jc w:val="center"/>
      </w:pPr>
      <w:r w:rsidRPr="001979F3">
        <w:t>(</w:t>
      </w:r>
      <w:r>
        <w:t>Обязательное</w:t>
      </w:r>
      <w:r w:rsidRPr="001979F3">
        <w:t>)</w:t>
      </w:r>
    </w:p>
    <w:p w:rsidR="006E287C" w:rsidRDefault="006E287C" w:rsidP="006E287C">
      <w:r>
        <w:t>В данном приложении представлена информация</w:t>
      </w:r>
      <w:r w:rsidR="00AA4D95">
        <w:t>, описывающая соответствия передаваемой на ЕПГУ информации сервисов взаимодейс</w:t>
      </w:r>
      <w:r w:rsidR="008B2B4B">
        <w:t>т</w:t>
      </w:r>
      <w:r w:rsidR="00AA4D95">
        <w:t>вия</w:t>
      </w:r>
      <w:r w:rsidR="008B2B4B">
        <w:t xml:space="preserve">, </w:t>
      </w:r>
      <w:r w:rsidR="00AA4D95">
        <w:t>описанных в приложениях</w:t>
      </w:r>
      <w:r w:rsidR="000C1991">
        <w:fldChar w:fldCharType="begin"/>
      </w:r>
      <w:r w:rsidR="000C1991">
        <w:instrText xml:space="preserve"> REF _Ref501632257 \r \h  \* MERGEFORMAT </w:instrText>
      </w:r>
      <w:r w:rsidR="000C1991">
        <w:fldChar w:fldCharType="separate"/>
      </w:r>
      <w:r w:rsidR="00E139BB" w:rsidRPr="00E139BB">
        <w:rPr>
          <w:vanish/>
        </w:rPr>
        <w:t>Приложение</w:t>
      </w:r>
      <w:r w:rsidR="00E139BB">
        <w:t xml:space="preserve"> Г</w:t>
      </w:r>
      <w:r w:rsidR="000C1991">
        <w:fldChar w:fldCharType="end"/>
      </w:r>
      <w:r w:rsidR="00AA4D95">
        <w:t xml:space="preserve"> и</w:t>
      </w:r>
      <w:r w:rsidR="000C1991">
        <w:fldChar w:fldCharType="begin"/>
      </w:r>
      <w:r w:rsidR="000C1991">
        <w:instrText xml:space="preserve"> REF _Ref506368823 \r \h  \* MERGEFORMAT </w:instrText>
      </w:r>
      <w:r w:rsidR="000C1991">
        <w:fldChar w:fldCharType="separate"/>
      </w:r>
      <w:r w:rsidR="00E139BB" w:rsidRPr="00E139BB">
        <w:rPr>
          <w:vanish/>
        </w:rPr>
        <w:t>Приложение</w:t>
      </w:r>
      <w:r w:rsidR="00E139BB">
        <w:t xml:space="preserve"> Д</w:t>
      </w:r>
      <w:r w:rsidR="000C1991">
        <w:fldChar w:fldCharType="end"/>
      </w:r>
      <w:r w:rsidR="00AA4D95">
        <w:t>.</w:t>
      </w:r>
    </w:p>
    <w:p w:rsidR="00AA4D95" w:rsidRDefault="00AA4D95" w:rsidP="00C540BE">
      <w:pPr>
        <w:pStyle w:val="20"/>
      </w:pPr>
      <w:bookmarkStart w:id="287" w:name="_Toc526849043"/>
      <w:r>
        <w:t>Соответс</w:t>
      </w:r>
      <w:r w:rsidR="002960CC">
        <w:t>т</w:t>
      </w:r>
      <w:r>
        <w:t>вия  сервиса «</w:t>
      </w:r>
      <w:r w:rsidR="00C540BE" w:rsidRPr="00C540BE">
        <w:t>Запись для прохождения профилактических медицинских осмотров, диспансеризации</w:t>
      </w:r>
      <w:r>
        <w:t>»</w:t>
      </w:r>
      <w:bookmarkEnd w:id="287"/>
    </w:p>
    <w:p w:rsidR="00AA4D95" w:rsidRDefault="00AA4D95" w:rsidP="001979F3">
      <w:pPr>
        <w:pStyle w:val="31"/>
      </w:pPr>
      <w:r>
        <w:t xml:space="preserve"> </w:t>
      </w:r>
      <w:bookmarkStart w:id="288" w:name="_Toc526849044"/>
      <w:r w:rsidRPr="00641446">
        <w:t>Соответствия</w:t>
      </w:r>
      <w:r>
        <w:t xml:space="preserve"> с</w:t>
      </w:r>
      <w:r w:rsidRPr="006B511A">
        <w:t>татус</w:t>
      </w:r>
      <w:r w:rsidR="002960CC">
        <w:t xml:space="preserve">ов </w:t>
      </w:r>
      <w:r>
        <w:t>профилактического</w:t>
      </w:r>
      <w:r w:rsidRPr="006B511A">
        <w:t xml:space="preserve"> медицинского осмотра</w:t>
      </w:r>
      <w:r>
        <w:t>(</w:t>
      </w:r>
      <w:r w:rsidR="006D486D">
        <w:rPr>
          <w:lang w:val="en-US"/>
        </w:rPr>
        <w:t>examinationStatus</w:t>
      </w:r>
      <w:r>
        <w:t>)</w:t>
      </w:r>
      <w:bookmarkEnd w:id="288"/>
    </w:p>
    <w:p w:rsidR="006D486D" w:rsidRDefault="006D486D" w:rsidP="006D486D">
      <w:pPr>
        <w:rPr>
          <w:lang w:eastAsia="zh-CN" w:bidi="hi-IN"/>
        </w:rPr>
      </w:pPr>
      <w:r>
        <w:rPr>
          <w:lang w:eastAsia="zh-CN" w:bidi="hi-IN"/>
        </w:rPr>
        <w:t>Перечень статусов профилактического медицинского осмотра (</w:t>
      </w:r>
      <w:r>
        <w:rPr>
          <w:sz w:val="20"/>
          <w:szCs w:val="20"/>
          <w:lang w:val="en-US"/>
        </w:rPr>
        <w:t>examinationStatus</w:t>
      </w:r>
      <w:r>
        <w:rPr>
          <w:lang w:eastAsia="zh-CN" w:bidi="hi-IN"/>
        </w:rPr>
        <w:t>), а так же эквиваленты передаваемые в сообщениях на ЕПГУ представлены в таблице</w:t>
      </w:r>
      <w:r w:rsidR="000C1991">
        <w:fldChar w:fldCharType="begin"/>
      </w:r>
      <w:r w:rsidR="000C1991">
        <w:instrText xml:space="preserve"> REF _Ref507420377 \h  \* MERGEFORMAT </w:instrText>
      </w:r>
      <w:r w:rsidR="000C1991">
        <w:fldChar w:fldCharType="separate"/>
      </w:r>
      <w:r w:rsidR="00E139BB" w:rsidRPr="00E139BB">
        <w:rPr>
          <w:vanish/>
        </w:rPr>
        <w:t>Таблица</w:t>
      </w:r>
      <w:r w:rsidR="00E139BB">
        <w:t xml:space="preserve"> Е. 1</w:t>
      </w:r>
      <w:r w:rsidR="000C1991">
        <w:fldChar w:fldCharType="end"/>
      </w:r>
      <w:r>
        <w:rPr>
          <w:lang w:eastAsia="zh-CN" w:bidi="hi-IN"/>
        </w:rPr>
        <w:t>.</w:t>
      </w:r>
    </w:p>
    <w:p w:rsidR="006D486D" w:rsidRDefault="006D486D" w:rsidP="006D486D">
      <w:pPr>
        <w:pStyle w:val="aff2"/>
        <w:rPr>
          <w:lang w:eastAsia="zh-CN" w:bidi="hi-IN"/>
        </w:rPr>
      </w:pPr>
      <w:bookmarkStart w:id="289" w:name="_Ref507420377"/>
      <w:r>
        <w:t xml:space="preserve">Таблица Е. </w:t>
      </w:r>
      <w:fldSimple w:instr=" SEQ Таблица_Е. \* ARABIC ">
        <w:r w:rsidR="00E139BB">
          <w:rPr>
            <w:noProof/>
          </w:rPr>
          <w:t>1</w:t>
        </w:r>
      </w:fldSimple>
      <w:bookmarkEnd w:id="289"/>
      <w:r>
        <w:t xml:space="preserve"> </w:t>
      </w:r>
      <w:r w:rsidR="005B24DE">
        <w:t>–</w:t>
      </w:r>
      <w:r>
        <w:t xml:space="preserve"> </w:t>
      </w:r>
      <w:r w:rsidR="005B24DE">
        <w:t xml:space="preserve">Соответствия статусов </w:t>
      </w:r>
      <w:r w:rsidR="005B24DE">
        <w:rPr>
          <w:lang w:val="en-US"/>
        </w:rPr>
        <w:t>examinationStatus</w:t>
      </w:r>
    </w:p>
    <w:tbl>
      <w:tblPr>
        <w:tblStyle w:val="afb"/>
        <w:tblW w:w="5000" w:type="pct"/>
        <w:tblLook w:val="04A0" w:firstRow="1" w:lastRow="0" w:firstColumn="1" w:lastColumn="0" w:noHBand="0" w:noVBand="1"/>
      </w:tblPr>
      <w:tblGrid>
        <w:gridCol w:w="1569"/>
        <w:gridCol w:w="2006"/>
        <w:gridCol w:w="1609"/>
        <w:gridCol w:w="1833"/>
        <w:gridCol w:w="2331"/>
      </w:tblGrid>
      <w:tr w:rsidR="00E62777" w:rsidTr="006D7AF6">
        <w:trPr>
          <w:tblHeader/>
        </w:trPr>
        <w:tc>
          <w:tcPr>
            <w:tcW w:w="1912" w:type="pct"/>
            <w:gridSpan w:val="2"/>
          </w:tcPr>
          <w:p w:rsidR="00E62777" w:rsidRPr="006D486D" w:rsidRDefault="00E62777" w:rsidP="006D486D">
            <w:pPr>
              <w:spacing w:before="0"/>
              <w:jc w:val="center"/>
              <w:rPr>
                <w:b/>
                <w:lang w:eastAsia="zh-CN" w:bidi="hi-IN"/>
              </w:rPr>
            </w:pPr>
            <w:r>
              <w:rPr>
                <w:b/>
                <w:lang w:eastAsia="zh-CN" w:bidi="hi-IN"/>
              </w:rPr>
              <w:t>От</w:t>
            </w:r>
            <w:r w:rsidRPr="006D486D">
              <w:rPr>
                <w:b/>
                <w:lang w:eastAsia="zh-CN" w:bidi="hi-IN"/>
              </w:rPr>
              <w:t xml:space="preserve"> РМИС</w:t>
            </w:r>
          </w:p>
        </w:tc>
        <w:tc>
          <w:tcPr>
            <w:tcW w:w="3088" w:type="pct"/>
            <w:gridSpan w:val="3"/>
          </w:tcPr>
          <w:p w:rsidR="00E62777" w:rsidRPr="006D486D" w:rsidRDefault="00E62777" w:rsidP="006D486D">
            <w:pPr>
              <w:spacing w:after="0"/>
              <w:jc w:val="center"/>
              <w:rPr>
                <w:b/>
                <w:lang w:eastAsia="zh-CN" w:bidi="hi-IN"/>
              </w:rPr>
            </w:pPr>
            <w:r w:rsidRPr="006D486D">
              <w:rPr>
                <w:b/>
                <w:lang w:eastAsia="zh-CN" w:bidi="hi-IN"/>
              </w:rPr>
              <w:t>В ЕПГУ</w:t>
            </w:r>
          </w:p>
        </w:tc>
      </w:tr>
      <w:tr w:rsidR="00E62777" w:rsidTr="006D7AF6">
        <w:trPr>
          <w:tblHeader/>
        </w:trPr>
        <w:tc>
          <w:tcPr>
            <w:tcW w:w="839" w:type="pct"/>
          </w:tcPr>
          <w:p w:rsidR="00E62777" w:rsidRPr="005B24DE" w:rsidRDefault="00E62777" w:rsidP="005B24DE">
            <w:pPr>
              <w:jc w:val="left"/>
              <w:rPr>
                <w:b/>
                <w:sz w:val="20"/>
                <w:szCs w:val="20"/>
              </w:rPr>
            </w:pPr>
            <w:r w:rsidRPr="005B24DE">
              <w:rPr>
                <w:b/>
                <w:sz w:val="20"/>
                <w:szCs w:val="20"/>
              </w:rPr>
              <w:t>examinationStatus</w:t>
            </w:r>
          </w:p>
        </w:tc>
        <w:tc>
          <w:tcPr>
            <w:tcW w:w="1073" w:type="pct"/>
          </w:tcPr>
          <w:p w:rsidR="00E62777" w:rsidRPr="005B24DE" w:rsidRDefault="00E62777" w:rsidP="005B24DE">
            <w:pPr>
              <w:jc w:val="left"/>
              <w:rPr>
                <w:b/>
                <w:sz w:val="20"/>
                <w:szCs w:val="20"/>
              </w:rPr>
            </w:pPr>
            <w:r w:rsidRPr="005B24DE">
              <w:rPr>
                <w:b/>
                <w:sz w:val="20"/>
                <w:szCs w:val="20"/>
              </w:rPr>
              <w:t>examinationStatusNotes</w:t>
            </w:r>
          </w:p>
        </w:tc>
        <w:tc>
          <w:tcPr>
            <w:tcW w:w="861" w:type="pct"/>
          </w:tcPr>
          <w:p w:rsidR="00E62777" w:rsidRPr="005B24DE" w:rsidRDefault="00E62777" w:rsidP="005B24DE">
            <w:pPr>
              <w:jc w:val="left"/>
              <w:rPr>
                <w:b/>
                <w:sz w:val="20"/>
                <w:szCs w:val="20"/>
              </w:rPr>
            </w:pPr>
            <w:r w:rsidRPr="005B24DE">
              <w:rPr>
                <w:b/>
                <w:iCs/>
                <w:sz w:val="20"/>
                <w:szCs w:val="20"/>
              </w:rPr>
              <w:t>ExaminationStatus</w:t>
            </w:r>
          </w:p>
        </w:tc>
        <w:tc>
          <w:tcPr>
            <w:tcW w:w="980" w:type="pct"/>
          </w:tcPr>
          <w:p w:rsidR="00E62777" w:rsidRPr="005B24DE" w:rsidRDefault="00E62777" w:rsidP="005B24DE">
            <w:pPr>
              <w:jc w:val="left"/>
              <w:rPr>
                <w:b/>
                <w:sz w:val="20"/>
                <w:szCs w:val="20"/>
              </w:rPr>
            </w:pPr>
            <w:r w:rsidRPr="005B24DE">
              <w:rPr>
                <w:b/>
                <w:sz w:val="20"/>
                <w:szCs w:val="20"/>
              </w:rPr>
              <w:t>RejectionReasonCode</w:t>
            </w:r>
          </w:p>
        </w:tc>
        <w:tc>
          <w:tcPr>
            <w:tcW w:w="1247" w:type="pct"/>
          </w:tcPr>
          <w:p w:rsidR="00E62777" w:rsidRPr="005B24DE" w:rsidRDefault="00E62777" w:rsidP="005B24DE">
            <w:pPr>
              <w:jc w:val="left"/>
              <w:rPr>
                <w:b/>
                <w:sz w:val="20"/>
                <w:szCs w:val="20"/>
              </w:rPr>
            </w:pPr>
            <w:r w:rsidRPr="005B24DE">
              <w:rPr>
                <w:b/>
                <w:sz w:val="20"/>
                <w:szCs w:val="20"/>
              </w:rPr>
              <w:t>RejectionReasonDescription</w:t>
            </w:r>
          </w:p>
        </w:tc>
      </w:tr>
      <w:tr w:rsidR="005B24DE" w:rsidTr="006D7AF6">
        <w:tc>
          <w:tcPr>
            <w:tcW w:w="839" w:type="pct"/>
          </w:tcPr>
          <w:p w:rsidR="005B24DE" w:rsidRPr="006D486D" w:rsidRDefault="005B24DE" w:rsidP="005B24DE">
            <w:pPr>
              <w:jc w:val="left"/>
              <w:rPr>
                <w:sz w:val="20"/>
                <w:szCs w:val="20"/>
              </w:rPr>
            </w:pPr>
            <w:r>
              <w:rPr>
                <w:sz w:val="20"/>
                <w:szCs w:val="20"/>
              </w:rPr>
              <w:t>Проведен</w:t>
            </w:r>
          </w:p>
        </w:tc>
        <w:tc>
          <w:tcPr>
            <w:tcW w:w="1073" w:type="pct"/>
          </w:tcPr>
          <w:p w:rsidR="005B24DE" w:rsidRPr="006D486D" w:rsidRDefault="005B24DE" w:rsidP="005B24DE">
            <w:pPr>
              <w:jc w:val="left"/>
              <w:rPr>
                <w:sz w:val="20"/>
                <w:szCs w:val="20"/>
              </w:rPr>
            </w:pPr>
            <w:r w:rsidRPr="0089241B">
              <w:rPr>
                <w:sz w:val="20"/>
                <w:szCs w:val="20"/>
              </w:rPr>
              <w:t xml:space="preserve">В рамках программы ОМС следующее </w:t>
            </w:r>
            <w:r w:rsidR="00745673">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c>
          <w:tcPr>
            <w:tcW w:w="861" w:type="pct"/>
          </w:tcPr>
          <w:p w:rsidR="005B24DE" w:rsidRPr="00060BB0" w:rsidRDefault="00E9014A" w:rsidP="005B24DE">
            <w:pPr>
              <w:jc w:val="left"/>
              <w:rPr>
                <w:lang w:eastAsia="zh-CN" w:bidi="hi-IN"/>
              </w:rPr>
            </w:pPr>
            <w:r>
              <w:rPr>
                <w:sz w:val="20"/>
                <w:szCs w:val="20"/>
                <w:lang w:val="en-US"/>
              </w:rPr>
              <w:t>-</w:t>
            </w:r>
          </w:p>
        </w:tc>
        <w:tc>
          <w:tcPr>
            <w:tcW w:w="980" w:type="pct"/>
          </w:tcPr>
          <w:p w:rsidR="005B24DE" w:rsidRDefault="005B24DE" w:rsidP="005B24DE">
            <w:pPr>
              <w:jc w:val="left"/>
              <w:rPr>
                <w:lang w:eastAsia="zh-CN" w:bidi="hi-IN"/>
              </w:rPr>
            </w:pPr>
            <w:r w:rsidRPr="005B24DE">
              <w:rPr>
                <w:lang w:eastAsia="zh-CN" w:bidi="hi-IN"/>
              </w:rPr>
              <w:t>NO_DATA</w:t>
            </w:r>
          </w:p>
        </w:tc>
        <w:tc>
          <w:tcPr>
            <w:tcW w:w="1247" w:type="pct"/>
          </w:tcPr>
          <w:p w:rsidR="005B24DE" w:rsidRDefault="00745673" w:rsidP="005B24DE">
            <w:pPr>
              <w:jc w:val="left"/>
              <w:rPr>
                <w:lang w:eastAsia="zh-CN" w:bidi="hi-IN"/>
              </w:rPr>
            </w:pPr>
            <w:r w:rsidRPr="0089241B">
              <w:rPr>
                <w:sz w:val="20"/>
                <w:szCs w:val="20"/>
              </w:rPr>
              <w:t xml:space="preserve">В рамках программы ОМС следующее </w:t>
            </w:r>
            <w:r>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r>
      <w:tr w:rsidR="005B24DE" w:rsidTr="006D7AF6">
        <w:tc>
          <w:tcPr>
            <w:tcW w:w="839" w:type="pct"/>
          </w:tcPr>
          <w:p w:rsidR="005B24DE" w:rsidRPr="006D486D" w:rsidRDefault="005B24DE" w:rsidP="005B24DE">
            <w:pPr>
              <w:jc w:val="left"/>
              <w:rPr>
                <w:sz w:val="20"/>
                <w:szCs w:val="20"/>
              </w:rPr>
            </w:pPr>
            <w:r>
              <w:rPr>
                <w:sz w:val="20"/>
                <w:szCs w:val="20"/>
              </w:rPr>
              <w:t>Недоступен</w:t>
            </w:r>
          </w:p>
        </w:tc>
        <w:tc>
          <w:tcPr>
            <w:tcW w:w="1073" w:type="pct"/>
          </w:tcPr>
          <w:p w:rsidR="005B24DE" w:rsidRPr="006D486D" w:rsidRDefault="00745673" w:rsidP="005B24DE">
            <w:pPr>
              <w:jc w:val="left"/>
              <w:rPr>
                <w:sz w:val="20"/>
                <w:szCs w:val="20"/>
              </w:rPr>
            </w:pPr>
            <w:r w:rsidRPr="0089241B">
              <w:rPr>
                <w:sz w:val="20"/>
                <w:szCs w:val="20"/>
              </w:rPr>
              <w:t xml:space="preserve">В рамках программы ОМС следующее </w:t>
            </w:r>
            <w:r>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c>
          <w:tcPr>
            <w:tcW w:w="861" w:type="pct"/>
          </w:tcPr>
          <w:p w:rsidR="005B24DE" w:rsidRDefault="00E9014A" w:rsidP="005B24DE">
            <w:pPr>
              <w:jc w:val="left"/>
              <w:rPr>
                <w:lang w:eastAsia="zh-CN" w:bidi="hi-IN"/>
              </w:rPr>
            </w:pPr>
            <w:r>
              <w:rPr>
                <w:sz w:val="20"/>
                <w:szCs w:val="20"/>
              </w:rPr>
              <w:t>-</w:t>
            </w:r>
          </w:p>
        </w:tc>
        <w:tc>
          <w:tcPr>
            <w:tcW w:w="980" w:type="pct"/>
          </w:tcPr>
          <w:p w:rsidR="005B24DE" w:rsidRDefault="005B24DE" w:rsidP="005B24DE">
            <w:pPr>
              <w:jc w:val="left"/>
              <w:rPr>
                <w:lang w:eastAsia="zh-CN" w:bidi="hi-IN"/>
              </w:rPr>
            </w:pPr>
            <w:r w:rsidRPr="005B24DE">
              <w:rPr>
                <w:lang w:eastAsia="zh-CN" w:bidi="hi-IN"/>
              </w:rPr>
              <w:t>NO_DATA</w:t>
            </w:r>
          </w:p>
        </w:tc>
        <w:tc>
          <w:tcPr>
            <w:tcW w:w="1247" w:type="pct"/>
          </w:tcPr>
          <w:p w:rsidR="005B24DE" w:rsidRDefault="00745673" w:rsidP="005B24DE">
            <w:pPr>
              <w:jc w:val="left"/>
              <w:rPr>
                <w:lang w:eastAsia="zh-CN" w:bidi="hi-IN"/>
              </w:rPr>
            </w:pPr>
            <w:r w:rsidRPr="00745673">
              <w:rPr>
                <w:sz w:val="20"/>
                <w:szCs w:val="20"/>
              </w:rPr>
              <w:t>В рамках программы ОМС следующее прохождение Вами медицинского осмотра возможно в XXXX году.</w:t>
            </w:r>
          </w:p>
        </w:tc>
      </w:tr>
      <w:tr w:rsidR="005B24DE" w:rsidTr="006D7AF6">
        <w:tc>
          <w:tcPr>
            <w:tcW w:w="839" w:type="pct"/>
          </w:tcPr>
          <w:p w:rsidR="005B24DE" w:rsidRPr="006D486D" w:rsidRDefault="005B24DE" w:rsidP="005B24DE">
            <w:pPr>
              <w:jc w:val="left"/>
              <w:rPr>
                <w:sz w:val="20"/>
                <w:szCs w:val="20"/>
              </w:rPr>
            </w:pPr>
            <w:r>
              <w:rPr>
                <w:sz w:val="20"/>
                <w:szCs w:val="20"/>
              </w:rPr>
              <w:t>Доступен для проведения</w:t>
            </w:r>
          </w:p>
        </w:tc>
        <w:tc>
          <w:tcPr>
            <w:tcW w:w="1073" w:type="pct"/>
          </w:tcPr>
          <w:p w:rsidR="005B24DE" w:rsidRDefault="005B24DE" w:rsidP="005B24DE">
            <w:pPr>
              <w:jc w:val="left"/>
              <w:rPr>
                <w:lang w:eastAsia="zh-CN" w:bidi="hi-IN"/>
              </w:rPr>
            </w:pPr>
            <w:r>
              <w:rPr>
                <w:lang w:eastAsia="zh-CN" w:bidi="hi-IN"/>
              </w:rPr>
              <w:t>-</w:t>
            </w:r>
          </w:p>
        </w:tc>
        <w:tc>
          <w:tcPr>
            <w:tcW w:w="861" w:type="pct"/>
          </w:tcPr>
          <w:p w:rsidR="005B24DE" w:rsidRDefault="005B24DE" w:rsidP="005B24DE">
            <w:pPr>
              <w:jc w:val="left"/>
              <w:rPr>
                <w:lang w:eastAsia="zh-CN" w:bidi="hi-IN"/>
              </w:rPr>
            </w:pPr>
            <w:r>
              <w:rPr>
                <w:sz w:val="20"/>
                <w:szCs w:val="20"/>
              </w:rPr>
              <w:t>Доступен для проведения</w:t>
            </w:r>
          </w:p>
        </w:tc>
        <w:tc>
          <w:tcPr>
            <w:tcW w:w="980" w:type="pct"/>
          </w:tcPr>
          <w:p w:rsidR="005B24DE" w:rsidRDefault="005B24DE" w:rsidP="005B24DE">
            <w:pPr>
              <w:jc w:val="left"/>
              <w:rPr>
                <w:lang w:eastAsia="zh-CN" w:bidi="hi-IN"/>
              </w:rPr>
            </w:pPr>
            <w:r>
              <w:rPr>
                <w:lang w:eastAsia="zh-CN" w:bidi="hi-IN"/>
              </w:rPr>
              <w:t>-</w:t>
            </w:r>
          </w:p>
        </w:tc>
        <w:tc>
          <w:tcPr>
            <w:tcW w:w="1247" w:type="pct"/>
          </w:tcPr>
          <w:p w:rsidR="005B24DE" w:rsidRDefault="005B24DE" w:rsidP="005B24DE">
            <w:pPr>
              <w:jc w:val="left"/>
              <w:rPr>
                <w:lang w:eastAsia="zh-CN" w:bidi="hi-IN"/>
              </w:rPr>
            </w:pPr>
            <w:r>
              <w:rPr>
                <w:lang w:eastAsia="zh-CN" w:bidi="hi-IN"/>
              </w:rPr>
              <w:t>-</w:t>
            </w:r>
          </w:p>
        </w:tc>
      </w:tr>
      <w:tr w:rsidR="005B24DE" w:rsidTr="006D7AF6">
        <w:tc>
          <w:tcPr>
            <w:tcW w:w="839" w:type="pct"/>
          </w:tcPr>
          <w:p w:rsidR="005B24DE" w:rsidRPr="006D486D" w:rsidRDefault="005B24DE" w:rsidP="005B24DE">
            <w:pPr>
              <w:jc w:val="left"/>
              <w:rPr>
                <w:sz w:val="20"/>
                <w:szCs w:val="20"/>
              </w:rPr>
            </w:pPr>
            <w:r>
              <w:rPr>
                <w:sz w:val="20"/>
                <w:szCs w:val="20"/>
              </w:rPr>
              <w:t>Пациент не найден</w:t>
            </w:r>
          </w:p>
        </w:tc>
        <w:tc>
          <w:tcPr>
            <w:tcW w:w="1073" w:type="pct"/>
          </w:tcPr>
          <w:p w:rsidR="005B24DE" w:rsidRDefault="005B24DE" w:rsidP="005B24DE">
            <w:pPr>
              <w:jc w:val="left"/>
              <w:rPr>
                <w:lang w:eastAsia="zh-CN" w:bidi="hi-IN"/>
              </w:rPr>
            </w:pPr>
            <w:r>
              <w:rPr>
                <w:lang w:eastAsia="zh-CN" w:bidi="hi-IN"/>
              </w:rPr>
              <w:t>-</w:t>
            </w:r>
          </w:p>
        </w:tc>
        <w:tc>
          <w:tcPr>
            <w:tcW w:w="861" w:type="pct"/>
          </w:tcPr>
          <w:p w:rsidR="005B24DE" w:rsidRDefault="005B24DE" w:rsidP="005B24DE">
            <w:pPr>
              <w:jc w:val="left"/>
              <w:rPr>
                <w:lang w:eastAsia="zh-CN" w:bidi="hi-IN"/>
              </w:rPr>
            </w:pPr>
            <w:r>
              <w:rPr>
                <w:sz w:val="20"/>
                <w:szCs w:val="20"/>
              </w:rPr>
              <w:t>Пациент не найден</w:t>
            </w:r>
          </w:p>
        </w:tc>
        <w:tc>
          <w:tcPr>
            <w:tcW w:w="980" w:type="pct"/>
          </w:tcPr>
          <w:p w:rsidR="005B24DE" w:rsidRDefault="005B24DE" w:rsidP="005B24DE">
            <w:pPr>
              <w:jc w:val="left"/>
              <w:rPr>
                <w:lang w:eastAsia="zh-CN" w:bidi="hi-IN"/>
              </w:rPr>
            </w:pPr>
            <w:r>
              <w:rPr>
                <w:lang w:eastAsia="zh-CN" w:bidi="hi-IN"/>
              </w:rPr>
              <w:t>-</w:t>
            </w:r>
          </w:p>
        </w:tc>
        <w:tc>
          <w:tcPr>
            <w:tcW w:w="1247" w:type="pct"/>
          </w:tcPr>
          <w:p w:rsidR="005B24DE" w:rsidRDefault="005B24DE" w:rsidP="005B24DE">
            <w:pPr>
              <w:jc w:val="left"/>
              <w:rPr>
                <w:lang w:eastAsia="zh-CN" w:bidi="hi-IN"/>
              </w:rPr>
            </w:pPr>
            <w:r>
              <w:rPr>
                <w:lang w:eastAsia="zh-CN" w:bidi="hi-IN"/>
              </w:rPr>
              <w:t>-</w:t>
            </w:r>
          </w:p>
        </w:tc>
      </w:tr>
      <w:tr w:rsidR="005B24DE" w:rsidTr="006D7AF6">
        <w:tc>
          <w:tcPr>
            <w:tcW w:w="839" w:type="pct"/>
          </w:tcPr>
          <w:p w:rsidR="005B24DE" w:rsidRPr="006D486D" w:rsidRDefault="005B24DE" w:rsidP="005B24DE">
            <w:pPr>
              <w:jc w:val="left"/>
              <w:rPr>
                <w:sz w:val="20"/>
                <w:szCs w:val="20"/>
              </w:rPr>
            </w:pPr>
            <w:r>
              <w:rPr>
                <w:sz w:val="20"/>
                <w:szCs w:val="20"/>
              </w:rPr>
              <w:t>П</w:t>
            </w:r>
            <w:r w:rsidRPr="006B511A">
              <w:rPr>
                <w:sz w:val="20"/>
                <w:szCs w:val="20"/>
              </w:rPr>
              <w:t>ациент не прикрепл</w:t>
            </w:r>
            <w:r>
              <w:rPr>
                <w:sz w:val="20"/>
                <w:szCs w:val="20"/>
              </w:rPr>
              <w:t>ен</w:t>
            </w:r>
          </w:p>
        </w:tc>
        <w:tc>
          <w:tcPr>
            <w:tcW w:w="1073" w:type="pct"/>
          </w:tcPr>
          <w:p w:rsidR="005B24DE" w:rsidRDefault="005B24DE" w:rsidP="005B24DE">
            <w:pPr>
              <w:jc w:val="left"/>
              <w:rPr>
                <w:lang w:eastAsia="zh-CN" w:bidi="hi-IN"/>
              </w:rPr>
            </w:pPr>
            <w:r>
              <w:rPr>
                <w:lang w:eastAsia="zh-CN" w:bidi="hi-IN"/>
              </w:rPr>
              <w:t>-</w:t>
            </w:r>
          </w:p>
        </w:tc>
        <w:tc>
          <w:tcPr>
            <w:tcW w:w="861" w:type="pct"/>
          </w:tcPr>
          <w:p w:rsidR="005B24DE" w:rsidRDefault="005B24DE" w:rsidP="005B24DE">
            <w:pPr>
              <w:jc w:val="left"/>
              <w:rPr>
                <w:lang w:eastAsia="zh-CN" w:bidi="hi-IN"/>
              </w:rPr>
            </w:pPr>
            <w:r>
              <w:rPr>
                <w:sz w:val="20"/>
                <w:szCs w:val="20"/>
              </w:rPr>
              <w:t>П</w:t>
            </w:r>
            <w:r w:rsidRPr="006B511A">
              <w:rPr>
                <w:sz w:val="20"/>
                <w:szCs w:val="20"/>
              </w:rPr>
              <w:t>ациент не прикрепл</w:t>
            </w:r>
            <w:r>
              <w:rPr>
                <w:sz w:val="20"/>
                <w:szCs w:val="20"/>
              </w:rPr>
              <w:t>ен</w:t>
            </w:r>
          </w:p>
        </w:tc>
        <w:tc>
          <w:tcPr>
            <w:tcW w:w="980" w:type="pct"/>
          </w:tcPr>
          <w:p w:rsidR="005B24DE" w:rsidRDefault="005B24DE" w:rsidP="005B24DE">
            <w:pPr>
              <w:jc w:val="left"/>
              <w:rPr>
                <w:lang w:eastAsia="zh-CN" w:bidi="hi-IN"/>
              </w:rPr>
            </w:pPr>
            <w:r>
              <w:rPr>
                <w:lang w:eastAsia="zh-CN" w:bidi="hi-IN"/>
              </w:rPr>
              <w:t>-</w:t>
            </w:r>
          </w:p>
        </w:tc>
        <w:tc>
          <w:tcPr>
            <w:tcW w:w="1247" w:type="pct"/>
          </w:tcPr>
          <w:p w:rsidR="005B24DE" w:rsidRDefault="005B24DE" w:rsidP="005B24DE">
            <w:pPr>
              <w:jc w:val="left"/>
              <w:rPr>
                <w:lang w:eastAsia="zh-CN" w:bidi="hi-IN"/>
              </w:rPr>
            </w:pPr>
            <w:r>
              <w:rPr>
                <w:lang w:eastAsia="zh-CN" w:bidi="hi-IN"/>
              </w:rPr>
              <w:t>-</w:t>
            </w:r>
          </w:p>
        </w:tc>
      </w:tr>
      <w:tr w:rsidR="00E9014A" w:rsidTr="006D7AF6">
        <w:tc>
          <w:tcPr>
            <w:tcW w:w="839" w:type="pct"/>
          </w:tcPr>
          <w:p w:rsidR="00E9014A" w:rsidRDefault="00E9014A" w:rsidP="005B24DE">
            <w:pPr>
              <w:jc w:val="left"/>
              <w:rPr>
                <w:sz w:val="20"/>
                <w:szCs w:val="20"/>
              </w:rPr>
            </w:pPr>
            <w:r w:rsidRPr="00E9014A">
              <w:rPr>
                <w:sz w:val="20"/>
                <w:szCs w:val="20"/>
              </w:rPr>
              <w:lastRenderedPageBreak/>
              <w:t>Нет доступных медицинских услуг</w:t>
            </w:r>
          </w:p>
        </w:tc>
        <w:tc>
          <w:tcPr>
            <w:tcW w:w="1073" w:type="pct"/>
          </w:tcPr>
          <w:p w:rsidR="00E9014A" w:rsidRPr="00E9014A" w:rsidRDefault="00E9014A" w:rsidP="005B24DE">
            <w:pPr>
              <w:jc w:val="left"/>
              <w:rPr>
                <w:lang w:val="en-US" w:eastAsia="zh-CN" w:bidi="hi-IN"/>
              </w:rPr>
            </w:pPr>
            <w:r>
              <w:rPr>
                <w:lang w:val="en-US" w:eastAsia="zh-CN" w:bidi="hi-IN"/>
              </w:rPr>
              <w:t>-</w:t>
            </w:r>
          </w:p>
        </w:tc>
        <w:tc>
          <w:tcPr>
            <w:tcW w:w="861" w:type="pct"/>
          </w:tcPr>
          <w:p w:rsidR="00E9014A" w:rsidRPr="00E9014A" w:rsidRDefault="00E9014A" w:rsidP="005B24DE">
            <w:pPr>
              <w:jc w:val="left"/>
              <w:rPr>
                <w:sz w:val="20"/>
                <w:szCs w:val="20"/>
                <w:lang w:val="en-US"/>
              </w:rPr>
            </w:pPr>
            <w:r w:rsidRPr="00E9014A">
              <w:rPr>
                <w:sz w:val="20"/>
                <w:szCs w:val="20"/>
              </w:rPr>
              <w:t>Нет доступных медицинских услуг</w:t>
            </w:r>
          </w:p>
        </w:tc>
        <w:tc>
          <w:tcPr>
            <w:tcW w:w="980" w:type="pct"/>
          </w:tcPr>
          <w:p w:rsidR="00E9014A" w:rsidRPr="00E9014A" w:rsidRDefault="00E9014A" w:rsidP="005B24DE">
            <w:pPr>
              <w:jc w:val="left"/>
              <w:rPr>
                <w:lang w:val="en-US" w:eastAsia="zh-CN" w:bidi="hi-IN"/>
              </w:rPr>
            </w:pPr>
            <w:r>
              <w:rPr>
                <w:lang w:val="en-US" w:eastAsia="zh-CN" w:bidi="hi-IN"/>
              </w:rPr>
              <w:t>-</w:t>
            </w:r>
          </w:p>
        </w:tc>
        <w:tc>
          <w:tcPr>
            <w:tcW w:w="1247" w:type="pct"/>
          </w:tcPr>
          <w:p w:rsidR="00E9014A" w:rsidRPr="00E9014A" w:rsidRDefault="00E9014A" w:rsidP="005B24DE">
            <w:pPr>
              <w:jc w:val="left"/>
              <w:rPr>
                <w:lang w:val="en-US" w:eastAsia="zh-CN" w:bidi="hi-IN"/>
              </w:rPr>
            </w:pPr>
            <w:r>
              <w:rPr>
                <w:lang w:val="en-US" w:eastAsia="zh-CN" w:bidi="hi-IN"/>
              </w:rPr>
              <w:t>-</w:t>
            </w:r>
          </w:p>
        </w:tc>
      </w:tr>
      <w:tr w:rsidR="005B24DE" w:rsidTr="006D7AF6">
        <w:tc>
          <w:tcPr>
            <w:tcW w:w="839" w:type="pct"/>
          </w:tcPr>
          <w:p w:rsidR="005B24DE" w:rsidRDefault="00060BB0" w:rsidP="005B24DE">
            <w:pPr>
              <w:jc w:val="left"/>
              <w:rPr>
                <w:lang w:eastAsia="zh-CN" w:bidi="hi-IN"/>
              </w:rPr>
            </w:pPr>
            <w:r w:rsidRPr="00060BB0">
              <w:rPr>
                <w:sz w:val="20"/>
                <w:szCs w:val="20"/>
              </w:rPr>
              <w:t>Медицинская организация не предоставляет услугу в электронном виде</w:t>
            </w:r>
          </w:p>
        </w:tc>
        <w:tc>
          <w:tcPr>
            <w:tcW w:w="1073" w:type="pct"/>
          </w:tcPr>
          <w:p w:rsidR="005B24DE" w:rsidRDefault="005B24DE" w:rsidP="005B24DE">
            <w:pPr>
              <w:jc w:val="left"/>
              <w:rPr>
                <w:lang w:eastAsia="zh-CN" w:bidi="hi-IN"/>
              </w:rPr>
            </w:pPr>
            <w:r>
              <w:rPr>
                <w:lang w:eastAsia="zh-CN" w:bidi="hi-IN"/>
              </w:rPr>
              <w:t>-</w:t>
            </w:r>
          </w:p>
        </w:tc>
        <w:tc>
          <w:tcPr>
            <w:tcW w:w="861" w:type="pct"/>
          </w:tcPr>
          <w:p w:rsidR="005B24DE" w:rsidRDefault="00060BB0" w:rsidP="005B24DE">
            <w:pPr>
              <w:jc w:val="left"/>
              <w:rPr>
                <w:lang w:eastAsia="zh-CN" w:bidi="hi-IN"/>
              </w:rPr>
            </w:pPr>
            <w:r w:rsidRPr="00060BB0">
              <w:rPr>
                <w:sz w:val="20"/>
                <w:szCs w:val="20"/>
              </w:rPr>
              <w:t>Медицинская организация не предоставляет услугу в электронном виде</w:t>
            </w:r>
          </w:p>
        </w:tc>
        <w:tc>
          <w:tcPr>
            <w:tcW w:w="980" w:type="pct"/>
          </w:tcPr>
          <w:p w:rsidR="005B24DE" w:rsidRDefault="005B24DE" w:rsidP="005B24DE">
            <w:pPr>
              <w:jc w:val="left"/>
              <w:rPr>
                <w:lang w:eastAsia="zh-CN" w:bidi="hi-IN"/>
              </w:rPr>
            </w:pPr>
            <w:r>
              <w:rPr>
                <w:lang w:eastAsia="zh-CN" w:bidi="hi-IN"/>
              </w:rPr>
              <w:t>-</w:t>
            </w:r>
          </w:p>
        </w:tc>
        <w:tc>
          <w:tcPr>
            <w:tcW w:w="1247" w:type="pct"/>
          </w:tcPr>
          <w:p w:rsidR="005B24DE" w:rsidRDefault="005B24DE" w:rsidP="005B24DE">
            <w:pPr>
              <w:jc w:val="left"/>
              <w:rPr>
                <w:lang w:eastAsia="zh-CN" w:bidi="hi-IN"/>
              </w:rPr>
            </w:pPr>
            <w:r>
              <w:rPr>
                <w:lang w:eastAsia="zh-CN" w:bidi="hi-IN"/>
              </w:rPr>
              <w:t>-</w:t>
            </w:r>
          </w:p>
        </w:tc>
      </w:tr>
    </w:tbl>
    <w:p w:rsidR="006D486D" w:rsidRPr="006D486D" w:rsidRDefault="006D486D" w:rsidP="006D486D">
      <w:pPr>
        <w:rPr>
          <w:lang w:eastAsia="zh-CN" w:bidi="hi-IN"/>
        </w:rPr>
      </w:pPr>
    </w:p>
    <w:p w:rsidR="00AA4D95" w:rsidRDefault="005B24DE" w:rsidP="001979F3">
      <w:pPr>
        <w:pStyle w:val="31"/>
      </w:pPr>
      <w:r>
        <w:t xml:space="preserve"> </w:t>
      </w:r>
      <w:bookmarkStart w:id="290" w:name="_Toc526849045"/>
      <w:r>
        <w:t>С</w:t>
      </w:r>
      <w:r w:rsidR="006A7775">
        <w:t>оответствия статусов медицинской</w:t>
      </w:r>
      <w:r>
        <w:t xml:space="preserve"> услуг</w:t>
      </w:r>
      <w:r w:rsidR="006A7775">
        <w:t>и</w:t>
      </w:r>
      <w:r w:rsidR="006D7AF6">
        <w:t>(</w:t>
      </w:r>
      <w:r w:rsidR="006D7AF6" w:rsidRPr="00D87127">
        <w:rPr>
          <w:rFonts w:cs="Times New Roman"/>
          <w:sz w:val="20"/>
          <w:szCs w:val="20"/>
        </w:rPr>
        <w:t>serviceStatus</w:t>
      </w:r>
      <w:r w:rsidR="006D7AF6">
        <w:t>)</w:t>
      </w:r>
      <w:bookmarkEnd w:id="290"/>
    </w:p>
    <w:p w:rsidR="005B24DE" w:rsidRDefault="006A7775" w:rsidP="005B24DE">
      <w:pPr>
        <w:rPr>
          <w:lang w:eastAsia="zh-CN" w:bidi="hi-IN"/>
        </w:rPr>
      </w:pPr>
      <w:r>
        <w:rPr>
          <w:lang w:eastAsia="zh-CN" w:bidi="hi-IN"/>
        </w:rPr>
        <w:t>Перечень статусов медицинской</w:t>
      </w:r>
      <w:r w:rsidR="005B24DE">
        <w:rPr>
          <w:lang w:eastAsia="zh-CN" w:bidi="hi-IN"/>
        </w:rPr>
        <w:t xml:space="preserve"> услуг</w:t>
      </w:r>
      <w:r>
        <w:rPr>
          <w:lang w:eastAsia="zh-CN" w:bidi="hi-IN"/>
        </w:rPr>
        <w:t>и</w:t>
      </w:r>
      <w:r w:rsidR="005B24DE">
        <w:rPr>
          <w:lang w:eastAsia="zh-CN" w:bidi="hi-IN"/>
        </w:rPr>
        <w:t>(</w:t>
      </w:r>
      <w:r w:rsidR="006D7AF6" w:rsidRPr="006D7AF6">
        <w:rPr>
          <w:sz w:val="20"/>
          <w:szCs w:val="20"/>
          <w:lang w:val="en-US"/>
        </w:rPr>
        <w:t>serviceStatus</w:t>
      </w:r>
      <w:r w:rsidR="005B24DE">
        <w:rPr>
          <w:lang w:eastAsia="zh-CN" w:bidi="hi-IN"/>
        </w:rPr>
        <w:t>), а так же эквиваленты передаваемые в сообщениях на ЕПГУ представлены в таблице</w:t>
      </w:r>
      <w:r w:rsidR="000C1991">
        <w:fldChar w:fldCharType="begin"/>
      </w:r>
      <w:r w:rsidR="000C1991">
        <w:instrText xml:space="preserve"> REF _Ref507425610 \h  \* MERGEFORMAT </w:instrText>
      </w:r>
      <w:r w:rsidR="000C1991">
        <w:fldChar w:fldCharType="separate"/>
      </w:r>
      <w:r w:rsidR="00E139BB" w:rsidRPr="00E139BB">
        <w:rPr>
          <w:vanish/>
        </w:rPr>
        <w:t>Таблица</w:t>
      </w:r>
      <w:r w:rsidR="00E139BB">
        <w:t xml:space="preserve"> Е. 2</w:t>
      </w:r>
      <w:r w:rsidR="000C1991">
        <w:fldChar w:fldCharType="end"/>
      </w:r>
      <w:r w:rsidR="005B24DE">
        <w:rPr>
          <w:lang w:eastAsia="zh-CN" w:bidi="hi-IN"/>
        </w:rPr>
        <w:t>.</w:t>
      </w:r>
    </w:p>
    <w:p w:rsidR="00275B40" w:rsidRDefault="00275B40" w:rsidP="00275B40">
      <w:pPr>
        <w:pStyle w:val="aff2"/>
        <w:rPr>
          <w:lang w:eastAsia="zh-CN" w:bidi="hi-IN"/>
        </w:rPr>
      </w:pPr>
      <w:bookmarkStart w:id="291" w:name="_Ref507425610"/>
      <w:r>
        <w:t xml:space="preserve">Таблица Е. </w:t>
      </w:r>
      <w:fldSimple w:instr=" SEQ Таблица_Е. \* ARABIC ">
        <w:r w:rsidR="00E139BB">
          <w:rPr>
            <w:noProof/>
          </w:rPr>
          <w:t>2</w:t>
        </w:r>
      </w:fldSimple>
      <w:bookmarkEnd w:id="291"/>
      <w:r>
        <w:t xml:space="preserve"> – Соответствия </w:t>
      </w:r>
      <w:r w:rsidR="00B87DD7">
        <w:t xml:space="preserve">статусов медицинской </w:t>
      </w:r>
      <w:r w:rsidRPr="00275B40">
        <w:t>услуг</w:t>
      </w:r>
      <w:r w:rsidR="00B87DD7">
        <w:t>и</w:t>
      </w:r>
      <w:r w:rsidRPr="00275B40">
        <w:t>(serviceStatus)</w:t>
      </w:r>
    </w:p>
    <w:tbl>
      <w:tblPr>
        <w:tblStyle w:val="afb"/>
        <w:tblW w:w="5000" w:type="pct"/>
        <w:tblLook w:val="04A0" w:firstRow="1" w:lastRow="0" w:firstColumn="1" w:lastColumn="0" w:noHBand="0" w:noVBand="1"/>
      </w:tblPr>
      <w:tblGrid>
        <w:gridCol w:w="2693"/>
        <w:gridCol w:w="3421"/>
        <w:gridCol w:w="3234"/>
      </w:tblGrid>
      <w:tr w:rsidR="006D7AF6" w:rsidTr="006D7AF6">
        <w:trPr>
          <w:tblHeader/>
        </w:trPr>
        <w:tc>
          <w:tcPr>
            <w:tcW w:w="3270" w:type="pct"/>
            <w:gridSpan w:val="2"/>
          </w:tcPr>
          <w:p w:rsidR="006D7AF6" w:rsidRPr="006D486D" w:rsidRDefault="006D7AF6"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1730" w:type="pct"/>
          </w:tcPr>
          <w:p w:rsidR="006D7AF6" w:rsidRPr="006D486D" w:rsidRDefault="006D7AF6" w:rsidP="00651D7F">
            <w:pPr>
              <w:spacing w:after="0"/>
              <w:jc w:val="center"/>
              <w:rPr>
                <w:b/>
                <w:lang w:eastAsia="zh-CN" w:bidi="hi-IN"/>
              </w:rPr>
            </w:pPr>
            <w:r w:rsidRPr="006D486D">
              <w:rPr>
                <w:b/>
                <w:lang w:eastAsia="zh-CN" w:bidi="hi-IN"/>
              </w:rPr>
              <w:t>В ЕПГУ</w:t>
            </w:r>
          </w:p>
        </w:tc>
      </w:tr>
      <w:tr w:rsidR="006D7AF6" w:rsidTr="006D7AF6">
        <w:trPr>
          <w:tblHeader/>
        </w:trPr>
        <w:tc>
          <w:tcPr>
            <w:tcW w:w="1440" w:type="pct"/>
          </w:tcPr>
          <w:p w:rsidR="006D7AF6" w:rsidRPr="005B24DE" w:rsidRDefault="006D7AF6" w:rsidP="00651D7F">
            <w:pPr>
              <w:jc w:val="left"/>
              <w:rPr>
                <w:b/>
                <w:sz w:val="20"/>
                <w:szCs w:val="20"/>
              </w:rPr>
            </w:pPr>
            <w:r w:rsidRPr="006D7AF6">
              <w:rPr>
                <w:b/>
                <w:sz w:val="20"/>
                <w:szCs w:val="20"/>
              </w:rPr>
              <w:t>serviceStatus</w:t>
            </w:r>
          </w:p>
        </w:tc>
        <w:tc>
          <w:tcPr>
            <w:tcW w:w="1830" w:type="pct"/>
          </w:tcPr>
          <w:p w:rsidR="006D7AF6" w:rsidRPr="005B24DE" w:rsidRDefault="006D7AF6" w:rsidP="00651D7F">
            <w:pPr>
              <w:jc w:val="left"/>
              <w:rPr>
                <w:b/>
                <w:sz w:val="20"/>
                <w:szCs w:val="20"/>
              </w:rPr>
            </w:pPr>
            <w:r>
              <w:rPr>
                <w:b/>
                <w:sz w:val="20"/>
                <w:szCs w:val="20"/>
              </w:rPr>
              <w:t>Описание</w:t>
            </w:r>
          </w:p>
        </w:tc>
        <w:tc>
          <w:tcPr>
            <w:tcW w:w="1730" w:type="pct"/>
          </w:tcPr>
          <w:p w:rsidR="006D7AF6" w:rsidRPr="005B24DE" w:rsidRDefault="006D7AF6" w:rsidP="00651D7F">
            <w:pPr>
              <w:jc w:val="left"/>
              <w:rPr>
                <w:b/>
                <w:sz w:val="20"/>
                <w:szCs w:val="20"/>
              </w:rPr>
            </w:pPr>
            <w:r>
              <w:rPr>
                <w:b/>
                <w:iCs/>
                <w:sz w:val="20"/>
                <w:szCs w:val="20"/>
              </w:rPr>
              <w:t>ServiceStatus</w:t>
            </w:r>
          </w:p>
        </w:tc>
      </w:tr>
      <w:tr w:rsidR="006D7AF6" w:rsidTr="006D7AF6">
        <w:tc>
          <w:tcPr>
            <w:tcW w:w="1440" w:type="pct"/>
          </w:tcPr>
          <w:p w:rsidR="004376DF" w:rsidRDefault="004376DF" w:rsidP="004376DF">
            <w:pPr>
              <w:jc w:val="left"/>
              <w:rPr>
                <w:rFonts w:cs="Times New Roman"/>
                <w:sz w:val="20"/>
                <w:szCs w:val="20"/>
              </w:rPr>
            </w:pPr>
            <w:r w:rsidRPr="00E708B0">
              <w:rPr>
                <w:rFonts w:cs="Times New Roman"/>
                <w:sz w:val="20"/>
                <w:szCs w:val="20"/>
              </w:rPr>
              <w:t>PLANNED</w:t>
            </w:r>
            <w:r>
              <w:rPr>
                <w:rFonts w:cs="Times New Roman"/>
                <w:sz w:val="20"/>
                <w:szCs w:val="20"/>
              </w:rPr>
              <w:t xml:space="preserve"> </w:t>
            </w:r>
          </w:p>
          <w:p w:rsidR="006D7AF6" w:rsidRPr="006D486D" w:rsidRDefault="006D7AF6" w:rsidP="004376DF">
            <w:pPr>
              <w:spacing w:before="0" w:after="0" w:line="240" w:lineRule="auto"/>
              <w:contextualSpacing w:val="0"/>
              <w:jc w:val="left"/>
              <w:rPr>
                <w:sz w:val="20"/>
                <w:szCs w:val="20"/>
              </w:rPr>
            </w:pPr>
          </w:p>
        </w:tc>
        <w:tc>
          <w:tcPr>
            <w:tcW w:w="1830" w:type="pct"/>
          </w:tcPr>
          <w:p w:rsidR="006D7AF6" w:rsidRPr="006D486D" w:rsidRDefault="004376DF" w:rsidP="00651D7F">
            <w:pPr>
              <w:jc w:val="left"/>
              <w:rPr>
                <w:sz w:val="20"/>
                <w:szCs w:val="20"/>
              </w:rPr>
            </w:pPr>
            <w:r>
              <w:rPr>
                <w:rFonts w:cs="Times New Roman"/>
                <w:sz w:val="20"/>
                <w:szCs w:val="20"/>
              </w:rPr>
              <w:t>Запланирована</w:t>
            </w:r>
          </w:p>
        </w:tc>
        <w:tc>
          <w:tcPr>
            <w:tcW w:w="1730" w:type="pct"/>
          </w:tcPr>
          <w:p w:rsidR="006D7AF6" w:rsidRDefault="004376DF" w:rsidP="00651D7F">
            <w:pPr>
              <w:jc w:val="left"/>
              <w:rPr>
                <w:lang w:eastAsia="zh-CN" w:bidi="hi-IN"/>
              </w:rPr>
            </w:pPr>
            <w:r>
              <w:rPr>
                <w:rFonts w:cs="Times New Roman"/>
                <w:sz w:val="20"/>
                <w:szCs w:val="20"/>
              </w:rPr>
              <w:t>Запланирована</w:t>
            </w:r>
          </w:p>
        </w:tc>
      </w:tr>
      <w:tr w:rsidR="006D7AF6" w:rsidTr="006D7AF6">
        <w:tc>
          <w:tcPr>
            <w:tcW w:w="1440" w:type="pct"/>
          </w:tcPr>
          <w:p w:rsidR="004376DF" w:rsidRDefault="004376DF" w:rsidP="004376DF">
            <w:pPr>
              <w:jc w:val="left"/>
              <w:rPr>
                <w:rFonts w:cs="Times New Roman"/>
                <w:sz w:val="20"/>
                <w:szCs w:val="20"/>
              </w:rPr>
            </w:pPr>
            <w:r w:rsidRPr="00E708B0">
              <w:rPr>
                <w:rFonts w:cs="Times New Roman"/>
                <w:sz w:val="20"/>
                <w:szCs w:val="20"/>
              </w:rPr>
              <w:t>SUCCESS</w:t>
            </w:r>
          </w:p>
          <w:p w:rsidR="006D7AF6" w:rsidRPr="006D486D" w:rsidRDefault="006D7AF6" w:rsidP="00651D7F">
            <w:pPr>
              <w:jc w:val="left"/>
              <w:rPr>
                <w:sz w:val="20"/>
                <w:szCs w:val="20"/>
              </w:rPr>
            </w:pPr>
          </w:p>
        </w:tc>
        <w:tc>
          <w:tcPr>
            <w:tcW w:w="1830" w:type="pct"/>
          </w:tcPr>
          <w:p w:rsidR="006D7AF6" w:rsidRPr="006D486D" w:rsidRDefault="004376DF" w:rsidP="00651D7F">
            <w:pPr>
              <w:jc w:val="left"/>
              <w:rPr>
                <w:sz w:val="20"/>
                <w:szCs w:val="20"/>
              </w:rPr>
            </w:pPr>
            <w:r w:rsidRPr="000D46E2">
              <w:rPr>
                <w:rFonts w:cs="Times New Roman"/>
                <w:sz w:val="20"/>
                <w:szCs w:val="20"/>
              </w:rPr>
              <w:t>Оказана</w:t>
            </w:r>
          </w:p>
        </w:tc>
        <w:tc>
          <w:tcPr>
            <w:tcW w:w="1730" w:type="pct"/>
          </w:tcPr>
          <w:p w:rsidR="006D7AF6" w:rsidRDefault="004376DF" w:rsidP="00651D7F">
            <w:pPr>
              <w:jc w:val="left"/>
              <w:rPr>
                <w:lang w:eastAsia="zh-CN" w:bidi="hi-IN"/>
              </w:rPr>
            </w:pPr>
            <w:r w:rsidRPr="000D46E2">
              <w:rPr>
                <w:rFonts w:cs="Times New Roman"/>
                <w:sz w:val="20"/>
                <w:szCs w:val="20"/>
              </w:rPr>
              <w:t>Оказана</w:t>
            </w:r>
          </w:p>
        </w:tc>
      </w:tr>
      <w:tr w:rsidR="006D7AF6" w:rsidTr="006D7AF6">
        <w:tc>
          <w:tcPr>
            <w:tcW w:w="1440" w:type="pct"/>
          </w:tcPr>
          <w:p w:rsidR="004376DF" w:rsidRDefault="004376DF" w:rsidP="004376DF">
            <w:pPr>
              <w:jc w:val="left"/>
              <w:rPr>
                <w:rFonts w:cs="Times New Roman"/>
                <w:sz w:val="20"/>
                <w:szCs w:val="20"/>
              </w:rPr>
            </w:pPr>
            <w:r w:rsidRPr="00054D8A">
              <w:rPr>
                <w:rFonts w:cs="Times New Roman"/>
                <w:sz w:val="20"/>
                <w:szCs w:val="20"/>
              </w:rPr>
              <w:t>AVAILABLE</w:t>
            </w:r>
          </w:p>
          <w:p w:rsidR="006D7AF6" w:rsidRPr="006D486D" w:rsidRDefault="006D7AF6" w:rsidP="00651D7F">
            <w:pPr>
              <w:jc w:val="left"/>
              <w:rPr>
                <w:sz w:val="20"/>
                <w:szCs w:val="20"/>
              </w:rPr>
            </w:pPr>
          </w:p>
        </w:tc>
        <w:tc>
          <w:tcPr>
            <w:tcW w:w="1830" w:type="pct"/>
          </w:tcPr>
          <w:p w:rsidR="006D7AF6" w:rsidRDefault="004376DF" w:rsidP="00651D7F">
            <w:pPr>
              <w:jc w:val="left"/>
              <w:rPr>
                <w:lang w:eastAsia="zh-CN" w:bidi="hi-IN"/>
              </w:rPr>
            </w:pPr>
            <w:r w:rsidRPr="000D46E2">
              <w:rPr>
                <w:rFonts w:cs="Times New Roman"/>
                <w:sz w:val="20"/>
                <w:szCs w:val="20"/>
              </w:rPr>
              <w:t>Доступна</w:t>
            </w:r>
          </w:p>
        </w:tc>
        <w:tc>
          <w:tcPr>
            <w:tcW w:w="1730" w:type="pct"/>
          </w:tcPr>
          <w:p w:rsidR="006D7AF6" w:rsidRDefault="004376DF" w:rsidP="00651D7F">
            <w:pPr>
              <w:jc w:val="left"/>
              <w:rPr>
                <w:lang w:eastAsia="zh-CN" w:bidi="hi-IN"/>
              </w:rPr>
            </w:pPr>
            <w:r w:rsidRPr="000D46E2">
              <w:rPr>
                <w:rFonts w:cs="Times New Roman"/>
                <w:sz w:val="20"/>
                <w:szCs w:val="20"/>
              </w:rPr>
              <w:t>Доступна</w:t>
            </w:r>
          </w:p>
        </w:tc>
      </w:tr>
      <w:tr w:rsidR="006D7AF6" w:rsidTr="006D7AF6">
        <w:tc>
          <w:tcPr>
            <w:tcW w:w="1440" w:type="pct"/>
          </w:tcPr>
          <w:p w:rsidR="004376DF" w:rsidRDefault="004376DF" w:rsidP="004376DF">
            <w:pPr>
              <w:spacing w:before="0" w:after="0" w:line="240" w:lineRule="auto"/>
              <w:contextualSpacing w:val="0"/>
              <w:jc w:val="left"/>
              <w:rPr>
                <w:rFonts w:eastAsia="Times New Roman" w:cs="Times New Roman"/>
                <w:color w:val="000000"/>
                <w:sz w:val="20"/>
                <w:szCs w:val="20"/>
              </w:rPr>
            </w:pPr>
            <w:r>
              <w:rPr>
                <w:color w:val="000000"/>
                <w:sz w:val="20"/>
                <w:szCs w:val="20"/>
              </w:rPr>
              <w:t>UNAVAILABLE</w:t>
            </w:r>
          </w:p>
          <w:p w:rsidR="006D7AF6" w:rsidRPr="006D486D" w:rsidRDefault="006D7AF6" w:rsidP="00651D7F">
            <w:pPr>
              <w:jc w:val="left"/>
              <w:rPr>
                <w:sz w:val="20"/>
                <w:szCs w:val="20"/>
              </w:rPr>
            </w:pPr>
          </w:p>
        </w:tc>
        <w:tc>
          <w:tcPr>
            <w:tcW w:w="1830" w:type="pct"/>
          </w:tcPr>
          <w:p w:rsidR="006D7AF6" w:rsidRDefault="004376DF" w:rsidP="00651D7F">
            <w:pPr>
              <w:jc w:val="left"/>
              <w:rPr>
                <w:lang w:eastAsia="zh-CN" w:bidi="hi-IN"/>
              </w:rPr>
            </w:pPr>
            <w:r w:rsidRPr="000D46E2">
              <w:rPr>
                <w:rFonts w:cs="Times New Roman"/>
                <w:sz w:val="20"/>
                <w:szCs w:val="20"/>
              </w:rPr>
              <w:t>Недоступна</w:t>
            </w:r>
          </w:p>
        </w:tc>
        <w:tc>
          <w:tcPr>
            <w:tcW w:w="1730" w:type="pct"/>
          </w:tcPr>
          <w:p w:rsidR="006D7AF6" w:rsidRDefault="004376DF" w:rsidP="00651D7F">
            <w:pPr>
              <w:jc w:val="left"/>
              <w:rPr>
                <w:lang w:eastAsia="zh-CN" w:bidi="hi-IN"/>
              </w:rPr>
            </w:pPr>
            <w:r w:rsidRPr="000D46E2">
              <w:rPr>
                <w:rFonts w:cs="Times New Roman"/>
                <w:sz w:val="20"/>
                <w:szCs w:val="20"/>
              </w:rPr>
              <w:t>Недоступна</w:t>
            </w:r>
          </w:p>
        </w:tc>
      </w:tr>
    </w:tbl>
    <w:p w:rsidR="006D7AF6" w:rsidRPr="005B24DE" w:rsidRDefault="006D7AF6" w:rsidP="005B24DE">
      <w:pPr>
        <w:rPr>
          <w:lang w:eastAsia="zh-CN" w:bidi="hi-IN"/>
        </w:rPr>
      </w:pPr>
    </w:p>
    <w:p w:rsidR="005B24DE" w:rsidRPr="005B24DE" w:rsidRDefault="003F24D4" w:rsidP="001979F3">
      <w:pPr>
        <w:pStyle w:val="31"/>
      </w:pPr>
      <w:r>
        <w:t xml:space="preserve"> </w:t>
      </w:r>
      <w:bookmarkStart w:id="292" w:name="_Toc526849046"/>
      <w:r>
        <w:t>Соответствия стату</w:t>
      </w:r>
      <w:r w:rsidR="00E21560">
        <w:t>сов записи</w:t>
      </w:r>
      <w:r>
        <w:t xml:space="preserve"> </w:t>
      </w:r>
      <w:r w:rsidR="00CB3E92">
        <w:t>на медицинскую услугу</w:t>
      </w:r>
      <w:bookmarkEnd w:id="292"/>
      <w:r>
        <w:t xml:space="preserve"> </w:t>
      </w:r>
      <w:r w:rsidR="004376DF">
        <w:t xml:space="preserve"> </w:t>
      </w:r>
    </w:p>
    <w:p w:rsidR="003F24D4" w:rsidRDefault="003F24D4" w:rsidP="003F24D4">
      <w:pPr>
        <w:rPr>
          <w:lang w:eastAsia="zh-CN" w:bidi="hi-IN"/>
        </w:rPr>
      </w:pPr>
      <w:r>
        <w:rPr>
          <w:lang w:eastAsia="zh-CN" w:bidi="hi-IN"/>
        </w:rPr>
        <w:t>Перечень статусов</w:t>
      </w:r>
      <w:r w:rsidR="005D0844">
        <w:rPr>
          <w:lang w:eastAsia="zh-CN" w:bidi="hi-IN"/>
        </w:rPr>
        <w:t xml:space="preserve"> записи на медицинскую услугу</w:t>
      </w:r>
      <w:r>
        <w:rPr>
          <w:lang w:eastAsia="zh-CN" w:bidi="hi-IN"/>
        </w:rPr>
        <w:t>(</w:t>
      </w:r>
      <w:r>
        <w:rPr>
          <w:sz w:val="20"/>
          <w:szCs w:val="20"/>
        </w:rPr>
        <w:t>bookingStatus</w:t>
      </w:r>
      <w:r>
        <w:rPr>
          <w:lang w:eastAsia="zh-CN" w:bidi="hi-IN"/>
        </w:rPr>
        <w:t>), а так же эквиваленты передаваемые в сообщениях на ЕПГУ представлены в таблице</w:t>
      </w:r>
      <w:r w:rsidR="000C1991">
        <w:fldChar w:fldCharType="begin"/>
      </w:r>
      <w:r w:rsidR="000C1991">
        <w:instrText xml:space="preserve"> REF _Ref507425623 \h  \* MERGEFORMAT </w:instrText>
      </w:r>
      <w:r w:rsidR="000C1991">
        <w:fldChar w:fldCharType="separate"/>
      </w:r>
      <w:r w:rsidR="00E139BB" w:rsidRPr="00E139BB">
        <w:rPr>
          <w:vanish/>
        </w:rPr>
        <w:t>Таблица</w:t>
      </w:r>
      <w:r w:rsidR="00E139BB">
        <w:t xml:space="preserve"> Е. 3</w:t>
      </w:r>
      <w:r w:rsidR="000C1991">
        <w:fldChar w:fldCharType="end"/>
      </w:r>
      <w:r>
        <w:rPr>
          <w:lang w:eastAsia="zh-CN" w:bidi="hi-IN"/>
        </w:rPr>
        <w:t>.</w:t>
      </w:r>
    </w:p>
    <w:p w:rsidR="00275B40" w:rsidRDefault="00275B40" w:rsidP="00275B40">
      <w:pPr>
        <w:pStyle w:val="aff2"/>
        <w:rPr>
          <w:lang w:eastAsia="zh-CN" w:bidi="hi-IN"/>
        </w:rPr>
      </w:pPr>
      <w:bookmarkStart w:id="293" w:name="_Ref507425623"/>
      <w:r>
        <w:t xml:space="preserve">Таблица Е. </w:t>
      </w:r>
      <w:fldSimple w:instr=" SEQ Таблица_Е. \* ARABIC ">
        <w:r w:rsidR="00E139BB">
          <w:rPr>
            <w:noProof/>
          </w:rPr>
          <w:t>3</w:t>
        </w:r>
      </w:fldSimple>
      <w:bookmarkEnd w:id="293"/>
      <w:r>
        <w:t xml:space="preserve"> – Соответствия </w:t>
      </w:r>
      <w:r w:rsidR="005D3B34" w:rsidRPr="005D3B34">
        <w:t>статусов</w:t>
      </w:r>
      <w:r w:rsidR="005D0844">
        <w:t xml:space="preserve"> записи медицинскую</w:t>
      </w:r>
      <w:r w:rsidR="005D3B34" w:rsidRPr="005D3B34">
        <w:t xml:space="preserve"> услуг</w:t>
      </w:r>
      <w:r w:rsidR="005D0844">
        <w:t>у</w:t>
      </w:r>
      <w:r w:rsidR="005D3B34" w:rsidRPr="005D3B34">
        <w:t>(bookingStatus)</w:t>
      </w:r>
    </w:p>
    <w:tbl>
      <w:tblPr>
        <w:tblStyle w:val="afb"/>
        <w:tblW w:w="5000" w:type="pct"/>
        <w:tblLook w:val="04A0" w:firstRow="1" w:lastRow="0" w:firstColumn="1" w:lastColumn="0" w:noHBand="0" w:noVBand="1"/>
      </w:tblPr>
      <w:tblGrid>
        <w:gridCol w:w="1571"/>
        <w:gridCol w:w="2009"/>
        <w:gridCol w:w="1981"/>
        <w:gridCol w:w="1893"/>
        <w:gridCol w:w="1894"/>
      </w:tblGrid>
      <w:tr w:rsidR="00A3072D" w:rsidTr="00A3072D">
        <w:trPr>
          <w:tblHeader/>
        </w:trPr>
        <w:tc>
          <w:tcPr>
            <w:tcW w:w="1934" w:type="pct"/>
            <w:gridSpan w:val="2"/>
          </w:tcPr>
          <w:p w:rsidR="00A3072D" w:rsidRPr="006D486D" w:rsidRDefault="00A3072D"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1022" w:type="pct"/>
          </w:tcPr>
          <w:p w:rsidR="00A3072D" w:rsidRPr="006D486D" w:rsidRDefault="00A3072D" w:rsidP="00651D7F">
            <w:pPr>
              <w:spacing w:after="0"/>
              <w:jc w:val="center"/>
              <w:rPr>
                <w:b/>
                <w:lang w:eastAsia="zh-CN" w:bidi="hi-IN"/>
              </w:rPr>
            </w:pPr>
          </w:p>
        </w:tc>
        <w:tc>
          <w:tcPr>
            <w:tcW w:w="2044" w:type="pct"/>
            <w:gridSpan w:val="2"/>
          </w:tcPr>
          <w:p w:rsidR="00A3072D" w:rsidRPr="006D486D" w:rsidRDefault="00A3072D" w:rsidP="00651D7F">
            <w:pPr>
              <w:spacing w:after="0"/>
              <w:jc w:val="center"/>
              <w:rPr>
                <w:b/>
                <w:lang w:eastAsia="zh-CN" w:bidi="hi-IN"/>
              </w:rPr>
            </w:pPr>
            <w:r w:rsidRPr="006D486D">
              <w:rPr>
                <w:b/>
                <w:lang w:eastAsia="zh-CN" w:bidi="hi-IN"/>
              </w:rPr>
              <w:t>В ЕПГУ</w:t>
            </w:r>
          </w:p>
        </w:tc>
      </w:tr>
      <w:tr w:rsidR="00A3072D" w:rsidTr="00A3072D">
        <w:trPr>
          <w:tblHeader/>
        </w:trPr>
        <w:tc>
          <w:tcPr>
            <w:tcW w:w="850" w:type="pct"/>
          </w:tcPr>
          <w:p w:rsidR="00A3072D" w:rsidRPr="00275B40" w:rsidRDefault="00A3072D" w:rsidP="00651D7F">
            <w:pPr>
              <w:jc w:val="left"/>
              <w:rPr>
                <w:b/>
                <w:sz w:val="20"/>
                <w:szCs w:val="20"/>
              </w:rPr>
            </w:pPr>
            <w:r w:rsidRPr="00275B40">
              <w:rPr>
                <w:b/>
                <w:sz w:val="20"/>
                <w:szCs w:val="20"/>
              </w:rPr>
              <w:t>bookingStatus</w:t>
            </w:r>
          </w:p>
        </w:tc>
        <w:tc>
          <w:tcPr>
            <w:tcW w:w="1083" w:type="pct"/>
          </w:tcPr>
          <w:p w:rsidR="00A3072D" w:rsidRPr="005B24DE" w:rsidRDefault="00A3072D" w:rsidP="00651D7F">
            <w:pPr>
              <w:jc w:val="left"/>
              <w:rPr>
                <w:b/>
                <w:sz w:val="20"/>
                <w:szCs w:val="20"/>
              </w:rPr>
            </w:pPr>
            <w:r>
              <w:rPr>
                <w:b/>
                <w:sz w:val="20"/>
                <w:szCs w:val="20"/>
              </w:rPr>
              <w:t>Описание</w:t>
            </w:r>
          </w:p>
        </w:tc>
        <w:tc>
          <w:tcPr>
            <w:tcW w:w="1022" w:type="pct"/>
          </w:tcPr>
          <w:p w:rsidR="00A3072D" w:rsidRPr="00143CFA" w:rsidRDefault="00A3072D" w:rsidP="00651D7F">
            <w:pPr>
              <w:jc w:val="left"/>
              <w:rPr>
                <w:b/>
                <w:iCs/>
                <w:sz w:val="20"/>
                <w:szCs w:val="20"/>
              </w:rPr>
            </w:pPr>
            <w:r w:rsidRPr="00A3072D">
              <w:rPr>
                <w:b/>
                <w:iCs/>
                <w:sz w:val="20"/>
                <w:szCs w:val="20"/>
              </w:rPr>
              <w:t>emptyBookingReason</w:t>
            </w:r>
          </w:p>
        </w:tc>
        <w:tc>
          <w:tcPr>
            <w:tcW w:w="1022" w:type="pct"/>
          </w:tcPr>
          <w:p w:rsidR="00A3072D" w:rsidRPr="005B24DE" w:rsidRDefault="00A3072D" w:rsidP="00651D7F">
            <w:pPr>
              <w:jc w:val="left"/>
              <w:rPr>
                <w:b/>
                <w:sz w:val="20"/>
                <w:szCs w:val="20"/>
              </w:rPr>
            </w:pPr>
            <w:r w:rsidRPr="00143CFA">
              <w:rPr>
                <w:b/>
                <w:iCs/>
                <w:sz w:val="20"/>
                <w:szCs w:val="20"/>
              </w:rPr>
              <w:t>statusCode</w:t>
            </w:r>
          </w:p>
        </w:tc>
        <w:tc>
          <w:tcPr>
            <w:tcW w:w="1022" w:type="pct"/>
          </w:tcPr>
          <w:p w:rsidR="00A3072D" w:rsidRPr="00143CFA" w:rsidRDefault="00A3072D" w:rsidP="00651D7F">
            <w:pPr>
              <w:jc w:val="left"/>
              <w:rPr>
                <w:b/>
                <w:iCs/>
                <w:sz w:val="20"/>
                <w:szCs w:val="20"/>
              </w:rPr>
            </w:pPr>
            <w:r w:rsidRPr="00143CFA">
              <w:rPr>
                <w:b/>
                <w:iCs/>
                <w:sz w:val="20"/>
                <w:szCs w:val="20"/>
              </w:rPr>
              <w:t>statusMessage</w:t>
            </w:r>
          </w:p>
        </w:tc>
      </w:tr>
      <w:tr w:rsidR="00A3072D" w:rsidTr="00A3072D">
        <w:tc>
          <w:tcPr>
            <w:tcW w:w="850" w:type="pct"/>
          </w:tcPr>
          <w:p w:rsidR="00A3072D" w:rsidRDefault="00A3072D" w:rsidP="00651D7F">
            <w:pPr>
              <w:jc w:val="left"/>
              <w:rPr>
                <w:rFonts w:cs="Times New Roman"/>
                <w:sz w:val="20"/>
                <w:szCs w:val="20"/>
              </w:rPr>
            </w:pPr>
            <w:r w:rsidRPr="00E708B0">
              <w:rPr>
                <w:rFonts w:cs="Times New Roman"/>
                <w:sz w:val="20"/>
                <w:szCs w:val="20"/>
              </w:rPr>
              <w:t>PLANNED</w:t>
            </w:r>
            <w:r>
              <w:rPr>
                <w:rFonts w:cs="Times New Roman"/>
                <w:sz w:val="20"/>
                <w:szCs w:val="20"/>
              </w:rPr>
              <w:t xml:space="preserve"> </w:t>
            </w:r>
          </w:p>
          <w:p w:rsidR="00A3072D" w:rsidRPr="006D486D" w:rsidRDefault="00A3072D" w:rsidP="00651D7F">
            <w:pPr>
              <w:spacing w:before="0" w:after="0" w:line="240" w:lineRule="auto"/>
              <w:contextualSpacing w:val="0"/>
              <w:jc w:val="left"/>
              <w:rPr>
                <w:sz w:val="20"/>
                <w:szCs w:val="20"/>
              </w:rPr>
            </w:pPr>
          </w:p>
        </w:tc>
        <w:tc>
          <w:tcPr>
            <w:tcW w:w="1083" w:type="pct"/>
          </w:tcPr>
          <w:p w:rsidR="00A3072D" w:rsidRPr="006D486D" w:rsidRDefault="00A3072D" w:rsidP="00651D7F">
            <w:pPr>
              <w:jc w:val="left"/>
              <w:rPr>
                <w:sz w:val="20"/>
                <w:szCs w:val="20"/>
              </w:rPr>
            </w:pPr>
            <w:r>
              <w:rPr>
                <w:rFonts w:cs="Times New Roman"/>
                <w:sz w:val="20"/>
                <w:szCs w:val="20"/>
              </w:rPr>
              <w:t>Запланирована</w:t>
            </w:r>
          </w:p>
        </w:tc>
        <w:tc>
          <w:tcPr>
            <w:tcW w:w="1022" w:type="pct"/>
          </w:tcPr>
          <w:p w:rsidR="00A3072D" w:rsidRPr="00143CFA" w:rsidRDefault="00A3072D" w:rsidP="00651D7F">
            <w:pPr>
              <w:jc w:val="left"/>
              <w:rPr>
                <w:rFonts w:cs="Times New Roman"/>
                <w:sz w:val="20"/>
                <w:szCs w:val="20"/>
              </w:rPr>
            </w:pPr>
            <w:r>
              <w:rPr>
                <w:rFonts w:cs="Times New Roman"/>
                <w:sz w:val="20"/>
                <w:szCs w:val="20"/>
              </w:rPr>
              <w:t>-</w:t>
            </w:r>
          </w:p>
        </w:tc>
        <w:tc>
          <w:tcPr>
            <w:tcW w:w="1022" w:type="pct"/>
          </w:tcPr>
          <w:p w:rsidR="00A3072D" w:rsidRPr="00143CFA" w:rsidRDefault="00A3072D" w:rsidP="00651D7F">
            <w:pPr>
              <w:jc w:val="left"/>
              <w:rPr>
                <w:rFonts w:cs="Times New Roman"/>
                <w:sz w:val="20"/>
                <w:szCs w:val="20"/>
              </w:rPr>
            </w:pPr>
            <w:r w:rsidRPr="00143CFA">
              <w:rPr>
                <w:rFonts w:cs="Times New Roman"/>
                <w:sz w:val="20"/>
                <w:szCs w:val="20"/>
              </w:rPr>
              <w:t>201</w:t>
            </w:r>
          </w:p>
        </w:tc>
        <w:tc>
          <w:tcPr>
            <w:tcW w:w="1022" w:type="pct"/>
          </w:tcPr>
          <w:p w:rsidR="00A3072D" w:rsidRPr="00143CFA" w:rsidRDefault="00A3072D" w:rsidP="00651D7F">
            <w:pPr>
              <w:jc w:val="left"/>
              <w:rPr>
                <w:rFonts w:cs="Times New Roman"/>
                <w:sz w:val="20"/>
                <w:szCs w:val="20"/>
              </w:rPr>
            </w:pPr>
            <w:r w:rsidRPr="00143CFA">
              <w:rPr>
                <w:rFonts w:cs="Times New Roman"/>
                <w:sz w:val="20"/>
                <w:szCs w:val="20"/>
              </w:rPr>
              <w:t xml:space="preserve">Приглашаем Вас получить </w:t>
            </w:r>
            <w:r w:rsidRPr="00143CFA">
              <w:rPr>
                <w:rFonts w:cs="Times New Roman"/>
                <w:sz w:val="20"/>
                <w:szCs w:val="20"/>
              </w:rPr>
              <w:lastRenderedPageBreak/>
              <w:t>запрашиваемую государственную услугу</w:t>
            </w:r>
          </w:p>
        </w:tc>
      </w:tr>
      <w:tr w:rsidR="00A3072D" w:rsidTr="00A3072D">
        <w:tc>
          <w:tcPr>
            <w:tcW w:w="850" w:type="pct"/>
          </w:tcPr>
          <w:p w:rsidR="00A3072D" w:rsidRPr="006D486D" w:rsidRDefault="00A3072D" w:rsidP="00651D7F">
            <w:pPr>
              <w:jc w:val="left"/>
              <w:rPr>
                <w:sz w:val="20"/>
                <w:szCs w:val="20"/>
              </w:rPr>
            </w:pPr>
            <w:r w:rsidRPr="008C4A6A">
              <w:rPr>
                <w:sz w:val="20"/>
                <w:szCs w:val="20"/>
              </w:rPr>
              <w:t>UNPLANNED</w:t>
            </w:r>
            <w:r>
              <w:rPr>
                <w:sz w:val="20"/>
                <w:szCs w:val="20"/>
              </w:rPr>
              <w:t xml:space="preserve"> </w:t>
            </w:r>
          </w:p>
        </w:tc>
        <w:tc>
          <w:tcPr>
            <w:tcW w:w="1083" w:type="pct"/>
          </w:tcPr>
          <w:p w:rsidR="00A3072D" w:rsidRPr="006D486D" w:rsidRDefault="00A3072D" w:rsidP="00651D7F">
            <w:pPr>
              <w:jc w:val="left"/>
              <w:rPr>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Pr>
                <w:rFonts w:cs="Times New Roman"/>
                <w:sz w:val="20"/>
                <w:szCs w:val="20"/>
              </w:rPr>
              <w:t>-</w:t>
            </w:r>
          </w:p>
        </w:tc>
        <w:tc>
          <w:tcPr>
            <w:tcW w:w="1022" w:type="pct"/>
          </w:tcPr>
          <w:p w:rsidR="00A3072D" w:rsidRPr="00143CFA" w:rsidRDefault="00A3072D" w:rsidP="00651D7F">
            <w:pPr>
              <w:jc w:val="left"/>
              <w:rPr>
                <w:rFonts w:cs="Times New Roman"/>
                <w:sz w:val="20"/>
                <w:szCs w:val="20"/>
              </w:rPr>
            </w:pPr>
            <w:r>
              <w:rPr>
                <w:rFonts w:cs="Times New Roman"/>
                <w:sz w:val="20"/>
                <w:szCs w:val="20"/>
              </w:rPr>
              <w:t>101</w:t>
            </w:r>
          </w:p>
        </w:tc>
        <w:tc>
          <w:tcPr>
            <w:tcW w:w="1022" w:type="pct"/>
          </w:tcPr>
          <w:p w:rsidR="00A3072D" w:rsidRPr="00143CFA" w:rsidRDefault="00A3072D" w:rsidP="00651D7F">
            <w:pPr>
              <w:jc w:val="left"/>
              <w:rPr>
                <w:rFonts w:cs="Times New Roman"/>
                <w:sz w:val="20"/>
                <w:szCs w:val="20"/>
              </w:rPr>
            </w:pPr>
            <w:r w:rsidRPr="00641446">
              <w:rPr>
                <w:rFonts w:cs="Times New Roman"/>
                <w:sz w:val="20"/>
                <w:szCs w:val="20"/>
              </w:rPr>
              <w:t>Ошибка доставки формы. Попробуйте подать заявление повторно.</w:t>
            </w:r>
          </w:p>
        </w:tc>
      </w:tr>
      <w:tr w:rsidR="00A3072D" w:rsidTr="00A3072D">
        <w:tc>
          <w:tcPr>
            <w:tcW w:w="850" w:type="pct"/>
          </w:tcPr>
          <w:p w:rsidR="00A3072D" w:rsidRPr="008C4A6A" w:rsidRDefault="00A3072D" w:rsidP="00651D7F">
            <w:pPr>
              <w:jc w:val="left"/>
              <w:rPr>
                <w:sz w:val="20"/>
                <w:szCs w:val="20"/>
              </w:rPr>
            </w:pPr>
            <w:r w:rsidRPr="008C4A6A">
              <w:rPr>
                <w:sz w:val="20"/>
                <w:szCs w:val="20"/>
              </w:rPr>
              <w:t>UNPLANNED</w:t>
            </w:r>
          </w:p>
        </w:tc>
        <w:tc>
          <w:tcPr>
            <w:tcW w:w="1083" w:type="pct"/>
          </w:tcPr>
          <w:p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sidRPr="00A3072D">
              <w:rPr>
                <w:rFonts w:cs="Times New Roman"/>
                <w:sz w:val="20"/>
                <w:szCs w:val="20"/>
              </w:rPr>
              <w:t>Медицинская организация не найдена</w:t>
            </w:r>
          </w:p>
        </w:tc>
        <w:tc>
          <w:tcPr>
            <w:tcW w:w="1022" w:type="pct"/>
          </w:tcPr>
          <w:p w:rsidR="00A3072D" w:rsidRDefault="00A3072D" w:rsidP="00651D7F">
            <w:pPr>
              <w:jc w:val="left"/>
              <w:rPr>
                <w:rFonts w:cs="Times New Roman"/>
                <w:sz w:val="20"/>
                <w:szCs w:val="20"/>
              </w:rPr>
            </w:pPr>
            <w:r w:rsidRPr="00A3072D">
              <w:rPr>
                <w:rFonts w:cs="Times New Roman"/>
                <w:sz w:val="20"/>
                <w:szCs w:val="20"/>
              </w:rPr>
              <w:t>200</w:t>
            </w:r>
          </w:p>
        </w:tc>
        <w:tc>
          <w:tcPr>
            <w:tcW w:w="1022" w:type="pct"/>
          </w:tcPr>
          <w:p w:rsidR="00A3072D" w:rsidRPr="00641446" w:rsidRDefault="00A3072D" w:rsidP="00651D7F">
            <w:pPr>
              <w:jc w:val="left"/>
              <w:rPr>
                <w:rFonts w:cs="Times New Roman"/>
                <w:sz w:val="20"/>
                <w:szCs w:val="20"/>
              </w:rPr>
            </w:pPr>
            <w:r w:rsidRPr="00A3072D">
              <w:rPr>
                <w:rFonts w:cs="Times New Roman"/>
                <w:sz w:val="20"/>
                <w:szCs w:val="20"/>
              </w:rPr>
              <w:t>Медицинская организация не найдена</w:t>
            </w:r>
          </w:p>
        </w:tc>
      </w:tr>
      <w:tr w:rsidR="00A3072D" w:rsidTr="00A3072D">
        <w:tc>
          <w:tcPr>
            <w:tcW w:w="850" w:type="pct"/>
          </w:tcPr>
          <w:p w:rsidR="00A3072D" w:rsidRPr="008C4A6A" w:rsidRDefault="00A3072D" w:rsidP="00651D7F">
            <w:pPr>
              <w:jc w:val="left"/>
              <w:rPr>
                <w:sz w:val="20"/>
                <w:szCs w:val="20"/>
              </w:rPr>
            </w:pPr>
            <w:r w:rsidRPr="008C4A6A">
              <w:rPr>
                <w:sz w:val="20"/>
                <w:szCs w:val="20"/>
              </w:rPr>
              <w:t>UNPLANNED</w:t>
            </w:r>
          </w:p>
        </w:tc>
        <w:tc>
          <w:tcPr>
            <w:tcW w:w="1083" w:type="pct"/>
          </w:tcPr>
          <w:p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Pr>
                <w:rFonts w:cs="Times New Roman"/>
                <w:sz w:val="20"/>
                <w:szCs w:val="20"/>
              </w:rPr>
              <w:t>Медицинская у</w:t>
            </w:r>
            <w:r w:rsidRPr="00A3072D">
              <w:rPr>
                <w:rFonts w:cs="Times New Roman"/>
                <w:sz w:val="20"/>
                <w:szCs w:val="20"/>
              </w:rPr>
              <w:t>слуга не найдена</w:t>
            </w:r>
          </w:p>
        </w:tc>
        <w:tc>
          <w:tcPr>
            <w:tcW w:w="1022" w:type="pct"/>
          </w:tcPr>
          <w:p w:rsidR="00A3072D" w:rsidRDefault="00A3072D" w:rsidP="00651D7F">
            <w:pPr>
              <w:jc w:val="left"/>
              <w:rPr>
                <w:rFonts w:cs="Times New Roman"/>
                <w:sz w:val="20"/>
                <w:szCs w:val="20"/>
              </w:rPr>
            </w:pPr>
            <w:r w:rsidRPr="00A3072D">
              <w:rPr>
                <w:rFonts w:cs="Times New Roman"/>
                <w:sz w:val="20"/>
                <w:szCs w:val="20"/>
              </w:rPr>
              <w:t>200</w:t>
            </w:r>
          </w:p>
        </w:tc>
        <w:tc>
          <w:tcPr>
            <w:tcW w:w="1022" w:type="pct"/>
          </w:tcPr>
          <w:p w:rsidR="00A3072D" w:rsidRPr="00641446" w:rsidRDefault="004A2865" w:rsidP="00651D7F">
            <w:pPr>
              <w:jc w:val="left"/>
              <w:rPr>
                <w:rFonts w:cs="Times New Roman"/>
                <w:sz w:val="20"/>
                <w:szCs w:val="20"/>
              </w:rPr>
            </w:pPr>
            <w:r>
              <w:rPr>
                <w:rFonts w:cs="Times New Roman"/>
                <w:sz w:val="20"/>
                <w:szCs w:val="20"/>
              </w:rPr>
              <w:t>Медицинская у</w:t>
            </w:r>
            <w:r w:rsidRPr="00A3072D">
              <w:rPr>
                <w:rFonts w:cs="Times New Roman"/>
                <w:sz w:val="20"/>
                <w:szCs w:val="20"/>
              </w:rPr>
              <w:t>слуга не найдена</w:t>
            </w:r>
          </w:p>
        </w:tc>
      </w:tr>
      <w:tr w:rsidR="00A3072D" w:rsidTr="00A3072D">
        <w:tc>
          <w:tcPr>
            <w:tcW w:w="850" w:type="pct"/>
          </w:tcPr>
          <w:p w:rsidR="00A3072D" w:rsidRPr="008C4A6A" w:rsidRDefault="00A3072D" w:rsidP="00651D7F">
            <w:pPr>
              <w:jc w:val="left"/>
              <w:rPr>
                <w:sz w:val="20"/>
                <w:szCs w:val="20"/>
              </w:rPr>
            </w:pPr>
            <w:r w:rsidRPr="008C4A6A">
              <w:rPr>
                <w:sz w:val="20"/>
                <w:szCs w:val="20"/>
              </w:rPr>
              <w:t>UNPLANNED</w:t>
            </w:r>
          </w:p>
        </w:tc>
        <w:tc>
          <w:tcPr>
            <w:tcW w:w="1083" w:type="pct"/>
          </w:tcPr>
          <w:p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Pr>
                <w:rFonts w:cs="Times New Roman"/>
                <w:sz w:val="20"/>
                <w:szCs w:val="20"/>
              </w:rPr>
              <w:t>Медицинский р</w:t>
            </w:r>
            <w:r w:rsidRPr="00A3072D">
              <w:rPr>
                <w:rFonts w:cs="Times New Roman"/>
                <w:sz w:val="20"/>
                <w:szCs w:val="20"/>
              </w:rPr>
              <w:t>есурс не найден</w:t>
            </w:r>
          </w:p>
        </w:tc>
        <w:tc>
          <w:tcPr>
            <w:tcW w:w="1022" w:type="pct"/>
          </w:tcPr>
          <w:p w:rsidR="00A3072D" w:rsidRDefault="00A3072D" w:rsidP="00651D7F">
            <w:pPr>
              <w:jc w:val="left"/>
              <w:rPr>
                <w:rFonts w:cs="Times New Roman"/>
                <w:sz w:val="20"/>
                <w:szCs w:val="20"/>
              </w:rPr>
            </w:pPr>
            <w:r w:rsidRPr="00A3072D">
              <w:rPr>
                <w:rFonts w:cs="Times New Roman"/>
                <w:sz w:val="20"/>
                <w:szCs w:val="20"/>
              </w:rPr>
              <w:t>200</w:t>
            </w:r>
          </w:p>
        </w:tc>
        <w:tc>
          <w:tcPr>
            <w:tcW w:w="1022" w:type="pct"/>
          </w:tcPr>
          <w:p w:rsidR="00A3072D" w:rsidRPr="00641446" w:rsidRDefault="004A2865" w:rsidP="00651D7F">
            <w:pPr>
              <w:jc w:val="left"/>
              <w:rPr>
                <w:rFonts w:cs="Times New Roman"/>
                <w:sz w:val="20"/>
                <w:szCs w:val="20"/>
              </w:rPr>
            </w:pPr>
            <w:r>
              <w:rPr>
                <w:rFonts w:cs="Times New Roman"/>
                <w:sz w:val="20"/>
                <w:szCs w:val="20"/>
              </w:rPr>
              <w:t>Медицинский р</w:t>
            </w:r>
            <w:r w:rsidRPr="00A3072D">
              <w:rPr>
                <w:rFonts w:cs="Times New Roman"/>
                <w:sz w:val="20"/>
                <w:szCs w:val="20"/>
              </w:rPr>
              <w:t>есурс не найден</w:t>
            </w:r>
          </w:p>
        </w:tc>
      </w:tr>
      <w:tr w:rsidR="00A3072D" w:rsidTr="00A3072D">
        <w:tc>
          <w:tcPr>
            <w:tcW w:w="850" w:type="pct"/>
          </w:tcPr>
          <w:p w:rsidR="00A3072D" w:rsidRPr="008C4A6A" w:rsidRDefault="00A3072D" w:rsidP="00651D7F">
            <w:pPr>
              <w:jc w:val="left"/>
              <w:rPr>
                <w:sz w:val="20"/>
                <w:szCs w:val="20"/>
              </w:rPr>
            </w:pPr>
            <w:r w:rsidRPr="008C4A6A">
              <w:rPr>
                <w:sz w:val="20"/>
                <w:szCs w:val="20"/>
              </w:rPr>
              <w:t>UNPLANNED</w:t>
            </w:r>
          </w:p>
        </w:tc>
        <w:tc>
          <w:tcPr>
            <w:tcW w:w="1083" w:type="pct"/>
          </w:tcPr>
          <w:p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sidRPr="00A3072D">
              <w:rPr>
                <w:rFonts w:cs="Times New Roman"/>
                <w:sz w:val="20"/>
                <w:szCs w:val="20"/>
              </w:rPr>
              <w:t>Расписание не найдено</w:t>
            </w:r>
          </w:p>
        </w:tc>
        <w:tc>
          <w:tcPr>
            <w:tcW w:w="1022" w:type="pct"/>
          </w:tcPr>
          <w:p w:rsidR="00A3072D" w:rsidRDefault="00A3072D" w:rsidP="00651D7F">
            <w:pPr>
              <w:jc w:val="left"/>
              <w:rPr>
                <w:rFonts w:cs="Times New Roman"/>
                <w:sz w:val="20"/>
                <w:szCs w:val="20"/>
              </w:rPr>
            </w:pPr>
            <w:r w:rsidRPr="00A3072D">
              <w:rPr>
                <w:rFonts w:cs="Times New Roman"/>
                <w:sz w:val="20"/>
                <w:szCs w:val="20"/>
              </w:rPr>
              <w:t>200</w:t>
            </w:r>
          </w:p>
        </w:tc>
        <w:tc>
          <w:tcPr>
            <w:tcW w:w="1022" w:type="pct"/>
          </w:tcPr>
          <w:p w:rsidR="00A3072D" w:rsidRPr="00641446" w:rsidRDefault="004A2865" w:rsidP="00651D7F">
            <w:pPr>
              <w:jc w:val="left"/>
              <w:rPr>
                <w:rFonts w:cs="Times New Roman"/>
                <w:sz w:val="20"/>
                <w:szCs w:val="20"/>
              </w:rPr>
            </w:pPr>
            <w:r w:rsidRPr="00A3072D">
              <w:rPr>
                <w:rFonts w:cs="Times New Roman"/>
                <w:sz w:val="20"/>
                <w:szCs w:val="20"/>
              </w:rPr>
              <w:t>Расписание не найдено</w:t>
            </w:r>
          </w:p>
        </w:tc>
      </w:tr>
      <w:tr w:rsidR="00A3072D" w:rsidTr="00A3072D">
        <w:tc>
          <w:tcPr>
            <w:tcW w:w="850" w:type="pct"/>
          </w:tcPr>
          <w:p w:rsidR="00A3072D" w:rsidRPr="008C4A6A" w:rsidRDefault="00A3072D" w:rsidP="00651D7F">
            <w:pPr>
              <w:jc w:val="left"/>
              <w:rPr>
                <w:sz w:val="20"/>
                <w:szCs w:val="20"/>
              </w:rPr>
            </w:pPr>
            <w:r w:rsidRPr="008C4A6A">
              <w:rPr>
                <w:sz w:val="20"/>
                <w:szCs w:val="20"/>
              </w:rPr>
              <w:t>UNPLANNED</w:t>
            </w:r>
          </w:p>
        </w:tc>
        <w:tc>
          <w:tcPr>
            <w:tcW w:w="1083" w:type="pct"/>
          </w:tcPr>
          <w:p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rsidR="00A3072D" w:rsidRDefault="00A3072D" w:rsidP="00651D7F">
            <w:pPr>
              <w:jc w:val="left"/>
              <w:rPr>
                <w:rFonts w:cs="Times New Roman"/>
                <w:sz w:val="20"/>
                <w:szCs w:val="20"/>
              </w:rPr>
            </w:pPr>
            <w:r w:rsidRPr="00A3072D">
              <w:rPr>
                <w:rFonts w:cs="Times New Roman"/>
                <w:sz w:val="20"/>
                <w:szCs w:val="20"/>
              </w:rPr>
              <w:t>Нет доступного времени для записи</w:t>
            </w:r>
          </w:p>
        </w:tc>
        <w:tc>
          <w:tcPr>
            <w:tcW w:w="1022" w:type="pct"/>
          </w:tcPr>
          <w:p w:rsidR="00A3072D" w:rsidRDefault="00A3072D" w:rsidP="00651D7F">
            <w:pPr>
              <w:jc w:val="left"/>
              <w:rPr>
                <w:rFonts w:cs="Times New Roman"/>
                <w:sz w:val="20"/>
                <w:szCs w:val="20"/>
              </w:rPr>
            </w:pPr>
            <w:r w:rsidRPr="00A3072D">
              <w:rPr>
                <w:rFonts w:cs="Times New Roman"/>
                <w:sz w:val="20"/>
                <w:szCs w:val="20"/>
              </w:rPr>
              <w:t>200</w:t>
            </w:r>
          </w:p>
        </w:tc>
        <w:tc>
          <w:tcPr>
            <w:tcW w:w="1022" w:type="pct"/>
          </w:tcPr>
          <w:p w:rsidR="00A3072D" w:rsidRPr="00641446" w:rsidRDefault="004A2865" w:rsidP="00651D7F">
            <w:pPr>
              <w:jc w:val="left"/>
              <w:rPr>
                <w:rFonts w:cs="Times New Roman"/>
                <w:sz w:val="20"/>
                <w:szCs w:val="20"/>
              </w:rPr>
            </w:pPr>
            <w:r w:rsidRPr="00A3072D">
              <w:rPr>
                <w:rFonts w:cs="Times New Roman"/>
                <w:sz w:val="20"/>
                <w:szCs w:val="20"/>
              </w:rPr>
              <w:t>Нет доступного времени для записи</w:t>
            </w:r>
          </w:p>
        </w:tc>
      </w:tr>
    </w:tbl>
    <w:p w:rsidR="00AA4D95" w:rsidRDefault="00AA4D95" w:rsidP="006E287C"/>
    <w:p w:rsidR="00CB3E92" w:rsidRDefault="00013FBF" w:rsidP="001979F3">
      <w:pPr>
        <w:pStyle w:val="31"/>
      </w:pPr>
      <w:r>
        <w:t xml:space="preserve"> </w:t>
      </w:r>
      <w:bookmarkStart w:id="294" w:name="_Toc526849047"/>
      <w:r w:rsidR="00CB3E92">
        <w:t>Соответствия статусов отмены записи на медицинскую услугу</w:t>
      </w:r>
      <w:bookmarkEnd w:id="294"/>
    </w:p>
    <w:p w:rsidR="00CB3E92" w:rsidRDefault="00E21560" w:rsidP="00CB3E92">
      <w:pPr>
        <w:rPr>
          <w:lang w:eastAsia="zh-CN" w:bidi="hi-IN"/>
        </w:rPr>
      </w:pPr>
      <w:r>
        <w:t xml:space="preserve"> </w:t>
      </w:r>
      <w:r w:rsidR="00CB3E92">
        <w:rPr>
          <w:lang w:eastAsia="zh-CN" w:bidi="hi-IN"/>
        </w:rPr>
        <w:t>Перечень статусов</w:t>
      </w:r>
      <w:r w:rsidR="00013FBF">
        <w:rPr>
          <w:lang w:eastAsia="zh-CN" w:bidi="hi-IN"/>
        </w:rPr>
        <w:t xml:space="preserve"> отмены записи на медицинскую услугу </w:t>
      </w:r>
      <w:r w:rsidR="00CB3E92">
        <w:rPr>
          <w:lang w:eastAsia="zh-CN" w:bidi="hi-IN"/>
        </w:rPr>
        <w:t>(</w:t>
      </w:r>
      <w:r w:rsidR="00013FBF" w:rsidRPr="00013FBF">
        <w:rPr>
          <w:sz w:val="20"/>
          <w:szCs w:val="20"/>
        </w:rPr>
        <w:t>cancelBookingResult</w:t>
      </w:r>
      <w:r w:rsidR="00CB3E92">
        <w:rPr>
          <w:lang w:eastAsia="zh-CN" w:bidi="hi-IN"/>
        </w:rPr>
        <w:t>), а так же эквиваленты передаваемые в сообщениях на ЕПГУ представлены в таблице</w:t>
      </w:r>
      <w:r w:rsidR="000C1991">
        <w:fldChar w:fldCharType="begin"/>
      </w:r>
      <w:r w:rsidR="000C1991">
        <w:instrText xml:space="preserve"> REF _Ref507429058 \h  \* MERGEFORMAT </w:instrText>
      </w:r>
      <w:r w:rsidR="000C1991">
        <w:fldChar w:fldCharType="separate"/>
      </w:r>
      <w:r w:rsidR="00E139BB" w:rsidRPr="00E139BB">
        <w:rPr>
          <w:vanish/>
        </w:rPr>
        <w:t>Таблица</w:t>
      </w:r>
      <w:r w:rsidR="00E139BB">
        <w:t xml:space="preserve"> Е. 4</w:t>
      </w:r>
      <w:r w:rsidR="000C1991">
        <w:fldChar w:fldCharType="end"/>
      </w:r>
      <w:r w:rsidR="00CB3E92">
        <w:rPr>
          <w:lang w:eastAsia="zh-CN" w:bidi="hi-IN"/>
        </w:rPr>
        <w:t>.</w:t>
      </w:r>
    </w:p>
    <w:p w:rsidR="00CB3E92" w:rsidRDefault="00CB3E92" w:rsidP="00CB3E92">
      <w:pPr>
        <w:pStyle w:val="aff2"/>
        <w:rPr>
          <w:lang w:eastAsia="zh-CN" w:bidi="hi-IN"/>
        </w:rPr>
      </w:pPr>
      <w:bookmarkStart w:id="295" w:name="_Ref507429058"/>
      <w:r>
        <w:t xml:space="preserve">Таблица Е. </w:t>
      </w:r>
      <w:fldSimple w:instr=" SEQ Таблица_Е. \* ARABIC ">
        <w:r w:rsidR="00E139BB">
          <w:rPr>
            <w:noProof/>
          </w:rPr>
          <w:t>4</w:t>
        </w:r>
      </w:fldSimple>
      <w:bookmarkEnd w:id="295"/>
      <w:r>
        <w:t xml:space="preserve"> – Соответствия </w:t>
      </w:r>
      <w:r w:rsidR="0054666B" w:rsidRPr="0054666B">
        <w:t>статусов отмены записи на медицинскую услугу (cancelBookingResult)</w:t>
      </w:r>
    </w:p>
    <w:tbl>
      <w:tblPr>
        <w:tblStyle w:val="afb"/>
        <w:tblW w:w="4553" w:type="pct"/>
        <w:tblLook w:val="04A0" w:firstRow="1" w:lastRow="0" w:firstColumn="1" w:lastColumn="0" w:noHBand="0" w:noVBand="1"/>
      </w:tblPr>
      <w:tblGrid>
        <w:gridCol w:w="1710"/>
        <w:gridCol w:w="957"/>
        <w:gridCol w:w="1206"/>
        <w:gridCol w:w="3199"/>
        <w:gridCol w:w="2276"/>
      </w:tblGrid>
      <w:tr w:rsidR="008B2B4B" w:rsidTr="008B2B4B">
        <w:trPr>
          <w:tblHeader/>
        </w:trPr>
        <w:tc>
          <w:tcPr>
            <w:tcW w:w="915" w:type="pct"/>
          </w:tcPr>
          <w:p w:rsidR="008B2B4B" w:rsidRPr="006D486D" w:rsidRDefault="008B2B4B"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4085" w:type="pct"/>
            <w:gridSpan w:val="4"/>
          </w:tcPr>
          <w:p w:rsidR="008B2B4B" w:rsidRPr="006D486D" w:rsidRDefault="008B2B4B" w:rsidP="00651D7F">
            <w:pPr>
              <w:spacing w:after="0"/>
              <w:jc w:val="center"/>
              <w:rPr>
                <w:b/>
                <w:lang w:eastAsia="zh-CN" w:bidi="hi-IN"/>
              </w:rPr>
            </w:pPr>
            <w:r w:rsidRPr="006D486D">
              <w:rPr>
                <w:b/>
                <w:lang w:eastAsia="zh-CN" w:bidi="hi-IN"/>
              </w:rPr>
              <w:t>В ЕПГУ</w:t>
            </w:r>
          </w:p>
        </w:tc>
      </w:tr>
      <w:tr w:rsidR="008B2B4B" w:rsidTr="008B2B4B">
        <w:trPr>
          <w:tblHeader/>
        </w:trPr>
        <w:tc>
          <w:tcPr>
            <w:tcW w:w="915" w:type="pct"/>
          </w:tcPr>
          <w:p w:rsidR="008B2B4B" w:rsidRPr="00275B40" w:rsidRDefault="008B2B4B" w:rsidP="00651D7F">
            <w:pPr>
              <w:jc w:val="left"/>
              <w:rPr>
                <w:b/>
                <w:sz w:val="20"/>
                <w:szCs w:val="20"/>
              </w:rPr>
            </w:pPr>
            <w:r w:rsidRPr="00013FBF">
              <w:rPr>
                <w:b/>
                <w:sz w:val="20"/>
                <w:szCs w:val="20"/>
              </w:rPr>
              <w:t>cancelBookingResult</w:t>
            </w:r>
          </w:p>
        </w:tc>
        <w:tc>
          <w:tcPr>
            <w:tcW w:w="515" w:type="pct"/>
          </w:tcPr>
          <w:p w:rsidR="008B2B4B" w:rsidRPr="005B24DE" w:rsidRDefault="008B2B4B" w:rsidP="00651D7F">
            <w:pPr>
              <w:jc w:val="left"/>
              <w:rPr>
                <w:b/>
                <w:sz w:val="20"/>
                <w:szCs w:val="20"/>
              </w:rPr>
            </w:pPr>
            <w:r w:rsidRPr="00013FBF">
              <w:rPr>
                <w:b/>
                <w:iCs/>
                <w:sz w:val="20"/>
                <w:szCs w:val="20"/>
              </w:rPr>
              <w:t>statusCode</w:t>
            </w:r>
          </w:p>
        </w:tc>
        <w:tc>
          <w:tcPr>
            <w:tcW w:w="647" w:type="pct"/>
          </w:tcPr>
          <w:p w:rsidR="008B2B4B" w:rsidRPr="00143CFA" w:rsidRDefault="008B2B4B" w:rsidP="00651D7F">
            <w:pPr>
              <w:jc w:val="left"/>
              <w:rPr>
                <w:b/>
                <w:iCs/>
                <w:sz w:val="20"/>
                <w:szCs w:val="20"/>
              </w:rPr>
            </w:pPr>
            <w:r w:rsidRPr="00143CFA">
              <w:rPr>
                <w:b/>
                <w:iCs/>
                <w:sz w:val="20"/>
                <w:szCs w:val="20"/>
              </w:rPr>
              <w:t>statusMessage</w:t>
            </w:r>
          </w:p>
        </w:tc>
        <w:tc>
          <w:tcPr>
            <w:tcW w:w="1706" w:type="pct"/>
          </w:tcPr>
          <w:p w:rsidR="008B2B4B" w:rsidRPr="00143CFA" w:rsidRDefault="008B2B4B" w:rsidP="00651D7F">
            <w:pPr>
              <w:jc w:val="left"/>
              <w:rPr>
                <w:b/>
                <w:iCs/>
                <w:sz w:val="20"/>
                <w:szCs w:val="20"/>
              </w:rPr>
            </w:pPr>
            <w:r w:rsidRPr="0054666B">
              <w:rPr>
                <w:b/>
                <w:iCs/>
                <w:sz w:val="20"/>
                <w:szCs w:val="20"/>
              </w:rPr>
              <w:t>RejectionReasonCode</w:t>
            </w:r>
          </w:p>
        </w:tc>
        <w:tc>
          <w:tcPr>
            <w:tcW w:w="1216" w:type="pct"/>
          </w:tcPr>
          <w:p w:rsidR="008B2B4B" w:rsidRPr="00143CFA" w:rsidRDefault="008B2B4B" w:rsidP="00651D7F">
            <w:pPr>
              <w:jc w:val="left"/>
              <w:rPr>
                <w:b/>
                <w:iCs/>
                <w:sz w:val="20"/>
                <w:szCs w:val="20"/>
              </w:rPr>
            </w:pPr>
            <w:r w:rsidRPr="0054666B">
              <w:rPr>
                <w:b/>
                <w:iCs/>
                <w:sz w:val="20"/>
                <w:szCs w:val="20"/>
              </w:rPr>
              <w:t>RejectionReasonDescription</w:t>
            </w:r>
          </w:p>
        </w:tc>
      </w:tr>
      <w:tr w:rsidR="008B2B4B" w:rsidTr="008B2B4B">
        <w:tc>
          <w:tcPr>
            <w:tcW w:w="915" w:type="pct"/>
          </w:tcPr>
          <w:p w:rsidR="008B2B4B" w:rsidRPr="006D486D" w:rsidRDefault="008B2B4B" w:rsidP="00651D7F">
            <w:pPr>
              <w:spacing w:before="0" w:after="0" w:line="240" w:lineRule="auto"/>
              <w:contextualSpacing w:val="0"/>
              <w:jc w:val="left"/>
              <w:rPr>
                <w:sz w:val="20"/>
                <w:szCs w:val="20"/>
              </w:rPr>
            </w:pPr>
            <w:r w:rsidRPr="00013FBF">
              <w:rPr>
                <w:sz w:val="20"/>
                <w:szCs w:val="20"/>
              </w:rPr>
              <w:t>Успешно отменена</w:t>
            </w:r>
          </w:p>
        </w:tc>
        <w:tc>
          <w:tcPr>
            <w:tcW w:w="515" w:type="pct"/>
          </w:tcPr>
          <w:p w:rsidR="008B2B4B" w:rsidRPr="00143CFA" w:rsidRDefault="008B2B4B" w:rsidP="00651D7F">
            <w:pPr>
              <w:jc w:val="left"/>
              <w:rPr>
                <w:rFonts w:cs="Times New Roman"/>
                <w:sz w:val="20"/>
                <w:szCs w:val="20"/>
              </w:rPr>
            </w:pPr>
            <w:r w:rsidRPr="0054666B">
              <w:rPr>
                <w:rFonts w:cs="Times New Roman"/>
                <w:sz w:val="20"/>
                <w:szCs w:val="20"/>
              </w:rPr>
              <w:t>301</w:t>
            </w:r>
          </w:p>
        </w:tc>
        <w:tc>
          <w:tcPr>
            <w:tcW w:w="647" w:type="pct"/>
          </w:tcPr>
          <w:p w:rsidR="008B2B4B" w:rsidRPr="00143CFA" w:rsidRDefault="008B2B4B" w:rsidP="00651D7F">
            <w:pPr>
              <w:jc w:val="left"/>
              <w:rPr>
                <w:rFonts w:cs="Times New Roman"/>
                <w:sz w:val="20"/>
                <w:szCs w:val="20"/>
              </w:rPr>
            </w:pPr>
            <w:r w:rsidRPr="0054666B">
              <w:rPr>
                <w:rFonts w:cs="Times New Roman"/>
                <w:sz w:val="20"/>
                <w:szCs w:val="20"/>
              </w:rPr>
              <w:t>Вы удалили своё заявление</w:t>
            </w:r>
          </w:p>
        </w:tc>
        <w:tc>
          <w:tcPr>
            <w:tcW w:w="1706" w:type="pct"/>
          </w:tcPr>
          <w:p w:rsidR="008B2B4B" w:rsidRPr="00143CFA" w:rsidRDefault="008B2B4B" w:rsidP="00651D7F">
            <w:pPr>
              <w:jc w:val="left"/>
              <w:rPr>
                <w:rFonts w:cs="Times New Roman"/>
                <w:sz w:val="20"/>
                <w:szCs w:val="20"/>
              </w:rPr>
            </w:pPr>
            <w:r>
              <w:rPr>
                <w:rFonts w:cs="Times New Roman"/>
                <w:sz w:val="20"/>
                <w:szCs w:val="20"/>
              </w:rPr>
              <w:t>-</w:t>
            </w:r>
          </w:p>
        </w:tc>
        <w:tc>
          <w:tcPr>
            <w:tcW w:w="1216" w:type="pct"/>
          </w:tcPr>
          <w:p w:rsidR="008B2B4B" w:rsidRPr="00143CFA" w:rsidRDefault="008B2B4B" w:rsidP="00651D7F">
            <w:pPr>
              <w:jc w:val="left"/>
              <w:rPr>
                <w:rFonts w:cs="Times New Roman"/>
                <w:sz w:val="20"/>
                <w:szCs w:val="20"/>
              </w:rPr>
            </w:pPr>
            <w:r>
              <w:rPr>
                <w:rFonts w:cs="Times New Roman"/>
                <w:sz w:val="20"/>
                <w:szCs w:val="20"/>
              </w:rPr>
              <w:t>-</w:t>
            </w:r>
          </w:p>
        </w:tc>
      </w:tr>
      <w:tr w:rsidR="008B2B4B" w:rsidTr="008B2B4B">
        <w:tc>
          <w:tcPr>
            <w:tcW w:w="915" w:type="pct"/>
          </w:tcPr>
          <w:p w:rsidR="008B2B4B" w:rsidRPr="006D486D" w:rsidRDefault="008B2B4B" w:rsidP="00651D7F">
            <w:pPr>
              <w:jc w:val="left"/>
              <w:rPr>
                <w:sz w:val="20"/>
                <w:szCs w:val="20"/>
              </w:rPr>
            </w:pPr>
            <w:r w:rsidRPr="00013FBF">
              <w:rPr>
                <w:sz w:val="20"/>
                <w:szCs w:val="20"/>
              </w:rPr>
              <w:t>Отмена невозможна, услуга уже оказана</w:t>
            </w:r>
          </w:p>
        </w:tc>
        <w:tc>
          <w:tcPr>
            <w:tcW w:w="515" w:type="pct"/>
          </w:tcPr>
          <w:p w:rsidR="008B2B4B" w:rsidRPr="00143CFA" w:rsidRDefault="008B2B4B" w:rsidP="00651D7F">
            <w:pPr>
              <w:jc w:val="left"/>
              <w:rPr>
                <w:rFonts w:cs="Times New Roman"/>
                <w:sz w:val="20"/>
                <w:szCs w:val="20"/>
              </w:rPr>
            </w:pPr>
            <w:r>
              <w:rPr>
                <w:rFonts w:cs="Times New Roman"/>
                <w:sz w:val="20"/>
                <w:szCs w:val="20"/>
              </w:rPr>
              <w:t>-</w:t>
            </w:r>
          </w:p>
        </w:tc>
        <w:tc>
          <w:tcPr>
            <w:tcW w:w="647" w:type="pct"/>
          </w:tcPr>
          <w:p w:rsidR="008B2B4B" w:rsidRPr="00143CFA" w:rsidRDefault="008B2B4B" w:rsidP="00651D7F">
            <w:pPr>
              <w:jc w:val="left"/>
              <w:rPr>
                <w:rFonts w:cs="Times New Roman"/>
                <w:sz w:val="20"/>
                <w:szCs w:val="20"/>
              </w:rPr>
            </w:pPr>
            <w:r>
              <w:rPr>
                <w:rFonts w:cs="Times New Roman"/>
                <w:sz w:val="20"/>
                <w:szCs w:val="20"/>
              </w:rPr>
              <w:t>-</w:t>
            </w:r>
          </w:p>
        </w:tc>
        <w:tc>
          <w:tcPr>
            <w:tcW w:w="1706" w:type="pct"/>
          </w:tcPr>
          <w:p w:rsidR="008B2B4B" w:rsidRPr="00143CFA" w:rsidRDefault="008B2B4B" w:rsidP="00651D7F">
            <w:pPr>
              <w:jc w:val="left"/>
              <w:rPr>
                <w:rFonts w:cs="Times New Roman"/>
                <w:sz w:val="20"/>
                <w:szCs w:val="20"/>
              </w:rPr>
            </w:pPr>
            <w:r w:rsidRPr="0054666B">
              <w:rPr>
                <w:rFonts w:cs="Times New Roman"/>
                <w:sz w:val="20"/>
                <w:szCs w:val="20"/>
              </w:rPr>
              <w:t>UNKNOWN_REQUEST_DESCRIPTION</w:t>
            </w:r>
          </w:p>
        </w:tc>
        <w:tc>
          <w:tcPr>
            <w:tcW w:w="1216" w:type="pct"/>
          </w:tcPr>
          <w:p w:rsidR="008B2B4B" w:rsidRPr="00143CFA" w:rsidRDefault="008B2B4B" w:rsidP="00651D7F">
            <w:pPr>
              <w:jc w:val="left"/>
              <w:rPr>
                <w:rFonts w:cs="Times New Roman"/>
                <w:sz w:val="20"/>
                <w:szCs w:val="20"/>
              </w:rPr>
            </w:pPr>
            <w:r w:rsidRPr="0054666B">
              <w:rPr>
                <w:rFonts w:cs="Times New Roman"/>
                <w:sz w:val="20"/>
                <w:szCs w:val="20"/>
              </w:rPr>
              <w:t>Отмена невозможна, медицинская услуга уже оказана</w:t>
            </w:r>
          </w:p>
        </w:tc>
      </w:tr>
      <w:tr w:rsidR="008B2B4B" w:rsidTr="008B2B4B">
        <w:tc>
          <w:tcPr>
            <w:tcW w:w="915" w:type="pct"/>
          </w:tcPr>
          <w:p w:rsidR="008B2B4B" w:rsidRPr="00013FBF" w:rsidRDefault="008B2B4B" w:rsidP="00651D7F">
            <w:pPr>
              <w:jc w:val="left"/>
              <w:rPr>
                <w:sz w:val="20"/>
                <w:szCs w:val="20"/>
              </w:rPr>
            </w:pPr>
            <w:r w:rsidRPr="00013FBF">
              <w:rPr>
                <w:sz w:val="20"/>
                <w:szCs w:val="20"/>
              </w:rPr>
              <w:t xml:space="preserve">Отмена невозможна, </w:t>
            </w:r>
            <w:r w:rsidRPr="00013FBF">
              <w:rPr>
                <w:sz w:val="20"/>
                <w:szCs w:val="20"/>
              </w:rPr>
              <w:lastRenderedPageBreak/>
              <w:t>услуга обязательна</w:t>
            </w:r>
          </w:p>
        </w:tc>
        <w:tc>
          <w:tcPr>
            <w:tcW w:w="515" w:type="pct"/>
          </w:tcPr>
          <w:p w:rsidR="008B2B4B" w:rsidRPr="00143CFA" w:rsidRDefault="008B2B4B" w:rsidP="00651D7F">
            <w:pPr>
              <w:jc w:val="left"/>
              <w:rPr>
                <w:rFonts w:cs="Times New Roman"/>
                <w:sz w:val="20"/>
                <w:szCs w:val="20"/>
              </w:rPr>
            </w:pPr>
            <w:r>
              <w:rPr>
                <w:rFonts w:cs="Times New Roman"/>
                <w:sz w:val="20"/>
                <w:szCs w:val="20"/>
              </w:rPr>
              <w:lastRenderedPageBreak/>
              <w:t>-</w:t>
            </w:r>
          </w:p>
        </w:tc>
        <w:tc>
          <w:tcPr>
            <w:tcW w:w="647" w:type="pct"/>
          </w:tcPr>
          <w:p w:rsidR="008B2B4B" w:rsidRPr="00143CFA" w:rsidRDefault="008B2B4B" w:rsidP="00651D7F">
            <w:pPr>
              <w:jc w:val="left"/>
              <w:rPr>
                <w:rFonts w:cs="Times New Roman"/>
                <w:sz w:val="20"/>
                <w:szCs w:val="20"/>
              </w:rPr>
            </w:pPr>
            <w:r>
              <w:rPr>
                <w:rFonts w:cs="Times New Roman"/>
                <w:sz w:val="20"/>
                <w:szCs w:val="20"/>
              </w:rPr>
              <w:t>-</w:t>
            </w:r>
          </w:p>
        </w:tc>
        <w:tc>
          <w:tcPr>
            <w:tcW w:w="1706" w:type="pct"/>
          </w:tcPr>
          <w:p w:rsidR="008B2B4B" w:rsidRPr="00143CFA" w:rsidRDefault="008B2B4B" w:rsidP="00651D7F">
            <w:pPr>
              <w:jc w:val="left"/>
              <w:rPr>
                <w:rFonts w:cs="Times New Roman"/>
                <w:sz w:val="20"/>
                <w:szCs w:val="20"/>
              </w:rPr>
            </w:pPr>
            <w:r w:rsidRPr="0054666B">
              <w:rPr>
                <w:rFonts w:cs="Times New Roman"/>
                <w:sz w:val="20"/>
                <w:szCs w:val="20"/>
              </w:rPr>
              <w:t>UNKNOWN_REQUEST_DESCRIPTION</w:t>
            </w:r>
          </w:p>
        </w:tc>
        <w:tc>
          <w:tcPr>
            <w:tcW w:w="1216" w:type="pct"/>
          </w:tcPr>
          <w:p w:rsidR="008B2B4B" w:rsidRPr="00143CFA" w:rsidRDefault="008B2B4B" w:rsidP="00651D7F">
            <w:pPr>
              <w:jc w:val="left"/>
              <w:rPr>
                <w:rFonts w:cs="Times New Roman"/>
                <w:sz w:val="20"/>
                <w:szCs w:val="20"/>
              </w:rPr>
            </w:pPr>
            <w:r w:rsidRPr="0054666B">
              <w:rPr>
                <w:rFonts w:cs="Times New Roman"/>
                <w:sz w:val="20"/>
                <w:szCs w:val="20"/>
              </w:rPr>
              <w:t>Отмена невозможна, медицинская услуга обязательна</w:t>
            </w:r>
          </w:p>
        </w:tc>
      </w:tr>
    </w:tbl>
    <w:p w:rsidR="00E21560" w:rsidRDefault="00E21560" w:rsidP="00CB3E92"/>
    <w:p w:rsidR="00275B40" w:rsidRDefault="00995D5A" w:rsidP="00196A7C">
      <w:pPr>
        <w:pStyle w:val="31"/>
        <w:tabs>
          <w:tab w:val="left" w:pos="1560"/>
        </w:tabs>
      </w:pPr>
      <w:r>
        <w:t xml:space="preserve"> </w:t>
      </w:r>
      <w:bookmarkStart w:id="296" w:name="_Toc526849048"/>
      <w:r w:rsidR="00275B40">
        <w:t>Соответствия кодов возвратов</w:t>
      </w:r>
      <w:bookmarkEnd w:id="296"/>
    </w:p>
    <w:p w:rsidR="005D3B34" w:rsidRDefault="005D3B34" w:rsidP="005D3B34">
      <w:pPr>
        <w:rPr>
          <w:lang w:eastAsia="zh-CN" w:bidi="hi-IN"/>
        </w:rPr>
      </w:pPr>
      <w:r>
        <w:rPr>
          <w:lang w:eastAsia="zh-CN" w:bidi="hi-IN"/>
        </w:rPr>
        <w:t>Перечень кодов возвратов</w:t>
      </w:r>
      <w:r w:rsidR="00196A7C">
        <w:rPr>
          <w:lang w:eastAsia="zh-CN" w:bidi="hi-IN"/>
        </w:rPr>
        <w:t xml:space="preserve"> </w:t>
      </w:r>
      <w:r>
        <w:rPr>
          <w:lang w:eastAsia="zh-CN" w:bidi="hi-IN"/>
        </w:rPr>
        <w:t>(</w:t>
      </w:r>
      <w:r w:rsidR="00E450E5" w:rsidRPr="00E450E5">
        <w:rPr>
          <w:lang w:eastAsia="zh-CN" w:bidi="hi-IN"/>
        </w:rPr>
        <w:t>errorCode</w:t>
      </w:r>
      <w:r>
        <w:rPr>
          <w:lang w:eastAsia="zh-CN" w:bidi="hi-IN"/>
        </w:rPr>
        <w:t>), а также эквиваленты</w:t>
      </w:r>
      <w:r w:rsidR="00196A7C">
        <w:rPr>
          <w:lang w:eastAsia="zh-CN" w:bidi="hi-IN"/>
        </w:rPr>
        <w:t>,</w:t>
      </w:r>
      <w:r>
        <w:rPr>
          <w:lang w:eastAsia="zh-CN" w:bidi="hi-IN"/>
        </w:rPr>
        <w:t xml:space="preserve"> передаваемые в сообщениях на ЕПГУ</w:t>
      </w:r>
      <w:r w:rsidR="00196A7C">
        <w:rPr>
          <w:lang w:eastAsia="zh-CN" w:bidi="hi-IN"/>
        </w:rPr>
        <w:t>,</w:t>
      </w:r>
      <w:r>
        <w:rPr>
          <w:lang w:eastAsia="zh-CN" w:bidi="hi-IN"/>
        </w:rPr>
        <w:t xml:space="preserve"> представлены в таблице</w:t>
      </w:r>
      <w:r w:rsidR="000C1991">
        <w:fldChar w:fldCharType="begin"/>
      </w:r>
      <w:r w:rsidR="000C1991">
        <w:instrText xml:space="preserve"> REF _Ref507429092 \h  \* MERGEFORMAT </w:instrText>
      </w:r>
      <w:r w:rsidR="000C1991">
        <w:fldChar w:fldCharType="separate"/>
      </w:r>
      <w:r w:rsidR="00E139BB" w:rsidRPr="00E139BB">
        <w:rPr>
          <w:vanish/>
        </w:rPr>
        <w:t>Таблица</w:t>
      </w:r>
      <w:r w:rsidR="00E139BB">
        <w:t xml:space="preserve"> Е. 5</w:t>
      </w:r>
      <w:r w:rsidR="000C1991">
        <w:fldChar w:fldCharType="end"/>
      </w:r>
      <w:r>
        <w:rPr>
          <w:lang w:eastAsia="zh-CN" w:bidi="hi-IN"/>
        </w:rPr>
        <w:t>.</w:t>
      </w:r>
    </w:p>
    <w:p w:rsidR="005D3B34" w:rsidRDefault="005D3B34" w:rsidP="005D3B34">
      <w:pPr>
        <w:pStyle w:val="aff2"/>
        <w:rPr>
          <w:lang w:eastAsia="zh-CN" w:bidi="hi-IN"/>
        </w:rPr>
      </w:pPr>
      <w:bookmarkStart w:id="297" w:name="_Ref507429092"/>
      <w:r>
        <w:t xml:space="preserve">Таблица Е. </w:t>
      </w:r>
      <w:fldSimple w:instr=" SEQ Таблица_Е. \* ARABIC ">
        <w:r w:rsidR="00E139BB">
          <w:rPr>
            <w:noProof/>
          </w:rPr>
          <w:t>5</w:t>
        </w:r>
      </w:fldSimple>
      <w:bookmarkEnd w:id="297"/>
      <w:r>
        <w:t xml:space="preserve"> – Соответствия </w:t>
      </w:r>
      <w:r w:rsidR="00E450E5">
        <w:rPr>
          <w:lang w:eastAsia="zh-CN" w:bidi="hi-IN"/>
        </w:rPr>
        <w:t>кодов возвратов(</w:t>
      </w:r>
      <w:r w:rsidR="00E450E5" w:rsidRPr="00E450E5">
        <w:rPr>
          <w:lang w:eastAsia="zh-CN" w:bidi="hi-IN"/>
        </w:rPr>
        <w:t>errorCode</w:t>
      </w:r>
      <w:r w:rsidR="00E450E5">
        <w:rPr>
          <w:lang w:eastAsia="zh-CN" w:bidi="hi-IN"/>
        </w:rPr>
        <w:t>)</w:t>
      </w:r>
    </w:p>
    <w:tbl>
      <w:tblPr>
        <w:tblStyle w:val="afb"/>
        <w:tblW w:w="5000" w:type="pct"/>
        <w:tblLook w:val="04A0" w:firstRow="1" w:lastRow="0" w:firstColumn="1" w:lastColumn="0" w:noHBand="0" w:noVBand="1"/>
      </w:tblPr>
      <w:tblGrid>
        <w:gridCol w:w="2001"/>
        <w:gridCol w:w="2543"/>
        <w:gridCol w:w="2402"/>
        <w:gridCol w:w="2402"/>
      </w:tblGrid>
      <w:tr w:rsidR="005D3B34" w:rsidTr="00651D7F">
        <w:trPr>
          <w:tblHeader/>
        </w:trPr>
        <w:tc>
          <w:tcPr>
            <w:tcW w:w="2430" w:type="pct"/>
            <w:gridSpan w:val="2"/>
          </w:tcPr>
          <w:p w:rsidR="005D3B34" w:rsidRPr="006D486D" w:rsidRDefault="005D3B34"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2570" w:type="pct"/>
            <w:gridSpan w:val="2"/>
          </w:tcPr>
          <w:p w:rsidR="005D3B34" w:rsidRPr="006D486D" w:rsidRDefault="005D3B34" w:rsidP="00651D7F">
            <w:pPr>
              <w:spacing w:after="0"/>
              <w:jc w:val="center"/>
              <w:rPr>
                <w:b/>
                <w:lang w:eastAsia="zh-CN" w:bidi="hi-IN"/>
              </w:rPr>
            </w:pPr>
            <w:r w:rsidRPr="006D486D">
              <w:rPr>
                <w:b/>
                <w:lang w:eastAsia="zh-CN" w:bidi="hi-IN"/>
              </w:rPr>
              <w:t>В ЕПГУ</w:t>
            </w:r>
          </w:p>
        </w:tc>
      </w:tr>
      <w:tr w:rsidR="005D3B34" w:rsidTr="00651D7F">
        <w:trPr>
          <w:tblHeader/>
        </w:trPr>
        <w:tc>
          <w:tcPr>
            <w:tcW w:w="1070" w:type="pct"/>
          </w:tcPr>
          <w:p w:rsidR="005D3B34" w:rsidRPr="00275B40" w:rsidRDefault="005D3B34" w:rsidP="00651D7F">
            <w:pPr>
              <w:jc w:val="left"/>
              <w:rPr>
                <w:b/>
                <w:sz w:val="20"/>
                <w:szCs w:val="20"/>
              </w:rPr>
            </w:pPr>
            <w:r w:rsidRPr="005D3B34">
              <w:rPr>
                <w:b/>
                <w:sz w:val="20"/>
                <w:szCs w:val="20"/>
              </w:rPr>
              <w:t>errorCode</w:t>
            </w:r>
          </w:p>
        </w:tc>
        <w:tc>
          <w:tcPr>
            <w:tcW w:w="1360" w:type="pct"/>
          </w:tcPr>
          <w:p w:rsidR="005D3B34" w:rsidRPr="005B24DE" w:rsidRDefault="005D3B34" w:rsidP="00651D7F">
            <w:pPr>
              <w:jc w:val="left"/>
              <w:rPr>
                <w:b/>
                <w:sz w:val="20"/>
                <w:szCs w:val="20"/>
              </w:rPr>
            </w:pPr>
            <w:r w:rsidRPr="005D3B34">
              <w:rPr>
                <w:b/>
                <w:sz w:val="20"/>
                <w:szCs w:val="20"/>
              </w:rPr>
              <w:t>errorMessage</w:t>
            </w:r>
          </w:p>
        </w:tc>
        <w:tc>
          <w:tcPr>
            <w:tcW w:w="1285" w:type="pct"/>
          </w:tcPr>
          <w:p w:rsidR="005D3B34" w:rsidRPr="005B24DE" w:rsidRDefault="005D3B34" w:rsidP="00651D7F">
            <w:pPr>
              <w:jc w:val="left"/>
              <w:rPr>
                <w:b/>
                <w:sz w:val="20"/>
                <w:szCs w:val="20"/>
              </w:rPr>
            </w:pPr>
            <w:r w:rsidRPr="00143CFA">
              <w:rPr>
                <w:b/>
                <w:iCs/>
                <w:sz w:val="20"/>
                <w:szCs w:val="20"/>
              </w:rPr>
              <w:t>statusCode</w:t>
            </w:r>
          </w:p>
        </w:tc>
        <w:tc>
          <w:tcPr>
            <w:tcW w:w="1285" w:type="pct"/>
          </w:tcPr>
          <w:p w:rsidR="005D3B34" w:rsidRPr="00143CFA" w:rsidRDefault="005D3B34" w:rsidP="00651D7F">
            <w:pPr>
              <w:jc w:val="left"/>
              <w:rPr>
                <w:b/>
                <w:iCs/>
                <w:sz w:val="20"/>
                <w:szCs w:val="20"/>
              </w:rPr>
            </w:pPr>
            <w:r w:rsidRPr="00143CFA">
              <w:rPr>
                <w:b/>
                <w:iCs/>
                <w:sz w:val="20"/>
                <w:szCs w:val="20"/>
              </w:rPr>
              <w:t>statusMessage</w:t>
            </w:r>
          </w:p>
        </w:tc>
      </w:tr>
      <w:tr w:rsidR="005D3B34" w:rsidTr="00651D7F">
        <w:tc>
          <w:tcPr>
            <w:tcW w:w="1070" w:type="pct"/>
          </w:tcPr>
          <w:p w:rsidR="005D3B34" w:rsidRPr="006D486D" w:rsidRDefault="00005A4C" w:rsidP="00651D7F">
            <w:pPr>
              <w:spacing w:before="0" w:after="0" w:line="240" w:lineRule="auto"/>
              <w:contextualSpacing w:val="0"/>
              <w:jc w:val="left"/>
              <w:rPr>
                <w:sz w:val="20"/>
                <w:szCs w:val="20"/>
              </w:rPr>
            </w:pPr>
            <w:r>
              <w:rPr>
                <w:sz w:val="20"/>
                <w:szCs w:val="20"/>
              </w:rPr>
              <w:t>RMIS1</w:t>
            </w:r>
          </w:p>
        </w:tc>
        <w:tc>
          <w:tcPr>
            <w:tcW w:w="1360" w:type="pct"/>
          </w:tcPr>
          <w:p w:rsidR="005D3B34" w:rsidRPr="006D486D" w:rsidRDefault="00E450E5" w:rsidP="00651D7F">
            <w:pPr>
              <w:jc w:val="left"/>
              <w:rPr>
                <w:sz w:val="20"/>
                <w:szCs w:val="20"/>
              </w:rPr>
            </w:pPr>
            <w:r w:rsidRPr="00E450E5">
              <w:rPr>
                <w:sz w:val="20"/>
                <w:szCs w:val="20"/>
              </w:rPr>
              <w:t>Внутренняя ошибка ИС</w:t>
            </w:r>
          </w:p>
        </w:tc>
        <w:tc>
          <w:tcPr>
            <w:tcW w:w="1285" w:type="pct"/>
          </w:tcPr>
          <w:p w:rsidR="005D3B34" w:rsidRPr="00143CFA" w:rsidRDefault="00E21560" w:rsidP="00651D7F">
            <w:pPr>
              <w:jc w:val="left"/>
              <w:rPr>
                <w:rFonts w:cs="Times New Roman"/>
                <w:sz w:val="20"/>
                <w:szCs w:val="20"/>
              </w:rPr>
            </w:pPr>
            <w:r w:rsidRPr="00E21560">
              <w:rPr>
                <w:rFonts w:cs="Times New Roman"/>
                <w:sz w:val="20"/>
                <w:szCs w:val="20"/>
              </w:rPr>
              <w:t>FAILURE</w:t>
            </w:r>
          </w:p>
        </w:tc>
        <w:tc>
          <w:tcPr>
            <w:tcW w:w="1285" w:type="pct"/>
          </w:tcPr>
          <w:p w:rsidR="005D3B34" w:rsidRPr="00143CFA" w:rsidRDefault="00E21560" w:rsidP="00651D7F">
            <w:pPr>
              <w:jc w:val="left"/>
              <w:rPr>
                <w:rFonts w:cs="Times New Roman"/>
                <w:sz w:val="20"/>
                <w:szCs w:val="20"/>
              </w:rPr>
            </w:pPr>
            <w:r w:rsidRPr="00E21560">
              <w:rPr>
                <w:rFonts w:cs="Times New Roman"/>
                <w:sz w:val="20"/>
                <w:szCs w:val="20"/>
              </w:rPr>
              <w:t>Внутренняя ошибка ИС</w:t>
            </w:r>
          </w:p>
        </w:tc>
      </w:tr>
    </w:tbl>
    <w:p w:rsidR="00275B40" w:rsidRDefault="002960CC" w:rsidP="001979F3">
      <w:pPr>
        <w:pStyle w:val="20"/>
        <w:rPr>
          <w:lang w:eastAsia="zh-CN" w:bidi="hi-IN"/>
        </w:rPr>
      </w:pPr>
      <w:bookmarkStart w:id="298" w:name="_Toc526849049"/>
      <w:r>
        <w:rPr>
          <w:lang w:eastAsia="zh-CN" w:bidi="hi-IN"/>
        </w:rPr>
        <w:t>Соответствия сервиса «</w:t>
      </w:r>
      <w:r>
        <w:t>Изменение деталей записи на медицинскую услугу</w:t>
      </w:r>
      <w:r>
        <w:rPr>
          <w:lang w:eastAsia="zh-CN" w:bidi="hi-IN"/>
        </w:rPr>
        <w:t>»</w:t>
      </w:r>
      <w:bookmarkEnd w:id="298"/>
    </w:p>
    <w:p w:rsidR="006A7775" w:rsidRDefault="006A7775" w:rsidP="006A7775">
      <w:pPr>
        <w:pStyle w:val="31"/>
      </w:pPr>
      <w:r w:rsidRPr="006A7775">
        <w:t xml:space="preserve"> </w:t>
      </w:r>
      <w:bookmarkStart w:id="299" w:name="_Toc526849050"/>
      <w:r>
        <w:t>Соответствия статусов записи на медицинскую услугу</w:t>
      </w:r>
      <w:bookmarkEnd w:id="299"/>
    </w:p>
    <w:p w:rsidR="006A7775" w:rsidRDefault="006A7775" w:rsidP="006A7775">
      <w:pPr>
        <w:rPr>
          <w:lang w:eastAsia="zh-CN" w:bidi="hi-IN"/>
        </w:rPr>
      </w:pPr>
      <w:r>
        <w:rPr>
          <w:lang w:eastAsia="zh-CN" w:bidi="hi-IN"/>
        </w:rPr>
        <w:t>Перечень статусов записи на медицинскую услугу(</w:t>
      </w:r>
      <w:r w:rsidRPr="006A7775">
        <w:rPr>
          <w:sz w:val="20"/>
          <w:szCs w:val="20"/>
        </w:rPr>
        <w:t>bookingStatus</w:t>
      </w:r>
      <w:r>
        <w:rPr>
          <w:lang w:eastAsia="zh-CN" w:bidi="hi-IN"/>
        </w:rPr>
        <w:t>), а так же эквиваленты передаваемые в сообщениях на ЕПГУ представлены в таблице</w:t>
      </w:r>
      <w:r w:rsidR="000C1991">
        <w:fldChar w:fldCharType="begin"/>
      </w:r>
      <w:r w:rsidR="000C1991">
        <w:instrText xml:space="preserve"> REF _Ref507491077 \h  \* MERGEFORMAT </w:instrText>
      </w:r>
      <w:r w:rsidR="000C1991">
        <w:fldChar w:fldCharType="separate"/>
      </w:r>
      <w:r w:rsidR="00E139BB" w:rsidRPr="00E139BB">
        <w:rPr>
          <w:vanish/>
        </w:rPr>
        <w:t>Таблица</w:t>
      </w:r>
      <w:r w:rsidR="00E139BB">
        <w:t xml:space="preserve"> Е. 6</w:t>
      </w:r>
      <w:r w:rsidR="000C1991">
        <w:fldChar w:fldCharType="end"/>
      </w:r>
      <w:r>
        <w:rPr>
          <w:lang w:eastAsia="zh-CN" w:bidi="hi-IN"/>
        </w:rPr>
        <w:t>.</w:t>
      </w:r>
    </w:p>
    <w:p w:rsidR="006A7775" w:rsidRDefault="006A7775" w:rsidP="006A7775">
      <w:pPr>
        <w:pStyle w:val="aff2"/>
        <w:rPr>
          <w:lang w:eastAsia="zh-CN" w:bidi="hi-IN"/>
        </w:rPr>
      </w:pPr>
      <w:bookmarkStart w:id="300" w:name="_Ref507491077"/>
      <w:r w:rsidRPr="006A7775">
        <w:t>Таблица</w:t>
      </w:r>
      <w:r>
        <w:t xml:space="preserve"> Е. </w:t>
      </w:r>
      <w:fldSimple w:instr=" SEQ Таблица_Е. \* ARABIC ">
        <w:r w:rsidR="00E139BB">
          <w:rPr>
            <w:noProof/>
          </w:rPr>
          <w:t>6</w:t>
        </w:r>
      </w:fldSimple>
      <w:bookmarkEnd w:id="300"/>
      <w:r>
        <w:t xml:space="preserve"> – Соответствия </w:t>
      </w:r>
      <w:r w:rsidRPr="005D3B34">
        <w:t>статусов</w:t>
      </w:r>
      <w:r>
        <w:t xml:space="preserve"> записи медицинскую</w:t>
      </w:r>
      <w:r w:rsidRPr="005D3B34">
        <w:t xml:space="preserve"> услуг</w:t>
      </w:r>
      <w:r>
        <w:t>у</w:t>
      </w:r>
      <w:r w:rsidRPr="005D3B34">
        <w:t>(bookingStatus)</w:t>
      </w:r>
    </w:p>
    <w:tbl>
      <w:tblPr>
        <w:tblStyle w:val="afb"/>
        <w:tblW w:w="5000" w:type="pct"/>
        <w:tblLook w:val="04A0" w:firstRow="1" w:lastRow="0" w:firstColumn="1" w:lastColumn="0" w:noHBand="0" w:noVBand="1"/>
      </w:tblPr>
      <w:tblGrid>
        <w:gridCol w:w="2448"/>
        <w:gridCol w:w="2394"/>
        <w:gridCol w:w="2253"/>
        <w:gridCol w:w="2253"/>
      </w:tblGrid>
      <w:tr w:rsidR="006A7775" w:rsidTr="00A3072D">
        <w:trPr>
          <w:tblHeader/>
        </w:trPr>
        <w:tc>
          <w:tcPr>
            <w:tcW w:w="2430" w:type="pct"/>
            <w:gridSpan w:val="2"/>
          </w:tcPr>
          <w:p w:rsidR="006A7775" w:rsidRPr="006D486D" w:rsidRDefault="006A7775" w:rsidP="00A3072D">
            <w:pPr>
              <w:spacing w:before="0"/>
              <w:jc w:val="center"/>
              <w:rPr>
                <w:b/>
                <w:lang w:eastAsia="zh-CN" w:bidi="hi-IN"/>
              </w:rPr>
            </w:pPr>
            <w:r>
              <w:rPr>
                <w:b/>
                <w:lang w:eastAsia="zh-CN" w:bidi="hi-IN"/>
              </w:rPr>
              <w:t>От</w:t>
            </w:r>
            <w:r w:rsidRPr="006D486D">
              <w:rPr>
                <w:b/>
                <w:lang w:eastAsia="zh-CN" w:bidi="hi-IN"/>
              </w:rPr>
              <w:t xml:space="preserve"> РМИС</w:t>
            </w:r>
          </w:p>
        </w:tc>
        <w:tc>
          <w:tcPr>
            <w:tcW w:w="2570" w:type="pct"/>
            <w:gridSpan w:val="2"/>
          </w:tcPr>
          <w:p w:rsidR="006A7775" w:rsidRPr="006D486D" w:rsidRDefault="006A7775" w:rsidP="00A3072D">
            <w:pPr>
              <w:spacing w:after="0"/>
              <w:jc w:val="center"/>
              <w:rPr>
                <w:b/>
                <w:lang w:eastAsia="zh-CN" w:bidi="hi-IN"/>
              </w:rPr>
            </w:pPr>
            <w:r w:rsidRPr="006D486D">
              <w:rPr>
                <w:b/>
                <w:lang w:eastAsia="zh-CN" w:bidi="hi-IN"/>
              </w:rPr>
              <w:t>В ЕПГУ</w:t>
            </w:r>
          </w:p>
        </w:tc>
      </w:tr>
      <w:tr w:rsidR="006A7775" w:rsidTr="00A3072D">
        <w:trPr>
          <w:tblHeader/>
        </w:trPr>
        <w:tc>
          <w:tcPr>
            <w:tcW w:w="1070" w:type="pct"/>
          </w:tcPr>
          <w:p w:rsidR="006A7775" w:rsidRPr="00275B40" w:rsidRDefault="006A7775" w:rsidP="00A3072D">
            <w:pPr>
              <w:jc w:val="left"/>
              <w:rPr>
                <w:b/>
                <w:sz w:val="20"/>
                <w:szCs w:val="20"/>
              </w:rPr>
            </w:pPr>
            <w:r w:rsidRPr="00275B40">
              <w:rPr>
                <w:b/>
                <w:sz w:val="20"/>
                <w:szCs w:val="20"/>
              </w:rPr>
              <w:t>bookingStatus</w:t>
            </w:r>
          </w:p>
        </w:tc>
        <w:tc>
          <w:tcPr>
            <w:tcW w:w="1360" w:type="pct"/>
          </w:tcPr>
          <w:p w:rsidR="006A7775" w:rsidRPr="005B24DE" w:rsidRDefault="006A7775" w:rsidP="00A3072D">
            <w:pPr>
              <w:jc w:val="left"/>
              <w:rPr>
                <w:b/>
                <w:sz w:val="20"/>
                <w:szCs w:val="20"/>
              </w:rPr>
            </w:pPr>
            <w:r>
              <w:rPr>
                <w:b/>
                <w:sz w:val="20"/>
                <w:szCs w:val="20"/>
              </w:rPr>
              <w:t>Описание</w:t>
            </w:r>
          </w:p>
        </w:tc>
        <w:tc>
          <w:tcPr>
            <w:tcW w:w="1285" w:type="pct"/>
          </w:tcPr>
          <w:p w:rsidR="006A7775" w:rsidRPr="005B24DE" w:rsidRDefault="006A7775" w:rsidP="00A3072D">
            <w:pPr>
              <w:jc w:val="left"/>
              <w:rPr>
                <w:b/>
                <w:sz w:val="20"/>
                <w:szCs w:val="20"/>
              </w:rPr>
            </w:pPr>
            <w:r w:rsidRPr="00143CFA">
              <w:rPr>
                <w:b/>
                <w:iCs/>
                <w:sz w:val="20"/>
                <w:szCs w:val="20"/>
              </w:rPr>
              <w:t>statusCode</w:t>
            </w:r>
          </w:p>
        </w:tc>
        <w:tc>
          <w:tcPr>
            <w:tcW w:w="1285" w:type="pct"/>
          </w:tcPr>
          <w:p w:rsidR="006A7775" w:rsidRPr="00143CFA" w:rsidRDefault="006A7775" w:rsidP="00A3072D">
            <w:pPr>
              <w:jc w:val="left"/>
              <w:rPr>
                <w:b/>
                <w:iCs/>
                <w:sz w:val="20"/>
                <w:szCs w:val="20"/>
              </w:rPr>
            </w:pPr>
            <w:r w:rsidRPr="00143CFA">
              <w:rPr>
                <w:b/>
                <w:iCs/>
                <w:sz w:val="20"/>
                <w:szCs w:val="20"/>
              </w:rPr>
              <w:t>statusMessage</w:t>
            </w:r>
          </w:p>
        </w:tc>
      </w:tr>
      <w:tr w:rsidR="006A7775" w:rsidRPr="00A804E8" w:rsidTr="00A3072D">
        <w:tc>
          <w:tcPr>
            <w:tcW w:w="1070" w:type="pct"/>
          </w:tcPr>
          <w:p w:rsidR="00A804E8" w:rsidRPr="005C2C61" w:rsidRDefault="00A804E8" w:rsidP="00A804E8">
            <w:pPr>
              <w:keepNext/>
              <w:keepLines/>
              <w:jc w:val="left"/>
              <w:rPr>
                <w:sz w:val="20"/>
                <w:szCs w:val="20"/>
              </w:rPr>
            </w:pPr>
            <w:r w:rsidRPr="005C2C61">
              <w:rPr>
                <w:sz w:val="20"/>
                <w:szCs w:val="20"/>
              </w:rPr>
              <w:t xml:space="preserve">SUCCESS </w:t>
            </w:r>
          </w:p>
          <w:p w:rsidR="006A7775" w:rsidRPr="00A804E8" w:rsidRDefault="006A7775" w:rsidP="00A804E8">
            <w:pPr>
              <w:spacing w:before="0" w:after="0" w:line="240" w:lineRule="auto"/>
              <w:contextualSpacing w:val="0"/>
              <w:jc w:val="left"/>
              <w:rPr>
                <w:sz w:val="20"/>
                <w:szCs w:val="20"/>
                <w:lang w:val="en-US"/>
              </w:rPr>
            </w:pPr>
          </w:p>
        </w:tc>
        <w:tc>
          <w:tcPr>
            <w:tcW w:w="1360" w:type="pct"/>
          </w:tcPr>
          <w:p w:rsidR="00A804E8" w:rsidRPr="005C2C61" w:rsidRDefault="00D90635" w:rsidP="00A804E8">
            <w:pPr>
              <w:keepNext/>
              <w:keepLines/>
              <w:jc w:val="left"/>
              <w:rPr>
                <w:sz w:val="20"/>
                <w:szCs w:val="20"/>
              </w:rPr>
            </w:pPr>
            <w:r>
              <w:rPr>
                <w:sz w:val="20"/>
                <w:szCs w:val="20"/>
              </w:rPr>
              <w:t>О</w:t>
            </w:r>
            <w:r w:rsidR="00A804E8">
              <w:rPr>
                <w:sz w:val="20"/>
                <w:szCs w:val="20"/>
              </w:rPr>
              <w:t>казана</w:t>
            </w:r>
          </w:p>
          <w:p w:rsidR="006A7775" w:rsidRPr="00A804E8" w:rsidRDefault="006A7775" w:rsidP="00A3072D">
            <w:pPr>
              <w:jc w:val="left"/>
              <w:rPr>
                <w:sz w:val="20"/>
                <w:szCs w:val="20"/>
                <w:lang w:val="en-US"/>
              </w:rPr>
            </w:pPr>
          </w:p>
        </w:tc>
        <w:tc>
          <w:tcPr>
            <w:tcW w:w="1285" w:type="pct"/>
          </w:tcPr>
          <w:p w:rsidR="006A7775" w:rsidRPr="00850B43" w:rsidRDefault="00850B43" w:rsidP="00A3072D">
            <w:pPr>
              <w:jc w:val="left"/>
              <w:rPr>
                <w:rFonts w:cs="Times New Roman"/>
                <w:sz w:val="20"/>
                <w:szCs w:val="20"/>
              </w:rPr>
            </w:pPr>
            <w:r>
              <w:rPr>
                <w:rFonts w:cs="Times New Roman"/>
                <w:sz w:val="20"/>
                <w:szCs w:val="20"/>
              </w:rPr>
              <w:t>202</w:t>
            </w:r>
          </w:p>
        </w:tc>
        <w:tc>
          <w:tcPr>
            <w:tcW w:w="1285" w:type="pct"/>
          </w:tcPr>
          <w:p w:rsidR="006A7775" w:rsidRPr="00850B43" w:rsidRDefault="00850B43" w:rsidP="00A3072D">
            <w:pPr>
              <w:jc w:val="left"/>
              <w:rPr>
                <w:rFonts w:cs="Times New Roman"/>
                <w:sz w:val="20"/>
                <w:szCs w:val="20"/>
              </w:rPr>
            </w:pPr>
            <w:r>
              <w:rPr>
                <w:rFonts w:cs="Times New Roman"/>
                <w:sz w:val="20"/>
                <w:szCs w:val="20"/>
              </w:rPr>
              <w:t>-</w:t>
            </w:r>
          </w:p>
        </w:tc>
      </w:tr>
      <w:tr w:rsidR="006A7775" w:rsidRPr="00A804E8" w:rsidTr="00A3072D">
        <w:tc>
          <w:tcPr>
            <w:tcW w:w="1070" w:type="pct"/>
          </w:tcPr>
          <w:p w:rsidR="006A7775" w:rsidRPr="00A804E8" w:rsidRDefault="00A804E8" w:rsidP="00A804E8">
            <w:pPr>
              <w:keepNext/>
              <w:keepLines/>
              <w:jc w:val="left"/>
              <w:rPr>
                <w:sz w:val="20"/>
                <w:szCs w:val="20"/>
                <w:lang w:val="en-US"/>
              </w:rPr>
            </w:pPr>
            <w:r w:rsidRPr="00314AF8">
              <w:rPr>
                <w:sz w:val="20"/>
                <w:szCs w:val="20"/>
              </w:rPr>
              <w:t>CANCELED</w:t>
            </w:r>
            <w:r w:rsidRPr="005C2C61">
              <w:rPr>
                <w:sz w:val="20"/>
                <w:szCs w:val="20"/>
              </w:rPr>
              <w:t> </w:t>
            </w:r>
          </w:p>
        </w:tc>
        <w:tc>
          <w:tcPr>
            <w:tcW w:w="1360" w:type="pct"/>
          </w:tcPr>
          <w:p w:rsidR="006A7775" w:rsidRPr="00A804E8" w:rsidRDefault="00D90635" w:rsidP="00A804E8">
            <w:pPr>
              <w:keepNext/>
              <w:keepLines/>
              <w:jc w:val="left"/>
              <w:rPr>
                <w:sz w:val="20"/>
                <w:szCs w:val="20"/>
              </w:rPr>
            </w:pPr>
            <w:r>
              <w:rPr>
                <w:sz w:val="20"/>
                <w:szCs w:val="20"/>
              </w:rPr>
              <w:t>О</w:t>
            </w:r>
            <w:r w:rsidR="00A804E8">
              <w:rPr>
                <w:sz w:val="20"/>
                <w:szCs w:val="20"/>
              </w:rPr>
              <w:t>тменена</w:t>
            </w:r>
          </w:p>
        </w:tc>
        <w:tc>
          <w:tcPr>
            <w:tcW w:w="1285" w:type="pct"/>
          </w:tcPr>
          <w:p w:rsidR="006A7775" w:rsidRPr="00850B43" w:rsidRDefault="00850B43" w:rsidP="00A3072D">
            <w:pPr>
              <w:jc w:val="left"/>
              <w:rPr>
                <w:rFonts w:cs="Times New Roman"/>
                <w:sz w:val="20"/>
                <w:szCs w:val="20"/>
              </w:rPr>
            </w:pPr>
            <w:r>
              <w:rPr>
                <w:rFonts w:cs="Times New Roman"/>
                <w:sz w:val="20"/>
                <w:szCs w:val="20"/>
              </w:rPr>
              <w:t>302</w:t>
            </w:r>
          </w:p>
        </w:tc>
        <w:tc>
          <w:tcPr>
            <w:tcW w:w="1285" w:type="pct"/>
          </w:tcPr>
          <w:p w:rsidR="006A7775" w:rsidRPr="00850B43" w:rsidRDefault="00850B43" w:rsidP="00A3072D">
            <w:pPr>
              <w:jc w:val="left"/>
              <w:rPr>
                <w:rFonts w:cs="Times New Roman"/>
                <w:sz w:val="20"/>
                <w:szCs w:val="20"/>
              </w:rPr>
            </w:pPr>
            <w:r>
              <w:rPr>
                <w:rFonts w:cs="Times New Roman"/>
                <w:sz w:val="20"/>
                <w:szCs w:val="20"/>
              </w:rPr>
              <w:t>-</w:t>
            </w:r>
          </w:p>
        </w:tc>
      </w:tr>
      <w:tr w:rsidR="00A804E8" w:rsidRPr="00A804E8" w:rsidTr="00A3072D">
        <w:tc>
          <w:tcPr>
            <w:tcW w:w="1070" w:type="pct"/>
          </w:tcPr>
          <w:p w:rsidR="00A804E8" w:rsidRPr="00314AF8" w:rsidRDefault="00A804E8" w:rsidP="00A804E8">
            <w:pPr>
              <w:keepNext/>
              <w:keepLines/>
              <w:jc w:val="left"/>
              <w:rPr>
                <w:sz w:val="20"/>
                <w:szCs w:val="20"/>
              </w:rPr>
            </w:pPr>
            <w:r w:rsidRPr="005C2C61">
              <w:rPr>
                <w:sz w:val="20"/>
                <w:szCs w:val="20"/>
              </w:rPr>
              <w:t>PATIENT_CANCELED </w:t>
            </w:r>
          </w:p>
        </w:tc>
        <w:tc>
          <w:tcPr>
            <w:tcW w:w="1360" w:type="pct"/>
          </w:tcPr>
          <w:p w:rsidR="00A804E8" w:rsidRPr="005C2C61" w:rsidRDefault="00D90635" w:rsidP="00A804E8">
            <w:pPr>
              <w:keepNext/>
              <w:keepLines/>
              <w:jc w:val="left"/>
              <w:rPr>
                <w:sz w:val="20"/>
                <w:szCs w:val="20"/>
              </w:rPr>
            </w:pPr>
            <w:r>
              <w:rPr>
                <w:sz w:val="20"/>
                <w:szCs w:val="20"/>
              </w:rPr>
              <w:t>Отменена пациентом</w:t>
            </w:r>
          </w:p>
        </w:tc>
        <w:tc>
          <w:tcPr>
            <w:tcW w:w="1285" w:type="pct"/>
          </w:tcPr>
          <w:p w:rsidR="00A804E8" w:rsidRPr="00A804E8" w:rsidRDefault="00850B43" w:rsidP="00A3072D">
            <w:pPr>
              <w:jc w:val="left"/>
              <w:rPr>
                <w:rFonts w:cs="Times New Roman"/>
                <w:sz w:val="20"/>
                <w:szCs w:val="20"/>
              </w:rPr>
            </w:pPr>
            <w:r>
              <w:rPr>
                <w:rFonts w:cs="Times New Roman"/>
                <w:sz w:val="20"/>
                <w:szCs w:val="20"/>
              </w:rPr>
              <w:t>302</w:t>
            </w:r>
          </w:p>
        </w:tc>
        <w:tc>
          <w:tcPr>
            <w:tcW w:w="1285" w:type="pct"/>
          </w:tcPr>
          <w:p w:rsidR="00A804E8" w:rsidRPr="00A804E8" w:rsidRDefault="00850B43" w:rsidP="00A3072D">
            <w:pPr>
              <w:jc w:val="left"/>
              <w:rPr>
                <w:rFonts w:cs="Times New Roman"/>
                <w:sz w:val="20"/>
                <w:szCs w:val="20"/>
              </w:rPr>
            </w:pPr>
            <w:r>
              <w:rPr>
                <w:rFonts w:cs="Times New Roman"/>
                <w:sz w:val="20"/>
                <w:szCs w:val="20"/>
              </w:rPr>
              <w:t>-</w:t>
            </w:r>
          </w:p>
        </w:tc>
      </w:tr>
      <w:tr w:rsidR="00A804E8" w:rsidRPr="00A804E8" w:rsidTr="00A3072D">
        <w:tc>
          <w:tcPr>
            <w:tcW w:w="1070" w:type="pct"/>
          </w:tcPr>
          <w:p w:rsidR="00A804E8" w:rsidRPr="00A804E8" w:rsidRDefault="00A804E8" w:rsidP="00A804E8">
            <w:pPr>
              <w:keepNext/>
              <w:keepLines/>
              <w:jc w:val="left"/>
              <w:rPr>
                <w:sz w:val="20"/>
                <w:szCs w:val="20"/>
                <w:lang w:val="en-US"/>
              </w:rPr>
            </w:pPr>
            <w:r w:rsidRPr="00761B5C">
              <w:rPr>
                <w:sz w:val="20"/>
                <w:szCs w:val="20"/>
                <w:lang w:val="en-US"/>
              </w:rPr>
              <w:t xml:space="preserve">PATIENT_NOT_ARRIVED </w:t>
            </w:r>
          </w:p>
        </w:tc>
        <w:tc>
          <w:tcPr>
            <w:tcW w:w="1360" w:type="pct"/>
          </w:tcPr>
          <w:p w:rsidR="00A804E8" w:rsidRPr="00A804E8" w:rsidRDefault="00D90635" w:rsidP="00A804E8">
            <w:pPr>
              <w:keepNext/>
              <w:keepLines/>
              <w:jc w:val="left"/>
              <w:rPr>
                <w:sz w:val="20"/>
                <w:szCs w:val="20"/>
                <w:lang w:val="en-US"/>
              </w:rPr>
            </w:pPr>
            <w:r>
              <w:rPr>
                <w:sz w:val="20"/>
                <w:szCs w:val="20"/>
              </w:rPr>
              <w:t>П</w:t>
            </w:r>
            <w:r w:rsidR="00A804E8" w:rsidRPr="00314AF8">
              <w:rPr>
                <w:sz w:val="20"/>
                <w:szCs w:val="20"/>
              </w:rPr>
              <w:t>ациент</w:t>
            </w:r>
            <w:r w:rsidR="00A804E8" w:rsidRPr="00761B5C">
              <w:rPr>
                <w:sz w:val="20"/>
                <w:szCs w:val="20"/>
                <w:lang w:val="en-US"/>
              </w:rPr>
              <w:t xml:space="preserve"> </w:t>
            </w:r>
            <w:r w:rsidR="00A804E8" w:rsidRPr="00314AF8">
              <w:rPr>
                <w:sz w:val="20"/>
                <w:szCs w:val="20"/>
              </w:rPr>
              <w:t>не</w:t>
            </w:r>
            <w:r w:rsidR="00A804E8" w:rsidRPr="00761B5C">
              <w:rPr>
                <w:sz w:val="20"/>
                <w:szCs w:val="20"/>
                <w:lang w:val="en-US"/>
              </w:rPr>
              <w:t xml:space="preserve"> </w:t>
            </w:r>
            <w:r w:rsidR="00A804E8" w:rsidRPr="00314AF8">
              <w:rPr>
                <w:sz w:val="20"/>
                <w:szCs w:val="20"/>
              </w:rPr>
              <w:t>явился</w:t>
            </w:r>
          </w:p>
        </w:tc>
        <w:tc>
          <w:tcPr>
            <w:tcW w:w="1285" w:type="pct"/>
          </w:tcPr>
          <w:p w:rsidR="00A804E8" w:rsidRPr="00850B43" w:rsidRDefault="00850B43" w:rsidP="00A3072D">
            <w:pPr>
              <w:jc w:val="left"/>
              <w:rPr>
                <w:rFonts w:cs="Times New Roman"/>
                <w:sz w:val="20"/>
                <w:szCs w:val="20"/>
              </w:rPr>
            </w:pPr>
            <w:r>
              <w:rPr>
                <w:rFonts w:cs="Times New Roman"/>
                <w:sz w:val="20"/>
                <w:szCs w:val="20"/>
              </w:rPr>
              <w:t>203</w:t>
            </w:r>
          </w:p>
        </w:tc>
        <w:tc>
          <w:tcPr>
            <w:tcW w:w="1285" w:type="pct"/>
          </w:tcPr>
          <w:p w:rsidR="00A804E8" w:rsidRPr="00850B43" w:rsidRDefault="00850B43" w:rsidP="00A3072D">
            <w:pPr>
              <w:jc w:val="left"/>
              <w:rPr>
                <w:rFonts w:cs="Times New Roman"/>
                <w:sz w:val="20"/>
                <w:szCs w:val="20"/>
              </w:rPr>
            </w:pPr>
            <w:r>
              <w:rPr>
                <w:rFonts w:cs="Times New Roman"/>
                <w:sz w:val="20"/>
                <w:szCs w:val="20"/>
              </w:rPr>
              <w:t>-</w:t>
            </w:r>
          </w:p>
        </w:tc>
      </w:tr>
    </w:tbl>
    <w:p w:rsidR="00F67000" w:rsidRDefault="00F67000" w:rsidP="008F7016">
      <w:pPr>
        <w:pStyle w:val="ad"/>
        <w:ind w:firstLine="0"/>
        <w:rPr>
          <w:lang w:val="en-US"/>
        </w:rPr>
      </w:pPr>
    </w:p>
    <w:p w:rsidR="00FC74A2" w:rsidRDefault="00FC74A2" w:rsidP="00FC74A2">
      <w:pPr>
        <w:pStyle w:val="a5"/>
        <w:rPr>
          <w:lang w:val="en-US"/>
        </w:rPr>
      </w:pPr>
      <w:bookmarkStart w:id="301" w:name="_Toc526849051"/>
      <w:bookmarkEnd w:id="301"/>
    </w:p>
    <w:p w:rsidR="00C14E7E" w:rsidRPr="00D97135" w:rsidRDefault="00C14E7E" w:rsidP="00C14E7E">
      <w:pPr>
        <w:jc w:val="center"/>
        <w:rPr>
          <w:b/>
        </w:rPr>
      </w:pPr>
      <w:r w:rsidRPr="00D97135">
        <w:rPr>
          <w:b/>
        </w:rPr>
        <w:t>Форма анкеты для граждан в возрасте до 75 лет на выявление хронических</w:t>
      </w:r>
    </w:p>
    <w:p w:rsidR="00C14E7E" w:rsidRPr="00D97135" w:rsidRDefault="00C14E7E" w:rsidP="00C14E7E">
      <w:pPr>
        <w:jc w:val="center"/>
        <w:rPr>
          <w:b/>
        </w:rPr>
      </w:pPr>
      <w:r w:rsidRPr="00D97135">
        <w:rPr>
          <w:b/>
        </w:rPr>
        <w:t>неинфекционных заболеваний, факторов риска их развития,</w:t>
      </w:r>
    </w:p>
    <w:p w:rsidR="00C14E7E" w:rsidRPr="00D97135" w:rsidRDefault="00C14E7E" w:rsidP="00C14E7E">
      <w:pPr>
        <w:jc w:val="center"/>
        <w:rPr>
          <w:b/>
        </w:rPr>
      </w:pPr>
      <w:r w:rsidRPr="00D97135">
        <w:rPr>
          <w:b/>
        </w:rPr>
        <w:t>потребления наркотических средств и психотропных веществе без</w:t>
      </w:r>
    </w:p>
    <w:p w:rsidR="00FC74A2" w:rsidRDefault="00C14E7E" w:rsidP="00C14E7E">
      <w:pPr>
        <w:jc w:val="center"/>
      </w:pPr>
      <w:r w:rsidRPr="00D97135">
        <w:rPr>
          <w:b/>
        </w:rPr>
        <w:t>назначения врача</w:t>
      </w:r>
    </w:p>
    <w:p w:rsidR="00D97135" w:rsidRDefault="00FE5D70" w:rsidP="00FE5D70">
      <w:pPr>
        <w:pStyle w:val="aff2"/>
      </w:pPr>
      <w:r>
        <w:t xml:space="preserve">Таблица Ж. </w:t>
      </w:r>
      <w:fldSimple w:instr=" SEQ Таблица_Ж. \* ARABIC ">
        <w:r w:rsidR="00E139BB">
          <w:rPr>
            <w:noProof/>
          </w:rPr>
          <w:t>1</w:t>
        </w:r>
      </w:fldSimple>
      <w:r>
        <w:t xml:space="preserve"> – Форма анкеты для граждан до 75 лет</w:t>
      </w:r>
    </w:p>
    <w:tbl>
      <w:tblPr>
        <w:tblStyle w:val="afb"/>
        <w:tblW w:w="5000" w:type="pct"/>
        <w:tblLook w:val="04A0" w:firstRow="1" w:lastRow="0" w:firstColumn="1" w:lastColumn="0" w:noHBand="0" w:noVBand="1"/>
      </w:tblPr>
      <w:tblGrid>
        <w:gridCol w:w="495"/>
        <w:gridCol w:w="2049"/>
        <w:gridCol w:w="1142"/>
        <w:gridCol w:w="909"/>
        <w:gridCol w:w="2053"/>
        <w:gridCol w:w="1288"/>
        <w:gridCol w:w="1412"/>
      </w:tblGrid>
      <w:tr w:rsidR="00C14E7E" w:rsidTr="00604301">
        <w:tc>
          <w:tcPr>
            <w:tcW w:w="5000" w:type="pct"/>
            <w:gridSpan w:val="7"/>
          </w:tcPr>
          <w:p w:rsidR="00C14E7E" w:rsidRDefault="00C14E7E" w:rsidP="00C14E7E">
            <w:pPr>
              <w:jc w:val="left"/>
            </w:pPr>
            <w:r>
              <w:t>Дата обследования (день, месяц</w:t>
            </w:r>
            <w:r w:rsidR="00A47C9D">
              <w:t>,</w:t>
            </w:r>
            <w:r>
              <w:t xml:space="preserve"> год):</w:t>
            </w:r>
          </w:p>
        </w:tc>
      </w:tr>
      <w:tr w:rsidR="00C14E7E" w:rsidTr="00421A34">
        <w:tc>
          <w:tcPr>
            <w:tcW w:w="3556" w:type="pct"/>
            <w:gridSpan w:val="5"/>
          </w:tcPr>
          <w:p w:rsidR="00C14E7E" w:rsidRDefault="00C14E7E" w:rsidP="00C14E7E">
            <w:pPr>
              <w:jc w:val="left"/>
            </w:pPr>
            <w:r>
              <w:t>Ф.И.О.:</w:t>
            </w:r>
          </w:p>
        </w:tc>
        <w:tc>
          <w:tcPr>
            <w:tcW w:w="1444" w:type="pct"/>
            <w:gridSpan w:val="2"/>
          </w:tcPr>
          <w:p w:rsidR="00C14E7E" w:rsidRDefault="00C14E7E" w:rsidP="00C14E7E">
            <w:pPr>
              <w:jc w:val="left"/>
            </w:pPr>
            <w:r>
              <w:t>Пол:</w:t>
            </w:r>
          </w:p>
        </w:tc>
      </w:tr>
      <w:tr w:rsidR="00C14E7E" w:rsidTr="00421A34">
        <w:tc>
          <w:tcPr>
            <w:tcW w:w="3556" w:type="pct"/>
            <w:gridSpan w:val="5"/>
          </w:tcPr>
          <w:p w:rsidR="00C14E7E" w:rsidRDefault="00C14E7E" w:rsidP="00C14E7E">
            <w:pPr>
              <w:jc w:val="left"/>
            </w:pPr>
            <w:r>
              <w:t>Дата рождения</w:t>
            </w:r>
            <w:r w:rsidR="00A47C9D">
              <w:t xml:space="preserve"> </w:t>
            </w:r>
            <w:r>
              <w:t>(день, месяц, год):</w:t>
            </w:r>
          </w:p>
        </w:tc>
        <w:tc>
          <w:tcPr>
            <w:tcW w:w="1444" w:type="pct"/>
            <w:gridSpan w:val="2"/>
          </w:tcPr>
          <w:p w:rsidR="00C14E7E" w:rsidRDefault="00C14E7E" w:rsidP="00C14E7E">
            <w:pPr>
              <w:jc w:val="left"/>
            </w:pPr>
            <w:r>
              <w:t>Полных лет:</w:t>
            </w:r>
          </w:p>
        </w:tc>
      </w:tr>
      <w:tr w:rsidR="00C14E7E" w:rsidTr="00421A34">
        <w:tc>
          <w:tcPr>
            <w:tcW w:w="3556" w:type="pct"/>
            <w:gridSpan w:val="5"/>
          </w:tcPr>
          <w:p w:rsidR="00C14E7E" w:rsidRDefault="00604301" w:rsidP="00C14E7E">
            <w:pPr>
              <w:jc w:val="left"/>
            </w:pPr>
            <w:r>
              <w:t>Поликлиника №</w:t>
            </w:r>
          </w:p>
        </w:tc>
        <w:tc>
          <w:tcPr>
            <w:tcW w:w="1444" w:type="pct"/>
            <w:gridSpan w:val="2"/>
          </w:tcPr>
          <w:p w:rsidR="00C14E7E" w:rsidRPr="00604301" w:rsidRDefault="00604301" w:rsidP="00C14E7E">
            <w:pPr>
              <w:jc w:val="left"/>
            </w:pPr>
            <w:r>
              <w:t>Врач/фельдшер</w:t>
            </w:r>
          </w:p>
        </w:tc>
      </w:tr>
      <w:tr w:rsidR="00C14E7E" w:rsidTr="00421A34">
        <w:tc>
          <w:tcPr>
            <w:tcW w:w="265" w:type="pct"/>
          </w:tcPr>
          <w:p w:rsidR="00C14E7E" w:rsidRPr="00604301" w:rsidRDefault="00604301" w:rsidP="00C14E7E">
            <w:pPr>
              <w:jc w:val="left"/>
              <w:rPr>
                <w:b/>
              </w:rPr>
            </w:pPr>
            <w:r>
              <w:rPr>
                <w:b/>
              </w:rPr>
              <w:t>1</w:t>
            </w:r>
          </w:p>
        </w:tc>
        <w:tc>
          <w:tcPr>
            <w:tcW w:w="3291" w:type="pct"/>
            <w:gridSpan w:val="4"/>
          </w:tcPr>
          <w:p w:rsidR="00C14E7E" w:rsidRPr="00604301" w:rsidRDefault="00604301" w:rsidP="00C14E7E">
            <w:pPr>
              <w:jc w:val="left"/>
              <w:rPr>
                <w:b/>
              </w:rPr>
            </w:pPr>
            <w:r w:rsidRPr="00604301">
              <w:rPr>
                <w:b/>
              </w:rPr>
              <w:t>Говорил ли Вам врач когда-либо, что у Вас имеется</w:t>
            </w:r>
          </w:p>
        </w:tc>
        <w:tc>
          <w:tcPr>
            <w:tcW w:w="689" w:type="pct"/>
          </w:tcPr>
          <w:p w:rsidR="00C14E7E" w:rsidRPr="00604301" w:rsidRDefault="00C14E7E" w:rsidP="00C14E7E">
            <w:pPr>
              <w:jc w:val="left"/>
              <w:rPr>
                <w:b/>
              </w:rPr>
            </w:pPr>
          </w:p>
        </w:tc>
        <w:tc>
          <w:tcPr>
            <w:tcW w:w="755" w:type="pct"/>
          </w:tcPr>
          <w:p w:rsidR="00C14E7E" w:rsidRPr="00604301" w:rsidRDefault="00C14E7E" w:rsidP="00C14E7E">
            <w:pPr>
              <w:jc w:val="left"/>
              <w:rPr>
                <w:b/>
              </w:rPr>
            </w:pPr>
          </w:p>
        </w:tc>
      </w:tr>
      <w:tr w:rsidR="00C14E7E" w:rsidTr="00421A34">
        <w:tc>
          <w:tcPr>
            <w:tcW w:w="265" w:type="pct"/>
          </w:tcPr>
          <w:p w:rsidR="00C14E7E" w:rsidRDefault="00C14E7E" w:rsidP="00C14E7E">
            <w:pPr>
              <w:jc w:val="left"/>
            </w:pPr>
          </w:p>
        </w:tc>
        <w:tc>
          <w:tcPr>
            <w:tcW w:w="3291" w:type="pct"/>
            <w:gridSpan w:val="4"/>
          </w:tcPr>
          <w:p w:rsidR="00C14E7E" w:rsidRDefault="00A47C9D" w:rsidP="00A47C9D">
            <w:pPr>
              <w:pStyle w:val="affffff"/>
              <w:numPr>
                <w:ilvl w:val="1"/>
                <w:numId w:val="87"/>
              </w:numPr>
              <w:jc w:val="left"/>
            </w:pPr>
            <w:r>
              <w:t xml:space="preserve"> </w:t>
            </w:r>
            <w:r w:rsidR="00604301">
              <w:t>гипертоническая болезнь (повышенное артериальное давление)?</w:t>
            </w:r>
          </w:p>
        </w:tc>
        <w:tc>
          <w:tcPr>
            <w:tcW w:w="689" w:type="pct"/>
          </w:tcPr>
          <w:p w:rsidR="00C14E7E" w:rsidRDefault="00604301" w:rsidP="00C14E7E">
            <w:pPr>
              <w:jc w:val="left"/>
            </w:pPr>
            <w:r>
              <w:t xml:space="preserve">Да </w:t>
            </w:r>
          </w:p>
        </w:tc>
        <w:tc>
          <w:tcPr>
            <w:tcW w:w="755" w:type="pct"/>
          </w:tcPr>
          <w:p w:rsidR="00C14E7E" w:rsidRDefault="00604301" w:rsidP="00C14E7E">
            <w:pPr>
              <w:jc w:val="left"/>
            </w:pPr>
            <w:r>
              <w:t>Нет</w:t>
            </w:r>
          </w:p>
        </w:tc>
      </w:tr>
      <w:tr w:rsidR="007E547A" w:rsidTr="00421A34">
        <w:tc>
          <w:tcPr>
            <w:tcW w:w="265" w:type="pct"/>
          </w:tcPr>
          <w:p w:rsidR="00604301" w:rsidRDefault="00604301" w:rsidP="00604301">
            <w:pPr>
              <w:jc w:val="left"/>
            </w:pPr>
          </w:p>
        </w:tc>
        <w:tc>
          <w:tcPr>
            <w:tcW w:w="3291" w:type="pct"/>
            <w:gridSpan w:val="4"/>
          </w:tcPr>
          <w:p w:rsidR="00604301" w:rsidRDefault="00604301" w:rsidP="00604301">
            <w:pPr>
              <w:jc w:val="left"/>
            </w:pPr>
            <w:r>
              <w:t>Если «Да», то принимаете ли Вы препараты для снижения давления?</w:t>
            </w:r>
          </w:p>
        </w:tc>
        <w:tc>
          <w:tcPr>
            <w:tcW w:w="689" w:type="pct"/>
          </w:tcPr>
          <w:p w:rsidR="00604301" w:rsidRDefault="00604301" w:rsidP="00604301">
            <w:pPr>
              <w:jc w:val="left"/>
            </w:pPr>
            <w:r>
              <w:t xml:space="preserve">Да </w:t>
            </w:r>
          </w:p>
        </w:tc>
        <w:tc>
          <w:tcPr>
            <w:tcW w:w="755" w:type="pct"/>
          </w:tcPr>
          <w:p w:rsidR="00604301" w:rsidRDefault="00604301" w:rsidP="00604301">
            <w:pPr>
              <w:jc w:val="left"/>
            </w:pPr>
            <w:r>
              <w:t>Нет</w:t>
            </w:r>
          </w:p>
        </w:tc>
      </w:tr>
      <w:tr w:rsidR="007E547A" w:rsidTr="00421A34">
        <w:tc>
          <w:tcPr>
            <w:tcW w:w="265" w:type="pct"/>
          </w:tcPr>
          <w:p w:rsidR="00604301" w:rsidRDefault="00604301" w:rsidP="00604301">
            <w:pPr>
              <w:jc w:val="left"/>
            </w:pPr>
          </w:p>
        </w:tc>
        <w:tc>
          <w:tcPr>
            <w:tcW w:w="3291" w:type="pct"/>
            <w:gridSpan w:val="4"/>
          </w:tcPr>
          <w:p w:rsidR="00604301" w:rsidRDefault="00A47C9D" w:rsidP="00A47C9D">
            <w:pPr>
              <w:pStyle w:val="affffff"/>
              <w:numPr>
                <w:ilvl w:val="1"/>
                <w:numId w:val="87"/>
              </w:numPr>
              <w:jc w:val="left"/>
            </w:pPr>
            <w:r>
              <w:t xml:space="preserve"> </w:t>
            </w:r>
            <w:r w:rsidR="00604301" w:rsidRPr="00604301">
              <w:t>ишемическая болезнь сердца (стенокардия)?</w:t>
            </w:r>
          </w:p>
        </w:tc>
        <w:tc>
          <w:tcPr>
            <w:tcW w:w="689" w:type="pct"/>
          </w:tcPr>
          <w:p w:rsidR="00604301" w:rsidRDefault="00604301" w:rsidP="00604301">
            <w:pPr>
              <w:jc w:val="left"/>
            </w:pPr>
            <w:r>
              <w:t xml:space="preserve">Да </w:t>
            </w:r>
          </w:p>
        </w:tc>
        <w:tc>
          <w:tcPr>
            <w:tcW w:w="755" w:type="pct"/>
          </w:tcPr>
          <w:p w:rsidR="00604301" w:rsidRDefault="00604301" w:rsidP="00604301">
            <w:pPr>
              <w:jc w:val="left"/>
            </w:pPr>
            <w:r>
              <w:t>Нет</w:t>
            </w:r>
          </w:p>
        </w:tc>
      </w:tr>
      <w:tr w:rsidR="00604301" w:rsidTr="00421A34">
        <w:tc>
          <w:tcPr>
            <w:tcW w:w="265" w:type="pct"/>
          </w:tcPr>
          <w:p w:rsidR="00604301" w:rsidRDefault="00604301" w:rsidP="00604301">
            <w:pPr>
              <w:jc w:val="left"/>
            </w:pPr>
          </w:p>
        </w:tc>
        <w:tc>
          <w:tcPr>
            <w:tcW w:w="3291" w:type="pct"/>
            <w:gridSpan w:val="4"/>
          </w:tcPr>
          <w:p w:rsidR="00604301" w:rsidRPr="00604301" w:rsidRDefault="00A47C9D" w:rsidP="00604301">
            <w:pPr>
              <w:pStyle w:val="affffff"/>
              <w:numPr>
                <w:ilvl w:val="1"/>
                <w:numId w:val="87"/>
              </w:numPr>
              <w:jc w:val="left"/>
            </w:pPr>
            <w:r>
              <w:t xml:space="preserve"> </w:t>
            </w:r>
            <w:r w:rsidR="00604301">
              <w:t>цереброваскуля</w:t>
            </w:r>
            <w:r>
              <w:t xml:space="preserve">рное заболевание (заболевание </w:t>
            </w:r>
            <w:r w:rsidR="00604301">
              <w:t>сосудов</w:t>
            </w:r>
            <w:r>
              <w:t xml:space="preserve"> </w:t>
            </w:r>
            <w:r w:rsidR="00604301">
              <w:t>головного мозга)?</w:t>
            </w:r>
          </w:p>
        </w:tc>
        <w:tc>
          <w:tcPr>
            <w:tcW w:w="689" w:type="pct"/>
          </w:tcPr>
          <w:p w:rsidR="00604301" w:rsidRDefault="00604301" w:rsidP="00604301">
            <w:pPr>
              <w:jc w:val="left"/>
            </w:pPr>
            <w:r>
              <w:t xml:space="preserve">Да </w:t>
            </w:r>
          </w:p>
        </w:tc>
        <w:tc>
          <w:tcPr>
            <w:tcW w:w="755" w:type="pct"/>
          </w:tcPr>
          <w:p w:rsidR="00604301" w:rsidRDefault="00604301" w:rsidP="00604301">
            <w:pPr>
              <w:jc w:val="left"/>
            </w:pPr>
            <w:r>
              <w:t>Нет</w:t>
            </w:r>
          </w:p>
        </w:tc>
      </w:tr>
      <w:tr w:rsidR="00604301" w:rsidTr="00421A34">
        <w:tc>
          <w:tcPr>
            <w:tcW w:w="265" w:type="pct"/>
          </w:tcPr>
          <w:p w:rsidR="00604301" w:rsidRDefault="00604301" w:rsidP="00604301">
            <w:pPr>
              <w:jc w:val="left"/>
            </w:pPr>
          </w:p>
        </w:tc>
        <w:tc>
          <w:tcPr>
            <w:tcW w:w="3291" w:type="pct"/>
            <w:gridSpan w:val="4"/>
          </w:tcPr>
          <w:p w:rsidR="00604301" w:rsidRPr="00604301" w:rsidRDefault="00A47C9D" w:rsidP="00A47C9D">
            <w:pPr>
              <w:pStyle w:val="affffff"/>
              <w:numPr>
                <w:ilvl w:val="1"/>
                <w:numId w:val="87"/>
              </w:numPr>
              <w:jc w:val="left"/>
            </w:pPr>
            <w:r>
              <w:t xml:space="preserve"> </w:t>
            </w:r>
            <w:r w:rsidR="00604301">
              <w:t>хроническое заболевание бронхов или легких (хронический бронхит, эмфизема, бронхиальная астма)?</w:t>
            </w:r>
          </w:p>
        </w:tc>
        <w:tc>
          <w:tcPr>
            <w:tcW w:w="689" w:type="pct"/>
          </w:tcPr>
          <w:p w:rsidR="00604301" w:rsidRDefault="00604301" w:rsidP="00604301">
            <w:pPr>
              <w:jc w:val="left"/>
            </w:pPr>
            <w:r>
              <w:t xml:space="preserve">Да </w:t>
            </w:r>
          </w:p>
        </w:tc>
        <w:tc>
          <w:tcPr>
            <w:tcW w:w="755" w:type="pct"/>
          </w:tcPr>
          <w:p w:rsidR="00604301" w:rsidRDefault="00604301" w:rsidP="00604301">
            <w:pPr>
              <w:jc w:val="left"/>
            </w:pPr>
            <w:r>
              <w:t>Нет</w:t>
            </w:r>
          </w:p>
        </w:tc>
      </w:tr>
      <w:tr w:rsidR="00604301" w:rsidTr="00421A34">
        <w:tc>
          <w:tcPr>
            <w:tcW w:w="265" w:type="pct"/>
          </w:tcPr>
          <w:p w:rsidR="00604301" w:rsidRDefault="00604301" w:rsidP="00604301">
            <w:pPr>
              <w:jc w:val="left"/>
            </w:pPr>
          </w:p>
        </w:tc>
        <w:tc>
          <w:tcPr>
            <w:tcW w:w="3291" w:type="pct"/>
            <w:gridSpan w:val="4"/>
          </w:tcPr>
          <w:p w:rsidR="00604301" w:rsidRPr="00604301" w:rsidRDefault="00A47C9D" w:rsidP="00A47C9D">
            <w:pPr>
              <w:pStyle w:val="affffff"/>
              <w:numPr>
                <w:ilvl w:val="1"/>
                <w:numId w:val="87"/>
              </w:numPr>
              <w:jc w:val="left"/>
            </w:pPr>
            <w:r>
              <w:t xml:space="preserve"> </w:t>
            </w:r>
            <w:r w:rsidR="00604301" w:rsidRPr="00604301">
              <w:t>туберкулез (легких или иных локализаций)?</w:t>
            </w:r>
          </w:p>
        </w:tc>
        <w:tc>
          <w:tcPr>
            <w:tcW w:w="689" w:type="pct"/>
          </w:tcPr>
          <w:p w:rsidR="00604301" w:rsidRDefault="00604301" w:rsidP="00604301">
            <w:pPr>
              <w:jc w:val="left"/>
            </w:pPr>
            <w:r>
              <w:t xml:space="preserve">Да </w:t>
            </w:r>
          </w:p>
        </w:tc>
        <w:tc>
          <w:tcPr>
            <w:tcW w:w="755" w:type="pct"/>
          </w:tcPr>
          <w:p w:rsidR="00604301" w:rsidRDefault="00604301" w:rsidP="00604301">
            <w:pPr>
              <w:jc w:val="left"/>
            </w:pPr>
            <w:r>
              <w:t>Нет</w:t>
            </w:r>
          </w:p>
        </w:tc>
      </w:tr>
      <w:tr w:rsidR="00157967" w:rsidTr="00421A34">
        <w:tc>
          <w:tcPr>
            <w:tcW w:w="265" w:type="pct"/>
          </w:tcPr>
          <w:p w:rsidR="00157967" w:rsidRDefault="00157967" w:rsidP="00157967">
            <w:pPr>
              <w:jc w:val="left"/>
            </w:pPr>
          </w:p>
        </w:tc>
        <w:tc>
          <w:tcPr>
            <w:tcW w:w="3291" w:type="pct"/>
            <w:gridSpan w:val="4"/>
          </w:tcPr>
          <w:p w:rsidR="00157967" w:rsidRPr="00604301" w:rsidRDefault="00A47C9D" w:rsidP="00A47C9D">
            <w:pPr>
              <w:pStyle w:val="affffff"/>
              <w:numPr>
                <w:ilvl w:val="1"/>
                <w:numId w:val="87"/>
              </w:numPr>
              <w:jc w:val="left"/>
            </w:pPr>
            <w:r>
              <w:t xml:space="preserve"> </w:t>
            </w:r>
            <w:r w:rsidR="00157967" w:rsidRPr="00157967">
              <w:t>сахарный диабет или повышенный уровень сахара в крови?</w:t>
            </w:r>
          </w:p>
        </w:tc>
        <w:tc>
          <w:tcPr>
            <w:tcW w:w="689" w:type="pct"/>
          </w:tcPr>
          <w:p w:rsidR="00157967" w:rsidRDefault="00157967" w:rsidP="00157967">
            <w:pPr>
              <w:jc w:val="left"/>
            </w:pPr>
            <w:r>
              <w:t xml:space="preserve">Да </w:t>
            </w:r>
          </w:p>
        </w:tc>
        <w:tc>
          <w:tcPr>
            <w:tcW w:w="755" w:type="pct"/>
          </w:tcPr>
          <w:p w:rsidR="00157967" w:rsidRDefault="00157967" w:rsidP="00157967">
            <w:pPr>
              <w:jc w:val="left"/>
            </w:pPr>
            <w:r>
              <w:t>Нет</w:t>
            </w:r>
          </w:p>
        </w:tc>
      </w:tr>
      <w:tr w:rsidR="00157967" w:rsidTr="00421A34">
        <w:tc>
          <w:tcPr>
            <w:tcW w:w="265" w:type="pct"/>
          </w:tcPr>
          <w:p w:rsidR="00157967" w:rsidRDefault="00157967" w:rsidP="00157967">
            <w:pPr>
              <w:jc w:val="left"/>
            </w:pPr>
          </w:p>
        </w:tc>
        <w:tc>
          <w:tcPr>
            <w:tcW w:w="3291" w:type="pct"/>
            <w:gridSpan w:val="4"/>
          </w:tcPr>
          <w:p w:rsidR="00157967" w:rsidRPr="00604301" w:rsidRDefault="00A47C9D" w:rsidP="00A47C9D">
            <w:pPr>
              <w:pStyle w:val="affffff"/>
              <w:numPr>
                <w:ilvl w:val="1"/>
                <w:numId w:val="87"/>
              </w:numPr>
              <w:jc w:val="left"/>
            </w:pPr>
            <w:r>
              <w:t xml:space="preserve"> </w:t>
            </w:r>
            <w:r w:rsidR="00157967" w:rsidRPr="00157967">
              <w:t>заболевания желудка (гастрит, язвенная болезнь)?</w:t>
            </w:r>
          </w:p>
        </w:tc>
        <w:tc>
          <w:tcPr>
            <w:tcW w:w="689" w:type="pct"/>
          </w:tcPr>
          <w:p w:rsidR="00157967" w:rsidRDefault="00157967" w:rsidP="00157967">
            <w:pPr>
              <w:jc w:val="left"/>
            </w:pPr>
            <w:r>
              <w:t xml:space="preserve">Да </w:t>
            </w:r>
          </w:p>
        </w:tc>
        <w:tc>
          <w:tcPr>
            <w:tcW w:w="755" w:type="pct"/>
          </w:tcPr>
          <w:p w:rsidR="00157967" w:rsidRDefault="00157967" w:rsidP="00157967">
            <w:pPr>
              <w:jc w:val="left"/>
            </w:pPr>
            <w:r>
              <w:t>Нет</w:t>
            </w:r>
          </w:p>
        </w:tc>
      </w:tr>
      <w:tr w:rsidR="00157967" w:rsidTr="00421A34">
        <w:tc>
          <w:tcPr>
            <w:tcW w:w="265" w:type="pct"/>
          </w:tcPr>
          <w:p w:rsidR="00157967" w:rsidRDefault="00157967" w:rsidP="00157967">
            <w:pPr>
              <w:jc w:val="left"/>
            </w:pPr>
          </w:p>
        </w:tc>
        <w:tc>
          <w:tcPr>
            <w:tcW w:w="3291" w:type="pct"/>
            <w:gridSpan w:val="4"/>
          </w:tcPr>
          <w:p w:rsidR="00157967" w:rsidRPr="00604301" w:rsidRDefault="00A47C9D" w:rsidP="00A47C9D">
            <w:pPr>
              <w:pStyle w:val="affffff"/>
              <w:numPr>
                <w:ilvl w:val="1"/>
                <w:numId w:val="87"/>
              </w:numPr>
              <w:jc w:val="left"/>
            </w:pPr>
            <w:r>
              <w:t xml:space="preserve"> </w:t>
            </w:r>
            <w:r w:rsidR="00157967" w:rsidRPr="00157967">
              <w:t>хроническое заболевание почек?</w:t>
            </w:r>
          </w:p>
        </w:tc>
        <w:tc>
          <w:tcPr>
            <w:tcW w:w="689" w:type="pct"/>
          </w:tcPr>
          <w:p w:rsidR="00157967" w:rsidRDefault="00157967" w:rsidP="00157967">
            <w:pPr>
              <w:jc w:val="left"/>
            </w:pPr>
            <w:r>
              <w:t xml:space="preserve">Да </w:t>
            </w:r>
          </w:p>
        </w:tc>
        <w:tc>
          <w:tcPr>
            <w:tcW w:w="755" w:type="pct"/>
          </w:tcPr>
          <w:p w:rsidR="00157967" w:rsidRDefault="00157967" w:rsidP="00157967">
            <w:pPr>
              <w:jc w:val="left"/>
            </w:pPr>
            <w:r>
              <w:t>Нет</w:t>
            </w:r>
          </w:p>
        </w:tc>
      </w:tr>
      <w:tr w:rsidR="00157967" w:rsidTr="00421A34">
        <w:tc>
          <w:tcPr>
            <w:tcW w:w="265" w:type="pct"/>
          </w:tcPr>
          <w:p w:rsidR="00157967" w:rsidRDefault="00157967" w:rsidP="00157967">
            <w:pPr>
              <w:jc w:val="left"/>
            </w:pPr>
          </w:p>
        </w:tc>
        <w:tc>
          <w:tcPr>
            <w:tcW w:w="3291" w:type="pct"/>
            <w:gridSpan w:val="4"/>
          </w:tcPr>
          <w:p w:rsidR="00157967" w:rsidRPr="00604301" w:rsidRDefault="00A47C9D" w:rsidP="00A47C9D">
            <w:pPr>
              <w:pStyle w:val="affffff"/>
              <w:numPr>
                <w:ilvl w:val="1"/>
                <w:numId w:val="87"/>
              </w:numPr>
              <w:jc w:val="left"/>
            </w:pPr>
            <w:r>
              <w:t xml:space="preserve"> </w:t>
            </w:r>
            <w:r w:rsidR="00157967" w:rsidRPr="00157967">
              <w:t>злокачественное новообразование?</w:t>
            </w:r>
          </w:p>
        </w:tc>
        <w:tc>
          <w:tcPr>
            <w:tcW w:w="689" w:type="pct"/>
          </w:tcPr>
          <w:p w:rsidR="00157967" w:rsidRDefault="00157967" w:rsidP="00157967">
            <w:pPr>
              <w:jc w:val="left"/>
            </w:pPr>
            <w:r>
              <w:t xml:space="preserve">Да </w:t>
            </w:r>
          </w:p>
        </w:tc>
        <w:tc>
          <w:tcPr>
            <w:tcW w:w="755" w:type="pct"/>
          </w:tcPr>
          <w:p w:rsidR="00157967" w:rsidRDefault="00157967" w:rsidP="00157967">
            <w:pPr>
              <w:jc w:val="left"/>
            </w:pPr>
            <w:r>
              <w:t>Нет</w:t>
            </w:r>
          </w:p>
        </w:tc>
      </w:tr>
      <w:tr w:rsidR="00157967" w:rsidTr="004B28A5">
        <w:tc>
          <w:tcPr>
            <w:tcW w:w="265" w:type="pct"/>
          </w:tcPr>
          <w:p w:rsidR="00157967" w:rsidRDefault="00157967" w:rsidP="00604301">
            <w:pPr>
              <w:jc w:val="left"/>
            </w:pPr>
          </w:p>
        </w:tc>
        <w:tc>
          <w:tcPr>
            <w:tcW w:w="4735" w:type="pct"/>
            <w:gridSpan w:val="6"/>
          </w:tcPr>
          <w:p w:rsidR="00157967" w:rsidRPr="00157967" w:rsidRDefault="00157967" w:rsidP="00604301">
            <w:pPr>
              <w:jc w:val="left"/>
            </w:pPr>
            <w:r w:rsidRPr="00157967">
              <w:t>Если «Да», то какое?</w:t>
            </w:r>
          </w:p>
        </w:tc>
      </w:tr>
      <w:tr w:rsidR="00863E2F" w:rsidTr="00421A34">
        <w:tc>
          <w:tcPr>
            <w:tcW w:w="265" w:type="pct"/>
          </w:tcPr>
          <w:p w:rsidR="00863E2F" w:rsidRDefault="00863E2F" w:rsidP="00863E2F">
            <w:pPr>
              <w:jc w:val="left"/>
            </w:pPr>
          </w:p>
        </w:tc>
        <w:tc>
          <w:tcPr>
            <w:tcW w:w="3291" w:type="pct"/>
            <w:gridSpan w:val="4"/>
          </w:tcPr>
          <w:p w:rsidR="00863E2F" w:rsidRPr="00604301" w:rsidRDefault="00863E2F" w:rsidP="00A47C9D">
            <w:pPr>
              <w:pStyle w:val="affffff"/>
              <w:numPr>
                <w:ilvl w:val="1"/>
                <w:numId w:val="87"/>
              </w:numPr>
              <w:jc w:val="left"/>
            </w:pPr>
            <w:r w:rsidRPr="00157967">
              <w:t>повышенный уровень холестерина?</w:t>
            </w:r>
          </w:p>
        </w:tc>
        <w:tc>
          <w:tcPr>
            <w:tcW w:w="689" w:type="pct"/>
          </w:tcPr>
          <w:p w:rsidR="00863E2F" w:rsidRDefault="00863E2F" w:rsidP="00863E2F">
            <w:pPr>
              <w:jc w:val="left"/>
            </w:pPr>
            <w:r>
              <w:t xml:space="preserve">Да </w:t>
            </w:r>
          </w:p>
        </w:tc>
        <w:tc>
          <w:tcPr>
            <w:tcW w:w="755" w:type="pct"/>
          </w:tcPr>
          <w:p w:rsidR="00863E2F" w:rsidRDefault="00863E2F" w:rsidP="00863E2F">
            <w:pPr>
              <w:jc w:val="left"/>
            </w:pPr>
            <w:r>
              <w:t>Нет</w:t>
            </w:r>
          </w:p>
        </w:tc>
      </w:tr>
      <w:tr w:rsidR="00863E2F" w:rsidTr="00421A34">
        <w:tc>
          <w:tcPr>
            <w:tcW w:w="265" w:type="pct"/>
          </w:tcPr>
          <w:p w:rsidR="00863E2F" w:rsidRDefault="00863E2F" w:rsidP="00863E2F">
            <w:pPr>
              <w:jc w:val="left"/>
            </w:pPr>
          </w:p>
        </w:tc>
        <w:tc>
          <w:tcPr>
            <w:tcW w:w="3291" w:type="pct"/>
            <w:gridSpan w:val="4"/>
          </w:tcPr>
          <w:p w:rsidR="00863E2F" w:rsidRPr="00157967" w:rsidRDefault="00863E2F" w:rsidP="00863E2F">
            <w:pPr>
              <w:jc w:val="left"/>
            </w:pPr>
            <w:r>
              <w:t>Если «Да», то принимаете ли Вы препараты для снижения уровня холестерина?</w:t>
            </w:r>
          </w:p>
        </w:tc>
        <w:tc>
          <w:tcPr>
            <w:tcW w:w="689" w:type="pct"/>
          </w:tcPr>
          <w:p w:rsidR="00863E2F" w:rsidRDefault="00863E2F" w:rsidP="00863E2F">
            <w:pPr>
              <w:jc w:val="left"/>
            </w:pPr>
            <w:r>
              <w:t xml:space="preserve">Да </w:t>
            </w:r>
          </w:p>
        </w:tc>
        <w:tc>
          <w:tcPr>
            <w:tcW w:w="755" w:type="pct"/>
          </w:tcPr>
          <w:p w:rsidR="00863E2F" w:rsidRDefault="00863E2F" w:rsidP="00863E2F">
            <w:pPr>
              <w:jc w:val="left"/>
            </w:pPr>
            <w:r>
              <w:t>Нет</w:t>
            </w:r>
          </w:p>
        </w:tc>
      </w:tr>
      <w:tr w:rsidR="00D56873" w:rsidTr="00421A34">
        <w:tc>
          <w:tcPr>
            <w:tcW w:w="265" w:type="pct"/>
          </w:tcPr>
          <w:p w:rsidR="00D56873" w:rsidRPr="00863E2F" w:rsidRDefault="00D56873" w:rsidP="00D56873">
            <w:pPr>
              <w:jc w:val="left"/>
              <w:rPr>
                <w:b/>
              </w:rPr>
            </w:pPr>
            <w:r>
              <w:rPr>
                <w:b/>
              </w:rPr>
              <w:t>2</w:t>
            </w:r>
          </w:p>
        </w:tc>
        <w:tc>
          <w:tcPr>
            <w:tcW w:w="3291" w:type="pct"/>
            <w:gridSpan w:val="4"/>
          </w:tcPr>
          <w:p w:rsidR="00D56873" w:rsidRPr="00863E2F" w:rsidRDefault="00D56873" w:rsidP="00D56873">
            <w:pPr>
              <w:jc w:val="left"/>
              <w:rPr>
                <w:b/>
              </w:rPr>
            </w:pPr>
            <w:r w:rsidRPr="00863E2F">
              <w:rPr>
                <w:b/>
              </w:rPr>
              <w:t>Был ли у Вас инфаркт миокарда?</w:t>
            </w:r>
          </w:p>
        </w:tc>
        <w:tc>
          <w:tcPr>
            <w:tcW w:w="689" w:type="pct"/>
          </w:tcPr>
          <w:p w:rsidR="00D56873" w:rsidRDefault="00D56873" w:rsidP="00D56873">
            <w:pPr>
              <w:jc w:val="left"/>
            </w:pPr>
            <w:r>
              <w:t xml:space="preserve">Да </w:t>
            </w:r>
          </w:p>
        </w:tc>
        <w:tc>
          <w:tcPr>
            <w:tcW w:w="755" w:type="pct"/>
          </w:tcPr>
          <w:p w:rsidR="00D56873" w:rsidRDefault="00D56873" w:rsidP="00D56873">
            <w:pPr>
              <w:jc w:val="left"/>
            </w:pPr>
            <w:r>
              <w:t>Нет</w:t>
            </w:r>
          </w:p>
        </w:tc>
      </w:tr>
      <w:tr w:rsidR="00D56873" w:rsidTr="00421A34">
        <w:tc>
          <w:tcPr>
            <w:tcW w:w="265" w:type="pct"/>
          </w:tcPr>
          <w:p w:rsidR="00D56873" w:rsidRPr="00863E2F" w:rsidRDefault="00D56873" w:rsidP="00D56873">
            <w:pPr>
              <w:jc w:val="left"/>
              <w:rPr>
                <w:b/>
              </w:rPr>
            </w:pPr>
            <w:r>
              <w:rPr>
                <w:b/>
              </w:rPr>
              <w:t>3</w:t>
            </w:r>
          </w:p>
        </w:tc>
        <w:tc>
          <w:tcPr>
            <w:tcW w:w="3291" w:type="pct"/>
            <w:gridSpan w:val="4"/>
          </w:tcPr>
          <w:p w:rsidR="00D56873" w:rsidRPr="00863E2F" w:rsidRDefault="00D56873" w:rsidP="00D56873">
            <w:pPr>
              <w:jc w:val="left"/>
              <w:rPr>
                <w:b/>
              </w:rPr>
            </w:pPr>
            <w:r w:rsidRPr="00863E2F">
              <w:rPr>
                <w:b/>
              </w:rPr>
              <w:t>Был ли у Вас инсульт?</w:t>
            </w:r>
          </w:p>
        </w:tc>
        <w:tc>
          <w:tcPr>
            <w:tcW w:w="689" w:type="pct"/>
          </w:tcPr>
          <w:p w:rsidR="00D56873" w:rsidRDefault="00D56873" w:rsidP="00D56873">
            <w:pPr>
              <w:jc w:val="left"/>
            </w:pPr>
            <w:r>
              <w:t xml:space="preserve">Да </w:t>
            </w:r>
          </w:p>
        </w:tc>
        <w:tc>
          <w:tcPr>
            <w:tcW w:w="755" w:type="pct"/>
          </w:tcPr>
          <w:p w:rsidR="00D56873" w:rsidRDefault="00D56873" w:rsidP="00D56873">
            <w:pPr>
              <w:jc w:val="left"/>
            </w:pPr>
            <w:r>
              <w:t>Нет</w:t>
            </w:r>
          </w:p>
        </w:tc>
      </w:tr>
      <w:tr w:rsidR="00D56873" w:rsidTr="00421A34">
        <w:tc>
          <w:tcPr>
            <w:tcW w:w="265" w:type="pct"/>
          </w:tcPr>
          <w:p w:rsidR="00D56873" w:rsidRPr="00863E2F" w:rsidRDefault="00D56873" w:rsidP="00D56873">
            <w:pPr>
              <w:jc w:val="left"/>
              <w:rPr>
                <w:b/>
              </w:rPr>
            </w:pPr>
            <w:r>
              <w:rPr>
                <w:b/>
              </w:rPr>
              <w:t>4</w:t>
            </w:r>
          </w:p>
        </w:tc>
        <w:tc>
          <w:tcPr>
            <w:tcW w:w="3291" w:type="pct"/>
            <w:gridSpan w:val="4"/>
          </w:tcPr>
          <w:p w:rsidR="00D56873" w:rsidRPr="00863E2F" w:rsidRDefault="00D56873" w:rsidP="00D56873">
            <w:pPr>
              <w:jc w:val="left"/>
              <w:rPr>
                <w:b/>
              </w:rPr>
            </w:pPr>
            <w:r w:rsidRPr="00863E2F">
              <w:rPr>
                <w:b/>
              </w:rPr>
              <w:t>Был ли инфаркт миока</w:t>
            </w:r>
            <w:r w:rsidR="00A47C9D">
              <w:rPr>
                <w:b/>
              </w:rPr>
              <w:t>рда или инсульт у Ваш</w:t>
            </w:r>
            <w:r>
              <w:rPr>
                <w:b/>
              </w:rPr>
              <w:t xml:space="preserve">их близких </w:t>
            </w:r>
            <w:r w:rsidRPr="00863E2F">
              <w:rPr>
                <w:b/>
              </w:rPr>
              <w:t>родственников в молодом ил</w:t>
            </w:r>
            <w:r>
              <w:rPr>
                <w:b/>
              </w:rPr>
              <w:t xml:space="preserve">и среднем возрасте (до 65 лет </w:t>
            </w:r>
            <w:r w:rsidRPr="00863E2F">
              <w:t>у матери или родных сестер или</w:t>
            </w:r>
            <w:r>
              <w:rPr>
                <w:b/>
              </w:rPr>
              <w:t xml:space="preserve"> до 55 лет </w:t>
            </w:r>
            <w:r w:rsidRPr="00863E2F">
              <w:t>у отца или родных братьев)?</w:t>
            </w:r>
          </w:p>
        </w:tc>
        <w:tc>
          <w:tcPr>
            <w:tcW w:w="689" w:type="pct"/>
          </w:tcPr>
          <w:p w:rsidR="00D56873" w:rsidRDefault="00D56873" w:rsidP="00D56873">
            <w:pPr>
              <w:jc w:val="left"/>
            </w:pPr>
            <w:r>
              <w:t xml:space="preserve">Да </w:t>
            </w:r>
          </w:p>
        </w:tc>
        <w:tc>
          <w:tcPr>
            <w:tcW w:w="755" w:type="pct"/>
          </w:tcPr>
          <w:p w:rsidR="00D56873" w:rsidRDefault="00D56873" w:rsidP="00D56873">
            <w:pPr>
              <w:jc w:val="left"/>
            </w:pPr>
            <w:r>
              <w:t>Нет</w:t>
            </w:r>
          </w:p>
        </w:tc>
      </w:tr>
      <w:tr w:rsidR="00D56873" w:rsidTr="00421A34">
        <w:tc>
          <w:tcPr>
            <w:tcW w:w="265" w:type="pct"/>
          </w:tcPr>
          <w:p w:rsidR="00D56873" w:rsidRPr="00863E2F" w:rsidRDefault="00D56873" w:rsidP="00D56873">
            <w:pPr>
              <w:jc w:val="left"/>
              <w:rPr>
                <w:b/>
              </w:rPr>
            </w:pPr>
            <w:r>
              <w:rPr>
                <w:b/>
              </w:rPr>
              <w:t>5</w:t>
            </w:r>
          </w:p>
        </w:tc>
        <w:tc>
          <w:tcPr>
            <w:tcW w:w="3291" w:type="pct"/>
            <w:gridSpan w:val="4"/>
          </w:tcPr>
          <w:p w:rsidR="00D56873" w:rsidRPr="00863E2F" w:rsidRDefault="00A47C9D" w:rsidP="00D56873">
            <w:pPr>
              <w:jc w:val="left"/>
              <w:rPr>
                <w:b/>
              </w:rPr>
            </w:pPr>
            <w:r>
              <w:rPr>
                <w:b/>
              </w:rPr>
              <w:t>Были ли у Ваш</w:t>
            </w:r>
            <w:r w:rsidR="00D56873" w:rsidRPr="00863E2F">
              <w:rPr>
                <w:b/>
              </w:rPr>
              <w:t>их близ</w:t>
            </w:r>
            <w:r w:rsidR="00D56873">
              <w:rPr>
                <w:b/>
              </w:rPr>
              <w:t xml:space="preserve">ких родственников в молодом или </w:t>
            </w:r>
            <w:r w:rsidR="00D56873" w:rsidRPr="00863E2F">
              <w:rPr>
                <w:b/>
              </w:rPr>
              <w:t>среднем возрасте злокачеств</w:t>
            </w:r>
            <w:r w:rsidR="00D56873">
              <w:rPr>
                <w:b/>
              </w:rPr>
              <w:t xml:space="preserve">енные новообразования </w:t>
            </w:r>
            <w:r w:rsidR="00D56873" w:rsidRPr="00D56873">
              <w:t>(желудка, кишечника, толстой или прямой кишки, полипоз желудка, кишечника, предстательной железы, молочной железы, матки, опухоли других локализаций) или семейный аденоматоз диффузный полипоз) толстой кишки? (нужное подчеркнуть)</w:t>
            </w:r>
          </w:p>
        </w:tc>
        <w:tc>
          <w:tcPr>
            <w:tcW w:w="689" w:type="pct"/>
          </w:tcPr>
          <w:p w:rsidR="00D56873" w:rsidRDefault="00D56873" w:rsidP="00D56873">
            <w:pPr>
              <w:jc w:val="left"/>
            </w:pPr>
            <w:r>
              <w:t xml:space="preserve">Да </w:t>
            </w:r>
          </w:p>
        </w:tc>
        <w:tc>
          <w:tcPr>
            <w:tcW w:w="755" w:type="pct"/>
          </w:tcPr>
          <w:p w:rsidR="00D56873" w:rsidRDefault="00D56873" w:rsidP="00D56873">
            <w:pPr>
              <w:jc w:val="left"/>
            </w:pPr>
            <w:r>
              <w:t>Нет</w:t>
            </w:r>
          </w:p>
        </w:tc>
      </w:tr>
      <w:tr w:rsidR="00D56873" w:rsidTr="00421A34">
        <w:tc>
          <w:tcPr>
            <w:tcW w:w="265" w:type="pct"/>
          </w:tcPr>
          <w:p w:rsidR="00D56873" w:rsidRPr="00D56873" w:rsidRDefault="00D56873" w:rsidP="00D56873">
            <w:pPr>
              <w:jc w:val="left"/>
              <w:rPr>
                <w:b/>
              </w:rPr>
            </w:pPr>
            <w:r w:rsidRPr="00D56873">
              <w:rPr>
                <w:b/>
              </w:rPr>
              <w:t>6</w:t>
            </w:r>
          </w:p>
        </w:tc>
        <w:tc>
          <w:tcPr>
            <w:tcW w:w="3291" w:type="pct"/>
            <w:gridSpan w:val="4"/>
          </w:tcPr>
          <w:p w:rsidR="00D56873" w:rsidRPr="00D56873" w:rsidRDefault="00D56873" w:rsidP="00D56873">
            <w:pPr>
              <w:jc w:val="left"/>
              <w:rPr>
                <w:b/>
              </w:rPr>
            </w:pPr>
            <w:r w:rsidRPr="00D56873">
              <w:rPr>
                <w:b/>
              </w:rPr>
              <w:t>Возникает ли у Вас, когда поднимаетесь по лестнице, идете в г</w:t>
            </w:r>
            <w:r w:rsidR="00AD600D">
              <w:rPr>
                <w:b/>
              </w:rPr>
              <w:t>ору или спеш</w:t>
            </w:r>
            <w:r w:rsidRPr="00D56873">
              <w:rPr>
                <w:b/>
              </w:rPr>
              <w:t>ите, или при выходе из теплого помещения на холодный воздух, боль или ощущение давления, жжения или тяжести за грудиной или в л</w:t>
            </w:r>
            <w:r>
              <w:rPr>
                <w:b/>
              </w:rPr>
              <w:t xml:space="preserve">евой половине грудной клетки, с </w:t>
            </w:r>
            <w:r w:rsidRPr="00D56873">
              <w:rPr>
                <w:b/>
              </w:rPr>
              <w:t>распространением в левую руку?</w:t>
            </w:r>
          </w:p>
        </w:tc>
        <w:tc>
          <w:tcPr>
            <w:tcW w:w="689" w:type="pct"/>
          </w:tcPr>
          <w:p w:rsidR="00D56873" w:rsidRDefault="00D56873" w:rsidP="00D56873">
            <w:pPr>
              <w:jc w:val="left"/>
            </w:pPr>
            <w:r>
              <w:t xml:space="preserve">Да </w:t>
            </w:r>
          </w:p>
        </w:tc>
        <w:tc>
          <w:tcPr>
            <w:tcW w:w="755" w:type="pct"/>
          </w:tcPr>
          <w:p w:rsidR="00D56873" w:rsidRDefault="00D56873" w:rsidP="00D56873">
            <w:pPr>
              <w:jc w:val="left"/>
            </w:pPr>
            <w:r>
              <w:t>Нет</w:t>
            </w:r>
          </w:p>
        </w:tc>
      </w:tr>
      <w:tr w:rsidR="00D56873" w:rsidTr="004B28A5">
        <w:tc>
          <w:tcPr>
            <w:tcW w:w="265" w:type="pct"/>
            <w:vMerge w:val="restart"/>
          </w:tcPr>
          <w:p w:rsidR="00D56873" w:rsidRPr="00D56873" w:rsidRDefault="00D56873" w:rsidP="00604301">
            <w:pPr>
              <w:jc w:val="left"/>
              <w:rPr>
                <w:b/>
              </w:rPr>
            </w:pPr>
            <w:r w:rsidRPr="00D56873">
              <w:rPr>
                <w:b/>
              </w:rPr>
              <w:t>7</w:t>
            </w:r>
          </w:p>
        </w:tc>
        <w:tc>
          <w:tcPr>
            <w:tcW w:w="4735" w:type="pct"/>
            <w:gridSpan w:val="6"/>
          </w:tcPr>
          <w:p w:rsidR="00D56873" w:rsidRDefault="00D56873" w:rsidP="00D56873">
            <w:pPr>
              <w:jc w:val="left"/>
            </w:pPr>
            <w:r w:rsidRPr="00D56873">
              <w:rPr>
                <w:b/>
              </w:rPr>
              <w:t>Если Вы останавливаетесь, исчезает ли эта боль (ощущения) в течение 10 минут?</w:t>
            </w:r>
            <w:r>
              <w:t xml:space="preserve"> (нужное подчеркнуть)</w:t>
            </w:r>
          </w:p>
        </w:tc>
      </w:tr>
      <w:tr w:rsidR="00D56873" w:rsidTr="00421A34">
        <w:tc>
          <w:tcPr>
            <w:tcW w:w="265" w:type="pct"/>
            <w:vMerge/>
          </w:tcPr>
          <w:p w:rsidR="00D56873" w:rsidRDefault="00D56873" w:rsidP="00604301">
            <w:pPr>
              <w:jc w:val="left"/>
            </w:pPr>
          </w:p>
        </w:tc>
        <w:tc>
          <w:tcPr>
            <w:tcW w:w="1707" w:type="pct"/>
            <w:gridSpan w:val="2"/>
          </w:tcPr>
          <w:p w:rsidR="00D56873" w:rsidRPr="00157967" w:rsidRDefault="00D56873" w:rsidP="00604301">
            <w:pPr>
              <w:jc w:val="left"/>
            </w:pPr>
            <w:r w:rsidRPr="00D56873">
              <w:t>Да, исчезает самостоятельно</w:t>
            </w:r>
          </w:p>
        </w:tc>
        <w:tc>
          <w:tcPr>
            <w:tcW w:w="2273" w:type="pct"/>
            <w:gridSpan w:val="3"/>
          </w:tcPr>
          <w:p w:rsidR="00D56873" w:rsidRDefault="00D56873" w:rsidP="00604301">
            <w:pPr>
              <w:jc w:val="left"/>
            </w:pPr>
            <w:r>
              <w:t>Да, исчезает после прием</w:t>
            </w:r>
            <w:r w:rsidR="004B28A5">
              <w:t xml:space="preserve">а </w:t>
            </w:r>
            <w:r w:rsidRPr="00D56873">
              <w:t>нитроглицерина</w:t>
            </w:r>
          </w:p>
        </w:tc>
        <w:tc>
          <w:tcPr>
            <w:tcW w:w="755" w:type="pct"/>
          </w:tcPr>
          <w:p w:rsidR="00D56873" w:rsidRDefault="004B28A5" w:rsidP="00604301">
            <w:pPr>
              <w:jc w:val="left"/>
            </w:pPr>
            <w:r>
              <w:t>Нет</w:t>
            </w:r>
          </w:p>
        </w:tc>
      </w:tr>
      <w:tr w:rsidR="00684169" w:rsidTr="00421A34">
        <w:tc>
          <w:tcPr>
            <w:tcW w:w="265" w:type="pct"/>
          </w:tcPr>
          <w:p w:rsidR="00684169" w:rsidRPr="004B28A5" w:rsidRDefault="00684169" w:rsidP="00684169">
            <w:pPr>
              <w:jc w:val="left"/>
              <w:rPr>
                <w:b/>
              </w:rPr>
            </w:pPr>
            <w:r>
              <w:rPr>
                <w:b/>
              </w:rPr>
              <w:t>8</w:t>
            </w:r>
          </w:p>
        </w:tc>
        <w:tc>
          <w:tcPr>
            <w:tcW w:w="3291" w:type="pct"/>
            <w:gridSpan w:val="4"/>
          </w:tcPr>
          <w:p w:rsidR="00684169" w:rsidRPr="004B28A5" w:rsidRDefault="00684169" w:rsidP="00684169">
            <w:pPr>
              <w:jc w:val="left"/>
              <w:rPr>
                <w:b/>
              </w:rPr>
            </w:pPr>
            <w:r w:rsidRPr="004B28A5">
              <w:rPr>
                <w:b/>
              </w:rPr>
              <w:t>Возникала ли у Вас когда</w:t>
            </w:r>
            <w:r>
              <w:rPr>
                <w:b/>
              </w:rPr>
              <w:t xml:space="preserve">-либо внезапная кратковременная </w:t>
            </w:r>
            <w:r w:rsidRPr="004B28A5">
              <w:rPr>
                <w:b/>
              </w:rPr>
              <w:t>слабость или неловкость п</w:t>
            </w:r>
            <w:r>
              <w:rPr>
                <w:b/>
              </w:rPr>
              <w:t xml:space="preserve">ри движении в одной руке (ноге) </w:t>
            </w:r>
            <w:r w:rsidRPr="004B28A5">
              <w:rPr>
                <w:b/>
              </w:rPr>
              <w:t>либо руке и ноге одноврем</w:t>
            </w:r>
            <w:r>
              <w:rPr>
                <w:b/>
              </w:rPr>
              <w:t xml:space="preserve">енно так, что Вы не могли взять </w:t>
            </w:r>
            <w:r w:rsidRPr="004B28A5">
              <w:rPr>
                <w:b/>
              </w:rPr>
              <w:t xml:space="preserve">или </w:t>
            </w:r>
            <w:r w:rsidRPr="004B28A5">
              <w:rPr>
                <w:b/>
              </w:rPr>
              <w:lastRenderedPageBreak/>
              <w:t>удержать предме</w:t>
            </w:r>
            <w:r>
              <w:rPr>
                <w:b/>
              </w:rPr>
              <w:t xml:space="preserve">т, встать со стула, пройтись по </w:t>
            </w:r>
            <w:r w:rsidRPr="004B28A5">
              <w:rPr>
                <w:b/>
              </w:rPr>
              <w:t>комнате?</w:t>
            </w:r>
          </w:p>
        </w:tc>
        <w:tc>
          <w:tcPr>
            <w:tcW w:w="689" w:type="pct"/>
          </w:tcPr>
          <w:p w:rsidR="00684169" w:rsidRDefault="00684169" w:rsidP="00684169">
            <w:pPr>
              <w:jc w:val="left"/>
            </w:pPr>
            <w:r>
              <w:lastRenderedPageBreak/>
              <w:t xml:space="preserve">Да </w:t>
            </w:r>
          </w:p>
        </w:tc>
        <w:tc>
          <w:tcPr>
            <w:tcW w:w="755" w:type="pct"/>
          </w:tcPr>
          <w:p w:rsidR="00684169" w:rsidRDefault="00684169" w:rsidP="00684169">
            <w:pPr>
              <w:jc w:val="left"/>
            </w:pPr>
            <w:r>
              <w:t>Нет</w:t>
            </w:r>
          </w:p>
        </w:tc>
      </w:tr>
      <w:tr w:rsidR="00684169" w:rsidTr="00421A34">
        <w:tc>
          <w:tcPr>
            <w:tcW w:w="265" w:type="pct"/>
          </w:tcPr>
          <w:p w:rsidR="00684169" w:rsidRPr="004B28A5" w:rsidRDefault="00684169" w:rsidP="00684169">
            <w:pPr>
              <w:jc w:val="left"/>
              <w:rPr>
                <w:b/>
              </w:rPr>
            </w:pPr>
            <w:r>
              <w:rPr>
                <w:b/>
              </w:rPr>
              <w:t>9</w:t>
            </w:r>
          </w:p>
        </w:tc>
        <w:tc>
          <w:tcPr>
            <w:tcW w:w="3291" w:type="pct"/>
            <w:gridSpan w:val="4"/>
          </w:tcPr>
          <w:p w:rsidR="00684169" w:rsidRPr="004B28A5" w:rsidRDefault="00684169" w:rsidP="00684169">
            <w:pPr>
              <w:jc w:val="left"/>
              <w:rPr>
                <w:b/>
              </w:rPr>
            </w:pPr>
            <w:r w:rsidRPr="004B28A5">
              <w:rPr>
                <w:b/>
              </w:rPr>
              <w:t>Возникало ли у Вас когда-</w:t>
            </w:r>
            <w:r w:rsidR="00DB3BCA">
              <w:rPr>
                <w:b/>
              </w:rPr>
              <w:t xml:space="preserve">либо внезапное без явных причин </w:t>
            </w:r>
            <w:r w:rsidRPr="004B28A5">
              <w:rPr>
                <w:b/>
              </w:rPr>
              <w:t xml:space="preserve">кратковременное онемение </w:t>
            </w:r>
            <w:r w:rsidR="00DB3BCA">
              <w:rPr>
                <w:b/>
              </w:rPr>
              <w:t xml:space="preserve">в одной руке, ноге или половине </w:t>
            </w:r>
            <w:r w:rsidRPr="004B28A5">
              <w:rPr>
                <w:b/>
              </w:rPr>
              <w:t>лица, губы или языка?</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Pr="004B28A5" w:rsidRDefault="00684169" w:rsidP="00684169">
            <w:pPr>
              <w:jc w:val="left"/>
              <w:rPr>
                <w:b/>
              </w:rPr>
            </w:pPr>
            <w:r>
              <w:rPr>
                <w:b/>
              </w:rPr>
              <w:t>10</w:t>
            </w:r>
          </w:p>
        </w:tc>
        <w:tc>
          <w:tcPr>
            <w:tcW w:w="3291" w:type="pct"/>
            <w:gridSpan w:val="4"/>
          </w:tcPr>
          <w:p w:rsidR="00684169" w:rsidRPr="004B28A5" w:rsidRDefault="00684169" w:rsidP="00684169">
            <w:pPr>
              <w:jc w:val="left"/>
              <w:rPr>
                <w:b/>
              </w:rPr>
            </w:pPr>
            <w:r w:rsidRPr="004B28A5">
              <w:rPr>
                <w:b/>
              </w:rPr>
              <w:t>Возникала ли у Вас когд</w:t>
            </w:r>
            <w:r w:rsidR="00AD600D">
              <w:rPr>
                <w:b/>
              </w:rPr>
              <w:t>а-либо внезапная</w:t>
            </w:r>
            <w:r w:rsidR="00DB3BCA">
              <w:rPr>
                <w:b/>
              </w:rPr>
              <w:t xml:space="preserve"> кратковременная </w:t>
            </w:r>
            <w:r w:rsidRPr="004B28A5">
              <w:rPr>
                <w:b/>
              </w:rPr>
              <w:t>потеря зрения на один глаз?</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Pr="004B28A5" w:rsidRDefault="00684169" w:rsidP="00684169">
            <w:pPr>
              <w:jc w:val="left"/>
              <w:rPr>
                <w:b/>
              </w:rPr>
            </w:pPr>
            <w:r>
              <w:rPr>
                <w:b/>
              </w:rPr>
              <w:t>11</w:t>
            </w:r>
          </w:p>
        </w:tc>
        <w:tc>
          <w:tcPr>
            <w:tcW w:w="3291" w:type="pct"/>
            <w:gridSpan w:val="4"/>
          </w:tcPr>
          <w:p w:rsidR="00684169" w:rsidRPr="004B28A5" w:rsidRDefault="00684169" w:rsidP="00684169">
            <w:pPr>
              <w:jc w:val="left"/>
              <w:rPr>
                <w:b/>
              </w:rPr>
            </w:pPr>
            <w:r w:rsidRPr="004B28A5">
              <w:rPr>
                <w:b/>
              </w:rPr>
              <w:t xml:space="preserve">Бывают ли у Вас </w:t>
            </w:r>
            <w:r w:rsidR="00DB3BCA">
              <w:rPr>
                <w:b/>
              </w:rPr>
              <w:t>ежегодно периоды ежедневного кашля</w:t>
            </w:r>
            <w:r w:rsidRPr="004B28A5">
              <w:rPr>
                <w:b/>
              </w:rPr>
              <w:t xml:space="preserve"> с</w:t>
            </w:r>
            <w:r w:rsidR="00DB3BCA">
              <w:rPr>
                <w:b/>
              </w:rPr>
              <w:t xml:space="preserve"> </w:t>
            </w:r>
            <w:r w:rsidRPr="004B28A5">
              <w:rPr>
                <w:b/>
              </w:rPr>
              <w:t>отделением мокроты на протяжении примерно 3-х месяцев в</w:t>
            </w:r>
            <w:r w:rsidR="00DB3BCA">
              <w:rPr>
                <w:b/>
              </w:rPr>
              <w:t xml:space="preserve"> </w:t>
            </w:r>
            <w:r w:rsidRPr="004B28A5">
              <w:rPr>
                <w:b/>
              </w:rPr>
              <w:t>году?</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Pr="004B28A5" w:rsidRDefault="00684169" w:rsidP="00684169">
            <w:pPr>
              <w:jc w:val="left"/>
              <w:rPr>
                <w:b/>
              </w:rPr>
            </w:pPr>
            <w:r>
              <w:rPr>
                <w:b/>
              </w:rPr>
              <w:t>12</w:t>
            </w:r>
          </w:p>
        </w:tc>
        <w:tc>
          <w:tcPr>
            <w:tcW w:w="3291" w:type="pct"/>
            <w:gridSpan w:val="4"/>
          </w:tcPr>
          <w:p w:rsidR="00684169" w:rsidRPr="004B28A5" w:rsidRDefault="00684169" w:rsidP="00684169">
            <w:pPr>
              <w:jc w:val="left"/>
              <w:rPr>
                <w:b/>
              </w:rPr>
            </w:pPr>
            <w:r w:rsidRPr="004B28A5">
              <w:rPr>
                <w:b/>
              </w:rPr>
              <w:t>Бывают ли у Вас свистящие</w:t>
            </w:r>
            <w:r w:rsidR="00DB3BCA">
              <w:rPr>
                <w:b/>
              </w:rPr>
              <w:t xml:space="preserve"> «хрипы» или «свисты» в грудной </w:t>
            </w:r>
            <w:r w:rsidRPr="004B28A5">
              <w:rPr>
                <w:b/>
              </w:rPr>
              <w:t>клетке с чувством затруднения дыхания или без?</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Pr="004B28A5" w:rsidRDefault="00684169" w:rsidP="00684169">
            <w:pPr>
              <w:jc w:val="left"/>
              <w:rPr>
                <w:b/>
              </w:rPr>
            </w:pPr>
            <w:r>
              <w:rPr>
                <w:b/>
              </w:rPr>
              <w:t>13</w:t>
            </w:r>
          </w:p>
        </w:tc>
        <w:tc>
          <w:tcPr>
            <w:tcW w:w="3291" w:type="pct"/>
            <w:gridSpan w:val="4"/>
          </w:tcPr>
          <w:p w:rsidR="00684169" w:rsidRPr="004B28A5" w:rsidRDefault="00684169" w:rsidP="00684169">
            <w:pPr>
              <w:jc w:val="left"/>
              <w:rPr>
                <w:b/>
              </w:rPr>
            </w:pPr>
            <w:r w:rsidRPr="004B28A5">
              <w:rPr>
                <w:b/>
              </w:rPr>
              <w:t>Бывало ли у Вас когда-либо кровохарканье?</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14</w:t>
            </w:r>
          </w:p>
        </w:tc>
        <w:tc>
          <w:tcPr>
            <w:tcW w:w="3291" w:type="pct"/>
            <w:gridSpan w:val="4"/>
          </w:tcPr>
          <w:p w:rsidR="00684169" w:rsidRPr="004B28A5" w:rsidRDefault="00684169" w:rsidP="00684169">
            <w:pPr>
              <w:jc w:val="left"/>
              <w:rPr>
                <w:b/>
              </w:rPr>
            </w:pPr>
            <w:r w:rsidRPr="004B28A5">
              <w:rPr>
                <w:b/>
              </w:rPr>
              <w:t xml:space="preserve">Беспокоят ли Вас боли в </w:t>
            </w:r>
            <w:r w:rsidR="00DB3BCA">
              <w:rPr>
                <w:b/>
              </w:rPr>
              <w:t xml:space="preserve">области верхней части живота </w:t>
            </w:r>
            <w:r w:rsidR="00DB3BCA" w:rsidRPr="008C4BE7">
              <w:t xml:space="preserve">(в </w:t>
            </w:r>
            <w:r w:rsidRPr="008C4BE7">
              <w:t>области желудка), отрыжка</w:t>
            </w:r>
            <w:r w:rsidR="00DB3BCA" w:rsidRPr="008C4BE7">
              <w:t xml:space="preserve">, тошнота, рвота, ухудшение или </w:t>
            </w:r>
            <w:r w:rsidRPr="008C4BE7">
              <w:t>отсутствие аппетита?</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15</w:t>
            </w:r>
          </w:p>
        </w:tc>
        <w:tc>
          <w:tcPr>
            <w:tcW w:w="3291" w:type="pct"/>
            <w:gridSpan w:val="4"/>
          </w:tcPr>
          <w:p w:rsidR="00684169" w:rsidRPr="004B28A5" w:rsidRDefault="00684169" w:rsidP="00684169">
            <w:pPr>
              <w:jc w:val="left"/>
              <w:rPr>
                <w:b/>
              </w:rPr>
            </w:pPr>
            <w:r w:rsidRPr="004B28A5">
              <w:rPr>
                <w:b/>
              </w:rPr>
              <w:t>Бывает ли у Вас неофор</w:t>
            </w:r>
            <w:r w:rsidR="00DB3BCA">
              <w:rPr>
                <w:b/>
              </w:rPr>
              <w:t xml:space="preserve">мленный (полужидкий) черный или </w:t>
            </w:r>
            <w:r w:rsidRPr="004B28A5">
              <w:rPr>
                <w:b/>
              </w:rPr>
              <w:t>дегтеобразный стул?</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16</w:t>
            </w:r>
          </w:p>
        </w:tc>
        <w:tc>
          <w:tcPr>
            <w:tcW w:w="3291" w:type="pct"/>
            <w:gridSpan w:val="4"/>
          </w:tcPr>
          <w:p w:rsidR="00684169" w:rsidRPr="004B28A5" w:rsidRDefault="00684169" w:rsidP="00684169">
            <w:pPr>
              <w:jc w:val="left"/>
              <w:rPr>
                <w:b/>
              </w:rPr>
            </w:pPr>
            <w:r w:rsidRPr="004B28A5">
              <w:rPr>
                <w:b/>
              </w:rPr>
              <w:t>Похудели ли Вы за последнее</w:t>
            </w:r>
            <w:r w:rsidR="00DB3BCA">
              <w:rPr>
                <w:b/>
              </w:rPr>
              <w:t xml:space="preserve"> время без видимых причин (т.е. </w:t>
            </w:r>
            <w:r w:rsidRPr="004B28A5">
              <w:rPr>
                <w:b/>
              </w:rPr>
              <w:t>без соблюдения диеты или уве</w:t>
            </w:r>
            <w:r w:rsidR="00DB3BCA">
              <w:rPr>
                <w:b/>
              </w:rPr>
              <w:t xml:space="preserve">личения физической активности и </w:t>
            </w:r>
            <w:r w:rsidRPr="004B28A5">
              <w:rPr>
                <w:b/>
              </w:rPr>
              <w:t>пр.)?</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17</w:t>
            </w:r>
          </w:p>
        </w:tc>
        <w:tc>
          <w:tcPr>
            <w:tcW w:w="3291" w:type="pct"/>
            <w:gridSpan w:val="4"/>
          </w:tcPr>
          <w:p w:rsidR="00684169" w:rsidRPr="004B28A5" w:rsidRDefault="00684169" w:rsidP="00684169">
            <w:pPr>
              <w:jc w:val="left"/>
              <w:rPr>
                <w:b/>
              </w:rPr>
            </w:pPr>
            <w:r w:rsidRPr="004B28A5">
              <w:rPr>
                <w:b/>
              </w:rPr>
              <w:t>Бывает ли у Вас боль в области заднепроходного отверстия?</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18</w:t>
            </w:r>
          </w:p>
        </w:tc>
        <w:tc>
          <w:tcPr>
            <w:tcW w:w="3291" w:type="pct"/>
            <w:gridSpan w:val="4"/>
          </w:tcPr>
          <w:p w:rsidR="00684169" w:rsidRPr="004B28A5" w:rsidRDefault="00684169" w:rsidP="00684169">
            <w:pPr>
              <w:jc w:val="left"/>
              <w:rPr>
                <w:b/>
              </w:rPr>
            </w:pPr>
            <w:r w:rsidRPr="00421A34">
              <w:rPr>
                <w:b/>
              </w:rPr>
              <w:t>Бывают ли у Вас кровяные выделения с калом?</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19</w:t>
            </w:r>
          </w:p>
        </w:tc>
        <w:tc>
          <w:tcPr>
            <w:tcW w:w="3291" w:type="pct"/>
            <w:gridSpan w:val="4"/>
          </w:tcPr>
          <w:p w:rsidR="00684169" w:rsidRPr="004B28A5" w:rsidRDefault="00684169" w:rsidP="00684169">
            <w:pPr>
              <w:jc w:val="left"/>
              <w:rPr>
                <w:b/>
              </w:rPr>
            </w:pPr>
            <w:r w:rsidRPr="00421A34">
              <w:rPr>
                <w:b/>
              </w:rPr>
              <w:t xml:space="preserve">Курите ли Вы? </w:t>
            </w:r>
            <w:r w:rsidRPr="00421A34">
              <w:t>(курение одной и более сигарет в день)</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421A34" w:rsidTr="00421A34">
        <w:tc>
          <w:tcPr>
            <w:tcW w:w="265" w:type="pct"/>
          </w:tcPr>
          <w:p w:rsidR="00421A34" w:rsidRDefault="00421A34" w:rsidP="00604301">
            <w:pPr>
              <w:jc w:val="left"/>
              <w:rPr>
                <w:b/>
              </w:rPr>
            </w:pPr>
            <w:r>
              <w:rPr>
                <w:b/>
              </w:rPr>
              <w:t>20</w:t>
            </w:r>
          </w:p>
        </w:tc>
        <w:tc>
          <w:tcPr>
            <w:tcW w:w="4735" w:type="pct"/>
            <w:gridSpan w:val="6"/>
          </w:tcPr>
          <w:p w:rsidR="00421A34" w:rsidRDefault="00421A34" w:rsidP="00604301">
            <w:pPr>
              <w:jc w:val="left"/>
              <w:rPr>
                <w:b/>
              </w:rPr>
            </w:pPr>
            <w:r w:rsidRPr="00421A34">
              <w:rPr>
                <w:b/>
              </w:rPr>
              <w:t xml:space="preserve">Если Вы курите, то сколько в среднем </w:t>
            </w:r>
            <w:r>
              <w:rPr>
                <w:b/>
              </w:rPr>
              <w:t xml:space="preserve">сигарет в день выкуриваете? </w:t>
            </w:r>
          </w:p>
          <w:p w:rsidR="00421A34" w:rsidRDefault="00421A34" w:rsidP="00604301">
            <w:pPr>
              <w:jc w:val="left"/>
            </w:pPr>
            <w:r w:rsidRPr="00421A34">
              <w:rPr>
                <w:b/>
              </w:rPr>
              <w:t>_______ сиг/день</w:t>
            </w:r>
          </w:p>
        </w:tc>
      </w:tr>
      <w:tr w:rsidR="00421A34" w:rsidTr="00421A34">
        <w:tc>
          <w:tcPr>
            <w:tcW w:w="265" w:type="pct"/>
          </w:tcPr>
          <w:p w:rsidR="00421A34" w:rsidRDefault="00421A34" w:rsidP="00604301">
            <w:pPr>
              <w:jc w:val="left"/>
              <w:rPr>
                <w:b/>
              </w:rPr>
            </w:pPr>
            <w:r>
              <w:rPr>
                <w:b/>
              </w:rPr>
              <w:t>21</w:t>
            </w:r>
          </w:p>
        </w:tc>
        <w:tc>
          <w:tcPr>
            <w:tcW w:w="3291" w:type="pct"/>
            <w:gridSpan w:val="4"/>
          </w:tcPr>
          <w:p w:rsidR="00421A34" w:rsidRPr="004B28A5" w:rsidRDefault="00421A34" w:rsidP="00421A34">
            <w:pPr>
              <w:jc w:val="left"/>
              <w:rPr>
                <w:b/>
              </w:rPr>
            </w:pPr>
            <w:r w:rsidRPr="00421A34">
              <w:rPr>
                <w:b/>
              </w:rPr>
              <w:t>Сколько минут в день Вы тр</w:t>
            </w:r>
            <w:r>
              <w:rPr>
                <w:b/>
              </w:rPr>
              <w:t xml:space="preserve">атите на ходьбу в умеренном или </w:t>
            </w:r>
            <w:r w:rsidRPr="00421A34">
              <w:rPr>
                <w:b/>
              </w:rPr>
              <w:t>быстром темпе (включая дорогу до места работы и обратно)?</w:t>
            </w:r>
          </w:p>
        </w:tc>
        <w:tc>
          <w:tcPr>
            <w:tcW w:w="689" w:type="pct"/>
          </w:tcPr>
          <w:p w:rsidR="00421A34" w:rsidRDefault="00684169" w:rsidP="00604301">
            <w:pPr>
              <w:jc w:val="left"/>
            </w:pPr>
            <w:r>
              <w:t>До 30 минут</w:t>
            </w:r>
          </w:p>
        </w:tc>
        <w:tc>
          <w:tcPr>
            <w:tcW w:w="755" w:type="pct"/>
          </w:tcPr>
          <w:p w:rsidR="00421A34" w:rsidRDefault="00684169" w:rsidP="00604301">
            <w:pPr>
              <w:jc w:val="left"/>
            </w:pPr>
            <w:r>
              <w:t>30 минут и более</w:t>
            </w:r>
          </w:p>
        </w:tc>
      </w:tr>
      <w:tr w:rsidR="00684169" w:rsidTr="00421A34">
        <w:tc>
          <w:tcPr>
            <w:tcW w:w="265" w:type="pct"/>
          </w:tcPr>
          <w:p w:rsidR="00684169" w:rsidRDefault="00684169" w:rsidP="00684169">
            <w:pPr>
              <w:jc w:val="left"/>
              <w:rPr>
                <w:b/>
              </w:rPr>
            </w:pPr>
            <w:r>
              <w:rPr>
                <w:b/>
              </w:rPr>
              <w:t>22</w:t>
            </w:r>
          </w:p>
        </w:tc>
        <w:tc>
          <w:tcPr>
            <w:tcW w:w="3291" w:type="pct"/>
            <w:gridSpan w:val="4"/>
          </w:tcPr>
          <w:p w:rsidR="00684169" w:rsidRPr="004B28A5" w:rsidRDefault="00684169" w:rsidP="00684169">
            <w:pPr>
              <w:jc w:val="left"/>
              <w:rPr>
                <w:b/>
              </w:rPr>
            </w:pPr>
            <w:r w:rsidRPr="00421A34">
              <w:rPr>
                <w:b/>
              </w:rPr>
              <w:t>Употребляете ли Вы ежедн</w:t>
            </w:r>
            <w:r>
              <w:rPr>
                <w:b/>
              </w:rPr>
              <w:t xml:space="preserve">евно около 400 граммов (или 4-5 </w:t>
            </w:r>
            <w:r w:rsidRPr="00421A34">
              <w:rPr>
                <w:b/>
              </w:rPr>
              <w:t xml:space="preserve">порций) фруктов и овощей </w:t>
            </w:r>
            <w:r w:rsidRPr="008C4BE7">
              <w:t>(не считая картофеля)?</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lastRenderedPageBreak/>
              <w:t>23</w:t>
            </w:r>
          </w:p>
        </w:tc>
        <w:tc>
          <w:tcPr>
            <w:tcW w:w="3291" w:type="pct"/>
            <w:gridSpan w:val="4"/>
          </w:tcPr>
          <w:p w:rsidR="00684169" w:rsidRPr="004B28A5" w:rsidRDefault="00684169" w:rsidP="00684169">
            <w:pPr>
              <w:jc w:val="left"/>
              <w:rPr>
                <w:b/>
              </w:rPr>
            </w:pPr>
            <w:r>
              <w:rPr>
                <w:b/>
              </w:rPr>
              <w:t>Имеете ли Вы привычку подсаливать приготовленную пищу, не пробуя ее?</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684169" w:rsidTr="00421A34">
        <w:tc>
          <w:tcPr>
            <w:tcW w:w="265" w:type="pct"/>
          </w:tcPr>
          <w:p w:rsidR="00684169" w:rsidRDefault="00684169" w:rsidP="00684169">
            <w:pPr>
              <w:jc w:val="left"/>
              <w:rPr>
                <w:b/>
              </w:rPr>
            </w:pPr>
            <w:r>
              <w:rPr>
                <w:b/>
              </w:rPr>
              <w:t>24</w:t>
            </w:r>
          </w:p>
        </w:tc>
        <w:tc>
          <w:tcPr>
            <w:tcW w:w="3291" w:type="pct"/>
            <w:gridSpan w:val="4"/>
          </w:tcPr>
          <w:p w:rsidR="00684169" w:rsidRPr="007E547A" w:rsidRDefault="00684169" w:rsidP="00684169">
            <w:pPr>
              <w:jc w:val="left"/>
              <w:rPr>
                <w:b/>
              </w:rPr>
            </w:pPr>
            <w:r w:rsidRPr="007E547A">
              <w:rPr>
                <w:b/>
              </w:rPr>
              <w:t>Принимали ли Вы за последний год психотропные или</w:t>
            </w:r>
          </w:p>
          <w:p w:rsidR="00684169" w:rsidRPr="004B28A5" w:rsidRDefault="00684169" w:rsidP="00684169">
            <w:pPr>
              <w:jc w:val="left"/>
              <w:rPr>
                <w:b/>
              </w:rPr>
            </w:pPr>
            <w:r w:rsidRPr="007E547A">
              <w:rPr>
                <w:b/>
              </w:rPr>
              <w:t>наркотические вещества без назначения врача?</w:t>
            </w:r>
          </w:p>
        </w:tc>
        <w:tc>
          <w:tcPr>
            <w:tcW w:w="689" w:type="pct"/>
          </w:tcPr>
          <w:p w:rsidR="00684169" w:rsidRDefault="00684169" w:rsidP="00684169">
            <w:pPr>
              <w:jc w:val="left"/>
            </w:pPr>
            <w:r>
              <w:t xml:space="preserve">Да </w:t>
            </w:r>
          </w:p>
        </w:tc>
        <w:tc>
          <w:tcPr>
            <w:tcW w:w="755" w:type="pct"/>
          </w:tcPr>
          <w:p w:rsidR="00684169" w:rsidRDefault="00684169" w:rsidP="00684169">
            <w:pPr>
              <w:jc w:val="left"/>
            </w:pPr>
            <w:r>
              <w:t>Нет</w:t>
            </w:r>
          </w:p>
        </w:tc>
      </w:tr>
      <w:tr w:rsidR="007E547A" w:rsidTr="007E547A">
        <w:tc>
          <w:tcPr>
            <w:tcW w:w="265" w:type="pct"/>
          </w:tcPr>
          <w:p w:rsidR="007E547A" w:rsidRDefault="007E547A" w:rsidP="00604301">
            <w:pPr>
              <w:jc w:val="left"/>
              <w:rPr>
                <w:b/>
              </w:rPr>
            </w:pPr>
            <w:r>
              <w:rPr>
                <w:b/>
              </w:rPr>
              <w:t>25</w:t>
            </w:r>
          </w:p>
        </w:tc>
        <w:tc>
          <w:tcPr>
            <w:tcW w:w="4735" w:type="pct"/>
            <w:gridSpan w:val="6"/>
          </w:tcPr>
          <w:p w:rsidR="007E547A" w:rsidRDefault="007E547A" w:rsidP="00604301">
            <w:pPr>
              <w:jc w:val="left"/>
            </w:pPr>
            <w:r w:rsidRPr="007E547A">
              <w:rPr>
                <w:b/>
              </w:rPr>
              <w:t>Как часто Вы употребляете алкогольные напитки?</w:t>
            </w:r>
          </w:p>
        </w:tc>
      </w:tr>
      <w:tr w:rsidR="007E547A" w:rsidTr="007E547A">
        <w:tc>
          <w:tcPr>
            <w:tcW w:w="265" w:type="pct"/>
          </w:tcPr>
          <w:p w:rsidR="007E547A" w:rsidRDefault="007E547A" w:rsidP="00604301">
            <w:pPr>
              <w:jc w:val="left"/>
              <w:rPr>
                <w:b/>
              </w:rPr>
            </w:pPr>
          </w:p>
        </w:tc>
        <w:tc>
          <w:tcPr>
            <w:tcW w:w="1096" w:type="pct"/>
          </w:tcPr>
          <w:p w:rsidR="007E547A" w:rsidRPr="007E547A" w:rsidRDefault="007E547A" w:rsidP="007E547A">
            <w:pPr>
              <w:jc w:val="center"/>
            </w:pPr>
            <w:r w:rsidRPr="007E547A">
              <w:t>Никогда</w:t>
            </w:r>
          </w:p>
          <w:p w:rsidR="007E547A" w:rsidRPr="007E547A" w:rsidRDefault="007E547A" w:rsidP="007E547A">
            <w:pPr>
              <w:jc w:val="center"/>
            </w:pPr>
            <w:r w:rsidRPr="007E547A">
              <w:t>(0 баллов)</w:t>
            </w:r>
          </w:p>
        </w:tc>
        <w:tc>
          <w:tcPr>
            <w:tcW w:w="1097" w:type="pct"/>
            <w:gridSpan w:val="2"/>
          </w:tcPr>
          <w:p w:rsidR="007E547A" w:rsidRDefault="007E547A" w:rsidP="007E547A">
            <w:pPr>
              <w:jc w:val="center"/>
            </w:pPr>
            <w:r>
              <w:t>Раз в месяц и реже</w:t>
            </w:r>
          </w:p>
          <w:p w:rsidR="007E547A" w:rsidRPr="007E547A" w:rsidRDefault="007E547A" w:rsidP="007E547A">
            <w:pPr>
              <w:jc w:val="center"/>
            </w:pPr>
            <w:r>
              <w:t>(1 балл)</w:t>
            </w:r>
          </w:p>
        </w:tc>
        <w:tc>
          <w:tcPr>
            <w:tcW w:w="1098" w:type="pct"/>
          </w:tcPr>
          <w:p w:rsidR="007E547A" w:rsidRDefault="007E547A" w:rsidP="007E547A">
            <w:pPr>
              <w:jc w:val="center"/>
            </w:pPr>
            <w:r>
              <w:t>2-4 раза в месяц</w:t>
            </w:r>
          </w:p>
          <w:p w:rsidR="007E547A" w:rsidRPr="007E547A" w:rsidRDefault="007E547A" w:rsidP="007E547A">
            <w:pPr>
              <w:jc w:val="center"/>
            </w:pPr>
            <w:r>
              <w:t>(2 балла)</w:t>
            </w:r>
          </w:p>
        </w:tc>
        <w:tc>
          <w:tcPr>
            <w:tcW w:w="689" w:type="pct"/>
          </w:tcPr>
          <w:p w:rsidR="007E547A" w:rsidRDefault="007E547A" w:rsidP="007E547A">
            <w:pPr>
              <w:jc w:val="center"/>
            </w:pPr>
            <w:r>
              <w:t>2-3 раза в</w:t>
            </w:r>
          </w:p>
          <w:p w:rsidR="007E547A" w:rsidRDefault="007E547A" w:rsidP="007E547A">
            <w:pPr>
              <w:jc w:val="center"/>
            </w:pPr>
            <w:r>
              <w:t>неделю</w:t>
            </w:r>
          </w:p>
          <w:p w:rsidR="007E547A" w:rsidRPr="007E547A" w:rsidRDefault="007E547A" w:rsidP="007E547A">
            <w:pPr>
              <w:jc w:val="center"/>
            </w:pPr>
            <w:r>
              <w:t>(3 балла)</w:t>
            </w:r>
          </w:p>
        </w:tc>
        <w:tc>
          <w:tcPr>
            <w:tcW w:w="755" w:type="pct"/>
          </w:tcPr>
          <w:p w:rsidR="007E547A" w:rsidRDefault="007E547A" w:rsidP="007E547A">
            <w:pPr>
              <w:jc w:val="center"/>
            </w:pPr>
            <w:r>
              <w:t>≥ 4 раз в</w:t>
            </w:r>
          </w:p>
          <w:p w:rsidR="007E547A" w:rsidRDefault="007E547A" w:rsidP="007E547A">
            <w:pPr>
              <w:jc w:val="center"/>
            </w:pPr>
            <w:r>
              <w:t>неделю</w:t>
            </w:r>
          </w:p>
          <w:p w:rsidR="007E547A" w:rsidRPr="007E547A" w:rsidRDefault="007E547A" w:rsidP="007E547A">
            <w:pPr>
              <w:jc w:val="center"/>
            </w:pPr>
            <w:r>
              <w:t>(4 балла)</w:t>
            </w:r>
          </w:p>
        </w:tc>
      </w:tr>
      <w:tr w:rsidR="007E547A" w:rsidTr="007E547A">
        <w:tc>
          <w:tcPr>
            <w:tcW w:w="265" w:type="pct"/>
          </w:tcPr>
          <w:p w:rsidR="007E547A" w:rsidRDefault="007E547A" w:rsidP="00604301">
            <w:pPr>
              <w:jc w:val="left"/>
              <w:rPr>
                <w:b/>
              </w:rPr>
            </w:pPr>
            <w:r>
              <w:rPr>
                <w:b/>
              </w:rPr>
              <w:t>26</w:t>
            </w:r>
          </w:p>
        </w:tc>
        <w:tc>
          <w:tcPr>
            <w:tcW w:w="4735" w:type="pct"/>
            <w:gridSpan w:val="6"/>
          </w:tcPr>
          <w:p w:rsidR="007E547A" w:rsidRPr="008C4BE7" w:rsidRDefault="007E547A" w:rsidP="007E547A">
            <w:pPr>
              <w:jc w:val="left"/>
              <w:rPr>
                <w:b/>
              </w:rPr>
            </w:pPr>
            <w:r w:rsidRPr="007E547A">
              <w:rPr>
                <w:b/>
              </w:rPr>
              <w:t>Какое количество алкогольных напитков (сколько порций) вы выпиваете обычно за</w:t>
            </w:r>
            <w:r w:rsidR="008C4BE7">
              <w:rPr>
                <w:b/>
              </w:rPr>
              <w:t xml:space="preserve"> </w:t>
            </w:r>
            <w:r w:rsidRPr="007E547A">
              <w:rPr>
                <w:b/>
              </w:rPr>
              <w:t>один раз?</w:t>
            </w:r>
            <w:r>
              <w:rPr>
                <w:b/>
              </w:rPr>
              <w:t xml:space="preserve"> </w:t>
            </w:r>
            <w:r>
              <w:t>1 порция равна ИЛИ 30 мл крепкого алкоголя (водки) ИЛИ 100 мл сухого вина ИЛИ 300 мл пива</w:t>
            </w:r>
          </w:p>
        </w:tc>
      </w:tr>
      <w:tr w:rsidR="007E547A" w:rsidTr="007E547A">
        <w:tc>
          <w:tcPr>
            <w:tcW w:w="265" w:type="pct"/>
          </w:tcPr>
          <w:p w:rsidR="007E547A" w:rsidRDefault="007E547A" w:rsidP="00604301">
            <w:pPr>
              <w:jc w:val="left"/>
              <w:rPr>
                <w:b/>
              </w:rPr>
            </w:pPr>
          </w:p>
        </w:tc>
        <w:tc>
          <w:tcPr>
            <w:tcW w:w="1096" w:type="pct"/>
          </w:tcPr>
          <w:p w:rsidR="007E547A" w:rsidRDefault="007E547A" w:rsidP="007E547A">
            <w:pPr>
              <w:jc w:val="center"/>
            </w:pPr>
            <w:r>
              <w:t>1-2 порции</w:t>
            </w:r>
          </w:p>
          <w:p w:rsidR="007E547A" w:rsidRPr="007E547A" w:rsidRDefault="007E547A" w:rsidP="007E547A">
            <w:pPr>
              <w:jc w:val="center"/>
            </w:pPr>
            <w:r>
              <w:t>(0 баллов)</w:t>
            </w:r>
          </w:p>
        </w:tc>
        <w:tc>
          <w:tcPr>
            <w:tcW w:w="1097" w:type="pct"/>
            <w:gridSpan w:val="2"/>
          </w:tcPr>
          <w:p w:rsidR="007E547A" w:rsidRDefault="007E547A" w:rsidP="007E547A">
            <w:pPr>
              <w:jc w:val="center"/>
            </w:pPr>
            <w:r>
              <w:t>3-4 порции</w:t>
            </w:r>
          </w:p>
          <w:p w:rsidR="007E547A" w:rsidRDefault="007E547A" w:rsidP="007E547A">
            <w:pPr>
              <w:jc w:val="center"/>
            </w:pPr>
            <w:r>
              <w:t>(1 балл)</w:t>
            </w:r>
          </w:p>
        </w:tc>
        <w:tc>
          <w:tcPr>
            <w:tcW w:w="1098" w:type="pct"/>
          </w:tcPr>
          <w:p w:rsidR="007E547A" w:rsidRDefault="007E547A" w:rsidP="007E547A">
            <w:pPr>
              <w:jc w:val="center"/>
            </w:pPr>
            <w:r>
              <w:t>5-6 порций</w:t>
            </w:r>
          </w:p>
          <w:p w:rsidR="007E547A" w:rsidRDefault="007E547A" w:rsidP="007E547A">
            <w:pPr>
              <w:jc w:val="center"/>
            </w:pPr>
            <w:r>
              <w:t>(2 балла)</w:t>
            </w:r>
          </w:p>
        </w:tc>
        <w:tc>
          <w:tcPr>
            <w:tcW w:w="689" w:type="pct"/>
          </w:tcPr>
          <w:p w:rsidR="007E547A" w:rsidRDefault="007E547A" w:rsidP="007E547A">
            <w:pPr>
              <w:jc w:val="center"/>
            </w:pPr>
            <w:r>
              <w:t>7-9 порций</w:t>
            </w:r>
          </w:p>
          <w:p w:rsidR="007E547A" w:rsidRDefault="007E547A" w:rsidP="007E547A">
            <w:pPr>
              <w:jc w:val="center"/>
            </w:pPr>
            <w:r>
              <w:t>(3 балла)</w:t>
            </w:r>
          </w:p>
        </w:tc>
        <w:tc>
          <w:tcPr>
            <w:tcW w:w="755" w:type="pct"/>
          </w:tcPr>
          <w:p w:rsidR="007E547A" w:rsidRDefault="007E547A" w:rsidP="007E547A">
            <w:pPr>
              <w:jc w:val="center"/>
            </w:pPr>
            <w:r>
              <w:t>≥ 10 порций</w:t>
            </w:r>
          </w:p>
          <w:p w:rsidR="007E547A" w:rsidRDefault="007E547A" w:rsidP="007E547A">
            <w:pPr>
              <w:jc w:val="center"/>
            </w:pPr>
            <w:r>
              <w:t>(4 балла)</w:t>
            </w:r>
          </w:p>
        </w:tc>
      </w:tr>
      <w:tr w:rsidR="00684169" w:rsidTr="00684169">
        <w:tc>
          <w:tcPr>
            <w:tcW w:w="265" w:type="pct"/>
          </w:tcPr>
          <w:p w:rsidR="00684169" w:rsidRDefault="00684169" w:rsidP="00604301">
            <w:pPr>
              <w:jc w:val="left"/>
              <w:rPr>
                <w:b/>
              </w:rPr>
            </w:pPr>
            <w:r>
              <w:rPr>
                <w:b/>
              </w:rPr>
              <w:t>27</w:t>
            </w:r>
          </w:p>
        </w:tc>
        <w:tc>
          <w:tcPr>
            <w:tcW w:w="4735" w:type="pct"/>
            <w:gridSpan w:val="6"/>
          </w:tcPr>
          <w:p w:rsidR="00684169" w:rsidRDefault="00684169" w:rsidP="00684169">
            <w:pPr>
              <w:jc w:val="left"/>
            </w:pPr>
            <w:r w:rsidRPr="00684169">
              <w:rPr>
                <w:b/>
              </w:rPr>
              <w:t>Как часто Вы употребляете за один раз 6 или более порций</w:t>
            </w:r>
            <w:r>
              <w:t>? 6 порций равны ИЛИ 180 мл крепкого алкоголя (водки) ИЛИ 600 мл сухого вина ИЛИ 1,8 л пива</w:t>
            </w:r>
          </w:p>
        </w:tc>
      </w:tr>
      <w:tr w:rsidR="007E547A" w:rsidTr="007E547A">
        <w:tc>
          <w:tcPr>
            <w:tcW w:w="265" w:type="pct"/>
          </w:tcPr>
          <w:p w:rsidR="007E547A" w:rsidRDefault="007E547A" w:rsidP="00604301">
            <w:pPr>
              <w:jc w:val="left"/>
              <w:rPr>
                <w:b/>
              </w:rPr>
            </w:pPr>
          </w:p>
        </w:tc>
        <w:tc>
          <w:tcPr>
            <w:tcW w:w="1096" w:type="pct"/>
          </w:tcPr>
          <w:p w:rsidR="00684169" w:rsidRDefault="00684169" w:rsidP="00684169">
            <w:pPr>
              <w:jc w:val="center"/>
            </w:pPr>
            <w:r>
              <w:t>Никогда</w:t>
            </w:r>
          </w:p>
          <w:p w:rsidR="007E547A" w:rsidRPr="007E547A" w:rsidRDefault="00684169" w:rsidP="00684169">
            <w:pPr>
              <w:jc w:val="center"/>
            </w:pPr>
            <w:r>
              <w:t>(0 баллов)</w:t>
            </w:r>
          </w:p>
        </w:tc>
        <w:tc>
          <w:tcPr>
            <w:tcW w:w="1097" w:type="pct"/>
            <w:gridSpan w:val="2"/>
          </w:tcPr>
          <w:p w:rsidR="00684169" w:rsidRDefault="00684169" w:rsidP="00684169">
            <w:pPr>
              <w:jc w:val="center"/>
            </w:pPr>
            <w:r>
              <w:t>Раз в месяц и реже</w:t>
            </w:r>
          </w:p>
          <w:p w:rsidR="007E547A" w:rsidRDefault="00684169" w:rsidP="00684169">
            <w:pPr>
              <w:jc w:val="center"/>
            </w:pPr>
            <w:r>
              <w:t>(1 балл)</w:t>
            </w:r>
          </w:p>
        </w:tc>
        <w:tc>
          <w:tcPr>
            <w:tcW w:w="1098" w:type="pct"/>
          </w:tcPr>
          <w:p w:rsidR="00684169" w:rsidRDefault="00684169" w:rsidP="00684169">
            <w:pPr>
              <w:jc w:val="center"/>
            </w:pPr>
            <w:r>
              <w:t>2-4 раза в месяц</w:t>
            </w:r>
          </w:p>
          <w:p w:rsidR="007E547A" w:rsidRDefault="00684169" w:rsidP="00684169">
            <w:pPr>
              <w:jc w:val="center"/>
            </w:pPr>
            <w:r>
              <w:t>(2 балла)</w:t>
            </w:r>
          </w:p>
        </w:tc>
        <w:tc>
          <w:tcPr>
            <w:tcW w:w="689" w:type="pct"/>
          </w:tcPr>
          <w:p w:rsidR="00684169" w:rsidRDefault="00684169" w:rsidP="00684169">
            <w:pPr>
              <w:jc w:val="center"/>
            </w:pPr>
            <w:r>
              <w:t>2-3 раза в</w:t>
            </w:r>
          </w:p>
          <w:p w:rsidR="00684169" w:rsidRDefault="00684169" w:rsidP="00684169">
            <w:pPr>
              <w:jc w:val="center"/>
            </w:pPr>
            <w:r>
              <w:t>неделю</w:t>
            </w:r>
          </w:p>
          <w:p w:rsidR="007E547A" w:rsidRDefault="00684169" w:rsidP="00684169">
            <w:pPr>
              <w:jc w:val="center"/>
            </w:pPr>
            <w:r>
              <w:t>(3 балла)</w:t>
            </w:r>
          </w:p>
        </w:tc>
        <w:tc>
          <w:tcPr>
            <w:tcW w:w="755" w:type="pct"/>
          </w:tcPr>
          <w:p w:rsidR="00684169" w:rsidRDefault="00684169" w:rsidP="00684169">
            <w:pPr>
              <w:jc w:val="center"/>
            </w:pPr>
            <w:r>
              <w:t>≥ 4 раз в</w:t>
            </w:r>
          </w:p>
          <w:p w:rsidR="00684169" w:rsidRDefault="00684169" w:rsidP="00684169">
            <w:pPr>
              <w:jc w:val="center"/>
            </w:pPr>
            <w:r>
              <w:t>неделю</w:t>
            </w:r>
          </w:p>
          <w:p w:rsidR="007E547A" w:rsidRDefault="00684169" w:rsidP="00684169">
            <w:pPr>
              <w:jc w:val="center"/>
            </w:pPr>
            <w:r>
              <w:t>(4 балла)</w:t>
            </w:r>
          </w:p>
        </w:tc>
      </w:tr>
    </w:tbl>
    <w:p w:rsidR="00FE5D70" w:rsidRDefault="00FE5D70" w:rsidP="00887222">
      <w:pPr>
        <w:jc w:val="left"/>
      </w:pPr>
    </w:p>
    <w:p w:rsidR="00D97135" w:rsidRDefault="00887222" w:rsidP="00887222">
      <w:pPr>
        <w:jc w:val="left"/>
      </w:pPr>
      <w:r>
        <w:t>Параметры анкеты</w:t>
      </w:r>
      <w:r w:rsidR="00AD600D">
        <w:t>,</w:t>
      </w:r>
      <w:r>
        <w:t xml:space="preserve"> передаваемые</w:t>
      </w:r>
      <w:r w:rsidR="003D2CDD">
        <w:t xml:space="preserve"> в сервисах взаимодействия</w:t>
      </w:r>
      <w:r w:rsidR="00AD600D">
        <w:t>,</w:t>
      </w:r>
      <w:r w:rsidR="003D2CDD">
        <w:t xml:space="preserve"> предс</w:t>
      </w:r>
      <w:r>
        <w:t>тавлены в таблице</w:t>
      </w:r>
      <w:r w:rsidR="000C1991">
        <w:fldChar w:fldCharType="begin"/>
      </w:r>
      <w:r w:rsidR="000C1991">
        <w:instrText xml:space="preserve"> REF _Ref508383347 \h  \* MERGEFORMAT </w:instrText>
      </w:r>
      <w:r w:rsidR="000C1991">
        <w:fldChar w:fldCharType="separate"/>
      </w:r>
      <w:r w:rsidR="00E139BB" w:rsidRPr="00E139BB">
        <w:rPr>
          <w:vanish/>
        </w:rPr>
        <w:t>Таблица</w:t>
      </w:r>
      <w:r w:rsidR="00E139BB">
        <w:t xml:space="preserve"> Ж. 2</w:t>
      </w:r>
      <w:r w:rsidR="000C1991">
        <w:fldChar w:fldCharType="end"/>
      </w:r>
      <w:r>
        <w:t>.</w:t>
      </w:r>
    </w:p>
    <w:p w:rsidR="00887222" w:rsidRDefault="00887222" w:rsidP="00FE5D70">
      <w:pPr>
        <w:pStyle w:val="aff2"/>
      </w:pPr>
      <w:r>
        <w:t xml:space="preserve"> </w:t>
      </w:r>
      <w:bookmarkStart w:id="302" w:name="_Ref508383347"/>
      <w:r w:rsidR="00FE5D70">
        <w:t xml:space="preserve">Таблица Ж. </w:t>
      </w:r>
      <w:fldSimple w:instr=" SEQ Таблица_Ж. \* ARABIC ">
        <w:r w:rsidR="00E139BB">
          <w:rPr>
            <w:noProof/>
          </w:rPr>
          <w:t>2</w:t>
        </w:r>
      </w:fldSimple>
      <w:bookmarkEnd w:id="302"/>
      <w:r w:rsidR="00FE5D70">
        <w:t xml:space="preserve"> – Кодировка вопросов анкеты для граждан до 75 лет</w:t>
      </w:r>
    </w:p>
    <w:tbl>
      <w:tblPr>
        <w:tblStyle w:val="afb"/>
        <w:tblW w:w="5000" w:type="pct"/>
        <w:tblLook w:val="04A0" w:firstRow="1" w:lastRow="0" w:firstColumn="1" w:lastColumn="0" w:noHBand="0" w:noVBand="1"/>
      </w:tblPr>
      <w:tblGrid>
        <w:gridCol w:w="714"/>
        <w:gridCol w:w="6352"/>
        <w:gridCol w:w="2282"/>
      </w:tblGrid>
      <w:tr w:rsidR="00F709E7" w:rsidTr="00F709E7">
        <w:tc>
          <w:tcPr>
            <w:tcW w:w="5000" w:type="pct"/>
            <w:gridSpan w:val="3"/>
          </w:tcPr>
          <w:p w:rsidR="00F709E7" w:rsidRDefault="00F709E7" w:rsidP="00D4024B">
            <w:pPr>
              <w:jc w:val="left"/>
              <w:rPr>
                <w:b/>
              </w:rPr>
            </w:pPr>
            <w:r>
              <w:rPr>
                <w:b/>
              </w:rPr>
              <w:t xml:space="preserve">Тип анкеты: </w:t>
            </w:r>
            <w:r w:rsidRPr="00F709E7">
              <w:t xml:space="preserve">Анкета для </w:t>
            </w:r>
            <w:r>
              <w:t>граждан в возрасте до 75 лет</w:t>
            </w:r>
          </w:p>
        </w:tc>
      </w:tr>
      <w:tr w:rsidR="00DF0B05" w:rsidTr="00E732D1">
        <w:tc>
          <w:tcPr>
            <w:tcW w:w="382" w:type="pct"/>
          </w:tcPr>
          <w:p w:rsidR="00DF0B05" w:rsidRDefault="00DF0B05" w:rsidP="00F709E7">
            <w:pPr>
              <w:jc w:val="center"/>
              <w:rPr>
                <w:b/>
              </w:rPr>
            </w:pPr>
            <w:r>
              <w:rPr>
                <w:b/>
              </w:rPr>
              <w:t>№</w:t>
            </w:r>
          </w:p>
        </w:tc>
        <w:tc>
          <w:tcPr>
            <w:tcW w:w="3398" w:type="pct"/>
          </w:tcPr>
          <w:p w:rsidR="00DF0B05" w:rsidRPr="00604301" w:rsidRDefault="00DF0B05" w:rsidP="00F709E7">
            <w:pPr>
              <w:jc w:val="center"/>
              <w:rPr>
                <w:b/>
              </w:rPr>
            </w:pPr>
            <w:r>
              <w:rPr>
                <w:b/>
              </w:rPr>
              <w:t>Вопрос</w:t>
            </w:r>
          </w:p>
        </w:tc>
        <w:tc>
          <w:tcPr>
            <w:tcW w:w="1221" w:type="pct"/>
          </w:tcPr>
          <w:p w:rsidR="00DF0B05" w:rsidRPr="00604301" w:rsidRDefault="00DF0B05" w:rsidP="00F709E7">
            <w:pPr>
              <w:jc w:val="center"/>
              <w:rPr>
                <w:b/>
              </w:rPr>
            </w:pPr>
            <w:r>
              <w:rPr>
                <w:b/>
              </w:rPr>
              <w:t>Код</w:t>
            </w:r>
          </w:p>
        </w:tc>
      </w:tr>
      <w:tr w:rsidR="00DF0B05" w:rsidTr="00E732D1">
        <w:tc>
          <w:tcPr>
            <w:tcW w:w="382" w:type="pct"/>
          </w:tcPr>
          <w:p w:rsidR="00DF0B05" w:rsidRPr="00D97135" w:rsidRDefault="00DF0B05" w:rsidP="00D4024B">
            <w:pPr>
              <w:jc w:val="left"/>
            </w:pPr>
            <w:r w:rsidRPr="00D97135">
              <w:t>1</w:t>
            </w:r>
          </w:p>
        </w:tc>
        <w:tc>
          <w:tcPr>
            <w:tcW w:w="3398" w:type="pct"/>
          </w:tcPr>
          <w:p w:rsidR="00DF0B05" w:rsidRPr="00D97135" w:rsidRDefault="00DF0B05" w:rsidP="00D4024B">
            <w:pPr>
              <w:jc w:val="left"/>
            </w:pPr>
            <w:r w:rsidRPr="00D97135">
              <w:t>Говорил ли Вам врач когда-либо, что у Вас имеется</w:t>
            </w:r>
          </w:p>
        </w:tc>
        <w:tc>
          <w:tcPr>
            <w:tcW w:w="1221" w:type="pct"/>
          </w:tcPr>
          <w:p w:rsidR="00DF0B05" w:rsidRPr="00604301" w:rsidRDefault="00DF0B05" w:rsidP="00D4024B">
            <w:pPr>
              <w:jc w:val="left"/>
              <w:rPr>
                <w:b/>
              </w:rPr>
            </w:pPr>
          </w:p>
        </w:tc>
      </w:tr>
      <w:tr w:rsidR="00DF0B05" w:rsidTr="00E732D1">
        <w:tc>
          <w:tcPr>
            <w:tcW w:w="382" w:type="pct"/>
          </w:tcPr>
          <w:p w:rsidR="00DF0B05" w:rsidRPr="00D97135" w:rsidRDefault="00DF0B05" w:rsidP="00D4024B">
            <w:pPr>
              <w:jc w:val="left"/>
            </w:pPr>
            <w:r w:rsidRPr="00D97135">
              <w:t>1.1</w:t>
            </w:r>
          </w:p>
        </w:tc>
        <w:tc>
          <w:tcPr>
            <w:tcW w:w="3398" w:type="pct"/>
          </w:tcPr>
          <w:p w:rsidR="00DF0B05" w:rsidRPr="00D97135" w:rsidRDefault="00DF0B05" w:rsidP="00D4024B">
            <w:pPr>
              <w:jc w:val="left"/>
            </w:pPr>
            <w:r w:rsidRPr="00D97135">
              <w:t>1.1.</w:t>
            </w:r>
            <w:r w:rsidR="00AD600D">
              <w:t xml:space="preserve"> </w:t>
            </w:r>
            <w:r w:rsidRPr="00D97135">
              <w:t>гипертоническая болезнь (повышенное артериальное давление)?</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QDISP_TO75_Q1_1</w:t>
            </w:r>
          </w:p>
        </w:tc>
      </w:tr>
      <w:tr w:rsidR="00DF0B05" w:rsidTr="00E732D1">
        <w:tc>
          <w:tcPr>
            <w:tcW w:w="382" w:type="pct"/>
          </w:tcPr>
          <w:p w:rsidR="00DF0B05" w:rsidRPr="00D97135" w:rsidRDefault="00DF0B05" w:rsidP="00D4024B">
            <w:pPr>
              <w:jc w:val="left"/>
            </w:pPr>
            <w:r w:rsidRPr="00D97135">
              <w:t>1.1.1</w:t>
            </w:r>
          </w:p>
        </w:tc>
        <w:tc>
          <w:tcPr>
            <w:tcW w:w="3398" w:type="pct"/>
          </w:tcPr>
          <w:p w:rsidR="00DF0B05" w:rsidRPr="00D97135" w:rsidRDefault="00DF0B05" w:rsidP="00D4024B">
            <w:pPr>
              <w:jc w:val="left"/>
            </w:pPr>
            <w:r w:rsidRPr="00D97135">
              <w:t>Если «Да», то принимаете ли Вы препараты для снижения давления?</w:t>
            </w:r>
          </w:p>
        </w:tc>
        <w:tc>
          <w:tcPr>
            <w:tcW w:w="1221" w:type="pct"/>
          </w:tcPr>
          <w:p w:rsidR="00DF0B05" w:rsidRPr="00E732D1" w:rsidRDefault="00E732D1" w:rsidP="00D4024B">
            <w:pPr>
              <w:jc w:val="left"/>
            </w:pPr>
            <w:r>
              <w:rPr>
                <w:rFonts w:ascii="Arial" w:eastAsiaTheme="minorHAnsi" w:hAnsi="Arial" w:cs="Arial"/>
                <w:color w:val="000000"/>
                <w:sz w:val="20"/>
                <w:szCs w:val="20"/>
                <w:highlight w:val="white"/>
                <w:lang w:val="en-US" w:eastAsia="en-US"/>
              </w:rPr>
              <w:t>QDISP_TO75_Q1_1</w:t>
            </w:r>
            <w:r>
              <w:rPr>
                <w:rFonts w:ascii="Arial" w:eastAsiaTheme="minorHAnsi" w:hAnsi="Arial" w:cs="Arial"/>
                <w:color w:val="000000"/>
                <w:sz w:val="20"/>
                <w:szCs w:val="20"/>
                <w:lang w:eastAsia="en-US"/>
              </w:rPr>
              <w:t>_1</w:t>
            </w:r>
          </w:p>
        </w:tc>
      </w:tr>
      <w:tr w:rsidR="00DF0B05" w:rsidTr="00E732D1">
        <w:tc>
          <w:tcPr>
            <w:tcW w:w="382" w:type="pct"/>
          </w:tcPr>
          <w:p w:rsidR="00DF0B05" w:rsidRPr="00D97135" w:rsidRDefault="00DF0B05" w:rsidP="00D4024B">
            <w:pPr>
              <w:jc w:val="left"/>
            </w:pPr>
            <w:r w:rsidRPr="00D97135">
              <w:t>1.2</w:t>
            </w:r>
          </w:p>
        </w:tc>
        <w:tc>
          <w:tcPr>
            <w:tcW w:w="3398" w:type="pct"/>
          </w:tcPr>
          <w:p w:rsidR="00DF0B05" w:rsidRPr="00D97135" w:rsidRDefault="00DF0B05" w:rsidP="00D4024B">
            <w:pPr>
              <w:jc w:val="left"/>
            </w:pPr>
            <w:r w:rsidRPr="00D97135">
              <w:t>1.2.</w:t>
            </w:r>
            <w:r w:rsidR="00AD600D">
              <w:t xml:space="preserve"> </w:t>
            </w:r>
            <w:r w:rsidRPr="00D97135">
              <w:t>ишемическая болезнь сердца (стенокардия)?</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QDISP_TO75_Q1_2</w:t>
            </w:r>
          </w:p>
        </w:tc>
      </w:tr>
      <w:tr w:rsidR="00DF0B05" w:rsidTr="00E732D1">
        <w:tc>
          <w:tcPr>
            <w:tcW w:w="382" w:type="pct"/>
          </w:tcPr>
          <w:p w:rsidR="00DF0B05" w:rsidRPr="00D97135" w:rsidRDefault="00DF0B05" w:rsidP="00D4024B">
            <w:pPr>
              <w:jc w:val="left"/>
            </w:pPr>
            <w:r w:rsidRPr="00D97135">
              <w:t>1.3</w:t>
            </w:r>
          </w:p>
        </w:tc>
        <w:tc>
          <w:tcPr>
            <w:tcW w:w="3398" w:type="pct"/>
          </w:tcPr>
          <w:p w:rsidR="00DF0B05" w:rsidRPr="00D97135" w:rsidRDefault="00DF0B05" w:rsidP="00D4024B">
            <w:pPr>
              <w:jc w:val="left"/>
            </w:pPr>
            <w:r w:rsidRPr="00D97135">
              <w:t>1.3.</w:t>
            </w:r>
            <w:r w:rsidR="00AD600D">
              <w:t xml:space="preserve"> </w:t>
            </w:r>
            <w:r w:rsidRPr="00D97135">
              <w:t>цереброваскулярное заболевание (заболевание сосудов головного мозга)?</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QDISP_TO75_Q1_3</w:t>
            </w:r>
          </w:p>
        </w:tc>
      </w:tr>
      <w:tr w:rsidR="00DF0B05" w:rsidTr="00E732D1">
        <w:tc>
          <w:tcPr>
            <w:tcW w:w="382" w:type="pct"/>
          </w:tcPr>
          <w:p w:rsidR="00DF0B05" w:rsidRPr="00D97135" w:rsidRDefault="00DF0B05" w:rsidP="00D4024B">
            <w:pPr>
              <w:jc w:val="left"/>
            </w:pPr>
            <w:r w:rsidRPr="00D97135">
              <w:lastRenderedPageBreak/>
              <w:t>1.4</w:t>
            </w:r>
          </w:p>
        </w:tc>
        <w:tc>
          <w:tcPr>
            <w:tcW w:w="3398" w:type="pct"/>
          </w:tcPr>
          <w:p w:rsidR="00DF0B05" w:rsidRPr="00D97135" w:rsidRDefault="00DF0B05" w:rsidP="00D4024B">
            <w:pPr>
              <w:jc w:val="left"/>
            </w:pPr>
            <w:r w:rsidRPr="00D97135">
              <w:t>1.4.</w:t>
            </w:r>
            <w:r w:rsidR="00AD600D">
              <w:t xml:space="preserve"> </w:t>
            </w:r>
            <w:r w:rsidRPr="00D97135">
              <w:t>хроническое заболевание бронхов или легких (хронический бронхит, эмфизема, бронхиальная астма)?</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QDISP_TO75_Q1_4</w:t>
            </w:r>
          </w:p>
        </w:tc>
      </w:tr>
      <w:tr w:rsidR="00DF0B05" w:rsidTr="00E732D1">
        <w:tc>
          <w:tcPr>
            <w:tcW w:w="382" w:type="pct"/>
          </w:tcPr>
          <w:p w:rsidR="00DF0B05" w:rsidRPr="00D97135" w:rsidRDefault="00DF0B05" w:rsidP="00D4024B">
            <w:pPr>
              <w:jc w:val="left"/>
            </w:pPr>
            <w:r w:rsidRPr="00D97135">
              <w:t>1.5</w:t>
            </w:r>
          </w:p>
        </w:tc>
        <w:tc>
          <w:tcPr>
            <w:tcW w:w="3398" w:type="pct"/>
          </w:tcPr>
          <w:p w:rsidR="00DF0B05" w:rsidRPr="00D97135" w:rsidRDefault="00DF0B05" w:rsidP="00D4024B">
            <w:pPr>
              <w:jc w:val="left"/>
            </w:pPr>
            <w:r w:rsidRPr="00D97135">
              <w:t>1.5. туберкулез (легких или иных локализаций)?</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QDISP_TO75_Q1_5</w:t>
            </w:r>
          </w:p>
        </w:tc>
      </w:tr>
      <w:tr w:rsidR="00DF0B05" w:rsidTr="00E732D1">
        <w:tc>
          <w:tcPr>
            <w:tcW w:w="382" w:type="pct"/>
          </w:tcPr>
          <w:p w:rsidR="00DF0B05" w:rsidRPr="00D97135" w:rsidRDefault="00DF0B05" w:rsidP="00D4024B">
            <w:pPr>
              <w:jc w:val="left"/>
            </w:pPr>
            <w:r w:rsidRPr="00D97135">
              <w:t>1.6</w:t>
            </w:r>
          </w:p>
        </w:tc>
        <w:tc>
          <w:tcPr>
            <w:tcW w:w="3398" w:type="pct"/>
          </w:tcPr>
          <w:p w:rsidR="00DF0B05" w:rsidRPr="00D97135" w:rsidRDefault="00DF0B05" w:rsidP="00D4024B">
            <w:pPr>
              <w:jc w:val="left"/>
            </w:pPr>
            <w:r w:rsidRPr="00D97135">
              <w:t>1.6.</w:t>
            </w:r>
            <w:r w:rsidR="00AD600D">
              <w:t xml:space="preserve"> </w:t>
            </w:r>
            <w:r w:rsidRPr="00D97135">
              <w:t>сахарный диабет или повышенный уровень сахара в крови?</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QDISP_TO75_Q1_6</w:t>
            </w:r>
          </w:p>
        </w:tc>
      </w:tr>
      <w:tr w:rsidR="00DF0B05" w:rsidTr="00E732D1">
        <w:tc>
          <w:tcPr>
            <w:tcW w:w="382" w:type="pct"/>
          </w:tcPr>
          <w:p w:rsidR="00DF0B05" w:rsidRPr="00D97135" w:rsidRDefault="00DF0B05" w:rsidP="00D4024B">
            <w:pPr>
              <w:jc w:val="left"/>
            </w:pPr>
            <w:r w:rsidRPr="00D97135">
              <w:t>1.7</w:t>
            </w:r>
          </w:p>
        </w:tc>
        <w:tc>
          <w:tcPr>
            <w:tcW w:w="3398" w:type="pct"/>
          </w:tcPr>
          <w:p w:rsidR="00DF0B05" w:rsidRPr="00D97135" w:rsidRDefault="00DF0B05" w:rsidP="00D4024B">
            <w:pPr>
              <w:jc w:val="left"/>
            </w:pPr>
            <w:r w:rsidRPr="00D97135">
              <w:t>1.7.</w:t>
            </w:r>
            <w:r w:rsidR="00AD600D">
              <w:t xml:space="preserve"> </w:t>
            </w:r>
            <w:r w:rsidRPr="00D97135">
              <w:t>заболевания желудка (гастрит, язвенная болезнь)?</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QDISP_TO75_Q1_7</w:t>
            </w:r>
          </w:p>
        </w:tc>
      </w:tr>
      <w:tr w:rsidR="00DF0B05" w:rsidTr="00E732D1">
        <w:tc>
          <w:tcPr>
            <w:tcW w:w="382" w:type="pct"/>
          </w:tcPr>
          <w:p w:rsidR="00DF0B05" w:rsidRPr="00D97135" w:rsidRDefault="00DF0B05" w:rsidP="00D4024B">
            <w:pPr>
              <w:jc w:val="left"/>
            </w:pPr>
            <w:r w:rsidRPr="00D97135">
              <w:t>1.8</w:t>
            </w:r>
          </w:p>
        </w:tc>
        <w:tc>
          <w:tcPr>
            <w:tcW w:w="3398" w:type="pct"/>
          </w:tcPr>
          <w:p w:rsidR="00DF0B05" w:rsidRPr="00D97135" w:rsidRDefault="00DF0B05" w:rsidP="00D4024B">
            <w:pPr>
              <w:jc w:val="left"/>
            </w:pPr>
            <w:r w:rsidRPr="00D97135">
              <w:t>1.8. хроническое заболевание почек?</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QDISP_TO75_Q1_8</w:t>
            </w:r>
          </w:p>
        </w:tc>
      </w:tr>
      <w:tr w:rsidR="00DF0B05" w:rsidTr="00E732D1">
        <w:tc>
          <w:tcPr>
            <w:tcW w:w="382" w:type="pct"/>
          </w:tcPr>
          <w:p w:rsidR="00DF0B05" w:rsidRPr="00D97135" w:rsidRDefault="00DF0B05" w:rsidP="00D4024B">
            <w:pPr>
              <w:jc w:val="left"/>
            </w:pPr>
            <w:r w:rsidRPr="00D97135">
              <w:t>1.9</w:t>
            </w:r>
          </w:p>
        </w:tc>
        <w:tc>
          <w:tcPr>
            <w:tcW w:w="3398" w:type="pct"/>
          </w:tcPr>
          <w:p w:rsidR="00DF0B05" w:rsidRPr="00D97135" w:rsidRDefault="00DF0B05" w:rsidP="00D4024B">
            <w:pPr>
              <w:jc w:val="left"/>
            </w:pPr>
            <w:r w:rsidRPr="00D97135">
              <w:t>1.9. злокачественное новообразование?</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QDISP_TO75_Q1_9</w:t>
            </w:r>
          </w:p>
        </w:tc>
      </w:tr>
      <w:tr w:rsidR="00DF0B05" w:rsidTr="00E732D1">
        <w:tc>
          <w:tcPr>
            <w:tcW w:w="382" w:type="pct"/>
          </w:tcPr>
          <w:p w:rsidR="00DF0B05" w:rsidRPr="00D97135" w:rsidRDefault="00DF0B05" w:rsidP="00D4024B">
            <w:pPr>
              <w:jc w:val="left"/>
            </w:pPr>
            <w:r w:rsidRPr="00D97135">
              <w:t>1.9.1</w:t>
            </w:r>
          </w:p>
        </w:tc>
        <w:tc>
          <w:tcPr>
            <w:tcW w:w="3398" w:type="pct"/>
          </w:tcPr>
          <w:p w:rsidR="00DF0B05" w:rsidRPr="00D97135" w:rsidRDefault="00DF0B05" w:rsidP="00D4024B">
            <w:pPr>
              <w:jc w:val="left"/>
            </w:pPr>
            <w:r w:rsidRPr="00D97135">
              <w:t>Если «Да», то какое?</w:t>
            </w:r>
          </w:p>
        </w:tc>
        <w:tc>
          <w:tcPr>
            <w:tcW w:w="1221" w:type="pct"/>
          </w:tcPr>
          <w:p w:rsidR="00DF0B05" w:rsidRPr="00157967" w:rsidRDefault="00E732D1" w:rsidP="00D4024B">
            <w:pPr>
              <w:jc w:val="left"/>
            </w:pPr>
            <w:r>
              <w:rPr>
                <w:rFonts w:ascii="Arial" w:eastAsiaTheme="minorHAnsi" w:hAnsi="Arial" w:cs="Arial"/>
                <w:color w:val="000000"/>
                <w:sz w:val="20"/>
                <w:szCs w:val="20"/>
                <w:highlight w:val="white"/>
                <w:lang w:val="en-US" w:eastAsia="en-US"/>
              </w:rPr>
              <w:t>QDISP_TO75_Q1_9_1</w:t>
            </w:r>
          </w:p>
        </w:tc>
      </w:tr>
      <w:tr w:rsidR="00DF0B05" w:rsidTr="00E732D1">
        <w:tc>
          <w:tcPr>
            <w:tcW w:w="382" w:type="pct"/>
          </w:tcPr>
          <w:p w:rsidR="00DF0B05" w:rsidRPr="00D97135" w:rsidRDefault="00DF0B05" w:rsidP="00D4024B">
            <w:pPr>
              <w:jc w:val="left"/>
            </w:pPr>
            <w:r w:rsidRPr="00D97135">
              <w:t>1.10</w:t>
            </w:r>
          </w:p>
        </w:tc>
        <w:tc>
          <w:tcPr>
            <w:tcW w:w="3398" w:type="pct"/>
          </w:tcPr>
          <w:p w:rsidR="00DF0B05" w:rsidRPr="00D97135" w:rsidRDefault="00DF0B05" w:rsidP="00D4024B">
            <w:pPr>
              <w:jc w:val="left"/>
            </w:pPr>
            <w:r w:rsidRPr="00D97135">
              <w:t>1.10. повышенный уровень холестерина?</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QDISP_TO75_Q1_10</w:t>
            </w:r>
          </w:p>
        </w:tc>
      </w:tr>
      <w:tr w:rsidR="00DF0B05" w:rsidTr="00E732D1">
        <w:tc>
          <w:tcPr>
            <w:tcW w:w="382" w:type="pct"/>
          </w:tcPr>
          <w:p w:rsidR="00DF0B05" w:rsidRPr="00D97135" w:rsidRDefault="00DF0B05" w:rsidP="00D4024B">
            <w:pPr>
              <w:jc w:val="left"/>
            </w:pPr>
            <w:r w:rsidRPr="00D97135">
              <w:t>1.10.1</w:t>
            </w:r>
          </w:p>
        </w:tc>
        <w:tc>
          <w:tcPr>
            <w:tcW w:w="3398" w:type="pct"/>
          </w:tcPr>
          <w:p w:rsidR="00DF0B05" w:rsidRPr="00D97135" w:rsidRDefault="00DF0B05" w:rsidP="00D4024B">
            <w:pPr>
              <w:jc w:val="left"/>
            </w:pPr>
            <w:r w:rsidRPr="00D97135">
              <w:t>Если «Да», то принимаете ли Вы препараты для снижения уровня холестерина?</w:t>
            </w:r>
          </w:p>
        </w:tc>
        <w:tc>
          <w:tcPr>
            <w:tcW w:w="1221" w:type="pct"/>
          </w:tcPr>
          <w:p w:rsidR="00DF0B05" w:rsidRPr="00E732D1" w:rsidRDefault="00E732D1" w:rsidP="00D4024B">
            <w:pPr>
              <w:jc w:val="left"/>
            </w:pPr>
            <w:r>
              <w:rPr>
                <w:rFonts w:ascii="Arial" w:eastAsiaTheme="minorHAnsi" w:hAnsi="Arial" w:cs="Arial"/>
                <w:color w:val="000000"/>
                <w:sz w:val="20"/>
                <w:szCs w:val="20"/>
                <w:highlight w:val="white"/>
                <w:lang w:val="en-US" w:eastAsia="en-US"/>
              </w:rPr>
              <w:t>QDISP_TO75_Q1_1</w:t>
            </w:r>
            <w:r>
              <w:rPr>
                <w:rFonts w:ascii="Arial" w:eastAsiaTheme="minorHAnsi" w:hAnsi="Arial" w:cs="Arial"/>
                <w:color w:val="000000"/>
                <w:sz w:val="20"/>
                <w:szCs w:val="20"/>
                <w:lang w:eastAsia="en-US"/>
              </w:rPr>
              <w:t>0_1</w:t>
            </w:r>
          </w:p>
        </w:tc>
      </w:tr>
      <w:tr w:rsidR="00DF0B05" w:rsidTr="00E732D1">
        <w:tc>
          <w:tcPr>
            <w:tcW w:w="382" w:type="pct"/>
          </w:tcPr>
          <w:p w:rsidR="00DF0B05" w:rsidRPr="00D97135" w:rsidRDefault="00DF0B05" w:rsidP="00D4024B">
            <w:pPr>
              <w:jc w:val="left"/>
            </w:pPr>
            <w:r w:rsidRPr="00D97135">
              <w:t>2</w:t>
            </w:r>
          </w:p>
        </w:tc>
        <w:tc>
          <w:tcPr>
            <w:tcW w:w="3398" w:type="pct"/>
          </w:tcPr>
          <w:p w:rsidR="00DF0B05" w:rsidRPr="00D97135" w:rsidRDefault="00DF0B05" w:rsidP="00D4024B">
            <w:pPr>
              <w:jc w:val="left"/>
            </w:pPr>
            <w:r w:rsidRPr="00D97135">
              <w:t>Был ли у Вас инфаркт миокарда?</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QDISP_TO75_Q2</w:t>
            </w:r>
          </w:p>
        </w:tc>
      </w:tr>
      <w:tr w:rsidR="00DF0B05" w:rsidTr="00E732D1">
        <w:tc>
          <w:tcPr>
            <w:tcW w:w="382" w:type="pct"/>
          </w:tcPr>
          <w:p w:rsidR="00DF0B05" w:rsidRPr="00D97135" w:rsidRDefault="00DF0B05" w:rsidP="00D4024B">
            <w:pPr>
              <w:jc w:val="left"/>
            </w:pPr>
            <w:r w:rsidRPr="00D97135">
              <w:t>3</w:t>
            </w:r>
          </w:p>
        </w:tc>
        <w:tc>
          <w:tcPr>
            <w:tcW w:w="3398" w:type="pct"/>
          </w:tcPr>
          <w:p w:rsidR="00DF0B05" w:rsidRPr="00D97135" w:rsidRDefault="00DF0B05" w:rsidP="00D4024B">
            <w:pPr>
              <w:jc w:val="left"/>
            </w:pPr>
            <w:r w:rsidRPr="00D97135">
              <w:t>Был ли у Вас инсульт?</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QDISP_TO75_Q3</w:t>
            </w:r>
          </w:p>
        </w:tc>
      </w:tr>
      <w:tr w:rsidR="00DF0B05" w:rsidTr="00E732D1">
        <w:tc>
          <w:tcPr>
            <w:tcW w:w="382" w:type="pct"/>
          </w:tcPr>
          <w:p w:rsidR="00DF0B05" w:rsidRPr="00D97135" w:rsidRDefault="00DF0B05" w:rsidP="00D4024B">
            <w:pPr>
              <w:jc w:val="left"/>
            </w:pPr>
            <w:r w:rsidRPr="00D97135">
              <w:t>4</w:t>
            </w:r>
          </w:p>
        </w:tc>
        <w:tc>
          <w:tcPr>
            <w:tcW w:w="3398" w:type="pct"/>
          </w:tcPr>
          <w:p w:rsidR="00DF0B05" w:rsidRPr="00D97135" w:rsidRDefault="00DF0B05" w:rsidP="00D4024B">
            <w:pPr>
              <w:jc w:val="left"/>
            </w:pPr>
            <w:r w:rsidRPr="00D97135">
              <w:t>Был ли ин</w:t>
            </w:r>
            <w:r w:rsidR="00AD600D">
              <w:t>фаркт миокарда или инсульт у Ваш</w:t>
            </w:r>
            <w:r w:rsidRPr="00D97135">
              <w:t>их близких родственников в молодом или среднем возрасте (до 65 лет у матери или родных сестер или до 55 лет у отца или родных братьев)?</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QDISP_TO75_Q4</w:t>
            </w:r>
          </w:p>
        </w:tc>
      </w:tr>
      <w:tr w:rsidR="00DF0B05" w:rsidTr="00E732D1">
        <w:tc>
          <w:tcPr>
            <w:tcW w:w="382" w:type="pct"/>
          </w:tcPr>
          <w:p w:rsidR="00DF0B05" w:rsidRPr="00D97135" w:rsidRDefault="00DF0B05" w:rsidP="00D4024B">
            <w:pPr>
              <w:jc w:val="left"/>
            </w:pPr>
            <w:r w:rsidRPr="00D97135">
              <w:t>5</w:t>
            </w:r>
          </w:p>
        </w:tc>
        <w:tc>
          <w:tcPr>
            <w:tcW w:w="3398" w:type="pct"/>
          </w:tcPr>
          <w:p w:rsidR="00DF0B05" w:rsidRPr="00D97135" w:rsidRDefault="00AD600D" w:rsidP="00D4024B">
            <w:pPr>
              <w:jc w:val="left"/>
            </w:pPr>
            <w:r>
              <w:t>Были ли у Ваш</w:t>
            </w:r>
            <w:r w:rsidR="00DF0B05" w:rsidRPr="00D97135">
              <w:t xml:space="preserve">их близких родственников в молодом или среднем возрасте злокачественные новообразования (желудка, кишечника, толстой или прямой кишки, полипоз желудка, кишечника, предстательной железы, молочной железы, матки, опухоли других локализаций) или семейный аденоматоз </w:t>
            </w:r>
            <w:r>
              <w:t>(</w:t>
            </w:r>
            <w:r w:rsidR="00DF0B05" w:rsidRPr="00D97135">
              <w:t>диффузный полипоз) толстой кишки? (нужное подчеркнуть)</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QDISP_TO75_Q5</w:t>
            </w:r>
          </w:p>
        </w:tc>
      </w:tr>
      <w:tr w:rsidR="00DF0B05" w:rsidTr="00E732D1">
        <w:tc>
          <w:tcPr>
            <w:tcW w:w="382" w:type="pct"/>
          </w:tcPr>
          <w:p w:rsidR="00DF0B05" w:rsidRPr="00D97135" w:rsidRDefault="00DF0B05" w:rsidP="00D4024B">
            <w:pPr>
              <w:jc w:val="left"/>
            </w:pPr>
            <w:r w:rsidRPr="00D97135">
              <w:t>6</w:t>
            </w:r>
          </w:p>
        </w:tc>
        <w:tc>
          <w:tcPr>
            <w:tcW w:w="3398" w:type="pct"/>
          </w:tcPr>
          <w:p w:rsidR="00DF0B05" w:rsidRPr="00D97135" w:rsidRDefault="00DF0B05" w:rsidP="00D4024B">
            <w:pPr>
              <w:jc w:val="left"/>
            </w:pPr>
            <w:r w:rsidRPr="00D97135">
              <w:t>Возникает ли у Вас, когда поднимаетесь по</w:t>
            </w:r>
            <w:r w:rsidR="00AD600D">
              <w:t xml:space="preserve"> лестнице, идете в гору или спеш</w:t>
            </w:r>
            <w:r w:rsidRPr="00D97135">
              <w:t>ите, или при выходе из теплого помещения на холодный воздух, боль или ощущение давления, жжения или тяжести за грудиной или в левой половине грудной клетки, с распространением в левую руку?</w:t>
            </w:r>
          </w:p>
        </w:tc>
        <w:tc>
          <w:tcPr>
            <w:tcW w:w="1221" w:type="pct"/>
          </w:tcPr>
          <w:p w:rsidR="00DF0B05" w:rsidRDefault="00E732D1" w:rsidP="00D4024B">
            <w:pPr>
              <w:jc w:val="left"/>
            </w:pPr>
            <w:r>
              <w:rPr>
                <w:rFonts w:ascii="Arial" w:eastAsiaTheme="minorHAnsi" w:hAnsi="Arial" w:cs="Arial"/>
                <w:color w:val="000000"/>
                <w:sz w:val="20"/>
                <w:szCs w:val="20"/>
                <w:highlight w:val="white"/>
                <w:lang w:val="en-US" w:eastAsia="en-US"/>
              </w:rPr>
              <w:t>QDISP_TO75_Q6</w:t>
            </w:r>
          </w:p>
        </w:tc>
      </w:tr>
      <w:tr w:rsidR="00DF0B05" w:rsidTr="00E732D1">
        <w:tc>
          <w:tcPr>
            <w:tcW w:w="382" w:type="pct"/>
          </w:tcPr>
          <w:p w:rsidR="00DF0B05" w:rsidRPr="00D97135" w:rsidRDefault="00DF0B05" w:rsidP="00D4024B">
            <w:pPr>
              <w:jc w:val="left"/>
            </w:pPr>
            <w:r w:rsidRPr="00D97135">
              <w:t>7</w:t>
            </w:r>
          </w:p>
        </w:tc>
        <w:tc>
          <w:tcPr>
            <w:tcW w:w="3398" w:type="pct"/>
          </w:tcPr>
          <w:p w:rsidR="00DF0B05" w:rsidRPr="00D97135" w:rsidRDefault="00DF0B05" w:rsidP="00D4024B">
            <w:pPr>
              <w:jc w:val="left"/>
            </w:pPr>
            <w:r w:rsidRPr="00D97135">
              <w:t>Если Вы останавливаетесь, исчезает ли эта боль (ощущения) в течение 10 минут? (нужное подчеркнуть)</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QDISP_TO75_Q7</w:t>
            </w:r>
          </w:p>
        </w:tc>
      </w:tr>
      <w:tr w:rsidR="00DF0B05" w:rsidTr="00E732D1">
        <w:tc>
          <w:tcPr>
            <w:tcW w:w="382" w:type="pct"/>
          </w:tcPr>
          <w:p w:rsidR="00DF0B05" w:rsidRPr="00D97135" w:rsidRDefault="00DF0B05" w:rsidP="00D4024B">
            <w:pPr>
              <w:jc w:val="left"/>
            </w:pPr>
            <w:r w:rsidRPr="00D97135">
              <w:t>8</w:t>
            </w:r>
          </w:p>
        </w:tc>
        <w:tc>
          <w:tcPr>
            <w:tcW w:w="3398" w:type="pct"/>
          </w:tcPr>
          <w:p w:rsidR="00DF0B05" w:rsidRPr="00D97135" w:rsidRDefault="00DF0B05" w:rsidP="00D4024B">
            <w:pPr>
              <w:jc w:val="left"/>
            </w:pPr>
            <w:r w:rsidRPr="00D97135">
              <w:t xml:space="preserve">Возникала ли у Вас когда-либо внезапная кратковременная слабость или неловкость при движении в одной руке (ноге) </w:t>
            </w:r>
            <w:r w:rsidRPr="00D97135">
              <w:lastRenderedPageBreak/>
              <w:t>либо руке и ноге одновременно так, что Вы не могли взять или удержать предмет, встать со стула, пройтись по комнате?</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lastRenderedPageBreak/>
              <w:t>QDISP_TO75_Q8</w:t>
            </w:r>
          </w:p>
        </w:tc>
      </w:tr>
      <w:tr w:rsidR="00DF0B05" w:rsidTr="00E732D1">
        <w:tc>
          <w:tcPr>
            <w:tcW w:w="382" w:type="pct"/>
          </w:tcPr>
          <w:p w:rsidR="00DF0B05" w:rsidRPr="00D97135" w:rsidRDefault="00DF0B05" w:rsidP="00D4024B">
            <w:pPr>
              <w:jc w:val="left"/>
            </w:pPr>
            <w:r w:rsidRPr="00D97135">
              <w:t>9</w:t>
            </w:r>
          </w:p>
        </w:tc>
        <w:tc>
          <w:tcPr>
            <w:tcW w:w="3398" w:type="pct"/>
          </w:tcPr>
          <w:p w:rsidR="00DF0B05" w:rsidRPr="00D97135" w:rsidRDefault="00DF0B05" w:rsidP="00D4024B">
            <w:pPr>
              <w:jc w:val="left"/>
            </w:pPr>
            <w:r w:rsidRPr="00D97135">
              <w:t>Возникало ли у Вас когда-либо внезапное без явных причин кратковременное онемение в одной руке, ноге или половине лица, губы или языка?</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QDISP_TO75_Q9</w:t>
            </w:r>
          </w:p>
        </w:tc>
      </w:tr>
      <w:tr w:rsidR="00DF0B05" w:rsidTr="00E732D1">
        <w:tc>
          <w:tcPr>
            <w:tcW w:w="382" w:type="pct"/>
          </w:tcPr>
          <w:p w:rsidR="00DF0B05" w:rsidRPr="00D97135" w:rsidRDefault="00DF0B05" w:rsidP="00D4024B">
            <w:pPr>
              <w:jc w:val="left"/>
            </w:pPr>
            <w:r w:rsidRPr="00D97135">
              <w:t>10</w:t>
            </w:r>
          </w:p>
        </w:tc>
        <w:tc>
          <w:tcPr>
            <w:tcW w:w="3398" w:type="pct"/>
          </w:tcPr>
          <w:p w:rsidR="00DF0B05" w:rsidRPr="00D97135" w:rsidRDefault="00DF0B05" w:rsidP="00D4024B">
            <w:pPr>
              <w:jc w:val="left"/>
            </w:pPr>
            <w:r w:rsidRPr="00D97135">
              <w:t>Возник</w:t>
            </w:r>
            <w:r w:rsidR="00AD600D">
              <w:t>ала ли у Вас когда-либо внезапная</w:t>
            </w:r>
            <w:r w:rsidRPr="00D97135">
              <w:t xml:space="preserve"> кратковременная потеря зрения на один глаз?</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QDISP_TO75_Q10</w:t>
            </w:r>
          </w:p>
        </w:tc>
      </w:tr>
      <w:tr w:rsidR="00DF0B05" w:rsidTr="00E732D1">
        <w:tc>
          <w:tcPr>
            <w:tcW w:w="382" w:type="pct"/>
          </w:tcPr>
          <w:p w:rsidR="00DF0B05" w:rsidRPr="00D97135" w:rsidRDefault="00DF0B05" w:rsidP="00D4024B">
            <w:pPr>
              <w:jc w:val="left"/>
            </w:pPr>
            <w:r w:rsidRPr="00D97135">
              <w:t>11</w:t>
            </w:r>
          </w:p>
        </w:tc>
        <w:tc>
          <w:tcPr>
            <w:tcW w:w="3398" w:type="pct"/>
          </w:tcPr>
          <w:p w:rsidR="00DF0B05" w:rsidRPr="00D97135" w:rsidRDefault="00DF0B05" w:rsidP="00D4024B">
            <w:pPr>
              <w:jc w:val="left"/>
            </w:pPr>
            <w:r w:rsidRPr="00D97135">
              <w:t>Бывают ли у Вас ежегодно периоды ежедневного кашля с отделением мокроты на протяжении примерно 3-х месяцев в году?</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QDISP_TO75_Q11</w:t>
            </w:r>
          </w:p>
        </w:tc>
      </w:tr>
      <w:tr w:rsidR="00DF0B05" w:rsidTr="00E732D1">
        <w:tc>
          <w:tcPr>
            <w:tcW w:w="382" w:type="pct"/>
          </w:tcPr>
          <w:p w:rsidR="00DF0B05" w:rsidRPr="00D97135" w:rsidRDefault="00DF0B05" w:rsidP="00D4024B">
            <w:pPr>
              <w:jc w:val="left"/>
            </w:pPr>
            <w:r w:rsidRPr="00D97135">
              <w:t>12</w:t>
            </w:r>
          </w:p>
        </w:tc>
        <w:tc>
          <w:tcPr>
            <w:tcW w:w="3398" w:type="pct"/>
          </w:tcPr>
          <w:p w:rsidR="00DF0B05" w:rsidRPr="00D97135" w:rsidRDefault="00DF0B05" w:rsidP="00D4024B">
            <w:pPr>
              <w:jc w:val="left"/>
            </w:pPr>
            <w:r w:rsidRPr="00D97135">
              <w:t>Бывают ли у Вас свистящие «хрипы» или «свисты» в грудной клетке с чувством затруднения дыхания или без?</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QDISP_TO75_Q12</w:t>
            </w:r>
          </w:p>
        </w:tc>
      </w:tr>
      <w:tr w:rsidR="00DF0B05" w:rsidTr="00E732D1">
        <w:tc>
          <w:tcPr>
            <w:tcW w:w="382" w:type="pct"/>
          </w:tcPr>
          <w:p w:rsidR="00DF0B05" w:rsidRPr="00D97135" w:rsidRDefault="00DF0B05" w:rsidP="00D4024B">
            <w:pPr>
              <w:jc w:val="left"/>
            </w:pPr>
            <w:r w:rsidRPr="00D97135">
              <w:t>13</w:t>
            </w:r>
          </w:p>
        </w:tc>
        <w:tc>
          <w:tcPr>
            <w:tcW w:w="3398" w:type="pct"/>
          </w:tcPr>
          <w:p w:rsidR="00DF0B05" w:rsidRPr="00D97135" w:rsidRDefault="00DF0B05" w:rsidP="00D4024B">
            <w:pPr>
              <w:jc w:val="left"/>
            </w:pPr>
            <w:r w:rsidRPr="00D97135">
              <w:t>Бывало ли у Вас когда-либо кровохарканье?</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QDISP_TO75_Q13</w:t>
            </w:r>
          </w:p>
        </w:tc>
      </w:tr>
      <w:tr w:rsidR="00DF0B05" w:rsidTr="00E732D1">
        <w:tc>
          <w:tcPr>
            <w:tcW w:w="382" w:type="pct"/>
          </w:tcPr>
          <w:p w:rsidR="00DF0B05" w:rsidRPr="00D97135" w:rsidRDefault="00DF0B05" w:rsidP="00D4024B">
            <w:pPr>
              <w:jc w:val="left"/>
            </w:pPr>
            <w:r w:rsidRPr="00D97135">
              <w:t>14</w:t>
            </w:r>
          </w:p>
        </w:tc>
        <w:tc>
          <w:tcPr>
            <w:tcW w:w="3398" w:type="pct"/>
          </w:tcPr>
          <w:p w:rsidR="00DF0B05" w:rsidRPr="00D97135" w:rsidRDefault="00DF0B05" w:rsidP="00D4024B">
            <w:pPr>
              <w:jc w:val="left"/>
            </w:pPr>
            <w:r w:rsidRPr="00D97135">
              <w:t>Беспокоят ли Вас боли в области верхней части живота (в области желудка), отрыжка, тошнота, рвота, ухудшение или отсутствие аппетита?</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QDISP_TO75_Q14</w:t>
            </w:r>
          </w:p>
        </w:tc>
      </w:tr>
      <w:tr w:rsidR="00DF0B05" w:rsidTr="00E732D1">
        <w:tc>
          <w:tcPr>
            <w:tcW w:w="382" w:type="pct"/>
          </w:tcPr>
          <w:p w:rsidR="00DF0B05" w:rsidRPr="00D97135" w:rsidRDefault="00DF0B05" w:rsidP="00D4024B">
            <w:pPr>
              <w:jc w:val="left"/>
            </w:pPr>
            <w:r w:rsidRPr="00D97135">
              <w:t>15</w:t>
            </w:r>
          </w:p>
        </w:tc>
        <w:tc>
          <w:tcPr>
            <w:tcW w:w="3398" w:type="pct"/>
          </w:tcPr>
          <w:p w:rsidR="00DF0B05" w:rsidRPr="00D97135" w:rsidRDefault="00DF0B05" w:rsidP="00D4024B">
            <w:pPr>
              <w:jc w:val="left"/>
            </w:pPr>
            <w:r w:rsidRPr="00D97135">
              <w:t>Бывает ли у Вас неоформленный (полужидкий) черный или дегтеобразный стул?</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QDISP_TO75_Q15</w:t>
            </w:r>
          </w:p>
        </w:tc>
      </w:tr>
      <w:tr w:rsidR="00DF0B05" w:rsidTr="00E732D1">
        <w:tc>
          <w:tcPr>
            <w:tcW w:w="382" w:type="pct"/>
          </w:tcPr>
          <w:p w:rsidR="00DF0B05" w:rsidRPr="00D97135" w:rsidRDefault="00DF0B05" w:rsidP="00D4024B">
            <w:pPr>
              <w:jc w:val="left"/>
            </w:pPr>
            <w:r w:rsidRPr="00D97135">
              <w:t>16</w:t>
            </w:r>
          </w:p>
        </w:tc>
        <w:tc>
          <w:tcPr>
            <w:tcW w:w="3398" w:type="pct"/>
          </w:tcPr>
          <w:p w:rsidR="00DF0B05" w:rsidRPr="00D97135" w:rsidRDefault="00DF0B05" w:rsidP="00D4024B">
            <w:pPr>
              <w:jc w:val="left"/>
            </w:pPr>
            <w:r w:rsidRPr="00D97135">
              <w:t>Похудели ли Вы за последнее время без видимых причин (т.е. без соблюдения диеты или увеличения физической активности и пр.)?</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QDISP_TO75_Q16</w:t>
            </w:r>
          </w:p>
        </w:tc>
      </w:tr>
      <w:tr w:rsidR="00DF0B05" w:rsidTr="00E732D1">
        <w:tc>
          <w:tcPr>
            <w:tcW w:w="382" w:type="pct"/>
          </w:tcPr>
          <w:p w:rsidR="00DF0B05" w:rsidRPr="00D97135" w:rsidRDefault="00DF0B05" w:rsidP="00D4024B">
            <w:pPr>
              <w:jc w:val="left"/>
            </w:pPr>
            <w:r w:rsidRPr="00D97135">
              <w:t>17</w:t>
            </w:r>
          </w:p>
        </w:tc>
        <w:tc>
          <w:tcPr>
            <w:tcW w:w="3398" w:type="pct"/>
          </w:tcPr>
          <w:p w:rsidR="00DF0B05" w:rsidRPr="00D97135" w:rsidRDefault="00DF0B05" w:rsidP="00D4024B">
            <w:pPr>
              <w:jc w:val="left"/>
            </w:pPr>
            <w:r w:rsidRPr="00D97135">
              <w:t>Бывает ли у Вас боль в области заднепроходного отверстия?</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QDISP_TO75_Q17</w:t>
            </w:r>
          </w:p>
        </w:tc>
      </w:tr>
      <w:tr w:rsidR="00DF0B05" w:rsidTr="00E732D1">
        <w:tc>
          <w:tcPr>
            <w:tcW w:w="382" w:type="pct"/>
          </w:tcPr>
          <w:p w:rsidR="00DF0B05" w:rsidRPr="00D97135" w:rsidRDefault="00DF0B05" w:rsidP="00D4024B">
            <w:pPr>
              <w:jc w:val="left"/>
            </w:pPr>
            <w:r w:rsidRPr="00D97135">
              <w:t>18</w:t>
            </w:r>
          </w:p>
        </w:tc>
        <w:tc>
          <w:tcPr>
            <w:tcW w:w="3398" w:type="pct"/>
          </w:tcPr>
          <w:p w:rsidR="00DF0B05" w:rsidRPr="00D97135" w:rsidRDefault="00DF0B05" w:rsidP="00D4024B">
            <w:pPr>
              <w:jc w:val="left"/>
            </w:pPr>
            <w:r w:rsidRPr="00D97135">
              <w:t>Бывают ли у Вас кровяные выделения с калом?</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QDISP_TO75_Q18</w:t>
            </w:r>
          </w:p>
        </w:tc>
      </w:tr>
      <w:tr w:rsidR="00DF0B05" w:rsidTr="00E732D1">
        <w:tc>
          <w:tcPr>
            <w:tcW w:w="382" w:type="pct"/>
          </w:tcPr>
          <w:p w:rsidR="00DF0B05" w:rsidRPr="00D97135" w:rsidRDefault="00DF0B05" w:rsidP="00D4024B">
            <w:pPr>
              <w:jc w:val="left"/>
            </w:pPr>
            <w:r w:rsidRPr="00D97135">
              <w:t>19</w:t>
            </w:r>
          </w:p>
        </w:tc>
        <w:tc>
          <w:tcPr>
            <w:tcW w:w="3398" w:type="pct"/>
          </w:tcPr>
          <w:p w:rsidR="00DF0B05" w:rsidRPr="00D97135" w:rsidRDefault="00DF0B05" w:rsidP="00D4024B">
            <w:pPr>
              <w:jc w:val="left"/>
            </w:pPr>
            <w:r w:rsidRPr="00D97135">
              <w:t>Курите ли Вы? (курение одной и более сигарет в день)</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QDISP_TO75_Q19</w:t>
            </w:r>
          </w:p>
        </w:tc>
      </w:tr>
      <w:tr w:rsidR="00DF0B05" w:rsidTr="00E732D1">
        <w:tc>
          <w:tcPr>
            <w:tcW w:w="382" w:type="pct"/>
          </w:tcPr>
          <w:p w:rsidR="00DF0B05" w:rsidRPr="00D97135" w:rsidRDefault="00DF0B05" w:rsidP="00D4024B">
            <w:pPr>
              <w:jc w:val="left"/>
            </w:pPr>
            <w:r w:rsidRPr="00D97135">
              <w:t>20</w:t>
            </w:r>
          </w:p>
        </w:tc>
        <w:tc>
          <w:tcPr>
            <w:tcW w:w="3398" w:type="pct"/>
          </w:tcPr>
          <w:p w:rsidR="00DF0B05" w:rsidRPr="00D97135" w:rsidRDefault="00DF0B05" w:rsidP="00D4024B">
            <w:pPr>
              <w:jc w:val="left"/>
            </w:pPr>
            <w:r w:rsidRPr="00D97135">
              <w:t xml:space="preserve">Если Вы курите, то сколько в среднем сигарет в день выкуриваете? </w:t>
            </w:r>
          </w:p>
        </w:tc>
        <w:tc>
          <w:tcPr>
            <w:tcW w:w="1221" w:type="pct"/>
          </w:tcPr>
          <w:p w:rsidR="00DF0B05" w:rsidRPr="00EE730C" w:rsidRDefault="00D97135" w:rsidP="00D4024B">
            <w:pPr>
              <w:jc w:val="left"/>
              <w:rPr>
                <w:b/>
              </w:rPr>
            </w:pPr>
            <w:r>
              <w:rPr>
                <w:rFonts w:ascii="Arial" w:eastAsiaTheme="minorHAnsi" w:hAnsi="Arial" w:cs="Arial"/>
                <w:color w:val="000000"/>
                <w:sz w:val="20"/>
                <w:szCs w:val="20"/>
                <w:highlight w:val="white"/>
                <w:lang w:val="en-US" w:eastAsia="en-US"/>
              </w:rPr>
              <w:t>QDISP_TO75_Q20</w:t>
            </w:r>
          </w:p>
        </w:tc>
      </w:tr>
      <w:tr w:rsidR="00DF0B05" w:rsidTr="00E732D1">
        <w:tc>
          <w:tcPr>
            <w:tcW w:w="382" w:type="pct"/>
          </w:tcPr>
          <w:p w:rsidR="00DF0B05" w:rsidRPr="00D97135" w:rsidRDefault="00DF0B05" w:rsidP="00D4024B">
            <w:pPr>
              <w:jc w:val="left"/>
            </w:pPr>
            <w:r w:rsidRPr="00D97135">
              <w:t>21</w:t>
            </w:r>
          </w:p>
        </w:tc>
        <w:tc>
          <w:tcPr>
            <w:tcW w:w="3398" w:type="pct"/>
          </w:tcPr>
          <w:p w:rsidR="00DF0B05" w:rsidRPr="00D97135" w:rsidRDefault="00DF0B05" w:rsidP="00D4024B">
            <w:pPr>
              <w:jc w:val="left"/>
            </w:pPr>
            <w:r w:rsidRPr="00D97135">
              <w:t>Сколько минут в день Вы тратите на ходьбу в умеренном или быстром темпе (включая дорогу до места работы и обратно)?</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QDISP_TO75_Q21</w:t>
            </w:r>
          </w:p>
        </w:tc>
      </w:tr>
      <w:tr w:rsidR="00DF0B05" w:rsidTr="00E732D1">
        <w:tc>
          <w:tcPr>
            <w:tcW w:w="382" w:type="pct"/>
          </w:tcPr>
          <w:p w:rsidR="00DF0B05" w:rsidRPr="00D97135" w:rsidRDefault="00DF0B05" w:rsidP="00D4024B">
            <w:pPr>
              <w:jc w:val="left"/>
            </w:pPr>
            <w:r w:rsidRPr="00D97135">
              <w:t>22</w:t>
            </w:r>
          </w:p>
        </w:tc>
        <w:tc>
          <w:tcPr>
            <w:tcW w:w="3398" w:type="pct"/>
          </w:tcPr>
          <w:p w:rsidR="00DF0B05" w:rsidRPr="00D97135" w:rsidRDefault="00DF0B05" w:rsidP="00D4024B">
            <w:pPr>
              <w:jc w:val="left"/>
            </w:pPr>
            <w:r w:rsidRPr="00D97135">
              <w:t>Употребляете ли Вы ежедневно около 400 граммов (или 4-5 порций) фруктов и овощей (не считая картофеля)?</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QDISP_TO75_Q22</w:t>
            </w:r>
          </w:p>
        </w:tc>
      </w:tr>
      <w:tr w:rsidR="00DF0B05" w:rsidTr="00E732D1">
        <w:tc>
          <w:tcPr>
            <w:tcW w:w="382" w:type="pct"/>
          </w:tcPr>
          <w:p w:rsidR="00DF0B05" w:rsidRPr="00D97135" w:rsidRDefault="00DF0B05" w:rsidP="00D4024B">
            <w:pPr>
              <w:jc w:val="left"/>
            </w:pPr>
            <w:r w:rsidRPr="00D97135">
              <w:t>23</w:t>
            </w:r>
          </w:p>
        </w:tc>
        <w:tc>
          <w:tcPr>
            <w:tcW w:w="3398" w:type="pct"/>
          </w:tcPr>
          <w:p w:rsidR="00DF0B05" w:rsidRPr="00D97135" w:rsidRDefault="00DF0B05" w:rsidP="00D4024B">
            <w:pPr>
              <w:jc w:val="left"/>
            </w:pPr>
            <w:r w:rsidRPr="00D97135">
              <w:t>Имеете ли Вы привычку подсаливать приготовленную пищу, не пробуя ее?</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QDISP_TO75_Q23</w:t>
            </w:r>
          </w:p>
        </w:tc>
      </w:tr>
      <w:tr w:rsidR="00DF0B05" w:rsidTr="00E732D1">
        <w:tc>
          <w:tcPr>
            <w:tcW w:w="382" w:type="pct"/>
          </w:tcPr>
          <w:p w:rsidR="00DF0B05" w:rsidRPr="00D97135" w:rsidRDefault="00DF0B05" w:rsidP="00D4024B">
            <w:pPr>
              <w:jc w:val="left"/>
            </w:pPr>
            <w:r w:rsidRPr="00D97135">
              <w:lastRenderedPageBreak/>
              <w:t>24</w:t>
            </w:r>
          </w:p>
        </w:tc>
        <w:tc>
          <w:tcPr>
            <w:tcW w:w="3398" w:type="pct"/>
          </w:tcPr>
          <w:p w:rsidR="00DF0B05" w:rsidRPr="00D97135" w:rsidRDefault="00DF0B05" w:rsidP="00D4024B">
            <w:pPr>
              <w:jc w:val="left"/>
            </w:pPr>
            <w:r w:rsidRPr="00D97135">
              <w:t>Принимали ли Вы за последний год психотропные или наркотические вещества без назначения врача?</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QDISP_TO75_Q24</w:t>
            </w:r>
          </w:p>
        </w:tc>
      </w:tr>
      <w:tr w:rsidR="00DF0B05" w:rsidTr="00E732D1">
        <w:tc>
          <w:tcPr>
            <w:tcW w:w="382" w:type="pct"/>
          </w:tcPr>
          <w:p w:rsidR="00DF0B05" w:rsidRPr="00D97135" w:rsidRDefault="00DF0B05" w:rsidP="00D4024B">
            <w:pPr>
              <w:jc w:val="left"/>
            </w:pPr>
            <w:r w:rsidRPr="00D97135">
              <w:t>25</w:t>
            </w:r>
          </w:p>
        </w:tc>
        <w:tc>
          <w:tcPr>
            <w:tcW w:w="3398" w:type="pct"/>
          </w:tcPr>
          <w:p w:rsidR="00DF0B05" w:rsidRPr="00D97135" w:rsidRDefault="00DF0B05" w:rsidP="00D4024B">
            <w:pPr>
              <w:jc w:val="left"/>
            </w:pPr>
            <w:r w:rsidRPr="00D97135">
              <w:t>Как часто Вы употребляете алкогольные напитки?</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QDISP_TO75_Q25</w:t>
            </w:r>
          </w:p>
        </w:tc>
      </w:tr>
      <w:tr w:rsidR="00DF0B05" w:rsidTr="00E732D1">
        <w:tc>
          <w:tcPr>
            <w:tcW w:w="382" w:type="pct"/>
          </w:tcPr>
          <w:p w:rsidR="00DF0B05" w:rsidRPr="00D97135" w:rsidRDefault="00DF0B05" w:rsidP="00D4024B">
            <w:pPr>
              <w:jc w:val="left"/>
            </w:pPr>
            <w:r w:rsidRPr="00D97135">
              <w:t>26</w:t>
            </w:r>
          </w:p>
        </w:tc>
        <w:tc>
          <w:tcPr>
            <w:tcW w:w="3398" w:type="pct"/>
          </w:tcPr>
          <w:p w:rsidR="00DF0B05" w:rsidRPr="00D97135" w:rsidRDefault="00DF0B05" w:rsidP="00D4024B">
            <w:pPr>
              <w:jc w:val="left"/>
            </w:pPr>
            <w:r w:rsidRPr="00D97135">
              <w:t>Какое количество алкогольных напитков (сколько порций) вы выпиваете обычно за один раз? 1 порция равна ИЛИ 30 мл крепкого алкоголя (водки) ИЛИ 100 мл сухого вина ИЛИ 300 мл пива</w:t>
            </w:r>
          </w:p>
        </w:tc>
        <w:tc>
          <w:tcPr>
            <w:tcW w:w="1221" w:type="pct"/>
          </w:tcPr>
          <w:p w:rsidR="00DF0B05" w:rsidRPr="008C4BE7" w:rsidRDefault="00D97135" w:rsidP="00D4024B">
            <w:pPr>
              <w:jc w:val="left"/>
              <w:rPr>
                <w:b/>
              </w:rPr>
            </w:pPr>
            <w:r>
              <w:rPr>
                <w:rFonts w:ascii="Arial" w:eastAsiaTheme="minorHAnsi" w:hAnsi="Arial" w:cs="Arial"/>
                <w:color w:val="000000"/>
                <w:sz w:val="20"/>
                <w:szCs w:val="20"/>
                <w:highlight w:val="white"/>
                <w:lang w:val="en-US" w:eastAsia="en-US"/>
              </w:rPr>
              <w:t>QDISP_TO75_Q26</w:t>
            </w:r>
          </w:p>
        </w:tc>
      </w:tr>
      <w:tr w:rsidR="00DF0B05" w:rsidTr="00E732D1">
        <w:tc>
          <w:tcPr>
            <w:tcW w:w="382" w:type="pct"/>
          </w:tcPr>
          <w:p w:rsidR="00DF0B05" w:rsidRPr="00D97135" w:rsidRDefault="00DF0B05" w:rsidP="00D4024B">
            <w:pPr>
              <w:jc w:val="left"/>
            </w:pPr>
            <w:r w:rsidRPr="00D97135">
              <w:t>27</w:t>
            </w:r>
          </w:p>
        </w:tc>
        <w:tc>
          <w:tcPr>
            <w:tcW w:w="3398" w:type="pct"/>
          </w:tcPr>
          <w:p w:rsidR="00DF0B05" w:rsidRPr="00D97135" w:rsidRDefault="00DF0B05" w:rsidP="00D4024B">
            <w:pPr>
              <w:jc w:val="left"/>
            </w:pPr>
            <w:r w:rsidRPr="00D97135">
              <w:t>Как часто Вы употребляете за один раз 6 или более порций? 6 порций равны ИЛИ 180 мл крепкого алкоголя (водки) ИЛИ 600 мл сухого вина ИЛИ 1,8 л пива</w:t>
            </w:r>
          </w:p>
        </w:tc>
        <w:tc>
          <w:tcPr>
            <w:tcW w:w="1221" w:type="pct"/>
          </w:tcPr>
          <w:p w:rsidR="00DF0B05" w:rsidRDefault="00D97135" w:rsidP="00D4024B">
            <w:pPr>
              <w:jc w:val="left"/>
            </w:pPr>
            <w:r>
              <w:rPr>
                <w:rFonts w:ascii="Arial" w:eastAsiaTheme="minorHAnsi" w:hAnsi="Arial" w:cs="Arial"/>
                <w:color w:val="000000"/>
                <w:sz w:val="20"/>
                <w:szCs w:val="20"/>
                <w:highlight w:val="white"/>
                <w:lang w:val="en-US" w:eastAsia="en-US"/>
              </w:rPr>
              <w:t>QDISP_TO75_Q27</w:t>
            </w:r>
          </w:p>
        </w:tc>
      </w:tr>
    </w:tbl>
    <w:p w:rsidR="00887222" w:rsidRDefault="00887222" w:rsidP="00887222">
      <w:pPr>
        <w:jc w:val="left"/>
      </w:pPr>
    </w:p>
    <w:p w:rsidR="00DB3BCA" w:rsidRDefault="00DB3BCA" w:rsidP="00DB3BCA">
      <w:pPr>
        <w:pStyle w:val="a5"/>
        <w:numPr>
          <w:ilvl w:val="0"/>
          <w:numId w:val="84"/>
        </w:numPr>
      </w:pPr>
      <w:bookmarkStart w:id="303" w:name="_Toc526849052"/>
      <w:bookmarkEnd w:id="303"/>
    </w:p>
    <w:p w:rsidR="00DB3BCA" w:rsidRPr="00155559" w:rsidRDefault="00DB3BCA" w:rsidP="00DB3BCA">
      <w:pPr>
        <w:jc w:val="center"/>
        <w:rPr>
          <w:b/>
        </w:rPr>
      </w:pPr>
      <w:r w:rsidRPr="00155559">
        <w:rPr>
          <w:b/>
        </w:rPr>
        <w:t>Форма анкеты для граждан в возрасте 75 лет и старше на выявление</w:t>
      </w:r>
    </w:p>
    <w:p w:rsidR="00DB3BCA" w:rsidRPr="00155559" w:rsidRDefault="00DB3BCA" w:rsidP="00DB3BCA">
      <w:pPr>
        <w:jc w:val="center"/>
        <w:rPr>
          <w:b/>
        </w:rPr>
      </w:pPr>
      <w:r w:rsidRPr="00155559">
        <w:rPr>
          <w:b/>
        </w:rPr>
        <w:t>хронических неинфекционных заболеваний, факторов риска, старческой</w:t>
      </w:r>
    </w:p>
    <w:p w:rsidR="00DB3BCA" w:rsidRPr="00155559" w:rsidRDefault="00DB3BCA" w:rsidP="00DB3BCA">
      <w:pPr>
        <w:jc w:val="center"/>
        <w:rPr>
          <w:b/>
        </w:rPr>
      </w:pPr>
      <w:r w:rsidRPr="00155559">
        <w:rPr>
          <w:b/>
        </w:rPr>
        <w:t>астении</w:t>
      </w:r>
    </w:p>
    <w:p w:rsidR="00155559" w:rsidRDefault="00155559" w:rsidP="00155559">
      <w:pPr>
        <w:pStyle w:val="aff2"/>
      </w:pPr>
      <w:r>
        <w:t xml:space="preserve">Таблица И. </w:t>
      </w:r>
      <w:fldSimple w:instr=" SEQ Таблица_И. \* ARABIC ">
        <w:r w:rsidR="00E139BB">
          <w:rPr>
            <w:noProof/>
          </w:rPr>
          <w:t>1</w:t>
        </w:r>
      </w:fldSimple>
      <w:r>
        <w:t xml:space="preserve"> – Форма </w:t>
      </w:r>
      <w:r w:rsidR="003C0BAA">
        <w:t>анкеты</w:t>
      </w:r>
      <w:r>
        <w:t xml:space="preserve"> для граждан 75 лет и старше</w:t>
      </w:r>
    </w:p>
    <w:tbl>
      <w:tblPr>
        <w:tblStyle w:val="afb"/>
        <w:tblW w:w="5000" w:type="pct"/>
        <w:tblLook w:val="04A0" w:firstRow="1" w:lastRow="0" w:firstColumn="1" w:lastColumn="0" w:noHBand="0" w:noVBand="1"/>
      </w:tblPr>
      <w:tblGrid>
        <w:gridCol w:w="495"/>
        <w:gridCol w:w="6153"/>
        <w:gridCol w:w="1288"/>
        <w:gridCol w:w="1412"/>
      </w:tblGrid>
      <w:tr w:rsidR="008C4BE7" w:rsidTr="008C4BE7">
        <w:tc>
          <w:tcPr>
            <w:tcW w:w="5000" w:type="pct"/>
            <w:gridSpan w:val="4"/>
          </w:tcPr>
          <w:p w:rsidR="008C4BE7" w:rsidRDefault="008C4BE7" w:rsidP="008C4BE7">
            <w:pPr>
              <w:jc w:val="left"/>
            </w:pPr>
            <w:r>
              <w:t>Дата обследования (день, месяц</w:t>
            </w:r>
            <w:r w:rsidR="00164D81">
              <w:t>,</w:t>
            </w:r>
            <w:r>
              <w:t xml:space="preserve"> год):</w:t>
            </w:r>
          </w:p>
        </w:tc>
      </w:tr>
      <w:tr w:rsidR="008C4BE7" w:rsidTr="008C4BE7">
        <w:tc>
          <w:tcPr>
            <w:tcW w:w="3556" w:type="pct"/>
            <w:gridSpan w:val="2"/>
          </w:tcPr>
          <w:p w:rsidR="008C4BE7" w:rsidRDefault="008C4BE7" w:rsidP="008C4BE7">
            <w:pPr>
              <w:jc w:val="left"/>
            </w:pPr>
            <w:r>
              <w:t>Ф.И.О.:</w:t>
            </w:r>
          </w:p>
        </w:tc>
        <w:tc>
          <w:tcPr>
            <w:tcW w:w="1444" w:type="pct"/>
            <w:gridSpan w:val="2"/>
          </w:tcPr>
          <w:p w:rsidR="008C4BE7" w:rsidRDefault="008C4BE7" w:rsidP="008C4BE7">
            <w:pPr>
              <w:jc w:val="left"/>
            </w:pPr>
            <w:r>
              <w:t>Пол:</w:t>
            </w:r>
          </w:p>
        </w:tc>
      </w:tr>
      <w:tr w:rsidR="008C4BE7" w:rsidTr="008C4BE7">
        <w:tc>
          <w:tcPr>
            <w:tcW w:w="3556" w:type="pct"/>
            <w:gridSpan w:val="2"/>
          </w:tcPr>
          <w:p w:rsidR="008C4BE7" w:rsidRDefault="008C4BE7" w:rsidP="008C4BE7">
            <w:pPr>
              <w:jc w:val="left"/>
            </w:pPr>
            <w:r>
              <w:t>Дата рождения</w:t>
            </w:r>
            <w:r w:rsidR="00164D81">
              <w:t xml:space="preserve"> </w:t>
            </w:r>
            <w:r>
              <w:t>(день, месяц, год):</w:t>
            </w:r>
          </w:p>
        </w:tc>
        <w:tc>
          <w:tcPr>
            <w:tcW w:w="1444" w:type="pct"/>
            <w:gridSpan w:val="2"/>
          </w:tcPr>
          <w:p w:rsidR="008C4BE7" w:rsidRDefault="008C4BE7" w:rsidP="008C4BE7">
            <w:pPr>
              <w:jc w:val="left"/>
            </w:pPr>
            <w:r>
              <w:t>Полных лет:</w:t>
            </w:r>
          </w:p>
        </w:tc>
      </w:tr>
      <w:tr w:rsidR="008C4BE7" w:rsidTr="008C4BE7">
        <w:tc>
          <w:tcPr>
            <w:tcW w:w="3556" w:type="pct"/>
            <w:gridSpan w:val="2"/>
          </w:tcPr>
          <w:p w:rsidR="008C4BE7" w:rsidRDefault="008C4BE7" w:rsidP="008C4BE7">
            <w:pPr>
              <w:jc w:val="left"/>
            </w:pPr>
            <w:r>
              <w:t>Поликлиника №</w:t>
            </w:r>
          </w:p>
        </w:tc>
        <w:tc>
          <w:tcPr>
            <w:tcW w:w="1444" w:type="pct"/>
            <w:gridSpan w:val="2"/>
          </w:tcPr>
          <w:p w:rsidR="008C4BE7" w:rsidRPr="00604301" w:rsidRDefault="008C4BE7" w:rsidP="008C4BE7">
            <w:pPr>
              <w:jc w:val="left"/>
            </w:pPr>
            <w:r>
              <w:t>Врач/фельдшер</w:t>
            </w:r>
          </w:p>
        </w:tc>
      </w:tr>
      <w:tr w:rsidR="00362D56" w:rsidTr="00362D56">
        <w:tc>
          <w:tcPr>
            <w:tcW w:w="265" w:type="pct"/>
          </w:tcPr>
          <w:p w:rsidR="00362D56" w:rsidRPr="00604301" w:rsidRDefault="00362D56" w:rsidP="008C4BE7">
            <w:pPr>
              <w:jc w:val="left"/>
              <w:rPr>
                <w:b/>
              </w:rPr>
            </w:pPr>
            <w:r>
              <w:rPr>
                <w:b/>
              </w:rPr>
              <w:t>1</w:t>
            </w:r>
          </w:p>
        </w:tc>
        <w:tc>
          <w:tcPr>
            <w:tcW w:w="4735" w:type="pct"/>
            <w:gridSpan w:val="3"/>
          </w:tcPr>
          <w:p w:rsidR="00362D56" w:rsidRPr="00604301" w:rsidRDefault="00362D56" w:rsidP="008C4BE7">
            <w:pPr>
              <w:jc w:val="left"/>
              <w:rPr>
                <w:b/>
              </w:rPr>
            </w:pPr>
            <w:r w:rsidRPr="008C4BE7">
              <w:rPr>
                <w:b/>
              </w:rPr>
              <w:t>Есть ли у Вас следующие хронические заболевания (состояния):</w:t>
            </w:r>
          </w:p>
        </w:tc>
      </w:tr>
      <w:tr w:rsidR="008C4BE7" w:rsidTr="008C4BE7">
        <w:tc>
          <w:tcPr>
            <w:tcW w:w="265" w:type="pct"/>
          </w:tcPr>
          <w:p w:rsidR="008C4BE7" w:rsidRDefault="008C4BE7" w:rsidP="008C4BE7">
            <w:pPr>
              <w:jc w:val="left"/>
            </w:pPr>
          </w:p>
        </w:tc>
        <w:tc>
          <w:tcPr>
            <w:tcW w:w="3291" w:type="pct"/>
          </w:tcPr>
          <w:p w:rsidR="008C4BE7" w:rsidRDefault="00362D56" w:rsidP="008C4BE7">
            <w:pPr>
              <w:pStyle w:val="affffff"/>
              <w:numPr>
                <w:ilvl w:val="1"/>
                <w:numId w:val="85"/>
              </w:numPr>
              <w:jc w:val="left"/>
            </w:pPr>
            <w:r>
              <w:t xml:space="preserve"> </w:t>
            </w:r>
            <w:r w:rsidR="008C4BE7">
              <w:t>гипертоническая болезнь (повышенное артериальное давление)?</w:t>
            </w:r>
          </w:p>
        </w:tc>
        <w:tc>
          <w:tcPr>
            <w:tcW w:w="689" w:type="pct"/>
          </w:tcPr>
          <w:p w:rsidR="008C4BE7" w:rsidRDefault="008C4BE7" w:rsidP="008C4BE7">
            <w:pPr>
              <w:jc w:val="left"/>
            </w:pPr>
            <w:r>
              <w:t xml:space="preserve">Да </w:t>
            </w:r>
          </w:p>
        </w:tc>
        <w:tc>
          <w:tcPr>
            <w:tcW w:w="755" w:type="pct"/>
          </w:tcPr>
          <w:p w:rsidR="008C4BE7" w:rsidRDefault="008C4BE7" w:rsidP="008C4BE7">
            <w:pPr>
              <w:jc w:val="left"/>
            </w:pPr>
            <w:r>
              <w:t>Нет</w:t>
            </w:r>
          </w:p>
        </w:tc>
      </w:tr>
      <w:tr w:rsidR="008C4BE7" w:rsidTr="008C4BE7">
        <w:tc>
          <w:tcPr>
            <w:tcW w:w="265" w:type="pct"/>
          </w:tcPr>
          <w:p w:rsidR="008C4BE7" w:rsidRDefault="008C4BE7" w:rsidP="008C4BE7">
            <w:pPr>
              <w:jc w:val="left"/>
            </w:pPr>
          </w:p>
        </w:tc>
        <w:tc>
          <w:tcPr>
            <w:tcW w:w="3291" w:type="pct"/>
          </w:tcPr>
          <w:p w:rsidR="008C4BE7" w:rsidRDefault="008C4BE7" w:rsidP="008C4BE7">
            <w:pPr>
              <w:jc w:val="left"/>
            </w:pPr>
            <w:r>
              <w:t>Если «Да», то принимаете ли Вы препараты для снижения давления?</w:t>
            </w:r>
          </w:p>
        </w:tc>
        <w:tc>
          <w:tcPr>
            <w:tcW w:w="689" w:type="pct"/>
          </w:tcPr>
          <w:p w:rsidR="008C4BE7" w:rsidRDefault="008C4BE7" w:rsidP="008C4BE7">
            <w:pPr>
              <w:jc w:val="left"/>
            </w:pPr>
            <w:r>
              <w:t xml:space="preserve">Да </w:t>
            </w:r>
          </w:p>
        </w:tc>
        <w:tc>
          <w:tcPr>
            <w:tcW w:w="755" w:type="pct"/>
          </w:tcPr>
          <w:p w:rsidR="008C4BE7" w:rsidRDefault="008C4BE7" w:rsidP="008C4BE7">
            <w:pPr>
              <w:jc w:val="left"/>
            </w:pPr>
            <w:r>
              <w:t>Нет</w:t>
            </w:r>
          </w:p>
        </w:tc>
      </w:tr>
      <w:tr w:rsidR="008C4BE7" w:rsidTr="008C4BE7">
        <w:tc>
          <w:tcPr>
            <w:tcW w:w="265" w:type="pct"/>
          </w:tcPr>
          <w:p w:rsidR="008C4BE7" w:rsidRDefault="008C4BE7" w:rsidP="008C4BE7">
            <w:pPr>
              <w:jc w:val="left"/>
            </w:pPr>
          </w:p>
        </w:tc>
        <w:tc>
          <w:tcPr>
            <w:tcW w:w="3291" w:type="pct"/>
          </w:tcPr>
          <w:p w:rsidR="008C4BE7" w:rsidRDefault="008C4BE7" w:rsidP="008C4BE7">
            <w:pPr>
              <w:pStyle w:val="affffff"/>
              <w:numPr>
                <w:ilvl w:val="1"/>
                <w:numId w:val="85"/>
              </w:numPr>
              <w:jc w:val="left"/>
            </w:pPr>
            <w:r>
              <w:t xml:space="preserve"> сахарный диабет или повышенный уровень глюкозы (сахара) в крови?</w:t>
            </w:r>
          </w:p>
        </w:tc>
        <w:tc>
          <w:tcPr>
            <w:tcW w:w="689" w:type="pct"/>
          </w:tcPr>
          <w:p w:rsidR="008C4BE7" w:rsidRDefault="008C4BE7" w:rsidP="008C4BE7">
            <w:pPr>
              <w:jc w:val="left"/>
            </w:pPr>
            <w:r>
              <w:t xml:space="preserve">Да </w:t>
            </w:r>
          </w:p>
        </w:tc>
        <w:tc>
          <w:tcPr>
            <w:tcW w:w="755" w:type="pct"/>
          </w:tcPr>
          <w:p w:rsidR="008C4BE7" w:rsidRDefault="008C4BE7" w:rsidP="008C4BE7">
            <w:pPr>
              <w:jc w:val="left"/>
            </w:pPr>
            <w:r>
              <w:t>Нет</w:t>
            </w:r>
          </w:p>
        </w:tc>
      </w:tr>
      <w:tr w:rsidR="008C4BE7" w:rsidTr="008C4BE7">
        <w:tc>
          <w:tcPr>
            <w:tcW w:w="265" w:type="pct"/>
          </w:tcPr>
          <w:p w:rsidR="008C4BE7" w:rsidRDefault="008C4BE7" w:rsidP="008C4BE7">
            <w:pPr>
              <w:jc w:val="left"/>
            </w:pPr>
          </w:p>
        </w:tc>
        <w:tc>
          <w:tcPr>
            <w:tcW w:w="3291" w:type="pct"/>
          </w:tcPr>
          <w:p w:rsidR="008C4BE7" w:rsidRDefault="008C4BE7" w:rsidP="008C4BE7">
            <w:pPr>
              <w:jc w:val="left"/>
            </w:pPr>
            <w:r>
              <w:t>Если «Да», то принимаете ли Вы препараты для снижения уровня сахара?</w:t>
            </w:r>
          </w:p>
        </w:tc>
        <w:tc>
          <w:tcPr>
            <w:tcW w:w="689" w:type="pct"/>
          </w:tcPr>
          <w:p w:rsidR="008C4BE7" w:rsidRDefault="008C4BE7" w:rsidP="008C4BE7">
            <w:pPr>
              <w:jc w:val="left"/>
            </w:pPr>
            <w:r>
              <w:t xml:space="preserve">Да </w:t>
            </w:r>
          </w:p>
        </w:tc>
        <w:tc>
          <w:tcPr>
            <w:tcW w:w="755" w:type="pct"/>
          </w:tcPr>
          <w:p w:rsidR="008C4BE7" w:rsidRDefault="008C4BE7" w:rsidP="008C4BE7">
            <w:pPr>
              <w:jc w:val="left"/>
            </w:pPr>
            <w:r>
              <w:t>Нет</w:t>
            </w:r>
          </w:p>
        </w:tc>
      </w:tr>
      <w:tr w:rsidR="008C4BE7" w:rsidTr="008C4BE7">
        <w:tc>
          <w:tcPr>
            <w:tcW w:w="265" w:type="pct"/>
          </w:tcPr>
          <w:p w:rsidR="008C4BE7" w:rsidRDefault="008C4BE7" w:rsidP="008C4BE7">
            <w:pPr>
              <w:jc w:val="left"/>
            </w:pPr>
          </w:p>
        </w:tc>
        <w:tc>
          <w:tcPr>
            <w:tcW w:w="3291" w:type="pct"/>
          </w:tcPr>
          <w:p w:rsidR="008C4BE7" w:rsidRPr="00604301" w:rsidRDefault="00362D56" w:rsidP="008C4BE7">
            <w:pPr>
              <w:jc w:val="left"/>
            </w:pPr>
            <w:r w:rsidRPr="00362D56">
              <w:t>1.3. злокачественное новообразование?</w:t>
            </w:r>
          </w:p>
        </w:tc>
        <w:tc>
          <w:tcPr>
            <w:tcW w:w="689" w:type="pct"/>
          </w:tcPr>
          <w:p w:rsidR="008C4BE7" w:rsidRDefault="008C4BE7" w:rsidP="008C4BE7">
            <w:pPr>
              <w:jc w:val="left"/>
            </w:pPr>
            <w:r>
              <w:t xml:space="preserve">Да </w:t>
            </w:r>
          </w:p>
        </w:tc>
        <w:tc>
          <w:tcPr>
            <w:tcW w:w="755" w:type="pct"/>
          </w:tcPr>
          <w:p w:rsidR="008C4BE7" w:rsidRDefault="008C4BE7" w:rsidP="008C4BE7">
            <w:pPr>
              <w:jc w:val="left"/>
            </w:pPr>
            <w:r>
              <w:t>Нет</w:t>
            </w:r>
          </w:p>
        </w:tc>
      </w:tr>
      <w:tr w:rsidR="00362D56" w:rsidTr="00362D56">
        <w:tc>
          <w:tcPr>
            <w:tcW w:w="265" w:type="pct"/>
          </w:tcPr>
          <w:p w:rsidR="00362D56" w:rsidRDefault="00362D56" w:rsidP="00362D56">
            <w:pPr>
              <w:jc w:val="left"/>
            </w:pPr>
          </w:p>
        </w:tc>
        <w:tc>
          <w:tcPr>
            <w:tcW w:w="4735" w:type="pct"/>
            <w:gridSpan w:val="3"/>
          </w:tcPr>
          <w:p w:rsidR="00362D56" w:rsidRDefault="00362D56" w:rsidP="00362D56">
            <w:pPr>
              <w:jc w:val="left"/>
            </w:pPr>
            <w:r w:rsidRPr="00157967">
              <w:t>Если «Да», то какое?</w:t>
            </w:r>
          </w:p>
        </w:tc>
      </w:tr>
      <w:tr w:rsidR="00362D56" w:rsidTr="008C4BE7">
        <w:tc>
          <w:tcPr>
            <w:tcW w:w="265" w:type="pct"/>
          </w:tcPr>
          <w:p w:rsidR="00362D56" w:rsidRDefault="00362D56" w:rsidP="00362D56">
            <w:pPr>
              <w:jc w:val="left"/>
            </w:pPr>
          </w:p>
        </w:tc>
        <w:tc>
          <w:tcPr>
            <w:tcW w:w="3291" w:type="pct"/>
          </w:tcPr>
          <w:p w:rsidR="00362D56" w:rsidRPr="00604301" w:rsidRDefault="00362D56" w:rsidP="00362D56">
            <w:pPr>
              <w:jc w:val="left"/>
            </w:pPr>
            <w:r w:rsidRPr="00362D56">
              <w:t>1.4. повышенный уровень холестерина?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362D56" w:rsidP="00362D56">
            <w:pPr>
              <w:jc w:val="left"/>
            </w:pPr>
          </w:p>
        </w:tc>
        <w:tc>
          <w:tcPr>
            <w:tcW w:w="3291" w:type="pct"/>
          </w:tcPr>
          <w:p w:rsidR="00362D56" w:rsidRPr="00604301" w:rsidRDefault="00362D56" w:rsidP="00362D56">
            <w:pPr>
              <w:jc w:val="left"/>
            </w:pPr>
            <w:r>
              <w:t>Если «Да», то принимаете ли Вы препараты для снижения уровня холестерина?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362D56" w:rsidP="00362D56">
            <w:pPr>
              <w:jc w:val="left"/>
            </w:pPr>
          </w:p>
        </w:tc>
        <w:tc>
          <w:tcPr>
            <w:tcW w:w="3291" w:type="pct"/>
          </w:tcPr>
          <w:p w:rsidR="00362D56" w:rsidRPr="00604301" w:rsidRDefault="00362D56" w:rsidP="00362D56">
            <w:pPr>
              <w:jc w:val="left"/>
            </w:pPr>
            <w:r w:rsidRPr="00362D56">
              <w:t>1.5. перенесенный инфаркт миокарда?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362D56" w:rsidP="00362D56">
            <w:pPr>
              <w:jc w:val="left"/>
            </w:pPr>
          </w:p>
        </w:tc>
        <w:tc>
          <w:tcPr>
            <w:tcW w:w="3291" w:type="pct"/>
          </w:tcPr>
          <w:p w:rsidR="00362D56" w:rsidRPr="00604301" w:rsidRDefault="00362D56" w:rsidP="00362D56">
            <w:pPr>
              <w:jc w:val="left"/>
            </w:pPr>
            <w:r w:rsidRPr="00362D56">
              <w:t>1.6. перенесенный инсульт?</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362D56" w:rsidP="00362D56">
            <w:pPr>
              <w:jc w:val="left"/>
            </w:pPr>
          </w:p>
        </w:tc>
        <w:tc>
          <w:tcPr>
            <w:tcW w:w="3291" w:type="pct"/>
          </w:tcPr>
          <w:p w:rsidR="00362D56" w:rsidRPr="00604301" w:rsidRDefault="00362D56" w:rsidP="00362D56">
            <w:pPr>
              <w:jc w:val="left"/>
            </w:pPr>
            <w:r w:rsidRPr="00362D56">
              <w:t>1.7. хронический бронхит или бронхиальная астма?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863E2F" w:rsidRDefault="00362D56" w:rsidP="00362D56">
            <w:pPr>
              <w:jc w:val="left"/>
              <w:rPr>
                <w:b/>
              </w:rPr>
            </w:pPr>
            <w:r>
              <w:rPr>
                <w:b/>
              </w:rPr>
              <w:t>2</w:t>
            </w:r>
          </w:p>
        </w:tc>
        <w:tc>
          <w:tcPr>
            <w:tcW w:w="3291" w:type="pct"/>
          </w:tcPr>
          <w:p w:rsidR="00362D56" w:rsidRPr="00863E2F" w:rsidRDefault="00362D56" w:rsidP="00362D56">
            <w:pPr>
              <w:jc w:val="left"/>
              <w:rPr>
                <w:b/>
              </w:rPr>
            </w:pPr>
            <w:r w:rsidRPr="00D56873">
              <w:rPr>
                <w:b/>
              </w:rPr>
              <w:t>Возникает ли у Вас, когда поднимаетесь по</w:t>
            </w:r>
            <w:r w:rsidR="00164D81">
              <w:rPr>
                <w:b/>
              </w:rPr>
              <w:t xml:space="preserve"> лестнице, идете в гору или спеш</w:t>
            </w:r>
            <w:r w:rsidRPr="00D56873">
              <w:rPr>
                <w:b/>
              </w:rPr>
              <w:t xml:space="preserve">ите, или при выходе из теплого помещения на холодный воздух, боль или ощущение давления, жжения или тяжести за грудиной или в </w:t>
            </w:r>
            <w:r w:rsidRPr="00D56873">
              <w:rPr>
                <w:b/>
              </w:rPr>
              <w:lastRenderedPageBreak/>
              <w:t>л</w:t>
            </w:r>
            <w:r>
              <w:rPr>
                <w:b/>
              </w:rPr>
              <w:t xml:space="preserve">евой половине грудной клетки, с </w:t>
            </w:r>
            <w:r w:rsidRPr="00D56873">
              <w:rPr>
                <w:b/>
              </w:rPr>
              <w:t>распространением в левую руку?</w:t>
            </w:r>
          </w:p>
        </w:tc>
        <w:tc>
          <w:tcPr>
            <w:tcW w:w="689" w:type="pct"/>
          </w:tcPr>
          <w:p w:rsidR="00362D56" w:rsidRDefault="00362D56" w:rsidP="00362D56">
            <w:pPr>
              <w:jc w:val="left"/>
            </w:pPr>
            <w:r>
              <w:lastRenderedPageBreak/>
              <w:t xml:space="preserve">Да </w:t>
            </w:r>
          </w:p>
        </w:tc>
        <w:tc>
          <w:tcPr>
            <w:tcW w:w="755" w:type="pct"/>
          </w:tcPr>
          <w:p w:rsidR="00362D56" w:rsidRDefault="00362D56" w:rsidP="00362D56">
            <w:pPr>
              <w:jc w:val="left"/>
            </w:pPr>
            <w:r>
              <w:t>Нет</w:t>
            </w:r>
          </w:p>
        </w:tc>
      </w:tr>
      <w:tr w:rsidR="00362D56" w:rsidTr="008C4BE7">
        <w:tc>
          <w:tcPr>
            <w:tcW w:w="265" w:type="pct"/>
          </w:tcPr>
          <w:p w:rsidR="00362D56" w:rsidRPr="00863E2F" w:rsidRDefault="00362D56" w:rsidP="00362D56">
            <w:pPr>
              <w:jc w:val="left"/>
              <w:rPr>
                <w:b/>
              </w:rPr>
            </w:pPr>
            <w:r>
              <w:rPr>
                <w:b/>
              </w:rPr>
              <w:t>3</w:t>
            </w:r>
          </w:p>
        </w:tc>
        <w:tc>
          <w:tcPr>
            <w:tcW w:w="3291" w:type="pct"/>
          </w:tcPr>
          <w:p w:rsidR="00362D56" w:rsidRPr="00863E2F" w:rsidRDefault="00362D56" w:rsidP="00362D56">
            <w:pPr>
              <w:jc w:val="left"/>
              <w:rPr>
                <w:b/>
              </w:rPr>
            </w:pPr>
            <w:r w:rsidRPr="00362D56">
              <w:rPr>
                <w:b/>
              </w:rPr>
              <w:t>Если «Да», то проходит ли э</w:t>
            </w:r>
            <w:r w:rsidR="00124402">
              <w:rPr>
                <w:b/>
              </w:rPr>
              <w:t xml:space="preserve">та боль в покое через 10-20 мин </w:t>
            </w:r>
            <w:r w:rsidRPr="00362D56">
              <w:rPr>
                <w:b/>
              </w:rPr>
              <w:t>или через 2-5 мин после приема нитроглицерина?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863E2F" w:rsidRDefault="00362D56" w:rsidP="00362D56">
            <w:pPr>
              <w:jc w:val="left"/>
              <w:rPr>
                <w:b/>
              </w:rPr>
            </w:pPr>
            <w:r>
              <w:rPr>
                <w:b/>
              </w:rPr>
              <w:t>4</w:t>
            </w:r>
          </w:p>
        </w:tc>
        <w:tc>
          <w:tcPr>
            <w:tcW w:w="3291" w:type="pct"/>
          </w:tcPr>
          <w:p w:rsidR="00362D56" w:rsidRPr="00863E2F" w:rsidRDefault="00124402" w:rsidP="00124402">
            <w:pPr>
              <w:jc w:val="left"/>
              <w:rPr>
                <w:b/>
              </w:rPr>
            </w:pPr>
            <w:r w:rsidRPr="00124402">
              <w:rPr>
                <w:b/>
              </w:rPr>
              <w:t>Возникала ли у Вас резкая с</w:t>
            </w:r>
            <w:r>
              <w:rPr>
                <w:b/>
              </w:rPr>
              <w:t xml:space="preserve">лабость в одной руке и/или ноге </w:t>
            </w:r>
            <w:r w:rsidRPr="00124402">
              <w:rPr>
                <w:b/>
              </w:rPr>
              <w:t xml:space="preserve">так, что Вы не могли взять </w:t>
            </w:r>
            <w:r>
              <w:rPr>
                <w:b/>
              </w:rPr>
              <w:t xml:space="preserve">или удержать предмет, встать со </w:t>
            </w:r>
            <w:r w:rsidRPr="00124402">
              <w:rPr>
                <w:b/>
              </w:rPr>
              <w:t>стула, пройтись по комнате?</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863E2F" w:rsidRDefault="00362D56" w:rsidP="00362D56">
            <w:pPr>
              <w:jc w:val="left"/>
              <w:rPr>
                <w:b/>
              </w:rPr>
            </w:pPr>
            <w:r>
              <w:rPr>
                <w:b/>
              </w:rPr>
              <w:t>5</w:t>
            </w:r>
          </w:p>
        </w:tc>
        <w:tc>
          <w:tcPr>
            <w:tcW w:w="3291" w:type="pct"/>
          </w:tcPr>
          <w:p w:rsidR="00124402" w:rsidRPr="00124402" w:rsidRDefault="00124402" w:rsidP="00124402">
            <w:pPr>
              <w:jc w:val="left"/>
              <w:rPr>
                <w:b/>
              </w:rPr>
            </w:pPr>
            <w:r w:rsidRPr="00124402">
              <w:rPr>
                <w:b/>
              </w:rPr>
              <w:t>Возникало ли у Вас внезапное</w:t>
            </w:r>
            <w:r w:rsidR="00164D81">
              <w:rPr>
                <w:b/>
              </w:rPr>
              <w:t>,</w:t>
            </w:r>
            <w:r w:rsidRPr="00124402">
              <w:rPr>
                <w:b/>
              </w:rPr>
              <w:t xml:space="preserve"> без понятных причин</w:t>
            </w:r>
            <w:r w:rsidR="00164D81">
              <w:rPr>
                <w:b/>
              </w:rPr>
              <w:t>,</w:t>
            </w:r>
          </w:p>
          <w:p w:rsidR="00124402" w:rsidRPr="00124402" w:rsidRDefault="00124402" w:rsidP="00124402">
            <w:pPr>
              <w:jc w:val="left"/>
              <w:rPr>
                <w:b/>
              </w:rPr>
            </w:pPr>
            <w:r w:rsidRPr="00124402">
              <w:rPr>
                <w:b/>
              </w:rPr>
              <w:t>кратковременное онемение в одной руке, ноге или</w:t>
            </w:r>
          </w:p>
          <w:p w:rsidR="00362D56" w:rsidRPr="00863E2F" w:rsidRDefault="00124402" w:rsidP="00124402">
            <w:pPr>
              <w:jc w:val="left"/>
              <w:rPr>
                <w:b/>
              </w:rPr>
            </w:pPr>
            <w:r w:rsidRPr="00124402">
              <w:rPr>
                <w:b/>
              </w:rPr>
              <w:t>половине лица, губы или языка?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D56873" w:rsidRDefault="00362D56" w:rsidP="00362D56">
            <w:pPr>
              <w:jc w:val="left"/>
              <w:rPr>
                <w:b/>
              </w:rPr>
            </w:pPr>
            <w:r w:rsidRPr="00D56873">
              <w:rPr>
                <w:b/>
              </w:rPr>
              <w:t>6</w:t>
            </w:r>
          </w:p>
        </w:tc>
        <w:tc>
          <w:tcPr>
            <w:tcW w:w="3291" w:type="pct"/>
          </w:tcPr>
          <w:p w:rsidR="00362D56" w:rsidRPr="00D56873" w:rsidRDefault="00124402" w:rsidP="00124402">
            <w:pPr>
              <w:jc w:val="left"/>
              <w:rPr>
                <w:b/>
              </w:rPr>
            </w:pPr>
            <w:r w:rsidRPr="00124402">
              <w:rPr>
                <w:b/>
              </w:rPr>
              <w:t>Возникала у Вас когд</w:t>
            </w:r>
            <w:r w:rsidR="00164D81">
              <w:rPr>
                <w:b/>
              </w:rPr>
              <w:t>а-либо внезапная</w:t>
            </w:r>
            <w:r>
              <w:rPr>
                <w:b/>
              </w:rPr>
              <w:t xml:space="preserve"> кратковременная </w:t>
            </w:r>
            <w:r w:rsidRPr="00124402">
              <w:rPr>
                <w:b/>
              </w:rPr>
              <w:t>потеря зрения на один глаз?</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124402" w:rsidP="00362D56">
            <w:pPr>
              <w:jc w:val="left"/>
              <w:rPr>
                <w:b/>
              </w:rPr>
            </w:pPr>
            <w:r>
              <w:rPr>
                <w:b/>
              </w:rPr>
              <w:t>7</w:t>
            </w:r>
          </w:p>
        </w:tc>
        <w:tc>
          <w:tcPr>
            <w:tcW w:w="3291" w:type="pct"/>
          </w:tcPr>
          <w:p w:rsidR="00362D56" w:rsidRPr="004B28A5" w:rsidRDefault="00124402" w:rsidP="00362D56">
            <w:pPr>
              <w:jc w:val="left"/>
              <w:rPr>
                <w:b/>
              </w:rPr>
            </w:pPr>
            <w:r w:rsidRPr="00124402">
              <w:rPr>
                <w:b/>
              </w:rPr>
              <w:t>Бывают ли у Вас отеки на ногах к концу дня?</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124402" w:rsidP="00362D56">
            <w:pPr>
              <w:jc w:val="left"/>
              <w:rPr>
                <w:b/>
              </w:rPr>
            </w:pPr>
            <w:r>
              <w:rPr>
                <w:b/>
              </w:rPr>
              <w:t>8</w:t>
            </w:r>
          </w:p>
        </w:tc>
        <w:tc>
          <w:tcPr>
            <w:tcW w:w="3291" w:type="pct"/>
          </w:tcPr>
          <w:p w:rsidR="00362D56" w:rsidRPr="004B28A5" w:rsidRDefault="00124402" w:rsidP="00362D56">
            <w:pPr>
              <w:jc w:val="left"/>
              <w:rPr>
                <w:b/>
              </w:rPr>
            </w:pPr>
            <w:r w:rsidRPr="00124402">
              <w:rPr>
                <w:b/>
              </w:rPr>
              <w:t>Курите ли Вы? (курение одной и более сигарет в день)</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124402" w:rsidP="00362D56">
            <w:pPr>
              <w:jc w:val="left"/>
              <w:rPr>
                <w:b/>
              </w:rPr>
            </w:pPr>
            <w:r>
              <w:rPr>
                <w:b/>
              </w:rPr>
              <w:t>9</w:t>
            </w:r>
          </w:p>
        </w:tc>
        <w:tc>
          <w:tcPr>
            <w:tcW w:w="3291" w:type="pct"/>
          </w:tcPr>
          <w:p w:rsidR="00362D56" w:rsidRPr="004B28A5" w:rsidRDefault="00124402" w:rsidP="00124402">
            <w:pPr>
              <w:jc w:val="left"/>
              <w:rPr>
                <w:b/>
              </w:rPr>
            </w:pPr>
            <w:r w:rsidRPr="00124402">
              <w:rPr>
                <w:b/>
              </w:rPr>
              <w:t>Были ли у Вас переломы при</w:t>
            </w:r>
            <w:r>
              <w:rPr>
                <w:b/>
              </w:rPr>
              <w:t xml:space="preserve"> падении с высоты своего роста, </w:t>
            </w:r>
            <w:r w:rsidRPr="00124402">
              <w:rPr>
                <w:b/>
              </w:rPr>
              <w:t>при ходьбе по ров</w:t>
            </w:r>
            <w:r>
              <w:rPr>
                <w:b/>
              </w:rPr>
              <w:t xml:space="preserve">ной поверхности или перелом без </w:t>
            </w:r>
            <w:r w:rsidRPr="00124402">
              <w:rPr>
                <w:b/>
              </w:rPr>
              <w:t>видимой причины, в т.ч. перелом позвонка?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124402" w:rsidP="00362D56">
            <w:pPr>
              <w:jc w:val="left"/>
              <w:rPr>
                <w:b/>
              </w:rPr>
            </w:pPr>
            <w:r>
              <w:rPr>
                <w:b/>
              </w:rPr>
              <w:t>10</w:t>
            </w:r>
          </w:p>
        </w:tc>
        <w:tc>
          <w:tcPr>
            <w:tcW w:w="3291" w:type="pct"/>
          </w:tcPr>
          <w:p w:rsidR="00362D56" w:rsidRPr="004B28A5" w:rsidRDefault="00124402" w:rsidP="00124402">
            <w:pPr>
              <w:jc w:val="left"/>
              <w:rPr>
                <w:b/>
              </w:rPr>
            </w:pPr>
            <w:r w:rsidRPr="00124402">
              <w:rPr>
                <w:b/>
              </w:rPr>
              <w:t>Считаете ли Вы, что Ва</w:t>
            </w:r>
            <w:r w:rsidR="00164D81">
              <w:rPr>
                <w:b/>
              </w:rPr>
              <w:t>ш</w:t>
            </w:r>
            <w:r w:rsidRPr="00124402">
              <w:rPr>
                <w:b/>
              </w:rPr>
              <w:t xml:space="preserve"> рос</w:t>
            </w:r>
            <w:r>
              <w:rPr>
                <w:b/>
              </w:rPr>
              <w:t xml:space="preserve">т заметно снизился за последние </w:t>
            </w:r>
            <w:r w:rsidRPr="00124402">
              <w:rPr>
                <w:b/>
              </w:rPr>
              <w:t>годы?</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124402" w:rsidP="00362D56">
            <w:pPr>
              <w:jc w:val="left"/>
              <w:rPr>
                <w:b/>
              </w:rPr>
            </w:pPr>
            <w:r>
              <w:rPr>
                <w:b/>
              </w:rPr>
              <w:t>11</w:t>
            </w:r>
          </w:p>
        </w:tc>
        <w:tc>
          <w:tcPr>
            <w:tcW w:w="3291" w:type="pct"/>
          </w:tcPr>
          <w:p w:rsidR="00362D56" w:rsidRPr="004B28A5" w:rsidRDefault="00164D81" w:rsidP="00124402">
            <w:pPr>
              <w:jc w:val="left"/>
              <w:rPr>
                <w:b/>
              </w:rPr>
            </w:pPr>
            <w:r>
              <w:rPr>
                <w:b/>
              </w:rPr>
              <w:t>Присутствует ли в Ваш</w:t>
            </w:r>
            <w:r w:rsidR="00124402">
              <w:rPr>
                <w:b/>
              </w:rPr>
              <w:t>ем ежедневном рационе 2 и</w:t>
            </w:r>
            <w:r w:rsidR="008E1E28">
              <w:rPr>
                <w:b/>
              </w:rPr>
              <w:t>ли</w:t>
            </w:r>
            <w:r w:rsidR="00124402">
              <w:rPr>
                <w:b/>
              </w:rPr>
              <w:t xml:space="preserve"> более </w:t>
            </w:r>
            <w:r w:rsidR="00124402" w:rsidRPr="00124402">
              <w:rPr>
                <w:b/>
              </w:rPr>
              <w:t>порции фруктов или овощей</w:t>
            </w:r>
            <w:r w:rsidR="00124402">
              <w:rPr>
                <w:b/>
              </w:rPr>
              <w:t xml:space="preserve">? </w:t>
            </w:r>
            <w:r w:rsidR="00124402" w:rsidRPr="00124402">
              <w:t>(1 порция =200 гр. овощей или = 1 фрукт среднего размера)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Pr="004B28A5" w:rsidRDefault="00C401C2" w:rsidP="00362D56">
            <w:pPr>
              <w:jc w:val="left"/>
              <w:rPr>
                <w:b/>
              </w:rPr>
            </w:pPr>
            <w:r>
              <w:rPr>
                <w:b/>
              </w:rPr>
              <w:t>12</w:t>
            </w:r>
          </w:p>
        </w:tc>
        <w:tc>
          <w:tcPr>
            <w:tcW w:w="3291" w:type="pct"/>
          </w:tcPr>
          <w:p w:rsidR="00362D56" w:rsidRPr="004B28A5" w:rsidRDefault="00C401C2" w:rsidP="00C401C2">
            <w:pPr>
              <w:jc w:val="left"/>
              <w:rPr>
                <w:b/>
              </w:rPr>
            </w:pPr>
            <w:r w:rsidRPr="00C401C2">
              <w:rPr>
                <w:b/>
              </w:rPr>
              <w:t>Употребляете ли Вы белк</w:t>
            </w:r>
            <w:r>
              <w:rPr>
                <w:b/>
              </w:rPr>
              <w:t xml:space="preserve">овую пищу (мясо, рыбу, бобовые, молочные продукты) </w:t>
            </w:r>
            <w:r w:rsidR="00164D81">
              <w:rPr>
                <w:b/>
              </w:rPr>
              <w:t>3</w:t>
            </w:r>
            <w:r w:rsidR="005E2801">
              <w:rPr>
                <w:b/>
              </w:rPr>
              <w:t xml:space="preserve"> раза </w:t>
            </w:r>
            <w:r w:rsidRPr="00C401C2">
              <w:rPr>
                <w:b/>
              </w:rPr>
              <w:t>или более</w:t>
            </w:r>
            <w:r w:rsidR="005E2801">
              <w:rPr>
                <w:b/>
              </w:rPr>
              <w:t xml:space="preserve"> </w:t>
            </w:r>
            <w:r w:rsidRPr="00C401C2">
              <w:rPr>
                <w:b/>
              </w:rPr>
              <w:t>в неделю?</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13</w:t>
            </w:r>
          </w:p>
        </w:tc>
        <w:tc>
          <w:tcPr>
            <w:tcW w:w="3291" w:type="pct"/>
          </w:tcPr>
          <w:p w:rsidR="00362D56" w:rsidRPr="004B28A5" w:rsidRDefault="00C401C2" w:rsidP="00C401C2">
            <w:pPr>
              <w:jc w:val="left"/>
              <w:rPr>
                <w:b/>
              </w:rPr>
            </w:pPr>
            <w:r w:rsidRPr="00C401C2">
              <w:rPr>
                <w:b/>
              </w:rPr>
              <w:t>Тратите ли Вы ежедневно н</w:t>
            </w:r>
            <w:r>
              <w:rPr>
                <w:b/>
              </w:rPr>
              <w:t xml:space="preserve">а ходьбу, утреннюю гимнастику и </w:t>
            </w:r>
            <w:r w:rsidRPr="00C401C2">
              <w:rPr>
                <w:b/>
              </w:rPr>
              <w:t>другие физические упражнения 30 минут и более?</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14</w:t>
            </w:r>
          </w:p>
        </w:tc>
        <w:tc>
          <w:tcPr>
            <w:tcW w:w="3291" w:type="pct"/>
          </w:tcPr>
          <w:p w:rsidR="00362D56" w:rsidRPr="004B28A5" w:rsidRDefault="00C401C2" w:rsidP="00362D56">
            <w:pPr>
              <w:jc w:val="left"/>
              <w:rPr>
                <w:b/>
              </w:rPr>
            </w:pPr>
            <w:r w:rsidRPr="00C401C2">
              <w:rPr>
                <w:b/>
              </w:rPr>
              <w:t>Были ли у Вас случаи падений за последний год?</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15</w:t>
            </w:r>
          </w:p>
        </w:tc>
        <w:tc>
          <w:tcPr>
            <w:tcW w:w="3291" w:type="pct"/>
          </w:tcPr>
          <w:p w:rsidR="00C401C2" w:rsidRPr="00C401C2" w:rsidRDefault="00C401C2" w:rsidP="00C401C2">
            <w:pPr>
              <w:jc w:val="left"/>
              <w:rPr>
                <w:b/>
              </w:rPr>
            </w:pPr>
            <w:r w:rsidRPr="00C401C2">
              <w:rPr>
                <w:b/>
              </w:rPr>
              <w:t>Испытываете ли Вы существенные ограничения в</w:t>
            </w:r>
          </w:p>
          <w:p w:rsidR="00362D56" w:rsidRPr="004B28A5" w:rsidRDefault="00C401C2" w:rsidP="00C401C2">
            <w:pPr>
              <w:jc w:val="left"/>
              <w:rPr>
                <w:b/>
              </w:rPr>
            </w:pPr>
            <w:r w:rsidRPr="00C401C2">
              <w:rPr>
                <w:b/>
              </w:rPr>
              <w:t>повседневной жизни из-за снижения зрения?</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16</w:t>
            </w:r>
          </w:p>
        </w:tc>
        <w:tc>
          <w:tcPr>
            <w:tcW w:w="3291" w:type="pct"/>
          </w:tcPr>
          <w:p w:rsidR="00C401C2" w:rsidRPr="00C401C2" w:rsidRDefault="00C401C2" w:rsidP="00C401C2">
            <w:pPr>
              <w:jc w:val="left"/>
              <w:rPr>
                <w:b/>
              </w:rPr>
            </w:pPr>
            <w:r w:rsidRPr="00C401C2">
              <w:rPr>
                <w:b/>
              </w:rPr>
              <w:t>Испытываете ли Вы существенные ограничения в</w:t>
            </w:r>
          </w:p>
          <w:p w:rsidR="00362D56" w:rsidRPr="004B28A5" w:rsidRDefault="00C401C2" w:rsidP="00C401C2">
            <w:pPr>
              <w:jc w:val="left"/>
              <w:rPr>
                <w:b/>
              </w:rPr>
            </w:pPr>
            <w:r w:rsidRPr="00C401C2">
              <w:rPr>
                <w:b/>
              </w:rPr>
              <w:t>повседневной жизни из-за снижения слуха?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17</w:t>
            </w:r>
          </w:p>
        </w:tc>
        <w:tc>
          <w:tcPr>
            <w:tcW w:w="3291" w:type="pct"/>
          </w:tcPr>
          <w:p w:rsidR="00C401C2" w:rsidRPr="00C401C2" w:rsidRDefault="00C401C2" w:rsidP="00C401C2">
            <w:pPr>
              <w:jc w:val="left"/>
              <w:rPr>
                <w:b/>
              </w:rPr>
            </w:pPr>
            <w:r w:rsidRPr="00C401C2">
              <w:rPr>
                <w:b/>
              </w:rPr>
              <w:t>Чувствуете ли Вы себя подавленным, грустным или</w:t>
            </w:r>
          </w:p>
          <w:p w:rsidR="00362D56" w:rsidRPr="004B28A5" w:rsidRDefault="00C401C2" w:rsidP="00C401C2">
            <w:pPr>
              <w:jc w:val="left"/>
              <w:rPr>
                <w:b/>
              </w:rPr>
            </w:pPr>
            <w:r w:rsidRPr="00C401C2">
              <w:rPr>
                <w:b/>
              </w:rPr>
              <w:lastRenderedPageBreak/>
              <w:t>встревоженным в последнее время?</w:t>
            </w:r>
          </w:p>
        </w:tc>
        <w:tc>
          <w:tcPr>
            <w:tcW w:w="689" w:type="pct"/>
          </w:tcPr>
          <w:p w:rsidR="00362D56" w:rsidRDefault="00362D56" w:rsidP="00362D56">
            <w:pPr>
              <w:jc w:val="left"/>
            </w:pPr>
            <w:r>
              <w:lastRenderedPageBreak/>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18</w:t>
            </w:r>
          </w:p>
        </w:tc>
        <w:tc>
          <w:tcPr>
            <w:tcW w:w="3291" w:type="pct"/>
          </w:tcPr>
          <w:p w:rsidR="00362D56" w:rsidRPr="004B28A5" w:rsidRDefault="00C401C2" w:rsidP="00362D56">
            <w:pPr>
              <w:jc w:val="left"/>
              <w:rPr>
                <w:b/>
              </w:rPr>
            </w:pPr>
            <w:r w:rsidRPr="00C401C2">
              <w:rPr>
                <w:b/>
              </w:rPr>
              <w:t>Страдаете ли Вы недержанием мочи?</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C401C2" w:rsidTr="008C4BE7">
        <w:tc>
          <w:tcPr>
            <w:tcW w:w="265" w:type="pct"/>
          </w:tcPr>
          <w:p w:rsidR="00C401C2" w:rsidRDefault="00C401C2" w:rsidP="00C401C2">
            <w:pPr>
              <w:jc w:val="left"/>
              <w:rPr>
                <w:b/>
              </w:rPr>
            </w:pPr>
            <w:r>
              <w:rPr>
                <w:b/>
              </w:rPr>
              <w:t>19</w:t>
            </w:r>
          </w:p>
        </w:tc>
        <w:tc>
          <w:tcPr>
            <w:tcW w:w="3291" w:type="pct"/>
          </w:tcPr>
          <w:p w:rsidR="00C401C2" w:rsidRPr="004B28A5" w:rsidRDefault="00C401C2" w:rsidP="00C401C2">
            <w:pPr>
              <w:jc w:val="left"/>
              <w:rPr>
                <w:b/>
              </w:rPr>
            </w:pPr>
            <w:r w:rsidRPr="00C401C2">
              <w:rPr>
                <w:b/>
              </w:rPr>
              <w:t>Испытываете ли Вы затру</w:t>
            </w:r>
            <w:r>
              <w:rPr>
                <w:b/>
              </w:rPr>
              <w:t xml:space="preserve">днения при перемещении по дому, </w:t>
            </w:r>
            <w:r w:rsidRPr="00C401C2">
              <w:rPr>
                <w:b/>
              </w:rPr>
              <w:t>улице (ходьба на 100 м), подъем на 1 лестничный пролет?</w:t>
            </w:r>
          </w:p>
        </w:tc>
        <w:tc>
          <w:tcPr>
            <w:tcW w:w="689" w:type="pct"/>
          </w:tcPr>
          <w:p w:rsidR="00C401C2" w:rsidRDefault="00C401C2" w:rsidP="00C401C2">
            <w:pPr>
              <w:jc w:val="left"/>
            </w:pPr>
            <w:r>
              <w:t xml:space="preserve">Да </w:t>
            </w:r>
          </w:p>
        </w:tc>
        <w:tc>
          <w:tcPr>
            <w:tcW w:w="755" w:type="pct"/>
          </w:tcPr>
          <w:p w:rsidR="00C401C2" w:rsidRDefault="00C401C2" w:rsidP="00C401C2">
            <w:pPr>
              <w:jc w:val="left"/>
            </w:pPr>
            <w:r>
              <w:t>Нет</w:t>
            </w:r>
          </w:p>
        </w:tc>
      </w:tr>
      <w:tr w:rsidR="00362D56" w:rsidTr="008C4BE7">
        <w:tc>
          <w:tcPr>
            <w:tcW w:w="265" w:type="pct"/>
          </w:tcPr>
          <w:p w:rsidR="00362D56" w:rsidRDefault="00C401C2" w:rsidP="00362D56">
            <w:pPr>
              <w:jc w:val="left"/>
              <w:rPr>
                <w:b/>
              </w:rPr>
            </w:pPr>
            <w:r>
              <w:rPr>
                <w:b/>
              </w:rPr>
              <w:t>20</w:t>
            </w:r>
          </w:p>
        </w:tc>
        <w:tc>
          <w:tcPr>
            <w:tcW w:w="3291" w:type="pct"/>
          </w:tcPr>
          <w:p w:rsidR="00C401C2" w:rsidRPr="00C401C2" w:rsidRDefault="00C401C2" w:rsidP="00C401C2">
            <w:pPr>
              <w:jc w:val="left"/>
              <w:rPr>
                <w:b/>
              </w:rPr>
            </w:pPr>
            <w:r w:rsidRPr="00C401C2">
              <w:rPr>
                <w:b/>
              </w:rPr>
              <w:t>Есть ли у Вас проблемы с памятью, пониманием,</w:t>
            </w:r>
          </w:p>
          <w:p w:rsidR="00362D56" w:rsidRPr="004B28A5" w:rsidRDefault="00C401C2" w:rsidP="00C401C2">
            <w:pPr>
              <w:jc w:val="left"/>
              <w:rPr>
                <w:b/>
              </w:rPr>
            </w:pPr>
            <w:r w:rsidRPr="00C401C2">
              <w:rPr>
                <w:b/>
              </w:rPr>
              <w:t>ориентацией или способностью планировать?</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21</w:t>
            </w:r>
          </w:p>
        </w:tc>
        <w:tc>
          <w:tcPr>
            <w:tcW w:w="3291" w:type="pct"/>
          </w:tcPr>
          <w:p w:rsidR="00362D56" w:rsidRPr="004B28A5" w:rsidRDefault="00C401C2" w:rsidP="00C401C2">
            <w:pPr>
              <w:jc w:val="left"/>
              <w:rPr>
                <w:b/>
              </w:rPr>
            </w:pPr>
            <w:r w:rsidRPr="00C401C2">
              <w:rPr>
                <w:b/>
              </w:rPr>
              <w:t>Считаете ли Вы, что заме</w:t>
            </w:r>
            <w:r>
              <w:rPr>
                <w:b/>
              </w:rPr>
              <w:t xml:space="preserve">тно похудели за последнее время </w:t>
            </w:r>
            <w:r w:rsidRPr="00C401C2">
              <w:rPr>
                <w:b/>
              </w:rPr>
              <w:t>(не менее 5 кг за полгода)?</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362D56" w:rsidTr="008C4BE7">
        <w:tc>
          <w:tcPr>
            <w:tcW w:w="265" w:type="pct"/>
          </w:tcPr>
          <w:p w:rsidR="00362D56" w:rsidRDefault="00C401C2" w:rsidP="00362D56">
            <w:pPr>
              <w:jc w:val="left"/>
              <w:rPr>
                <w:b/>
              </w:rPr>
            </w:pPr>
            <w:r>
              <w:rPr>
                <w:b/>
              </w:rPr>
              <w:t>22</w:t>
            </w:r>
          </w:p>
        </w:tc>
        <w:tc>
          <w:tcPr>
            <w:tcW w:w="3291" w:type="pct"/>
          </w:tcPr>
          <w:p w:rsidR="00C401C2" w:rsidRPr="00C401C2" w:rsidRDefault="00C401C2" w:rsidP="00C401C2">
            <w:pPr>
              <w:jc w:val="left"/>
              <w:rPr>
                <w:b/>
              </w:rPr>
            </w:pPr>
            <w:r w:rsidRPr="00C401C2">
              <w:rPr>
                <w:b/>
              </w:rPr>
              <w:t>Если Вы похудели, считаете ли Вы, что это связано со</w:t>
            </w:r>
          </w:p>
          <w:p w:rsidR="00C401C2" w:rsidRPr="00C401C2" w:rsidRDefault="00C401C2" w:rsidP="00C401C2">
            <w:pPr>
              <w:jc w:val="left"/>
              <w:rPr>
                <w:b/>
              </w:rPr>
            </w:pPr>
            <w:r w:rsidRPr="00C401C2">
              <w:rPr>
                <w:b/>
              </w:rPr>
              <w:t>специальным соблюдением диеты или увеличением</w:t>
            </w:r>
          </w:p>
          <w:p w:rsidR="00362D56" w:rsidRPr="004B28A5" w:rsidRDefault="00C401C2" w:rsidP="00C401C2">
            <w:pPr>
              <w:jc w:val="left"/>
              <w:rPr>
                <w:b/>
              </w:rPr>
            </w:pPr>
            <w:r w:rsidRPr="00C401C2">
              <w:rPr>
                <w:b/>
              </w:rPr>
              <w:t>физической активности?</w:t>
            </w:r>
          </w:p>
        </w:tc>
        <w:tc>
          <w:tcPr>
            <w:tcW w:w="689" w:type="pct"/>
          </w:tcPr>
          <w:p w:rsidR="00362D56" w:rsidRDefault="00362D56" w:rsidP="00362D56">
            <w:pPr>
              <w:jc w:val="left"/>
            </w:pPr>
            <w:r>
              <w:t xml:space="preserve">Да </w:t>
            </w:r>
          </w:p>
        </w:tc>
        <w:tc>
          <w:tcPr>
            <w:tcW w:w="755" w:type="pct"/>
          </w:tcPr>
          <w:p w:rsidR="00362D56" w:rsidRDefault="00362D56" w:rsidP="00362D56">
            <w:pPr>
              <w:jc w:val="left"/>
            </w:pPr>
            <w:r>
              <w:t>Нет</w:t>
            </w:r>
          </w:p>
        </w:tc>
      </w:tr>
      <w:tr w:rsidR="00006AAD" w:rsidTr="008C4BE7">
        <w:tc>
          <w:tcPr>
            <w:tcW w:w="265" w:type="pct"/>
          </w:tcPr>
          <w:p w:rsidR="00006AAD" w:rsidRDefault="00006AAD" w:rsidP="00006AAD">
            <w:pPr>
              <w:jc w:val="left"/>
              <w:rPr>
                <w:b/>
              </w:rPr>
            </w:pPr>
            <w:r>
              <w:rPr>
                <w:b/>
              </w:rPr>
              <w:t>23</w:t>
            </w:r>
          </w:p>
        </w:tc>
        <w:tc>
          <w:tcPr>
            <w:tcW w:w="3291" w:type="pct"/>
          </w:tcPr>
          <w:p w:rsidR="00006AAD" w:rsidRPr="00C401C2" w:rsidRDefault="00006AAD" w:rsidP="00006AAD">
            <w:pPr>
              <w:jc w:val="left"/>
              <w:rPr>
                <w:b/>
              </w:rPr>
            </w:pPr>
            <w:r w:rsidRPr="00C401C2">
              <w:rPr>
                <w:b/>
              </w:rPr>
              <w:t>Если Вы похудели, считаете ли Вы, что это связано со</w:t>
            </w:r>
          </w:p>
          <w:p w:rsidR="00006AAD" w:rsidRPr="00C401C2" w:rsidRDefault="00006AAD" w:rsidP="00006AAD">
            <w:pPr>
              <w:jc w:val="left"/>
              <w:rPr>
                <w:b/>
              </w:rPr>
            </w:pPr>
            <w:r w:rsidRPr="00C401C2">
              <w:rPr>
                <w:b/>
              </w:rPr>
              <w:t>снижением аппетита?</w:t>
            </w:r>
          </w:p>
        </w:tc>
        <w:tc>
          <w:tcPr>
            <w:tcW w:w="689" w:type="pct"/>
          </w:tcPr>
          <w:p w:rsidR="00006AAD" w:rsidRDefault="00006AAD" w:rsidP="00006AAD">
            <w:pPr>
              <w:jc w:val="left"/>
            </w:pPr>
            <w:r>
              <w:t xml:space="preserve">Да </w:t>
            </w:r>
          </w:p>
        </w:tc>
        <w:tc>
          <w:tcPr>
            <w:tcW w:w="755" w:type="pct"/>
          </w:tcPr>
          <w:p w:rsidR="00006AAD" w:rsidRDefault="00006AAD" w:rsidP="00006AAD">
            <w:pPr>
              <w:jc w:val="left"/>
            </w:pPr>
            <w:r>
              <w:t>Нет</w:t>
            </w:r>
          </w:p>
        </w:tc>
      </w:tr>
      <w:tr w:rsidR="00006AAD" w:rsidTr="008C4BE7">
        <w:tc>
          <w:tcPr>
            <w:tcW w:w="265" w:type="pct"/>
          </w:tcPr>
          <w:p w:rsidR="00006AAD" w:rsidRDefault="00006AAD" w:rsidP="00006AAD">
            <w:pPr>
              <w:jc w:val="left"/>
              <w:rPr>
                <w:b/>
              </w:rPr>
            </w:pPr>
            <w:r>
              <w:rPr>
                <w:b/>
              </w:rPr>
              <w:t>24</w:t>
            </w:r>
          </w:p>
        </w:tc>
        <w:tc>
          <w:tcPr>
            <w:tcW w:w="3291" w:type="pct"/>
          </w:tcPr>
          <w:p w:rsidR="00006AAD" w:rsidRPr="00C401C2" w:rsidRDefault="00006AAD" w:rsidP="00006AAD">
            <w:pPr>
              <w:jc w:val="left"/>
              <w:rPr>
                <w:b/>
              </w:rPr>
            </w:pPr>
            <w:r w:rsidRPr="00C401C2">
              <w:rPr>
                <w:b/>
              </w:rPr>
              <w:t>Сколько лекарственных препаратов Вы принимаете</w:t>
            </w:r>
          </w:p>
          <w:p w:rsidR="00006AAD" w:rsidRPr="00C401C2" w:rsidRDefault="00006AAD" w:rsidP="00006AAD">
            <w:pPr>
              <w:jc w:val="left"/>
              <w:rPr>
                <w:b/>
              </w:rPr>
            </w:pPr>
            <w:r w:rsidRPr="00C401C2">
              <w:rPr>
                <w:b/>
              </w:rPr>
              <w:t>ежедневно или несколько раз в неделю?</w:t>
            </w:r>
          </w:p>
        </w:tc>
        <w:tc>
          <w:tcPr>
            <w:tcW w:w="689" w:type="pct"/>
          </w:tcPr>
          <w:p w:rsidR="00006AAD" w:rsidRDefault="00342B20" w:rsidP="00006AAD">
            <w:pPr>
              <w:jc w:val="left"/>
            </w:pPr>
            <w:r>
              <w:t xml:space="preserve">До 5 </w:t>
            </w:r>
          </w:p>
        </w:tc>
        <w:tc>
          <w:tcPr>
            <w:tcW w:w="755" w:type="pct"/>
          </w:tcPr>
          <w:p w:rsidR="00006AAD" w:rsidRDefault="00342B20" w:rsidP="00006AAD">
            <w:pPr>
              <w:jc w:val="left"/>
            </w:pPr>
            <w:r>
              <w:t>5 и более</w:t>
            </w:r>
          </w:p>
        </w:tc>
      </w:tr>
    </w:tbl>
    <w:p w:rsidR="008C4BE7" w:rsidRDefault="008C4BE7" w:rsidP="00DB3BCA">
      <w:pPr>
        <w:jc w:val="center"/>
      </w:pPr>
    </w:p>
    <w:p w:rsidR="00FE5D70" w:rsidRDefault="00FE5D70" w:rsidP="00F2109D">
      <w:pPr>
        <w:jc w:val="left"/>
      </w:pPr>
      <w:r>
        <w:t>Параметры анкеты</w:t>
      </w:r>
      <w:r w:rsidR="00164D81">
        <w:t>,</w:t>
      </w:r>
      <w:r>
        <w:t xml:space="preserve"> передаваемые</w:t>
      </w:r>
      <w:r w:rsidR="003D2CDD">
        <w:t xml:space="preserve"> в сервисах взаимодействия</w:t>
      </w:r>
      <w:r w:rsidR="00164D81">
        <w:t>,</w:t>
      </w:r>
      <w:r w:rsidR="003D2CDD">
        <w:t xml:space="preserve"> предс</w:t>
      </w:r>
      <w:r>
        <w:t>тавлены в таблице</w:t>
      </w:r>
      <w:r w:rsidR="000C1991">
        <w:fldChar w:fldCharType="begin"/>
      </w:r>
      <w:r w:rsidR="000C1991">
        <w:instrText xml:space="preserve"> REF _Ref508384446 \h  \* MERGEFORMAT </w:instrText>
      </w:r>
      <w:r w:rsidR="000C1991">
        <w:fldChar w:fldCharType="separate"/>
      </w:r>
      <w:r w:rsidR="00E139BB" w:rsidRPr="00E139BB">
        <w:rPr>
          <w:vanish/>
        </w:rPr>
        <w:t>Таблица</w:t>
      </w:r>
      <w:r w:rsidR="00E139BB">
        <w:t xml:space="preserve"> И. 2</w:t>
      </w:r>
      <w:r w:rsidR="000C1991">
        <w:fldChar w:fldCharType="end"/>
      </w:r>
      <w:r>
        <w:t>.</w:t>
      </w:r>
    </w:p>
    <w:p w:rsidR="003C0BAA" w:rsidRPr="003C0BAA" w:rsidRDefault="003C0BAA" w:rsidP="003C0BAA">
      <w:pPr>
        <w:pStyle w:val="aff2"/>
      </w:pPr>
      <w:bookmarkStart w:id="304" w:name="_Ref508384446"/>
      <w:r>
        <w:t xml:space="preserve">Таблица И. </w:t>
      </w:r>
      <w:fldSimple w:instr=" SEQ Таблица_И. \* ARABIC ">
        <w:r w:rsidR="00E139BB">
          <w:rPr>
            <w:noProof/>
          </w:rPr>
          <w:t>2</w:t>
        </w:r>
      </w:fldSimple>
      <w:bookmarkEnd w:id="304"/>
      <w:r w:rsidRPr="003C0BAA">
        <w:t xml:space="preserve"> - </w:t>
      </w:r>
      <w:r>
        <w:t>Кодировка вопросов анкеты для граждан 75 лет и старше</w:t>
      </w:r>
    </w:p>
    <w:tbl>
      <w:tblPr>
        <w:tblStyle w:val="afb"/>
        <w:tblW w:w="5000" w:type="pct"/>
        <w:tblLook w:val="04A0" w:firstRow="1" w:lastRow="0" w:firstColumn="1" w:lastColumn="0" w:noHBand="0" w:noVBand="1"/>
      </w:tblPr>
      <w:tblGrid>
        <w:gridCol w:w="594"/>
        <w:gridCol w:w="6272"/>
        <w:gridCol w:w="2482"/>
      </w:tblGrid>
      <w:tr w:rsidR="00752ECC" w:rsidTr="00752ECC">
        <w:tc>
          <w:tcPr>
            <w:tcW w:w="5000" w:type="pct"/>
            <w:gridSpan w:val="3"/>
          </w:tcPr>
          <w:p w:rsidR="00752ECC" w:rsidRDefault="00752ECC" w:rsidP="00D4024B">
            <w:pPr>
              <w:jc w:val="left"/>
              <w:rPr>
                <w:b/>
              </w:rPr>
            </w:pPr>
            <w:r>
              <w:rPr>
                <w:b/>
              </w:rPr>
              <w:t xml:space="preserve">Тип анкеты: </w:t>
            </w:r>
            <w:r w:rsidRPr="00F709E7">
              <w:t xml:space="preserve">Анкета для </w:t>
            </w:r>
            <w:r>
              <w:t>граждан в возрасте после 75 лет</w:t>
            </w:r>
          </w:p>
        </w:tc>
      </w:tr>
      <w:tr w:rsidR="00155559" w:rsidTr="00752ECC">
        <w:tc>
          <w:tcPr>
            <w:tcW w:w="312" w:type="pct"/>
          </w:tcPr>
          <w:p w:rsidR="00155559" w:rsidRPr="00155559" w:rsidRDefault="00155559" w:rsidP="00D4024B">
            <w:pPr>
              <w:jc w:val="left"/>
              <w:rPr>
                <w:b/>
              </w:rPr>
            </w:pPr>
            <w:r w:rsidRPr="00155559">
              <w:rPr>
                <w:b/>
              </w:rPr>
              <w:t>№</w:t>
            </w:r>
          </w:p>
        </w:tc>
        <w:tc>
          <w:tcPr>
            <w:tcW w:w="3878" w:type="pct"/>
          </w:tcPr>
          <w:p w:rsidR="00155559" w:rsidRPr="00155559" w:rsidRDefault="00155559" w:rsidP="00D4024B">
            <w:pPr>
              <w:jc w:val="left"/>
              <w:rPr>
                <w:b/>
              </w:rPr>
            </w:pPr>
            <w:r w:rsidRPr="00155559">
              <w:rPr>
                <w:b/>
              </w:rPr>
              <w:t>Вопрос</w:t>
            </w:r>
          </w:p>
        </w:tc>
        <w:tc>
          <w:tcPr>
            <w:tcW w:w="810" w:type="pct"/>
          </w:tcPr>
          <w:p w:rsidR="00155559" w:rsidRPr="00155559" w:rsidRDefault="00155559" w:rsidP="00D4024B">
            <w:pPr>
              <w:jc w:val="left"/>
              <w:rPr>
                <w:b/>
              </w:rPr>
            </w:pPr>
            <w:r w:rsidRPr="00155559">
              <w:rPr>
                <w:b/>
              </w:rPr>
              <w:t>Код</w:t>
            </w:r>
          </w:p>
        </w:tc>
      </w:tr>
      <w:tr w:rsidR="00155559" w:rsidTr="00752ECC">
        <w:tc>
          <w:tcPr>
            <w:tcW w:w="312" w:type="pct"/>
          </w:tcPr>
          <w:p w:rsidR="00155559" w:rsidRPr="00155559" w:rsidRDefault="00155559" w:rsidP="00D4024B">
            <w:pPr>
              <w:jc w:val="left"/>
            </w:pPr>
            <w:r w:rsidRPr="00155559">
              <w:t>1</w:t>
            </w:r>
          </w:p>
        </w:tc>
        <w:tc>
          <w:tcPr>
            <w:tcW w:w="3878" w:type="pct"/>
          </w:tcPr>
          <w:p w:rsidR="00155559" w:rsidRPr="00155559" w:rsidRDefault="00155559" w:rsidP="00D4024B">
            <w:pPr>
              <w:jc w:val="left"/>
            </w:pPr>
            <w:r w:rsidRPr="00155559">
              <w:t>Есть ли у Вас следующие хронические заболевания (состояния):</w:t>
            </w:r>
          </w:p>
        </w:tc>
        <w:tc>
          <w:tcPr>
            <w:tcW w:w="810" w:type="pct"/>
          </w:tcPr>
          <w:p w:rsidR="00155559" w:rsidRPr="00604301" w:rsidRDefault="00155559" w:rsidP="00D4024B">
            <w:pPr>
              <w:jc w:val="left"/>
              <w:rPr>
                <w:b/>
              </w:rPr>
            </w:pPr>
          </w:p>
        </w:tc>
      </w:tr>
      <w:tr w:rsidR="00155559" w:rsidTr="00752ECC">
        <w:tc>
          <w:tcPr>
            <w:tcW w:w="312" w:type="pct"/>
          </w:tcPr>
          <w:p w:rsidR="00155559" w:rsidRPr="00155559" w:rsidRDefault="00752ECC" w:rsidP="00D4024B">
            <w:pPr>
              <w:jc w:val="left"/>
            </w:pPr>
            <w:r>
              <w:t>1.1</w:t>
            </w:r>
          </w:p>
        </w:tc>
        <w:tc>
          <w:tcPr>
            <w:tcW w:w="3878" w:type="pct"/>
          </w:tcPr>
          <w:p w:rsidR="00155559" w:rsidRPr="00155559" w:rsidRDefault="00155559" w:rsidP="00752ECC">
            <w:pPr>
              <w:pStyle w:val="affffff"/>
              <w:numPr>
                <w:ilvl w:val="1"/>
                <w:numId w:val="86"/>
              </w:numPr>
              <w:jc w:val="left"/>
            </w:pPr>
            <w:r w:rsidRPr="00155559">
              <w:t xml:space="preserve"> гипертоническая болезнь (повышенное артериальное давление)?</w:t>
            </w:r>
          </w:p>
        </w:tc>
        <w:tc>
          <w:tcPr>
            <w:tcW w:w="810" w:type="pct"/>
          </w:tcPr>
          <w:p w:rsidR="00155559" w:rsidRDefault="00752ECC" w:rsidP="00D4024B">
            <w:pPr>
              <w:jc w:val="left"/>
            </w:pPr>
            <w:r>
              <w:rPr>
                <w:rFonts w:ascii="Arial" w:eastAsiaTheme="minorHAnsi" w:hAnsi="Arial" w:cs="Arial"/>
                <w:color w:val="000000"/>
                <w:sz w:val="20"/>
                <w:szCs w:val="20"/>
                <w:highlight w:val="white"/>
                <w:lang w:val="en-US" w:eastAsia="en-US"/>
              </w:rPr>
              <w:t>QDISP_FROM75_Q1_1</w:t>
            </w:r>
          </w:p>
        </w:tc>
      </w:tr>
      <w:tr w:rsidR="00155559" w:rsidTr="00752ECC">
        <w:tc>
          <w:tcPr>
            <w:tcW w:w="312" w:type="pct"/>
          </w:tcPr>
          <w:p w:rsidR="00155559" w:rsidRPr="00155559" w:rsidRDefault="00752ECC" w:rsidP="00D4024B">
            <w:pPr>
              <w:jc w:val="left"/>
            </w:pPr>
            <w:r>
              <w:t>1.1.1</w:t>
            </w:r>
          </w:p>
        </w:tc>
        <w:tc>
          <w:tcPr>
            <w:tcW w:w="3878" w:type="pct"/>
          </w:tcPr>
          <w:p w:rsidR="00155559" w:rsidRPr="00155559" w:rsidRDefault="00155559" w:rsidP="00D4024B">
            <w:pPr>
              <w:jc w:val="left"/>
            </w:pPr>
            <w:r w:rsidRPr="00155559">
              <w:t>Если «Да», то принимаете ли Вы препараты для снижения давления?</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QDISP_FROM75_Q1_1</w:t>
            </w:r>
            <w:r>
              <w:rPr>
                <w:rFonts w:ascii="Arial" w:eastAsiaTheme="minorHAnsi" w:hAnsi="Arial" w:cs="Arial"/>
                <w:color w:val="000000"/>
                <w:sz w:val="20"/>
                <w:szCs w:val="20"/>
                <w:lang w:val="en-US" w:eastAsia="en-US"/>
              </w:rPr>
              <w:t>_1</w:t>
            </w:r>
          </w:p>
        </w:tc>
      </w:tr>
      <w:tr w:rsidR="00155559" w:rsidTr="00752ECC">
        <w:tc>
          <w:tcPr>
            <w:tcW w:w="312" w:type="pct"/>
          </w:tcPr>
          <w:p w:rsidR="00155559" w:rsidRPr="00155559" w:rsidRDefault="00752ECC" w:rsidP="00D4024B">
            <w:pPr>
              <w:jc w:val="left"/>
            </w:pPr>
            <w:r>
              <w:t>1.2.</w:t>
            </w:r>
          </w:p>
        </w:tc>
        <w:tc>
          <w:tcPr>
            <w:tcW w:w="3878" w:type="pct"/>
          </w:tcPr>
          <w:p w:rsidR="00155559" w:rsidRPr="00155559" w:rsidRDefault="00155559" w:rsidP="00752ECC">
            <w:pPr>
              <w:pStyle w:val="affffff"/>
              <w:numPr>
                <w:ilvl w:val="1"/>
                <w:numId w:val="86"/>
              </w:numPr>
              <w:jc w:val="left"/>
            </w:pPr>
            <w:r w:rsidRPr="00155559">
              <w:t xml:space="preserve"> сахарный диабет или повышенный уровень глюкозы (сахара) в крови?</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QDISP_FROM75_Q1_2</w:t>
            </w:r>
          </w:p>
        </w:tc>
      </w:tr>
      <w:tr w:rsidR="00155559" w:rsidTr="00752ECC">
        <w:tc>
          <w:tcPr>
            <w:tcW w:w="312" w:type="pct"/>
          </w:tcPr>
          <w:p w:rsidR="00155559" w:rsidRPr="00155559" w:rsidRDefault="00752ECC" w:rsidP="00D4024B">
            <w:pPr>
              <w:jc w:val="left"/>
            </w:pPr>
            <w:r>
              <w:t>1.2.1</w:t>
            </w:r>
          </w:p>
        </w:tc>
        <w:tc>
          <w:tcPr>
            <w:tcW w:w="3878" w:type="pct"/>
          </w:tcPr>
          <w:p w:rsidR="00155559" w:rsidRPr="00155559" w:rsidRDefault="00155559" w:rsidP="00D4024B">
            <w:pPr>
              <w:jc w:val="left"/>
            </w:pPr>
            <w:r w:rsidRPr="00155559">
              <w:t>Если «Да», то принимаете ли Вы препараты для снижения уровня сахара?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QDISP_FROM75_Q1_2_1</w:t>
            </w:r>
          </w:p>
        </w:tc>
      </w:tr>
      <w:tr w:rsidR="00155559" w:rsidTr="00752ECC">
        <w:tc>
          <w:tcPr>
            <w:tcW w:w="312" w:type="pct"/>
          </w:tcPr>
          <w:p w:rsidR="00155559" w:rsidRPr="00155559" w:rsidRDefault="00752ECC" w:rsidP="00D4024B">
            <w:pPr>
              <w:jc w:val="left"/>
            </w:pPr>
            <w:r>
              <w:lastRenderedPageBreak/>
              <w:t>1.3</w:t>
            </w:r>
          </w:p>
        </w:tc>
        <w:tc>
          <w:tcPr>
            <w:tcW w:w="3878" w:type="pct"/>
          </w:tcPr>
          <w:p w:rsidR="00155559" w:rsidRPr="00155559" w:rsidRDefault="00155559" w:rsidP="00D4024B">
            <w:pPr>
              <w:jc w:val="left"/>
            </w:pPr>
            <w:r w:rsidRPr="00155559">
              <w:t>1.3. злокачественное новообразование?</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QDISP_FROM75_Q1_3</w:t>
            </w:r>
          </w:p>
        </w:tc>
      </w:tr>
      <w:tr w:rsidR="00155559" w:rsidTr="00752ECC">
        <w:tc>
          <w:tcPr>
            <w:tcW w:w="312" w:type="pct"/>
          </w:tcPr>
          <w:p w:rsidR="00155559" w:rsidRPr="00155559" w:rsidRDefault="00752ECC" w:rsidP="00D4024B">
            <w:pPr>
              <w:jc w:val="left"/>
            </w:pPr>
            <w:r>
              <w:t>1.3.1</w:t>
            </w:r>
          </w:p>
        </w:tc>
        <w:tc>
          <w:tcPr>
            <w:tcW w:w="3878" w:type="pct"/>
          </w:tcPr>
          <w:p w:rsidR="00155559" w:rsidRPr="00155559" w:rsidRDefault="00155559" w:rsidP="00D4024B">
            <w:pPr>
              <w:jc w:val="left"/>
            </w:pPr>
            <w:r w:rsidRPr="00155559">
              <w:t>Если «Да», то какое?</w:t>
            </w:r>
          </w:p>
        </w:tc>
        <w:tc>
          <w:tcPr>
            <w:tcW w:w="810" w:type="pct"/>
          </w:tcPr>
          <w:p w:rsidR="00155559" w:rsidRPr="00155559" w:rsidRDefault="003C0BAA" w:rsidP="00D4024B">
            <w:pPr>
              <w:jc w:val="left"/>
            </w:pPr>
            <w:r>
              <w:rPr>
                <w:rFonts w:ascii="Arial" w:eastAsiaTheme="minorHAnsi" w:hAnsi="Arial" w:cs="Arial"/>
                <w:color w:val="000000"/>
                <w:sz w:val="20"/>
                <w:szCs w:val="20"/>
                <w:highlight w:val="white"/>
                <w:lang w:val="en-US" w:eastAsia="en-US"/>
              </w:rPr>
              <w:t>QDISP_FROM75_Q1_3_1</w:t>
            </w:r>
          </w:p>
        </w:tc>
      </w:tr>
      <w:tr w:rsidR="00155559" w:rsidTr="00752ECC">
        <w:tc>
          <w:tcPr>
            <w:tcW w:w="312" w:type="pct"/>
          </w:tcPr>
          <w:p w:rsidR="00155559" w:rsidRPr="00155559" w:rsidRDefault="00752ECC" w:rsidP="00D4024B">
            <w:pPr>
              <w:jc w:val="left"/>
            </w:pPr>
            <w:r>
              <w:t>1.4</w:t>
            </w:r>
          </w:p>
        </w:tc>
        <w:tc>
          <w:tcPr>
            <w:tcW w:w="3878" w:type="pct"/>
          </w:tcPr>
          <w:p w:rsidR="00155559" w:rsidRPr="00155559" w:rsidRDefault="00155559" w:rsidP="00D4024B">
            <w:pPr>
              <w:jc w:val="left"/>
            </w:pPr>
            <w:r w:rsidRPr="00155559">
              <w:t>1.4. повышенный уровень холестерина?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QDISP_FROM75_Q1_4</w:t>
            </w:r>
          </w:p>
        </w:tc>
      </w:tr>
      <w:tr w:rsidR="00155559" w:rsidTr="00752ECC">
        <w:tc>
          <w:tcPr>
            <w:tcW w:w="312" w:type="pct"/>
          </w:tcPr>
          <w:p w:rsidR="00155559" w:rsidRPr="00155559" w:rsidRDefault="00752ECC" w:rsidP="00D4024B">
            <w:pPr>
              <w:jc w:val="left"/>
            </w:pPr>
            <w:r>
              <w:t>1.4.1</w:t>
            </w:r>
          </w:p>
        </w:tc>
        <w:tc>
          <w:tcPr>
            <w:tcW w:w="3878" w:type="pct"/>
          </w:tcPr>
          <w:p w:rsidR="00155559" w:rsidRPr="00155559" w:rsidRDefault="00155559" w:rsidP="00D4024B">
            <w:pPr>
              <w:jc w:val="left"/>
            </w:pPr>
            <w:r w:rsidRPr="00155559">
              <w:t>Если «Да», то принимаете ли Вы препараты для снижения уровня холестерина?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QDISP_FROM75_Q1_4_1</w:t>
            </w:r>
          </w:p>
        </w:tc>
      </w:tr>
      <w:tr w:rsidR="00155559" w:rsidTr="00752ECC">
        <w:tc>
          <w:tcPr>
            <w:tcW w:w="312" w:type="pct"/>
          </w:tcPr>
          <w:p w:rsidR="00155559" w:rsidRPr="00155559" w:rsidRDefault="00752ECC" w:rsidP="00D4024B">
            <w:pPr>
              <w:jc w:val="left"/>
            </w:pPr>
            <w:r>
              <w:t>1.5</w:t>
            </w:r>
          </w:p>
        </w:tc>
        <w:tc>
          <w:tcPr>
            <w:tcW w:w="3878" w:type="pct"/>
          </w:tcPr>
          <w:p w:rsidR="00155559" w:rsidRPr="00155559" w:rsidRDefault="00155559" w:rsidP="00D4024B">
            <w:pPr>
              <w:jc w:val="left"/>
            </w:pPr>
            <w:r w:rsidRPr="00155559">
              <w:t>1.5. перенесенный инфаркт миокарда?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QDISP_FROM75_Q1_5</w:t>
            </w:r>
          </w:p>
        </w:tc>
      </w:tr>
      <w:tr w:rsidR="00155559" w:rsidTr="00752ECC">
        <w:tc>
          <w:tcPr>
            <w:tcW w:w="312" w:type="pct"/>
          </w:tcPr>
          <w:p w:rsidR="00155559" w:rsidRPr="00155559" w:rsidRDefault="00752ECC" w:rsidP="00D4024B">
            <w:pPr>
              <w:jc w:val="left"/>
            </w:pPr>
            <w:r>
              <w:t>1.6</w:t>
            </w:r>
          </w:p>
        </w:tc>
        <w:tc>
          <w:tcPr>
            <w:tcW w:w="3878" w:type="pct"/>
          </w:tcPr>
          <w:p w:rsidR="00155559" w:rsidRPr="00155559" w:rsidRDefault="00155559" w:rsidP="00D4024B">
            <w:pPr>
              <w:jc w:val="left"/>
            </w:pPr>
            <w:r w:rsidRPr="00155559">
              <w:t>1.6. перенесенный инсульт?</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QDISP_FROM75_Q1_6</w:t>
            </w:r>
          </w:p>
        </w:tc>
      </w:tr>
      <w:tr w:rsidR="00155559" w:rsidTr="00752ECC">
        <w:tc>
          <w:tcPr>
            <w:tcW w:w="312" w:type="pct"/>
          </w:tcPr>
          <w:p w:rsidR="00155559" w:rsidRPr="00155559" w:rsidRDefault="00752ECC" w:rsidP="00D4024B">
            <w:pPr>
              <w:jc w:val="left"/>
            </w:pPr>
            <w:r>
              <w:t>1.7</w:t>
            </w:r>
          </w:p>
        </w:tc>
        <w:tc>
          <w:tcPr>
            <w:tcW w:w="3878" w:type="pct"/>
          </w:tcPr>
          <w:p w:rsidR="00155559" w:rsidRPr="00155559" w:rsidRDefault="00155559" w:rsidP="00D4024B">
            <w:pPr>
              <w:jc w:val="left"/>
            </w:pPr>
            <w:r w:rsidRPr="00155559">
              <w:t>1.7. хронический бронхит или бронхиальная астма?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QDISP_FROM75_Q1_7</w:t>
            </w:r>
          </w:p>
        </w:tc>
      </w:tr>
      <w:tr w:rsidR="00155559" w:rsidTr="00752ECC">
        <w:tc>
          <w:tcPr>
            <w:tcW w:w="312" w:type="pct"/>
          </w:tcPr>
          <w:p w:rsidR="00155559" w:rsidRPr="00155559" w:rsidRDefault="00155559" w:rsidP="00D4024B">
            <w:pPr>
              <w:jc w:val="left"/>
            </w:pPr>
            <w:r w:rsidRPr="00155559">
              <w:t>2</w:t>
            </w:r>
          </w:p>
        </w:tc>
        <w:tc>
          <w:tcPr>
            <w:tcW w:w="3878" w:type="pct"/>
          </w:tcPr>
          <w:p w:rsidR="00155559" w:rsidRPr="00155559" w:rsidRDefault="00155559" w:rsidP="00D4024B">
            <w:pPr>
              <w:jc w:val="left"/>
            </w:pPr>
            <w:r w:rsidRPr="00155559">
              <w:t>Возникает ли у Вас, когда поднимаетесь по</w:t>
            </w:r>
            <w:r w:rsidR="008E1E28">
              <w:t xml:space="preserve"> лестнице, идете в гору или спеш</w:t>
            </w:r>
            <w:r w:rsidRPr="00155559">
              <w:t>ите, или при выходе из теплого помещения на холодный воздух, боль или ощущение давления, жжения или тяжести за грудиной или в левой половине грудной клетки, с распространением в левую руку?</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w:t>
            </w:r>
          </w:p>
        </w:tc>
      </w:tr>
      <w:tr w:rsidR="00155559" w:rsidTr="00752ECC">
        <w:tc>
          <w:tcPr>
            <w:tcW w:w="312" w:type="pct"/>
          </w:tcPr>
          <w:p w:rsidR="00155559" w:rsidRPr="00155559" w:rsidRDefault="00155559" w:rsidP="00D4024B">
            <w:pPr>
              <w:jc w:val="left"/>
            </w:pPr>
            <w:r w:rsidRPr="00155559">
              <w:t>3</w:t>
            </w:r>
          </w:p>
        </w:tc>
        <w:tc>
          <w:tcPr>
            <w:tcW w:w="3878" w:type="pct"/>
          </w:tcPr>
          <w:p w:rsidR="00155559" w:rsidRPr="00155559" w:rsidRDefault="00155559" w:rsidP="00D4024B">
            <w:pPr>
              <w:jc w:val="left"/>
            </w:pPr>
            <w:r w:rsidRPr="00155559">
              <w:t>Если «Да», то проходит ли эта боль в покое через 10-20 мин или через 2-5 мин после приема нитроглицерина?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QDISP_FROM75_Q3</w:t>
            </w:r>
          </w:p>
        </w:tc>
      </w:tr>
      <w:tr w:rsidR="00155559" w:rsidTr="00752ECC">
        <w:tc>
          <w:tcPr>
            <w:tcW w:w="312" w:type="pct"/>
          </w:tcPr>
          <w:p w:rsidR="00155559" w:rsidRPr="00155559" w:rsidRDefault="00155559" w:rsidP="00D4024B">
            <w:pPr>
              <w:jc w:val="left"/>
            </w:pPr>
            <w:r w:rsidRPr="00155559">
              <w:t>4</w:t>
            </w:r>
          </w:p>
        </w:tc>
        <w:tc>
          <w:tcPr>
            <w:tcW w:w="3878" w:type="pct"/>
          </w:tcPr>
          <w:p w:rsidR="00155559" w:rsidRPr="00155559" w:rsidRDefault="00155559" w:rsidP="00D4024B">
            <w:pPr>
              <w:jc w:val="left"/>
            </w:pPr>
            <w:r w:rsidRPr="00155559">
              <w:t>Возникала ли у Вас резкая слабость в одной руке и/или ноге так, что Вы не могли взять или удержать предмет, встать со стула, пройтись по комнате?</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QDISP_FROM75_Q4</w:t>
            </w:r>
          </w:p>
        </w:tc>
      </w:tr>
      <w:tr w:rsidR="00155559" w:rsidTr="00752ECC">
        <w:tc>
          <w:tcPr>
            <w:tcW w:w="312" w:type="pct"/>
          </w:tcPr>
          <w:p w:rsidR="00155559" w:rsidRPr="00155559" w:rsidRDefault="00155559" w:rsidP="00D4024B">
            <w:pPr>
              <w:jc w:val="left"/>
            </w:pPr>
            <w:r w:rsidRPr="00155559">
              <w:t>5</w:t>
            </w:r>
          </w:p>
        </w:tc>
        <w:tc>
          <w:tcPr>
            <w:tcW w:w="3878" w:type="pct"/>
          </w:tcPr>
          <w:p w:rsidR="00155559" w:rsidRPr="00155559" w:rsidRDefault="00155559" w:rsidP="00D4024B">
            <w:pPr>
              <w:jc w:val="left"/>
            </w:pPr>
            <w:r w:rsidRPr="00155559">
              <w:t>Возникало ли у Вас внезапное</w:t>
            </w:r>
            <w:r w:rsidR="008E1E28">
              <w:t>,</w:t>
            </w:r>
            <w:r w:rsidRPr="00155559">
              <w:t xml:space="preserve"> без понятных причин</w:t>
            </w:r>
            <w:r w:rsidR="008E1E28">
              <w:t>,</w:t>
            </w:r>
          </w:p>
          <w:p w:rsidR="00155559" w:rsidRPr="00155559" w:rsidRDefault="00155559" w:rsidP="00D4024B">
            <w:pPr>
              <w:jc w:val="left"/>
            </w:pPr>
            <w:r w:rsidRPr="00155559">
              <w:t>кратковременное онемение в одной руке, ноге или</w:t>
            </w:r>
          </w:p>
          <w:p w:rsidR="00155559" w:rsidRPr="00155559" w:rsidRDefault="00155559" w:rsidP="00D4024B">
            <w:pPr>
              <w:jc w:val="left"/>
            </w:pPr>
            <w:r w:rsidRPr="00155559">
              <w:t>половине лица, губы или языка?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QDISP_FROM75_Q5</w:t>
            </w:r>
          </w:p>
        </w:tc>
      </w:tr>
      <w:tr w:rsidR="00155559" w:rsidTr="00752ECC">
        <w:tc>
          <w:tcPr>
            <w:tcW w:w="312" w:type="pct"/>
          </w:tcPr>
          <w:p w:rsidR="00155559" w:rsidRPr="00155559" w:rsidRDefault="00155559" w:rsidP="00D4024B">
            <w:pPr>
              <w:jc w:val="left"/>
            </w:pPr>
            <w:r w:rsidRPr="00155559">
              <w:t>6</w:t>
            </w:r>
          </w:p>
        </w:tc>
        <w:tc>
          <w:tcPr>
            <w:tcW w:w="3878" w:type="pct"/>
          </w:tcPr>
          <w:p w:rsidR="00155559" w:rsidRPr="00155559" w:rsidRDefault="00155559" w:rsidP="00D4024B">
            <w:pPr>
              <w:jc w:val="left"/>
            </w:pPr>
            <w:r w:rsidRPr="00155559">
              <w:t>Воз</w:t>
            </w:r>
            <w:r w:rsidR="008E1E28">
              <w:t>никала у Вас когда-либо внезапная</w:t>
            </w:r>
            <w:r w:rsidRPr="00155559">
              <w:t xml:space="preserve"> кратковременная потеря зрения на один глаз?</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QDISP_FROM75_Q6</w:t>
            </w:r>
          </w:p>
        </w:tc>
      </w:tr>
      <w:tr w:rsidR="00155559" w:rsidTr="00752ECC">
        <w:tc>
          <w:tcPr>
            <w:tcW w:w="312" w:type="pct"/>
          </w:tcPr>
          <w:p w:rsidR="00155559" w:rsidRPr="00155559" w:rsidRDefault="00155559" w:rsidP="00D4024B">
            <w:pPr>
              <w:jc w:val="left"/>
            </w:pPr>
            <w:r w:rsidRPr="00155559">
              <w:t>7</w:t>
            </w:r>
          </w:p>
        </w:tc>
        <w:tc>
          <w:tcPr>
            <w:tcW w:w="3878" w:type="pct"/>
          </w:tcPr>
          <w:p w:rsidR="00155559" w:rsidRPr="00155559" w:rsidRDefault="00155559" w:rsidP="00D4024B">
            <w:pPr>
              <w:jc w:val="left"/>
            </w:pPr>
            <w:r w:rsidRPr="00155559">
              <w:t>Бывают ли у Вас отеки на ногах к концу дня?</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QDISP_FROM75_Q7</w:t>
            </w:r>
          </w:p>
        </w:tc>
      </w:tr>
      <w:tr w:rsidR="00155559" w:rsidTr="00752ECC">
        <w:tc>
          <w:tcPr>
            <w:tcW w:w="312" w:type="pct"/>
          </w:tcPr>
          <w:p w:rsidR="00155559" w:rsidRPr="00155559" w:rsidRDefault="00155559" w:rsidP="00D4024B">
            <w:pPr>
              <w:jc w:val="left"/>
            </w:pPr>
            <w:r w:rsidRPr="00155559">
              <w:t>8</w:t>
            </w:r>
          </w:p>
        </w:tc>
        <w:tc>
          <w:tcPr>
            <w:tcW w:w="3878" w:type="pct"/>
          </w:tcPr>
          <w:p w:rsidR="00155559" w:rsidRPr="00155559" w:rsidRDefault="00155559" w:rsidP="00D4024B">
            <w:pPr>
              <w:jc w:val="left"/>
            </w:pPr>
            <w:r w:rsidRPr="00155559">
              <w:t>Курите ли Вы? (курение одной и более сигарет в день)</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QDISP_FROM75_Q8</w:t>
            </w:r>
          </w:p>
        </w:tc>
      </w:tr>
      <w:tr w:rsidR="00155559" w:rsidTr="00752ECC">
        <w:tc>
          <w:tcPr>
            <w:tcW w:w="312" w:type="pct"/>
          </w:tcPr>
          <w:p w:rsidR="00155559" w:rsidRPr="00155559" w:rsidRDefault="00155559" w:rsidP="00D4024B">
            <w:pPr>
              <w:jc w:val="left"/>
            </w:pPr>
            <w:r w:rsidRPr="00155559">
              <w:t>9</w:t>
            </w:r>
          </w:p>
        </w:tc>
        <w:tc>
          <w:tcPr>
            <w:tcW w:w="3878" w:type="pct"/>
          </w:tcPr>
          <w:p w:rsidR="00155559" w:rsidRPr="00155559" w:rsidRDefault="00155559" w:rsidP="00D4024B">
            <w:pPr>
              <w:jc w:val="left"/>
            </w:pPr>
            <w:r w:rsidRPr="00155559">
              <w:t>Были ли у Вас переломы при падении с высоты своего роста, при ходьбе по ровной поверхности или перелом без видимой причины, в т.ч. перелом позвонка?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QDISP_FROM75_Q9</w:t>
            </w:r>
          </w:p>
        </w:tc>
      </w:tr>
      <w:tr w:rsidR="00155559" w:rsidTr="00752ECC">
        <w:tc>
          <w:tcPr>
            <w:tcW w:w="312" w:type="pct"/>
          </w:tcPr>
          <w:p w:rsidR="00155559" w:rsidRPr="00155559" w:rsidRDefault="00155559" w:rsidP="00D4024B">
            <w:pPr>
              <w:jc w:val="left"/>
            </w:pPr>
            <w:r w:rsidRPr="00155559">
              <w:t>10</w:t>
            </w:r>
          </w:p>
        </w:tc>
        <w:tc>
          <w:tcPr>
            <w:tcW w:w="3878" w:type="pct"/>
          </w:tcPr>
          <w:p w:rsidR="00155559" w:rsidRPr="00155559" w:rsidRDefault="00155559" w:rsidP="00D4024B">
            <w:pPr>
              <w:jc w:val="left"/>
            </w:pPr>
            <w:r w:rsidRPr="00155559">
              <w:t>Считаете ли Вы, что Ва</w:t>
            </w:r>
            <w:r w:rsidR="008E1E28">
              <w:t>ш</w:t>
            </w:r>
            <w:r w:rsidRPr="00155559">
              <w:t xml:space="preserve"> рост заметно снизился за последние годы?</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QDISP_FROM75_Q10</w:t>
            </w:r>
          </w:p>
        </w:tc>
      </w:tr>
      <w:tr w:rsidR="00155559" w:rsidTr="00752ECC">
        <w:tc>
          <w:tcPr>
            <w:tcW w:w="312" w:type="pct"/>
          </w:tcPr>
          <w:p w:rsidR="00155559" w:rsidRPr="00155559" w:rsidRDefault="00155559" w:rsidP="00D4024B">
            <w:pPr>
              <w:jc w:val="left"/>
            </w:pPr>
            <w:r w:rsidRPr="00155559">
              <w:t>11</w:t>
            </w:r>
          </w:p>
        </w:tc>
        <w:tc>
          <w:tcPr>
            <w:tcW w:w="3878" w:type="pct"/>
          </w:tcPr>
          <w:p w:rsidR="00155559" w:rsidRPr="00155559" w:rsidRDefault="008E1E28" w:rsidP="00D4024B">
            <w:pPr>
              <w:jc w:val="left"/>
            </w:pPr>
            <w:r>
              <w:t>Присутствует ли в Ваш</w:t>
            </w:r>
            <w:r w:rsidR="00155559" w:rsidRPr="00155559">
              <w:t>ем ежедневном рационе 2 и</w:t>
            </w:r>
            <w:r>
              <w:t>ли</w:t>
            </w:r>
            <w:r w:rsidR="00155559" w:rsidRPr="00155559">
              <w:t xml:space="preserve"> более порции фруктов или овощей? (1 порция =200 гр. овощей или = 1 фрукт среднего размера)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QDISP_FROM75_Q11</w:t>
            </w:r>
          </w:p>
        </w:tc>
      </w:tr>
      <w:tr w:rsidR="00155559" w:rsidTr="00752ECC">
        <w:tc>
          <w:tcPr>
            <w:tcW w:w="312" w:type="pct"/>
          </w:tcPr>
          <w:p w:rsidR="00155559" w:rsidRPr="00155559" w:rsidRDefault="00155559" w:rsidP="00D4024B">
            <w:pPr>
              <w:jc w:val="left"/>
            </w:pPr>
            <w:r w:rsidRPr="00155559">
              <w:lastRenderedPageBreak/>
              <w:t>12</w:t>
            </w:r>
          </w:p>
        </w:tc>
        <w:tc>
          <w:tcPr>
            <w:tcW w:w="3878" w:type="pct"/>
          </w:tcPr>
          <w:p w:rsidR="00155559" w:rsidRPr="00155559" w:rsidRDefault="00155559" w:rsidP="00D4024B">
            <w:pPr>
              <w:jc w:val="left"/>
            </w:pPr>
            <w:r w:rsidRPr="00155559">
              <w:t>Употребляете ли Вы белковую пищу (мясо, рыбу, бо</w:t>
            </w:r>
            <w:r w:rsidR="008E1E28">
              <w:t>бовые, молочные продукты) 3</w:t>
            </w:r>
            <w:r w:rsidRPr="00155559">
              <w:t xml:space="preserve"> или более</w:t>
            </w:r>
            <w:r w:rsidR="008E1E28">
              <w:t xml:space="preserve"> раз</w:t>
            </w:r>
            <w:r w:rsidRPr="00155559">
              <w:t xml:space="preserve"> в неделю?</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QDISP_FROM75_Q12</w:t>
            </w:r>
          </w:p>
        </w:tc>
      </w:tr>
      <w:tr w:rsidR="00155559" w:rsidTr="00752ECC">
        <w:tc>
          <w:tcPr>
            <w:tcW w:w="312" w:type="pct"/>
          </w:tcPr>
          <w:p w:rsidR="00155559" w:rsidRPr="00155559" w:rsidRDefault="00155559" w:rsidP="00D4024B">
            <w:pPr>
              <w:jc w:val="left"/>
            </w:pPr>
            <w:r w:rsidRPr="00155559">
              <w:t>13</w:t>
            </w:r>
          </w:p>
        </w:tc>
        <w:tc>
          <w:tcPr>
            <w:tcW w:w="3878" w:type="pct"/>
          </w:tcPr>
          <w:p w:rsidR="00155559" w:rsidRPr="00155559" w:rsidRDefault="00155559" w:rsidP="00D4024B">
            <w:pPr>
              <w:jc w:val="left"/>
            </w:pPr>
            <w:r w:rsidRPr="00155559">
              <w:t>Тратите ли Вы ежедневно на ходьбу, утреннюю гимнастику и другие физические упражнения 30 минут и более?</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QDISP_FROM75_Q13</w:t>
            </w:r>
          </w:p>
        </w:tc>
      </w:tr>
      <w:tr w:rsidR="00155559" w:rsidTr="00752ECC">
        <w:tc>
          <w:tcPr>
            <w:tcW w:w="312" w:type="pct"/>
          </w:tcPr>
          <w:p w:rsidR="00155559" w:rsidRPr="00155559" w:rsidRDefault="00155559" w:rsidP="00D4024B">
            <w:pPr>
              <w:jc w:val="left"/>
            </w:pPr>
            <w:r w:rsidRPr="00155559">
              <w:t>14</w:t>
            </w:r>
          </w:p>
        </w:tc>
        <w:tc>
          <w:tcPr>
            <w:tcW w:w="3878" w:type="pct"/>
          </w:tcPr>
          <w:p w:rsidR="00155559" w:rsidRPr="00155559" w:rsidRDefault="00155559" w:rsidP="00D4024B">
            <w:pPr>
              <w:jc w:val="left"/>
            </w:pPr>
            <w:r w:rsidRPr="00155559">
              <w:t>Были ли у Вас случаи падений за последний год?</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QDISP_FROM75_Q14</w:t>
            </w:r>
          </w:p>
        </w:tc>
      </w:tr>
      <w:tr w:rsidR="00155559" w:rsidTr="00752ECC">
        <w:tc>
          <w:tcPr>
            <w:tcW w:w="312" w:type="pct"/>
          </w:tcPr>
          <w:p w:rsidR="00155559" w:rsidRPr="00155559" w:rsidRDefault="00155559" w:rsidP="00D4024B">
            <w:pPr>
              <w:jc w:val="left"/>
            </w:pPr>
            <w:r w:rsidRPr="00155559">
              <w:t>15</w:t>
            </w:r>
          </w:p>
        </w:tc>
        <w:tc>
          <w:tcPr>
            <w:tcW w:w="3878" w:type="pct"/>
          </w:tcPr>
          <w:p w:rsidR="00155559" w:rsidRPr="00155559" w:rsidRDefault="00155559" w:rsidP="00D4024B">
            <w:pPr>
              <w:jc w:val="left"/>
            </w:pPr>
            <w:r w:rsidRPr="00155559">
              <w:t>Испытываете ли Вы существенные ограничения в</w:t>
            </w:r>
          </w:p>
          <w:p w:rsidR="00155559" w:rsidRPr="00155559" w:rsidRDefault="00155559" w:rsidP="00D4024B">
            <w:pPr>
              <w:jc w:val="left"/>
            </w:pPr>
            <w:r w:rsidRPr="00155559">
              <w:t>повседневной жизни из-за снижения зрения?</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QDISP_FROM75_Q15</w:t>
            </w:r>
          </w:p>
        </w:tc>
      </w:tr>
      <w:tr w:rsidR="00155559" w:rsidTr="00752ECC">
        <w:tc>
          <w:tcPr>
            <w:tcW w:w="312" w:type="pct"/>
          </w:tcPr>
          <w:p w:rsidR="00155559" w:rsidRPr="00155559" w:rsidRDefault="00155559" w:rsidP="00D4024B">
            <w:pPr>
              <w:jc w:val="left"/>
            </w:pPr>
            <w:r w:rsidRPr="00155559">
              <w:t>16</w:t>
            </w:r>
          </w:p>
        </w:tc>
        <w:tc>
          <w:tcPr>
            <w:tcW w:w="3878" w:type="pct"/>
          </w:tcPr>
          <w:p w:rsidR="00155559" w:rsidRPr="00155559" w:rsidRDefault="00155559" w:rsidP="00D4024B">
            <w:pPr>
              <w:jc w:val="left"/>
            </w:pPr>
            <w:r w:rsidRPr="00155559">
              <w:t>Испытываете ли Вы существенные ограничения в</w:t>
            </w:r>
          </w:p>
          <w:p w:rsidR="00155559" w:rsidRPr="00155559" w:rsidRDefault="00155559" w:rsidP="00D4024B">
            <w:pPr>
              <w:jc w:val="left"/>
            </w:pPr>
            <w:r w:rsidRPr="00155559">
              <w:t>повседневной жизни из-за снижения слуха?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QDISP_FROM75_Q16</w:t>
            </w:r>
          </w:p>
        </w:tc>
      </w:tr>
      <w:tr w:rsidR="00155559" w:rsidTr="00752ECC">
        <w:tc>
          <w:tcPr>
            <w:tcW w:w="312" w:type="pct"/>
          </w:tcPr>
          <w:p w:rsidR="00155559" w:rsidRPr="00155559" w:rsidRDefault="00155559" w:rsidP="00D4024B">
            <w:pPr>
              <w:jc w:val="left"/>
            </w:pPr>
            <w:r w:rsidRPr="00155559">
              <w:t>17</w:t>
            </w:r>
          </w:p>
        </w:tc>
        <w:tc>
          <w:tcPr>
            <w:tcW w:w="3878" w:type="pct"/>
          </w:tcPr>
          <w:p w:rsidR="00155559" w:rsidRPr="00155559" w:rsidRDefault="00155559" w:rsidP="00D4024B">
            <w:pPr>
              <w:jc w:val="left"/>
            </w:pPr>
            <w:r w:rsidRPr="00155559">
              <w:t>Чувствуете ли Вы себя подавленным, грустным или</w:t>
            </w:r>
          </w:p>
          <w:p w:rsidR="00155559" w:rsidRPr="00155559" w:rsidRDefault="00155559" w:rsidP="00D4024B">
            <w:pPr>
              <w:jc w:val="left"/>
            </w:pPr>
            <w:r w:rsidRPr="00155559">
              <w:t>встревоженным в последнее время?</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QDISP_FROM75_Q17</w:t>
            </w:r>
          </w:p>
        </w:tc>
      </w:tr>
      <w:tr w:rsidR="00155559" w:rsidTr="00752ECC">
        <w:tc>
          <w:tcPr>
            <w:tcW w:w="312" w:type="pct"/>
          </w:tcPr>
          <w:p w:rsidR="00155559" w:rsidRPr="00155559" w:rsidRDefault="00155559" w:rsidP="00D4024B">
            <w:pPr>
              <w:jc w:val="left"/>
            </w:pPr>
            <w:r w:rsidRPr="00155559">
              <w:t>18</w:t>
            </w:r>
          </w:p>
        </w:tc>
        <w:tc>
          <w:tcPr>
            <w:tcW w:w="3878" w:type="pct"/>
          </w:tcPr>
          <w:p w:rsidR="00155559" w:rsidRPr="00155559" w:rsidRDefault="00155559" w:rsidP="00D4024B">
            <w:pPr>
              <w:jc w:val="left"/>
            </w:pPr>
            <w:r w:rsidRPr="00155559">
              <w:t>Страдаете ли Вы недержанием мочи?</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QDISP_FROM75_Q18</w:t>
            </w:r>
          </w:p>
        </w:tc>
      </w:tr>
      <w:tr w:rsidR="00155559" w:rsidTr="00752ECC">
        <w:tc>
          <w:tcPr>
            <w:tcW w:w="312" w:type="pct"/>
          </w:tcPr>
          <w:p w:rsidR="00155559" w:rsidRPr="00155559" w:rsidRDefault="00155559" w:rsidP="00D4024B">
            <w:pPr>
              <w:jc w:val="left"/>
            </w:pPr>
            <w:r w:rsidRPr="00155559">
              <w:t>19</w:t>
            </w:r>
          </w:p>
        </w:tc>
        <w:tc>
          <w:tcPr>
            <w:tcW w:w="3878" w:type="pct"/>
          </w:tcPr>
          <w:p w:rsidR="00155559" w:rsidRPr="00155559" w:rsidRDefault="00155559" w:rsidP="00D4024B">
            <w:pPr>
              <w:jc w:val="left"/>
            </w:pPr>
            <w:r w:rsidRPr="00155559">
              <w:t>Испытываете ли Вы затруднения при перемещении по дому, улице (ходьба на 100 м), подъем на 1 лестничный пролет?</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QDISP_FROM75_Q19</w:t>
            </w:r>
          </w:p>
        </w:tc>
      </w:tr>
      <w:tr w:rsidR="00155559" w:rsidTr="00752ECC">
        <w:tc>
          <w:tcPr>
            <w:tcW w:w="312" w:type="pct"/>
          </w:tcPr>
          <w:p w:rsidR="00155559" w:rsidRPr="00155559" w:rsidRDefault="00155559" w:rsidP="00D4024B">
            <w:pPr>
              <w:jc w:val="left"/>
            </w:pPr>
            <w:r w:rsidRPr="00155559">
              <w:t>20</w:t>
            </w:r>
          </w:p>
        </w:tc>
        <w:tc>
          <w:tcPr>
            <w:tcW w:w="3878" w:type="pct"/>
          </w:tcPr>
          <w:p w:rsidR="00155559" w:rsidRPr="00155559" w:rsidRDefault="00155559" w:rsidP="00D4024B">
            <w:pPr>
              <w:jc w:val="left"/>
            </w:pPr>
            <w:r w:rsidRPr="00155559">
              <w:t>Есть ли у Вас проблемы с памятью, пониманием,</w:t>
            </w:r>
          </w:p>
          <w:p w:rsidR="00155559" w:rsidRPr="00155559" w:rsidRDefault="00155559" w:rsidP="00D4024B">
            <w:pPr>
              <w:jc w:val="left"/>
            </w:pPr>
            <w:r w:rsidRPr="00155559">
              <w:t>ориентацией или способностью планировать?</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0</w:t>
            </w:r>
          </w:p>
        </w:tc>
      </w:tr>
      <w:tr w:rsidR="00155559" w:rsidTr="00752ECC">
        <w:tc>
          <w:tcPr>
            <w:tcW w:w="312" w:type="pct"/>
          </w:tcPr>
          <w:p w:rsidR="00155559" w:rsidRPr="00155559" w:rsidRDefault="00155559" w:rsidP="00D4024B">
            <w:pPr>
              <w:jc w:val="left"/>
            </w:pPr>
            <w:r w:rsidRPr="00155559">
              <w:t>21</w:t>
            </w:r>
          </w:p>
        </w:tc>
        <w:tc>
          <w:tcPr>
            <w:tcW w:w="3878" w:type="pct"/>
          </w:tcPr>
          <w:p w:rsidR="00155559" w:rsidRPr="00155559" w:rsidRDefault="00155559" w:rsidP="00D4024B">
            <w:pPr>
              <w:jc w:val="left"/>
            </w:pPr>
            <w:r w:rsidRPr="00155559">
              <w:t>Считаете ли Вы, что заметно похудели за последнее время (не менее 5 кг за полгода)?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1</w:t>
            </w:r>
          </w:p>
        </w:tc>
      </w:tr>
      <w:tr w:rsidR="00155559" w:rsidTr="00752ECC">
        <w:tc>
          <w:tcPr>
            <w:tcW w:w="312" w:type="pct"/>
          </w:tcPr>
          <w:p w:rsidR="00155559" w:rsidRPr="00155559" w:rsidRDefault="00155559" w:rsidP="00D4024B">
            <w:pPr>
              <w:jc w:val="left"/>
            </w:pPr>
            <w:r w:rsidRPr="00155559">
              <w:t>22</w:t>
            </w:r>
          </w:p>
        </w:tc>
        <w:tc>
          <w:tcPr>
            <w:tcW w:w="3878" w:type="pct"/>
          </w:tcPr>
          <w:p w:rsidR="00155559" w:rsidRPr="00155559" w:rsidRDefault="00155559" w:rsidP="00D4024B">
            <w:pPr>
              <w:jc w:val="left"/>
            </w:pPr>
            <w:r w:rsidRPr="00155559">
              <w:t>Если Вы похудели, считаете ли Вы, что это связано со</w:t>
            </w:r>
          </w:p>
          <w:p w:rsidR="00155559" w:rsidRPr="00155559" w:rsidRDefault="00155559" w:rsidP="00D4024B">
            <w:pPr>
              <w:jc w:val="left"/>
            </w:pPr>
            <w:r w:rsidRPr="00155559">
              <w:t>специальным соблюдением диеты или увеличением</w:t>
            </w:r>
          </w:p>
          <w:p w:rsidR="00155559" w:rsidRPr="00155559" w:rsidRDefault="00155559" w:rsidP="00D4024B">
            <w:pPr>
              <w:jc w:val="left"/>
            </w:pPr>
            <w:r w:rsidRPr="00155559">
              <w:t>физической активности?</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2</w:t>
            </w:r>
          </w:p>
        </w:tc>
      </w:tr>
      <w:tr w:rsidR="00155559" w:rsidTr="00752ECC">
        <w:tc>
          <w:tcPr>
            <w:tcW w:w="312" w:type="pct"/>
          </w:tcPr>
          <w:p w:rsidR="00155559" w:rsidRPr="00155559" w:rsidRDefault="00155559" w:rsidP="00D4024B">
            <w:pPr>
              <w:jc w:val="left"/>
            </w:pPr>
            <w:r w:rsidRPr="00155559">
              <w:t>23</w:t>
            </w:r>
          </w:p>
        </w:tc>
        <w:tc>
          <w:tcPr>
            <w:tcW w:w="3878" w:type="pct"/>
          </w:tcPr>
          <w:p w:rsidR="00155559" w:rsidRPr="00155559" w:rsidRDefault="00155559" w:rsidP="00D4024B">
            <w:pPr>
              <w:jc w:val="left"/>
            </w:pPr>
            <w:r w:rsidRPr="00155559">
              <w:t>Если Вы похудели, считаете ли Вы, что это связано со</w:t>
            </w:r>
          </w:p>
          <w:p w:rsidR="00155559" w:rsidRPr="00155559" w:rsidRDefault="00155559" w:rsidP="00D4024B">
            <w:pPr>
              <w:jc w:val="left"/>
            </w:pPr>
            <w:r w:rsidRPr="00155559">
              <w:t>снижением аппетита?</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3</w:t>
            </w:r>
          </w:p>
        </w:tc>
      </w:tr>
      <w:tr w:rsidR="00155559" w:rsidTr="00752ECC">
        <w:tc>
          <w:tcPr>
            <w:tcW w:w="312" w:type="pct"/>
          </w:tcPr>
          <w:p w:rsidR="00155559" w:rsidRPr="00155559" w:rsidRDefault="00155559" w:rsidP="00D4024B">
            <w:pPr>
              <w:jc w:val="left"/>
            </w:pPr>
            <w:r w:rsidRPr="00155559">
              <w:t>24</w:t>
            </w:r>
          </w:p>
        </w:tc>
        <w:tc>
          <w:tcPr>
            <w:tcW w:w="3878" w:type="pct"/>
          </w:tcPr>
          <w:p w:rsidR="00155559" w:rsidRPr="00155559" w:rsidRDefault="00155559" w:rsidP="00D4024B">
            <w:pPr>
              <w:jc w:val="left"/>
            </w:pPr>
            <w:r w:rsidRPr="00155559">
              <w:t>Сколько лекарственных препаратов Вы принимаете</w:t>
            </w:r>
          </w:p>
          <w:p w:rsidR="00155559" w:rsidRPr="00155559" w:rsidRDefault="00155559" w:rsidP="00D4024B">
            <w:pPr>
              <w:jc w:val="left"/>
            </w:pPr>
            <w:r w:rsidRPr="00155559">
              <w:t>ежедневно или несколько раз в неделю?</w:t>
            </w:r>
          </w:p>
        </w:tc>
        <w:tc>
          <w:tcPr>
            <w:tcW w:w="810" w:type="pct"/>
          </w:tcPr>
          <w:p w:rsidR="00155559" w:rsidRDefault="003C0BAA" w:rsidP="00D4024B">
            <w:pPr>
              <w:jc w:val="left"/>
            </w:pPr>
            <w:r>
              <w:rPr>
                <w:rFonts w:ascii="Arial" w:eastAsiaTheme="minorHAnsi" w:hAnsi="Arial" w:cs="Arial"/>
                <w:color w:val="000000"/>
                <w:sz w:val="20"/>
                <w:szCs w:val="20"/>
                <w:highlight w:val="white"/>
                <w:lang w:val="en-US" w:eastAsia="en-US"/>
              </w:rPr>
              <w:t>QDISP_FROM75_Q24</w:t>
            </w:r>
          </w:p>
        </w:tc>
      </w:tr>
    </w:tbl>
    <w:p w:rsidR="00FE5D70" w:rsidRDefault="00FE5D70" w:rsidP="00DB3BCA">
      <w:pPr>
        <w:jc w:val="center"/>
      </w:pPr>
    </w:p>
    <w:p w:rsidR="003528AE" w:rsidRDefault="003528AE" w:rsidP="00C53256">
      <w:pPr>
        <w:pStyle w:val="1f4"/>
        <w:outlineLvl w:val="0"/>
      </w:pPr>
      <w:bookmarkStart w:id="305" w:name="_Toc531103513"/>
      <w:bookmarkStart w:id="306" w:name="_Toc526849053"/>
      <w:r>
        <w:lastRenderedPageBreak/>
        <w:t>Лист регистрации изменений</w:t>
      </w:r>
      <w:bookmarkEnd w:id="305"/>
      <w:bookmarkEnd w:id="306"/>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8"/>
        <w:gridCol w:w="1480"/>
        <w:gridCol w:w="7178"/>
      </w:tblGrid>
      <w:tr w:rsidR="007D5624" w:rsidTr="007D5624">
        <w:trPr>
          <w:trHeight w:val="544"/>
          <w:tblHeader/>
        </w:trPr>
        <w:tc>
          <w:tcPr>
            <w:tcW w:w="572" w:type="pct"/>
            <w:tcBorders>
              <w:top w:val="single" w:sz="4" w:space="0" w:color="auto"/>
              <w:left w:val="single" w:sz="4" w:space="0" w:color="auto"/>
              <w:bottom w:val="single" w:sz="4" w:space="0" w:color="auto"/>
              <w:right w:val="single" w:sz="4" w:space="0" w:color="auto"/>
            </w:tcBorders>
            <w:hideMark/>
          </w:tcPr>
          <w:p w:rsidR="007D5624" w:rsidRDefault="007D5624">
            <w:pPr>
              <w:pStyle w:val="OTRTableHead"/>
              <w:widowControl w:val="0"/>
              <w:suppressAutoHyphens/>
              <w:spacing w:line="276" w:lineRule="auto"/>
              <w:rPr>
                <w:szCs w:val="24"/>
              </w:rPr>
            </w:pPr>
            <w:r>
              <w:rPr>
                <w:szCs w:val="24"/>
              </w:rPr>
              <w:t>№</w:t>
            </w:r>
            <w:r>
              <w:rPr>
                <w:szCs w:val="24"/>
              </w:rPr>
              <w:br w:type="textWrapping" w:clear="all"/>
              <w:t>версии док-та</w:t>
            </w:r>
          </w:p>
        </w:tc>
        <w:tc>
          <w:tcPr>
            <w:tcW w:w="757" w:type="pct"/>
            <w:tcBorders>
              <w:top w:val="single" w:sz="4" w:space="0" w:color="auto"/>
              <w:left w:val="single" w:sz="4" w:space="0" w:color="auto"/>
              <w:bottom w:val="single" w:sz="4" w:space="0" w:color="auto"/>
              <w:right w:val="single" w:sz="4" w:space="0" w:color="auto"/>
            </w:tcBorders>
            <w:hideMark/>
          </w:tcPr>
          <w:p w:rsidR="007D5624" w:rsidRDefault="007D5624">
            <w:pPr>
              <w:pStyle w:val="OTRTableHead"/>
              <w:widowControl w:val="0"/>
              <w:suppressAutoHyphens/>
              <w:spacing w:line="276" w:lineRule="auto"/>
              <w:rPr>
                <w:szCs w:val="24"/>
              </w:rPr>
            </w:pPr>
            <w:r>
              <w:rPr>
                <w:szCs w:val="24"/>
              </w:rPr>
              <w:t>Дата</w:t>
            </w:r>
            <w:r>
              <w:rPr>
                <w:szCs w:val="24"/>
              </w:rPr>
              <w:br w:type="textWrapping" w:clear="all"/>
              <w:t>изменения</w:t>
            </w:r>
          </w:p>
        </w:tc>
        <w:tc>
          <w:tcPr>
            <w:tcW w:w="3671" w:type="pct"/>
            <w:tcBorders>
              <w:top w:val="single" w:sz="4" w:space="0" w:color="auto"/>
              <w:left w:val="single" w:sz="4" w:space="0" w:color="auto"/>
              <w:bottom w:val="single" w:sz="4" w:space="0" w:color="auto"/>
              <w:right w:val="single" w:sz="4" w:space="0" w:color="auto"/>
            </w:tcBorders>
            <w:hideMark/>
          </w:tcPr>
          <w:p w:rsidR="007D5624" w:rsidRDefault="007D5624">
            <w:pPr>
              <w:pStyle w:val="OTRTableHead"/>
              <w:widowControl w:val="0"/>
              <w:suppressAutoHyphens/>
              <w:spacing w:line="276" w:lineRule="auto"/>
              <w:rPr>
                <w:szCs w:val="24"/>
              </w:rPr>
            </w:pPr>
            <w:r>
              <w:rPr>
                <w:szCs w:val="24"/>
              </w:rPr>
              <w:t>Изменения</w:t>
            </w: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rsidP="007D5624">
            <w:pPr>
              <w:spacing w:before="60" w:after="60" w:line="276" w:lineRule="auto"/>
              <w:rPr>
                <w:rFonts w:cs="Times New Roman"/>
                <w:szCs w:val="24"/>
              </w:rPr>
            </w:pPr>
            <w:r>
              <w:rPr>
                <w:rFonts w:cs="Times New Roman"/>
                <w:szCs w:val="24"/>
                <w:lang w:eastAsia="en-US"/>
              </w:rPr>
              <w:t>1.0</w:t>
            </w:r>
          </w:p>
        </w:tc>
        <w:tc>
          <w:tcPr>
            <w:tcW w:w="757" w:type="pct"/>
            <w:tcBorders>
              <w:top w:val="single" w:sz="4" w:space="0" w:color="auto"/>
              <w:left w:val="single" w:sz="4" w:space="0" w:color="auto"/>
              <w:bottom w:val="single" w:sz="4" w:space="0" w:color="auto"/>
              <w:right w:val="single" w:sz="4" w:space="0" w:color="auto"/>
            </w:tcBorders>
          </w:tcPr>
          <w:p w:rsidR="007D5624" w:rsidRDefault="007D5624" w:rsidP="007D5624">
            <w:pPr>
              <w:spacing w:before="60" w:after="60" w:line="276" w:lineRule="auto"/>
              <w:rPr>
                <w:rFonts w:cs="Times New Roman"/>
                <w:szCs w:val="24"/>
              </w:rPr>
            </w:pPr>
            <w:r>
              <w:rPr>
                <w:rFonts w:cs="Times New Roman"/>
                <w:szCs w:val="24"/>
                <w:lang w:eastAsia="en-US"/>
              </w:rPr>
              <w:t>29.12.2017</w:t>
            </w:r>
          </w:p>
        </w:tc>
        <w:tc>
          <w:tcPr>
            <w:tcW w:w="3671" w:type="pct"/>
            <w:tcBorders>
              <w:top w:val="single" w:sz="4" w:space="0" w:color="auto"/>
              <w:left w:val="single" w:sz="4" w:space="0" w:color="auto"/>
              <w:bottom w:val="single" w:sz="4" w:space="0" w:color="auto"/>
              <w:right w:val="single" w:sz="4" w:space="0" w:color="auto"/>
            </w:tcBorders>
          </w:tcPr>
          <w:p w:rsidR="007D5624" w:rsidRDefault="007D5624" w:rsidP="007D5624">
            <w:pPr>
              <w:spacing w:before="60" w:after="60" w:line="276" w:lineRule="auto"/>
              <w:rPr>
                <w:rFonts w:cs="Times New Roman"/>
                <w:szCs w:val="24"/>
              </w:rPr>
            </w:pPr>
            <w:r>
              <w:rPr>
                <w:rFonts w:cs="Times New Roman"/>
                <w:szCs w:val="24"/>
                <w:lang w:eastAsia="en-US"/>
              </w:rPr>
              <w:t>Первая версия документа</w:t>
            </w: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rsidP="007D5624">
            <w:pPr>
              <w:spacing w:before="60" w:after="60" w:line="276" w:lineRule="auto"/>
              <w:rPr>
                <w:rFonts w:cs="Times New Roman"/>
                <w:szCs w:val="24"/>
              </w:rPr>
            </w:pPr>
            <w:r>
              <w:rPr>
                <w:rFonts w:cs="Times New Roman"/>
                <w:szCs w:val="24"/>
                <w:lang w:eastAsia="en-US"/>
              </w:rPr>
              <w:t>1.1</w:t>
            </w:r>
          </w:p>
        </w:tc>
        <w:tc>
          <w:tcPr>
            <w:tcW w:w="757" w:type="pct"/>
            <w:tcBorders>
              <w:top w:val="single" w:sz="4" w:space="0" w:color="auto"/>
              <w:left w:val="single" w:sz="4" w:space="0" w:color="auto"/>
              <w:bottom w:val="single" w:sz="4" w:space="0" w:color="auto"/>
              <w:right w:val="single" w:sz="4" w:space="0" w:color="auto"/>
            </w:tcBorders>
          </w:tcPr>
          <w:p w:rsidR="007D5624" w:rsidRDefault="007D5624" w:rsidP="007D5624">
            <w:pPr>
              <w:spacing w:before="60" w:after="60" w:line="276" w:lineRule="auto"/>
              <w:rPr>
                <w:rFonts w:cs="Times New Roman"/>
                <w:szCs w:val="24"/>
              </w:rPr>
            </w:pPr>
            <w:r>
              <w:rPr>
                <w:rFonts w:cs="Times New Roman"/>
                <w:szCs w:val="24"/>
                <w:lang w:eastAsia="en-US"/>
              </w:rPr>
              <w:t>12.03.2018</w:t>
            </w:r>
          </w:p>
        </w:tc>
        <w:tc>
          <w:tcPr>
            <w:tcW w:w="3671" w:type="pct"/>
            <w:tcBorders>
              <w:top w:val="single" w:sz="4" w:space="0" w:color="auto"/>
              <w:left w:val="single" w:sz="4" w:space="0" w:color="auto"/>
              <w:bottom w:val="single" w:sz="4" w:space="0" w:color="auto"/>
              <w:right w:val="single" w:sz="4" w:space="0" w:color="auto"/>
            </w:tcBorders>
          </w:tcPr>
          <w:p w:rsidR="007D5624" w:rsidRDefault="007D5624" w:rsidP="007D5624">
            <w:pPr>
              <w:pStyle w:val="affffff"/>
              <w:numPr>
                <w:ilvl w:val="0"/>
                <w:numId w:val="88"/>
              </w:numPr>
              <w:spacing w:before="60" w:after="60" w:line="276" w:lineRule="auto"/>
              <w:rPr>
                <w:rFonts w:cs="Times New Roman"/>
                <w:szCs w:val="24"/>
                <w:lang w:eastAsia="en-US"/>
              </w:rPr>
            </w:pPr>
            <w:r>
              <w:rPr>
                <w:rFonts w:cs="Times New Roman"/>
                <w:szCs w:val="24"/>
                <w:lang w:eastAsia="en-US"/>
              </w:rPr>
              <w:t>Название услуги в соответсвии с Рапоряжением Правительства РФ от 15 ноября 2017 г. №2521-р;</w:t>
            </w:r>
          </w:p>
          <w:p w:rsidR="007D5624" w:rsidRDefault="007D5624" w:rsidP="007D5624">
            <w:pPr>
              <w:pStyle w:val="affffff"/>
              <w:numPr>
                <w:ilvl w:val="0"/>
                <w:numId w:val="88"/>
              </w:numPr>
              <w:spacing w:before="60" w:after="60" w:line="276" w:lineRule="auto"/>
              <w:rPr>
                <w:rFonts w:cs="Times New Roman"/>
                <w:szCs w:val="24"/>
                <w:lang w:eastAsia="en-US"/>
              </w:rPr>
            </w:pPr>
            <w:r>
              <w:rPr>
                <w:rFonts w:cs="Times New Roman"/>
                <w:szCs w:val="24"/>
                <w:lang w:eastAsia="en-US"/>
              </w:rPr>
              <w:t xml:space="preserve">Добавление информации о типе медицинского осмотра в метод </w:t>
            </w:r>
            <w:r>
              <w:rPr>
                <w:lang w:eastAsia="en-US"/>
              </w:rPr>
              <w:t>GetAvailableServices;</w:t>
            </w:r>
          </w:p>
          <w:p w:rsidR="007D5624" w:rsidRDefault="007D5624" w:rsidP="007D5624">
            <w:pPr>
              <w:pStyle w:val="affffff"/>
              <w:numPr>
                <w:ilvl w:val="0"/>
                <w:numId w:val="88"/>
              </w:numPr>
              <w:spacing w:before="60" w:after="60" w:line="276" w:lineRule="auto"/>
              <w:rPr>
                <w:rFonts w:cs="Times New Roman"/>
                <w:szCs w:val="24"/>
                <w:lang w:eastAsia="en-US"/>
              </w:rPr>
            </w:pPr>
            <w:r>
              <w:rPr>
                <w:rFonts w:cs="Times New Roman"/>
                <w:szCs w:val="24"/>
                <w:lang w:eastAsia="en-US"/>
              </w:rPr>
              <w:t xml:space="preserve">Добавление информации о кодах вопросов, использовающихся в методе </w:t>
            </w:r>
            <w:r>
              <w:rPr>
                <w:lang w:eastAsia="en-US"/>
              </w:rPr>
              <w:t>QuestioningRequest;</w:t>
            </w:r>
          </w:p>
          <w:p w:rsidR="007D5624" w:rsidRDefault="007D5624" w:rsidP="007D5624">
            <w:pPr>
              <w:pStyle w:val="affffff"/>
              <w:numPr>
                <w:ilvl w:val="0"/>
                <w:numId w:val="88"/>
              </w:numPr>
              <w:spacing w:before="60" w:after="60" w:line="276" w:lineRule="auto"/>
              <w:rPr>
                <w:rFonts w:cs="Times New Roman"/>
                <w:szCs w:val="24"/>
                <w:lang w:eastAsia="en-US"/>
              </w:rPr>
            </w:pPr>
            <w:r>
              <w:rPr>
                <w:rFonts w:cs="Times New Roman"/>
                <w:szCs w:val="24"/>
                <w:lang w:eastAsia="en-US"/>
              </w:rPr>
              <w:t>Добавлена обязательность поля</w:t>
            </w:r>
            <w:r>
              <w:rPr>
                <w:lang w:eastAsia="en-US"/>
              </w:rPr>
              <w:t xml:space="preserve"> </w:t>
            </w:r>
            <w:r>
              <w:rPr>
                <w:rFonts w:cs="Times New Roman"/>
                <w:szCs w:val="24"/>
                <w:lang w:eastAsia="en-US"/>
              </w:rPr>
              <w:t xml:space="preserve">patientId в методе </w:t>
            </w:r>
            <w:r>
              <w:rPr>
                <w:lang w:eastAsia="en-US"/>
              </w:rPr>
              <w:t>QuestioningRequest;</w:t>
            </w:r>
          </w:p>
          <w:p w:rsidR="007D5624" w:rsidRDefault="007D5624" w:rsidP="007D5624">
            <w:pPr>
              <w:pStyle w:val="affffff"/>
              <w:numPr>
                <w:ilvl w:val="0"/>
                <w:numId w:val="88"/>
              </w:numPr>
              <w:spacing w:before="60" w:after="60" w:line="276" w:lineRule="auto"/>
              <w:rPr>
                <w:rFonts w:cs="Times New Roman"/>
                <w:szCs w:val="24"/>
                <w:lang w:eastAsia="en-US"/>
              </w:rPr>
            </w:pPr>
            <w:r>
              <w:rPr>
                <w:rFonts w:cs="Times New Roman"/>
                <w:szCs w:val="24"/>
                <w:lang w:eastAsia="en-US"/>
              </w:rPr>
              <w:t>Изменен в описании тип параметра answerValue структуры данных QuestionnaireAnswerType;</w:t>
            </w:r>
          </w:p>
          <w:p w:rsidR="007D5624" w:rsidRDefault="007D5624" w:rsidP="007D5624">
            <w:pPr>
              <w:spacing w:before="60" w:after="60" w:line="276" w:lineRule="auto"/>
              <w:rPr>
                <w:rFonts w:cs="Times New Roman"/>
                <w:szCs w:val="24"/>
              </w:rPr>
            </w:pPr>
            <w:r>
              <w:rPr>
                <w:rFonts w:cs="Times New Roman"/>
                <w:szCs w:val="24"/>
                <w:lang w:eastAsia="en-US"/>
              </w:rPr>
              <w:t>Добавлена новая структура ErrorType для идентификации ошибок, возникающих в процессе обмена информацией.</w:t>
            </w: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r w:rsidR="007D5624" w:rsidTr="007D5624">
        <w:tc>
          <w:tcPr>
            <w:tcW w:w="572"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757"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c>
          <w:tcPr>
            <w:tcW w:w="3671" w:type="pct"/>
            <w:tcBorders>
              <w:top w:val="single" w:sz="4" w:space="0" w:color="auto"/>
              <w:left w:val="single" w:sz="4" w:space="0" w:color="auto"/>
              <w:bottom w:val="single" w:sz="4" w:space="0" w:color="auto"/>
              <w:right w:val="single" w:sz="4" w:space="0" w:color="auto"/>
            </w:tcBorders>
          </w:tcPr>
          <w:p w:rsidR="007D5624" w:rsidRDefault="007D5624">
            <w:pPr>
              <w:spacing w:before="60" w:after="60" w:line="276" w:lineRule="auto"/>
              <w:rPr>
                <w:rFonts w:cs="Times New Roman"/>
                <w:szCs w:val="24"/>
              </w:rPr>
            </w:pPr>
          </w:p>
        </w:tc>
      </w:tr>
    </w:tbl>
    <w:p w:rsidR="003528AE" w:rsidRDefault="003528AE" w:rsidP="003528AE">
      <w:pPr>
        <w:rPr>
          <w:rFonts w:cs="Times New Roman"/>
          <w:szCs w:val="24"/>
        </w:rPr>
      </w:pPr>
    </w:p>
    <w:p w:rsidR="003528AE" w:rsidRDefault="003528AE" w:rsidP="003528AE">
      <w:pPr>
        <w:spacing w:before="0" w:after="0" w:line="240" w:lineRule="auto"/>
        <w:jc w:val="left"/>
        <w:rPr>
          <w:rFonts w:eastAsia="Times New Roman" w:cs="Times New Roman"/>
          <w:b/>
          <w:caps/>
          <w:szCs w:val="24"/>
        </w:rPr>
      </w:pPr>
    </w:p>
    <w:sectPr w:rsidR="003528AE" w:rsidSect="00792D87">
      <w:endnotePr>
        <w:numFmt w:val="decimal"/>
      </w:endnotePr>
      <w:pgSz w:w="11906" w:h="16838"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244" w:rsidRDefault="00633244" w:rsidP="00DC27D1">
      <w:pPr>
        <w:spacing w:before="0" w:after="0" w:line="240" w:lineRule="auto"/>
      </w:pPr>
      <w:r>
        <w:separator/>
      </w:r>
    </w:p>
  </w:endnote>
  <w:endnote w:type="continuationSeparator" w:id="0">
    <w:p w:rsidR="00633244" w:rsidRDefault="00633244" w:rsidP="00DC27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F BeauSans Pro">
    <w:altName w:val="Times New Roman"/>
    <w:charset w:val="CC"/>
    <w:family w:val="auto"/>
    <w:pitch w:val="variable"/>
    <w:sig w:usb0="A00002BF" w:usb1="5000E0FB" w:usb2="00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 New Roman Полужирный">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CSR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244" w:rsidRDefault="00633244" w:rsidP="00DC27D1">
      <w:pPr>
        <w:spacing w:before="0" w:after="0" w:line="240" w:lineRule="auto"/>
      </w:pPr>
      <w:r>
        <w:separator/>
      </w:r>
    </w:p>
  </w:footnote>
  <w:footnote w:type="continuationSeparator" w:id="0">
    <w:p w:rsidR="00633244" w:rsidRDefault="00633244" w:rsidP="00DC27D1">
      <w:pPr>
        <w:spacing w:before="0" w:after="0" w:line="240" w:lineRule="auto"/>
      </w:pPr>
      <w:r>
        <w:continuationSeparator/>
      </w:r>
    </w:p>
  </w:footnote>
  <w:footnote w:id="1">
    <w:p w:rsidR="00E139BB" w:rsidRPr="000E6BD3" w:rsidRDefault="00E139BB">
      <w:pPr>
        <w:pStyle w:val="afffff8"/>
      </w:pPr>
      <w:r>
        <w:rPr>
          <w:rStyle w:val="afffffa"/>
        </w:rPr>
        <w:footnoteRef/>
      </w:r>
      <w:r>
        <w:t xml:space="preserve"> Все пункты, кроме «Адрес официального сайта организации», обязательны для заполнения</w:t>
      </w:r>
    </w:p>
  </w:footnote>
  <w:footnote w:id="2">
    <w:p w:rsidR="00E139BB" w:rsidRDefault="00E139BB">
      <w:pPr>
        <w:pStyle w:val="afffff8"/>
      </w:pPr>
      <w:r>
        <w:rPr>
          <w:rStyle w:val="afffffa"/>
        </w:rPr>
        <w:footnoteRef/>
      </w:r>
      <w:r>
        <w:t xml:space="preserve"> Таблица заполняется только при подаче заявки на регистрацию сервиса РМИС в рабочей версии компонента «Концентратор услуг ФЭР»</w:t>
      </w:r>
    </w:p>
  </w:footnote>
  <w:footnote w:id="3">
    <w:p w:rsidR="00E139BB" w:rsidRDefault="00E139BB">
      <w:pPr>
        <w:pStyle w:val="afffff8"/>
      </w:pPr>
      <w:r>
        <w:rPr>
          <w:rStyle w:val="afffffa"/>
        </w:rPr>
        <w:footnoteRef/>
      </w:r>
      <w:r>
        <w:t xml:space="preserve"> Тип МО: Главная, подчиненная, подразделение</w:t>
      </w:r>
    </w:p>
  </w:footnote>
  <w:footnote w:id="4">
    <w:p w:rsidR="00E139BB" w:rsidRDefault="00E139BB">
      <w:pPr>
        <w:pStyle w:val="afffff8"/>
      </w:pPr>
      <w:r>
        <w:rPr>
          <w:rStyle w:val="afffffa"/>
        </w:rPr>
        <w:footnoteRef/>
      </w:r>
      <w:r>
        <w:t xml:space="preserve"> </w:t>
      </w:r>
      <w:r w:rsidRPr="00043A3E">
        <w:t xml:space="preserve">Номер </w:t>
      </w:r>
      <w:r w:rsidRPr="00043A3E">
        <w:rPr>
          <w:lang w:val="en-US"/>
        </w:rPr>
        <w:t>OID</w:t>
      </w:r>
      <w:r w:rsidRPr="00043A3E">
        <w:t xml:space="preserve"> из классификатора НСИ «Регистр медицинских организаций Российской Федерации. Версия 2» </w:t>
      </w:r>
      <w:r w:rsidRPr="00043A3E">
        <w:rPr>
          <w:lang w:val="en-US"/>
        </w:rPr>
        <w:t>MDR</w:t>
      </w:r>
      <w:r w:rsidRPr="00043A3E">
        <w:t xml:space="preserve">308, </w:t>
      </w:r>
      <w:r w:rsidRPr="00043A3E">
        <w:rPr>
          <w:lang w:val="en-US"/>
        </w:rPr>
        <w:t>OID</w:t>
      </w:r>
      <w:r w:rsidRPr="00043A3E">
        <w:t>: 1.2.643.5.1.13.2.1.1.178</w:t>
      </w:r>
      <w:r>
        <w:t>. для МО, подключенных к РМИС</w:t>
      </w:r>
    </w:p>
  </w:footnote>
  <w:footnote w:id="5">
    <w:p w:rsidR="00E139BB" w:rsidRDefault="00E139BB">
      <w:pPr>
        <w:pStyle w:val="afffff8"/>
      </w:pPr>
      <w:r>
        <w:rPr>
          <w:rStyle w:val="afffffa"/>
        </w:rPr>
        <w:footnoteRef/>
      </w:r>
      <w:r>
        <w:t xml:space="preserve"> Статус подключения к РМИС: Подключена, не подключена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4A0" w:firstRow="1" w:lastRow="0" w:firstColumn="1" w:lastColumn="0" w:noHBand="0" w:noVBand="1"/>
    </w:tblPr>
    <w:tblGrid>
      <w:gridCol w:w="4602"/>
      <w:gridCol w:w="4272"/>
    </w:tblGrid>
    <w:tr w:rsidR="00E139BB" w:rsidTr="00792D87">
      <w:trPr>
        <w:jc w:val="center"/>
      </w:trPr>
      <w:tc>
        <w:tcPr>
          <w:tcW w:w="4602" w:type="dxa"/>
          <w:shd w:val="clear" w:color="auto" w:fill="auto"/>
        </w:tcPr>
        <w:p w:rsidR="00E139BB" w:rsidRPr="0079685C" w:rsidRDefault="00E139BB" w:rsidP="00DC27D1">
          <w:pPr>
            <w:pStyle w:val="af7"/>
            <w:spacing w:before="0"/>
            <w:jc w:val="both"/>
            <w:rPr>
              <w:sz w:val="24"/>
              <w:szCs w:val="24"/>
            </w:rPr>
          </w:pPr>
        </w:p>
      </w:tc>
      <w:tc>
        <w:tcPr>
          <w:tcW w:w="4272" w:type="dxa"/>
          <w:shd w:val="clear" w:color="auto" w:fill="auto"/>
        </w:tcPr>
        <w:p w:rsidR="00E139BB" w:rsidRPr="0079685C" w:rsidRDefault="00E139BB" w:rsidP="00DC27D1">
          <w:pPr>
            <w:pStyle w:val="af7"/>
            <w:jc w:val="both"/>
            <w:rPr>
              <w:sz w:val="24"/>
              <w:szCs w:val="24"/>
            </w:rPr>
          </w:pPr>
          <w:r w:rsidRPr="0079685C">
            <w:rPr>
              <w:sz w:val="24"/>
              <w:szCs w:val="24"/>
            </w:rPr>
            <w:fldChar w:fldCharType="begin"/>
          </w:r>
          <w:r w:rsidRPr="0079685C">
            <w:rPr>
              <w:sz w:val="24"/>
              <w:szCs w:val="24"/>
            </w:rPr>
            <w:instrText>PAGE   \* MERGEFORMAT</w:instrText>
          </w:r>
          <w:r w:rsidRPr="0079685C">
            <w:rPr>
              <w:sz w:val="24"/>
              <w:szCs w:val="24"/>
            </w:rPr>
            <w:fldChar w:fldCharType="separate"/>
          </w:r>
          <w:r>
            <w:rPr>
              <w:noProof/>
              <w:sz w:val="24"/>
              <w:szCs w:val="24"/>
            </w:rPr>
            <w:t>8</w:t>
          </w:r>
          <w:r w:rsidRPr="0079685C">
            <w:rPr>
              <w:sz w:val="24"/>
              <w:szCs w:val="24"/>
            </w:rPr>
            <w:fldChar w:fldCharType="end"/>
          </w:r>
        </w:p>
      </w:tc>
    </w:tr>
  </w:tbl>
  <w:p w:rsidR="00E139BB" w:rsidRPr="00256464" w:rsidRDefault="00E139BB" w:rsidP="008C7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DF6D830"/>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7AE7330"/>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DCEDA58"/>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F06FBB4"/>
    <w:lvl w:ilvl="0">
      <w:start w:val="1"/>
      <w:numFmt w:val="decimal"/>
      <w:pStyle w:val="a"/>
      <w:lvlText w:val="%1"/>
      <w:lvlJc w:val="left"/>
      <w:pPr>
        <w:ind w:left="360" w:hanging="360"/>
      </w:pPr>
      <w:rPr>
        <w:rFonts w:hint="default"/>
      </w:rPr>
    </w:lvl>
  </w:abstractNum>
  <w:abstractNum w:abstractNumId="4" w15:restartNumberingAfterBreak="0">
    <w:nsid w:val="017357EA"/>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048E663E"/>
    <w:multiLevelType w:val="hybridMultilevel"/>
    <w:tmpl w:val="12128B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05791A8C"/>
    <w:multiLevelType w:val="hybridMultilevel"/>
    <w:tmpl w:val="66206D2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06191BF2"/>
    <w:multiLevelType w:val="hybridMultilevel"/>
    <w:tmpl w:val="C4268730"/>
    <w:lvl w:ilvl="0" w:tplc="41B04760">
      <w:start w:val="1"/>
      <w:numFmt w:val="bullet"/>
      <w:pStyle w:val="-"/>
      <w:lvlText w:val="–"/>
      <w:lvlJc w:val="left"/>
      <w:pPr>
        <w:tabs>
          <w:tab w:val="num" w:pos="964"/>
        </w:tabs>
        <w:ind w:left="0" w:firstLine="624"/>
      </w:pPr>
      <w:rPr>
        <w:rFonts w:ascii="Times New Roman" w:hAnsi="Times New Roman" w:cs="Times New Roman" w:hint="default"/>
      </w:rPr>
    </w:lvl>
    <w:lvl w:ilvl="1" w:tplc="04190003">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8" w15:restartNumberingAfterBreak="0">
    <w:nsid w:val="07A273BC"/>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087B136B"/>
    <w:multiLevelType w:val="hybridMultilevel"/>
    <w:tmpl w:val="9DDCA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A4520B4"/>
    <w:multiLevelType w:val="hybridMultilevel"/>
    <w:tmpl w:val="37700E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0B0311C1"/>
    <w:multiLevelType w:val="hybridMultilevel"/>
    <w:tmpl w:val="B07C35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0D34258B"/>
    <w:multiLevelType w:val="multilevel"/>
    <w:tmpl w:val="0AB4F98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rPr>
        <w:rFonts w:ascii="Times New Roman" w:hAnsi="Times New Roman" w:cs="Times New Roman"/>
        <w:b/>
        <w:bCs w:val="0"/>
        <w:i w:val="0"/>
        <w:iCs w:val="0"/>
        <w:caps w:val="0"/>
        <w:smallCaps w:val="0"/>
        <w:strike w:val="0"/>
        <w:dstrike w:val="0"/>
        <w:vanish w:val="0"/>
        <w:color w:val="000000"/>
        <w:spacing w:val="0"/>
        <w:kern w:val="0"/>
        <w:position w:val="0"/>
        <w:u w:val="none"/>
        <w:effect w:val="none"/>
        <w:vertAlign w:val="baseline"/>
        <w:em w:val="none"/>
        <w:specVanish w:val="0"/>
      </w:rPr>
    </w:lvl>
    <w:lvl w:ilvl="5">
      <w:start w:val="1"/>
      <w:numFmt w:val="decimal"/>
      <w:pStyle w:val="6"/>
      <w:lvlText w:val="%1.%2.%3.%4.%5.%6"/>
      <w:lvlJc w:val="left"/>
      <w:pPr>
        <w:ind w:left="1152" w:hanging="115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pStyle w:val="7"/>
      <w:lvlText w:val="%1.%2.%3.%4.%5.%6.%7"/>
      <w:lvlJc w:val="left"/>
      <w:pPr>
        <w:ind w:left="1296" w:hanging="129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0FAE3B72"/>
    <w:multiLevelType w:val="hybridMultilevel"/>
    <w:tmpl w:val="84C64502"/>
    <w:lvl w:ilvl="0" w:tplc="BD060C10">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11DE175B"/>
    <w:multiLevelType w:val="hybridMultilevel"/>
    <w:tmpl w:val="9A44B1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3154F24"/>
    <w:multiLevelType w:val="hybridMultilevel"/>
    <w:tmpl w:val="DC261D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34B612D"/>
    <w:multiLevelType w:val="hybridMultilevel"/>
    <w:tmpl w:val="A64C56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37357EF"/>
    <w:multiLevelType w:val="multilevel"/>
    <w:tmpl w:val="6B4A5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5615D14"/>
    <w:multiLevelType w:val="multilevel"/>
    <w:tmpl w:val="267CC3EE"/>
    <w:styleLink w:val="10"/>
    <w:lvl w:ilvl="0">
      <w:start w:val="1"/>
      <w:numFmt w:val="decimal"/>
      <w:pStyle w:val="a1"/>
      <w:lvlText w:val="%1."/>
      <w:lvlJc w:val="left"/>
      <w:pPr>
        <w:tabs>
          <w:tab w:val="num" w:pos="1134"/>
        </w:tabs>
        <w:ind w:left="1134" w:hanging="414"/>
      </w:pPr>
      <w:rPr>
        <w:rFonts w:ascii="Times New Roman" w:hAnsi="Times New Roman" w:hint="default"/>
        <w:b/>
        <w:i w:val="0"/>
        <w:sz w:val="28"/>
      </w:rPr>
    </w:lvl>
    <w:lvl w:ilvl="1">
      <w:start w:val="1"/>
      <w:numFmt w:val="decimal"/>
      <w:pStyle w:val="a2"/>
      <w:lvlText w:val="%1.%2."/>
      <w:lvlJc w:val="left"/>
      <w:pPr>
        <w:tabs>
          <w:tab w:val="num" w:pos="1276"/>
        </w:tabs>
        <w:ind w:left="1276" w:hanging="556"/>
      </w:pPr>
      <w:rPr>
        <w:rFonts w:ascii="Times New Roman" w:hAnsi="Times New Roman" w:hint="default"/>
        <w:b/>
        <w:sz w:val="28"/>
      </w:rPr>
    </w:lvl>
    <w:lvl w:ilvl="2">
      <w:start w:val="1"/>
      <w:numFmt w:val="decimal"/>
      <w:lvlText w:val="%1.%2.%3."/>
      <w:lvlJc w:val="left"/>
      <w:pPr>
        <w:tabs>
          <w:tab w:val="num" w:pos="1418"/>
        </w:tabs>
        <w:ind w:left="1418" w:hanging="698"/>
      </w:pPr>
      <w:rPr>
        <w:rFonts w:ascii="Times New Roman" w:hAnsi="Times New Roman" w:hint="default"/>
        <w:b/>
        <w:bCs w:val="0"/>
        <w:i w:val="0"/>
        <w:iCs w:val="0"/>
        <w:caps w:val="0"/>
        <w:smallCaps w:val="0"/>
        <w:strike w:val="0"/>
        <w:dstrike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rPr>
    </w:lvl>
    <w:lvl w:ilvl="3">
      <w:start w:val="1"/>
      <w:numFmt w:val="decimal"/>
      <w:lvlRestart w:val="2"/>
      <w:pStyle w:val="a3"/>
      <w:lvlText w:val="%1.%2.%4."/>
      <w:lvlJc w:val="left"/>
      <w:pPr>
        <w:tabs>
          <w:tab w:val="num" w:pos="1418"/>
        </w:tabs>
        <w:ind w:left="1418" w:hanging="698"/>
      </w:pPr>
      <w:rPr>
        <w:rFonts w:ascii="Times New Roman" w:hAnsi="Times New Roman" w:hint="default"/>
        <w:b/>
        <w:sz w:val="28"/>
      </w:rPr>
    </w:lvl>
    <w:lvl w:ilvl="4">
      <w:start w:val="1"/>
      <w:numFmt w:val="decimal"/>
      <w:lvlRestart w:val="3"/>
      <w:pStyle w:val="a4"/>
      <w:lvlText w:val="%1.%2.%3.%5."/>
      <w:lvlJc w:val="left"/>
      <w:pPr>
        <w:tabs>
          <w:tab w:val="num" w:pos="1701"/>
        </w:tabs>
        <w:ind w:left="1701" w:hanging="981"/>
      </w:pPr>
      <w:rPr>
        <w:rFonts w:ascii="Times New Roman" w:hAnsi="Times New Roman" w:hint="default"/>
        <w:b/>
        <w:i w:val="0"/>
        <w:sz w:val="28"/>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9" w15:restartNumberingAfterBreak="0">
    <w:nsid w:val="15DA7CA7"/>
    <w:multiLevelType w:val="hybridMultilevel"/>
    <w:tmpl w:val="D278C6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19A465F7"/>
    <w:multiLevelType w:val="hybridMultilevel"/>
    <w:tmpl w:val="FD8EFC80"/>
    <w:lvl w:ilvl="0" w:tplc="84C04D68">
      <w:start w:val="1"/>
      <w:numFmt w:val="bullet"/>
      <w:pStyle w:val="11"/>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3165C7"/>
    <w:multiLevelType w:val="multilevel"/>
    <w:tmpl w:val="1C7C3684"/>
    <w:lvl w:ilvl="0">
      <w:start w:val="1"/>
      <w:numFmt w:val="russianUpper"/>
      <w:pStyle w:val="a5"/>
      <w:suff w:val="nothing"/>
      <w:lvlText w:val="Приложение %1"/>
      <w:lvlJc w:val="center"/>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709" w:firstLine="0"/>
      </w:pPr>
      <w:rPr>
        <w:rFonts w:ascii="Times New Roman" w:hAnsi="Times New Roman" w:hint="default"/>
        <w:b/>
        <w:caps w:val="0"/>
        <w:smallCaps w:val="0"/>
        <w:strike w:val="0"/>
        <w:dstrike w:val="0"/>
        <w:vanish w:val="0"/>
        <w:color w:val="auto"/>
        <w:sz w:val="24"/>
        <w:vertAlign w:val="baseline"/>
      </w:rPr>
    </w:lvl>
    <w:lvl w:ilvl="2">
      <w:start w:val="1"/>
      <w:numFmt w:val="decimal"/>
      <w:pStyle w:val="31"/>
      <w:suff w:val="nothing"/>
      <w:lvlText w:val="%1.%2.%3"/>
      <w:lvlJc w:val="left"/>
      <w:pPr>
        <w:ind w:left="709" w:firstLine="0"/>
      </w:pPr>
      <w:rPr>
        <w:rFonts w:ascii="Times New Roman" w:hAnsi="Times New Roman" w:hint="default"/>
        <w:b/>
        <w:caps w:val="0"/>
        <w:strike w:val="0"/>
        <w:dstrike w:val="0"/>
        <w:vanish w:val="0"/>
        <w:color w:val="auto"/>
        <w:sz w:val="24"/>
        <w:vertAlign w:val="baseline"/>
      </w:rPr>
    </w:lvl>
    <w:lvl w:ilvl="3">
      <w:start w:val="1"/>
      <w:numFmt w:val="decimal"/>
      <w:lvlRestart w:val="0"/>
      <w:pStyle w:val="41"/>
      <w:suff w:val="nothing"/>
      <w:lvlText w:val="%1.%2.%3.%4"/>
      <w:lvlJc w:val="left"/>
      <w:pPr>
        <w:ind w:left="0" w:firstLine="709"/>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8844"/>
        </w:tabs>
        <w:ind w:left="8844" w:hanging="1008"/>
      </w:pPr>
      <w:rPr>
        <w:rFonts w:hint="default"/>
      </w:rPr>
    </w:lvl>
    <w:lvl w:ilvl="5">
      <w:start w:val="1"/>
      <w:numFmt w:val="decimal"/>
      <w:lvlText w:val="%1.%2.%3.%4.%5.%6"/>
      <w:lvlJc w:val="left"/>
      <w:pPr>
        <w:tabs>
          <w:tab w:val="num" w:pos="8988"/>
        </w:tabs>
        <w:ind w:left="8988" w:hanging="1152"/>
      </w:pPr>
      <w:rPr>
        <w:rFonts w:hint="default"/>
      </w:rPr>
    </w:lvl>
    <w:lvl w:ilvl="6">
      <w:start w:val="1"/>
      <w:numFmt w:val="decimal"/>
      <w:lvlText w:val="%1.%2.%3.%4.%5.%6.%7"/>
      <w:lvlJc w:val="left"/>
      <w:pPr>
        <w:tabs>
          <w:tab w:val="num" w:pos="9132"/>
        </w:tabs>
        <w:ind w:left="9132" w:hanging="1296"/>
      </w:pPr>
      <w:rPr>
        <w:rFonts w:hint="default"/>
      </w:rPr>
    </w:lvl>
    <w:lvl w:ilvl="7">
      <w:start w:val="1"/>
      <w:numFmt w:val="decimal"/>
      <w:lvlText w:val="%1.%2.%3.%4.%5.%6.%7.%8"/>
      <w:lvlJc w:val="left"/>
      <w:pPr>
        <w:tabs>
          <w:tab w:val="num" w:pos="9276"/>
        </w:tabs>
        <w:ind w:left="9276" w:hanging="1440"/>
      </w:pPr>
      <w:rPr>
        <w:rFonts w:hint="default"/>
      </w:rPr>
    </w:lvl>
    <w:lvl w:ilvl="8">
      <w:start w:val="1"/>
      <w:numFmt w:val="decimal"/>
      <w:lvlText w:val="%1.%2.%3.%4.%5.%6.%7.%8.%9"/>
      <w:lvlJc w:val="left"/>
      <w:pPr>
        <w:tabs>
          <w:tab w:val="num" w:pos="9420"/>
        </w:tabs>
        <w:ind w:left="9420" w:hanging="1584"/>
      </w:pPr>
      <w:rPr>
        <w:rFonts w:hint="default"/>
      </w:rPr>
    </w:lvl>
  </w:abstractNum>
  <w:abstractNum w:abstractNumId="22" w15:restartNumberingAfterBreak="0">
    <w:nsid w:val="239425ED"/>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3" w15:restartNumberingAfterBreak="0">
    <w:nsid w:val="27B87972"/>
    <w:multiLevelType w:val="hybridMultilevel"/>
    <w:tmpl w:val="CFC680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80579AD"/>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15:restartNumberingAfterBreak="0">
    <w:nsid w:val="28CB283A"/>
    <w:multiLevelType w:val="hybridMultilevel"/>
    <w:tmpl w:val="FDF072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95B5522"/>
    <w:multiLevelType w:val="hybridMultilevel"/>
    <w:tmpl w:val="7A4AE86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7" w15:restartNumberingAfterBreak="0">
    <w:nsid w:val="2A6A6B61"/>
    <w:multiLevelType w:val="hybridMultilevel"/>
    <w:tmpl w:val="839C80F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2B7F7448"/>
    <w:multiLevelType w:val="hybridMultilevel"/>
    <w:tmpl w:val="B74C7DF2"/>
    <w:lvl w:ilvl="0" w:tplc="4A527E6A">
      <w:start w:val="1"/>
      <w:numFmt w:val="decimal"/>
      <w:lvlText w:val="%1."/>
      <w:lvlJc w:val="left"/>
      <w:pPr>
        <w:ind w:left="1070" w:hanging="360"/>
      </w:pPr>
      <w:rPr>
        <w:rFonts w:hint="default"/>
      </w:rPr>
    </w:lvl>
    <w:lvl w:ilvl="1" w:tplc="04190003">
      <w:start w:val="1"/>
      <w:numFmt w:val="lowerLetter"/>
      <w:pStyle w:val="-0"/>
      <w:lvlText w:val="%2."/>
      <w:lvlJc w:val="left"/>
      <w:pPr>
        <w:ind w:left="1790" w:hanging="360"/>
      </w:pPr>
    </w:lvl>
    <w:lvl w:ilvl="2" w:tplc="04190005">
      <w:start w:val="1"/>
      <w:numFmt w:val="bullet"/>
      <w:lvlText w:val=""/>
      <w:lvlJc w:val="left"/>
      <w:pPr>
        <w:ind w:left="2510" w:hanging="180"/>
      </w:pPr>
      <w:rPr>
        <w:rFonts w:ascii="Symbol" w:hAnsi="Symbol" w:hint="default"/>
      </w:rPr>
    </w:lvl>
    <w:lvl w:ilvl="3" w:tplc="04190001" w:tentative="1">
      <w:start w:val="1"/>
      <w:numFmt w:val="decimal"/>
      <w:lvlText w:val="%4."/>
      <w:lvlJc w:val="left"/>
      <w:pPr>
        <w:ind w:left="3230" w:hanging="360"/>
      </w:pPr>
    </w:lvl>
    <w:lvl w:ilvl="4" w:tplc="04190003" w:tentative="1">
      <w:start w:val="1"/>
      <w:numFmt w:val="lowerLetter"/>
      <w:lvlText w:val="%5."/>
      <w:lvlJc w:val="left"/>
      <w:pPr>
        <w:ind w:left="3950" w:hanging="360"/>
      </w:pPr>
    </w:lvl>
    <w:lvl w:ilvl="5" w:tplc="04190005" w:tentative="1">
      <w:start w:val="1"/>
      <w:numFmt w:val="lowerRoman"/>
      <w:lvlText w:val="%6."/>
      <w:lvlJc w:val="right"/>
      <w:pPr>
        <w:ind w:left="4670" w:hanging="180"/>
      </w:pPr>
    </w:lvl>
    <w:lvl w:ilvl="6" w:tplc="04190001" w:tentative="1">
      <w:start w:val="1"/>
      <w:numFmt w:val="decimal"/>
      <w:lvlText w:val="%7."/>
      <w:lvlJc w:val="left"/>
      <w:pPr>
        <w:ind w:left="5390" w:hanging="360"/>
      </w:pPr>
    </w:lvl>
    <w:lvl w:ilvl="7" w:tplc="04190003" w:tentative="1">
      <w:start w:val="1"/>
      <w:numFmt w:val="lowerLetter"/>
      <w:lvlText w:val="%8."/>
      <w:lvlJc w:val="left"/>
      <w:pPr>
        <w:ind w:left="6110" w:hanging="360"/>
      </w:pPr>
    </w:lvl>
    <w:lvl w:ilvl="8" w:tplc="04190005" w:tentative="1">
      <w:start w:val="1"/>
      <w:numFmt w:val="lowerRoman"/>
      <w:lvlText w:val="%9."/>
      <w:lvlJc w:val="right"/>
      <w:pPr>
        <w:ind w:left="6830" w:hanging="180"/>
      </w:pPr>
    </w:lvl>
  </w:abstractNum>
  <w:abstractNum w:abstractNumId="29" w15:restartNumberingAfterBreak="0">
    <w:nsid w:val="2CA57DBC"/>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15:restartNumberingAfterBreak="0">
    <w:nsid w:val="2CFF7CA6"/>
    <w:multiLevelType w:val="hybridMultilevel"/>
    <w:tmpl w:val="620035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2EB62DDD"/>
    <w:multiLevelType w:val="hybridMultilevel"/>
    <w:tmpl w:val="12128B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2" w15:restartNumberingAfterBreak="0">
    <w:nsid w:val="30AF6EC5"/>
    <w:multiLevelType w:val="hybridMultilevel"/>
    <w:tmpl w:val="71B0EA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319E2D3D"/>
    <w:multiLevelType w:val="hybridMultilevel"/>
    <w:tmpl w:val="8BAEF8DA"/>
    <w:lvl w:ilvl="0" w:tplc="86782112">
      <w:start w:val="1"/>
      <w:numFmt w:val="decimal"/>
      <w:pStyle w:val="a6"/>
      <w:lvlText w:val="%1"/>
      <w:lvlJc w:val="left"/>
      <w:pPr>
        <w:ind w:left="1429" w:hanging="360"/>
      </w:pPr>
      <w:rPr>
        <w:rFonts w:hint="default"/>
      </w:rPr>
    </w:lvl>
    <w:lvl w:ilvl="1" w:tplc="04190003" w:tentative="1">
      <w:start w:val="1"/>
      <w:numFmt w:val="lowerLetter"/>
      <w:lvlText w:val="%2."/>
      <w:lvlJc w:val="left"/>
      <w:pPr>
        <w:ind w:left="2149" w:hanging="360"/>
      </w:pPr>
      <w:rPr>
        <w:rFonts w:cs="Times New Roman"/>
      </w:rPr>
    </w:lvl>
    <w:lvl w:ilvl="2" w:tplc="04190005" w:tentative="1">
      <w:start w:val="1"/>
      <w:numFmt w:val="lowerRoman"/>
      <w:lvlText w:val="%3."/>
      <w:lvlJc w:val="right"/>
      <w:pPr>
        <w:ind w:left="2869" w:hanging="180"/>
      </w:pPr>
      <w:rPr>
        <w:rFonts w:cs="Times New Roman"/>
      </w:rPr>
    </w:lvl>
    <w:lvl w:ilvl="3" w:tplc="04190001" w:tentative="1">
      <w:start w:val="1"/>
      <w:numFmt w:val="decimal"/>
      <w:lvlText w:val="%4."/>
      <w:lvlJc w:val="left"/>
      <w:pPr>
        <w:ind w:left="3589" w:hanging="360"/>
      </w:pPr>
      <w:rPr>
        <w:rFonts w:cs="Times New Roman"/>
      </w:rPr>
    </w:lvl>
    <w:lvl w:ilvl="4" w:tplc="04190003" w:tentative="1">
      <w:start w:val="1"/>
      <w:numFmt w:val="lowerLetter"/>
      <w:lvlText w:val="%5."/>
      <w:lvlJc w:val="left"/>
      <w:pPr>
        <w:ind w:left="4309" w:hanging="360"/>
      </w:pPr>
      <w:rPr>
        <w:rFonts w:cs="Times New Roman"/>
      </w:rPr>
    </w:lvl>
    <w:lvl w:ilvl="5" w:tplc="04190005" w:tentative="1">
      <w:start w:val="1"/>
      <w:numFmt w:val="lowerRoman"/>
      <w:lvlText w:val="%6."/>
      <w:lvlJc w:val="right"/>
      <w:pPr>
        <w:ind w:left="5029" w:hanging="180"/>
      </w:pPr>
      <w:rPr>
        <w:rFonts w:cs="Times New Roman"/>
      </w:rPr>
    </w:lvl>
    <w:lvl w:ilvl="6" w:tplc="04190001" w:tentative="1">
      <w:start w:val="1"/>
      <w:numFmt w:val="decimal"/>
      <w:lvlText w:val="%7."/>
      <w:lvlJc w:val="left"/>
      <w:pPr>
        <w:ind w:left="5749" w:hanging="360"/>
      </w:pPr>
      <w:rPr>
        <w:rFonts w:cs="Times New Roman"/>
      </w:rPr>
    </w:lvl>
    <w:lvl w:ilvl="7" w:tplc="04190003" w:tentative="1">
      <w:start w:val="1"/>
      <w:numFmt w:val="lowerLetter"/>
      <w:lvlText w:val="%8."/>
      <w:lvlJc w:val="left"/>
      <w:pPr>
        <w:ind w:left="6469" w:hanging="360"/>
      </w:pPr>
      <w:rPr>
        <w:rFonts w:cs="Times New Roman"/>
      </w:rPr>
    </w:lvl>
    <w:lvl w:ilvl="8" w:tplc="04190005" w:tentative="1">
      <w:start w:val="1"/>
      <w:numFmt w:val="lowerRoman"/>
      <w:lvlText w:val="%9."/>
      <w:lvlJc w:val="right"/>
      <w:pPr>
        <w:ind w:left="7189" w:hanging="180"/>
      </w:pPr>
      <w:rPr>
        <w:rFonts w:cs="Times New Roman"/>
      </w:rPr>
    </w:lvl>
  </w:abstractNum>
  <w:abstractNum w:abstractNumId="34" w15:restartNumberingAfterBreak="0">
    <w:nsid w:val="32355C9C"/>
    <w:multiLevelType w:val="hybridMultilevel"/>
    <w:tmpl w:val="4DF2ADC8"/>
    <w:lvl w:ilvl="0" w:tplc="AFCA6EE6">
      <w:start w:val="1"/>
      <w:numFmt w:val="decimal"/>
      <w:pStyle w:val="12"/>
      <w:lvlText w:val="%1)"/>
      <w:lvlJc w:val="left"/>
      <w:pPr>
        <w:ind w:left="1495" w:hanging="360"/>
      </w:pPr>
      <w:rPr>
        <w:rFonts w:hint="default"/>
      </w:rPr>
    </w:lvl>
    <w:lvl w:ilvl="1" w:tplc="0F8E07E4" w:tentative="1">
      <w:start w:val="1"/>
      <w:numFmt w:val="bullet"/>
      <w:lvlText w:val="o"/>
      <w:lvlJc w:val="left"/>
      <w:pPr>
        <w:ind w:left="2291" w:hanging="360"/>
      </w:pPr>
      <w:rPr>
        <w:rFonts w:ascii="Courier New" w:hAnsi="Courier New" w:hint="default"/>
      </w:rPr>
    </w:lvl>
    <w:lvl w:ilvl="2" w:tplc="F51848B0" w:tentative="1">
      <w:start w:val="1"/>
      <w:numFmt w:val="bullet"/>
      <w:lvlText w:val=""/>
      <w:lvlJc w:val="left"/>
      <w:pPr>
        <w:ind w:left="3011" w:hanging="360"/>
      </w:pPr>
      <w:rPr>
        <w:rFonts w:ascii="Wingdings" w:hAnsi="Wingdings" w:hint="default"/>
      </w:rPr>
    </w:lvl>
    <w:lvl w:ilvl="3" w:tplc="FB825206" w:tentative="1">
      <w:start w:val="1"/>
      <w:numFmt w:val="bullet"/>
      <w:lvlText w:val=""/>
      <w:lvlJc w:val="left"/>
      <w:pPr>
        <w:ind w:left="3731" w:hanging="360"/>
      </w:pPr>
      <w:rPr>
        <w:rFonts w:ascii="Symbol" w:hAnsi="Symbol" w:hint="default"/>
      </w:rPr>
    </w:lvl>
    <w:lvl w:ilvl="4" w:tplc="2D2C3906" w:tentative="1">
      <w:start w:val="1"/>
      <w:numFmt w:val="bullet"/>
      <w:lvlText w:val="o"/>
      <w:lvlJc w:val="left"/>
      <w:pPr>
        <w:ind w:left="4451" w:hanging="360"/>
      </w:pPr>
      <w:rPr>
        <w:rFonts w:ascii="Courier New" w:hAnsi="Courier New" w:hint="default"/>
      </w:rPr>
    </w:lvl>
    <w:lvl w:ilvl="5" w:tplc="2020F47E" w:tentative="1">
      <w:start w:val="1"/>
      <w:numFmt w:val="bullet"/>
      <w:lvlText w:val=""/>
      <w:lvlJc w:val="left"/>
      <w:pPr>
        <w:ind w:left="5171" w:hanging="360"/>
      </w:pPr>
      <w:rPr>
        <w:rFonts w:ascii="Wingdings" w:hAnsi="Wingdings" w:hint="default"/>
      </w:rPr>
    </w:lvl>
    <w:lvl w:ilvl="6" w:tplc="1C4002FA" w:tentative="1">
      <w:start w:val="1"/>
      <w:numFmt w:val="bullet"/>
      <w:lvlText w:val=""/>
      <w:lvlJc w:val="left"/>
      <w:pPr>
        <w:ind w:left="5891" w:hanging="360"/>
      </w:pPr>
      <w:rPr>
        <w:rFonts w:ascii="Symbol" w:hAnsi="Symbol" w:hint="default"/>
      </w:rPr>
    </w:lvl>
    <w:lvl w:ilvl="7" w:tplc="8EB068CC" w:tentative="1">
      <w:start w:val="1"/>
      <w:numFmt w:val="bullet"/>
      <w:lvlText w:val="o"/>
      <w:lvlJc w:val="left"/>
      <w:pPr>
        <w:ind w:left="6611" w:hanging="360"/>
      </w:pPr>
      <w:rPr>
        <w:rFonts w:ascii="Courier New" w:hAnsi="Courier New" w:hint="default"/>
      </w:rPr>
    </w:lvl>
    <w:lvl w:ilvl="8" w:tplc="E12259D4" w:tentative="1">
      <w:start w:val="1"/>
      <w:numFmt w:val="bullet"/>
      <w:lvlText w:val=""/>
      <w:lvlJc w:val="left"/>
      <w:pPr>
        <w:ind w:left="7331" w:hanging="360"/>
      </w:pPr>
      <w:rPr>
        <w:rFonts w:ascii="Wingdings" w:hAnsi="Wingdings" w:hint="default"/>
      </w:rPr>
    </w:lvl>
  </w:abstractNum>
  <w:abstractNum w:abstractNumId="35" w15:restartNumberingAfterBreak="0">
    <w:nsid w:val="3248432A"/>
    <w:multiLevelType w:val="hybridMultilevel"/>
    <w:tmpl w:val="F038448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6" w15:restartNumberingAfterBreak="0">
    <w:nsid w:val="34F2622A"/>
    <w:multiLevelType w:val="hybridMultilevel"/>
    <w:tmpl w:val="4EC2B7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34F970AD"/>
    <w:multiLevelType w:val="multilevel"/>
    <w:tmpl w:val="428AF67E"/>
    <w:lvl w:ilvl="0">
      <w:start w:val="1"/>
      <w:numFmt w:val="decimal"/>
      <w:suff w:val="space"/>
      <w:lvlText w:val="%1."/>
      <w:lvlJc w:val="left"/>
      <w:pPr>
        <w:ind w:left="-27" w:firstLine="567"/>
      </w:pPr>
      <w:rPr>
        <w:rFonts w:hint="default"/>
      </w:rPr>
    </w:lvl>
    <w:lvl w:ilvl="1">
      <w:start w:val="1"/>
      <w:numFmt w:val="decimal"/>
      <w:pStyle w:val="2H2h2"/>
      <w:suff w:val="space"/>
      <w:lvlText w:val="%1.%2."/>
      <w:lvlJc w:val="left"/>
      <w:pPr>
        <w:ind w:left="0" w:firstLine="0"/>
      </w:pPr>
      <w:rPr>
        <w:rFonts w:hint="default"/>
      </w:rPr>
    </w:lvl>
    <w:lvl w:ilvl="2">
      <w:start w:val="1"/>
      <w:numFmt w:val="decimal"/>
      <w:suff w:val="space"/>
      <w:lvlText w:val="%1.%2.%3"/>
      <w:lvlJc w:val="left"/>
      <w:pPr>
        <w:ind w:left="-567" w:firstLine="567"/>
      </w:pPr>
      <w:rPr>
        <w:rFonts w:hint="default"/>
      </w:rPr>
    </w:lvl>
    <w:lvl w:ilvl="3">
      <w:start w:val="1"/>
      <w:numFmt w:val="decimal"/>
      <w:suff w:val="space"/>
      <w:lvlText w:val="%1.%2.%3.%4"/>
      <w:lvlJc w:val="left"/>
      <w:pPr>
        <w:ind w:left="-567" w:firstLine="567"/>
      </w:pPr>
      <w:rPr>
        <w:rFonts w:hint="default"/>
      </w:rPr>
    </w:lvl>
    <w:lvl w:ilvl="4">
      <w:start w:val="1"/>
      <w:numFmt w:val="decimal"/>
      <w:lvlText w:val="%1.%2.%3.%4.%5"/>
      <w:lvlJc w:val="left"/>
      <w:pPr>
        <w:tabs>
          <w:tab w:val="num" w:pos="2313"/>
        </w:tabs>
        <w:ind w:left="1665" w:hanging="792"/>
      </w:pPr>
      <w:rPr>
        <w:rFonts w:hint="default"/>
      </w:rPr>
    </w:lvl>
    <w:lvl w:ilvl="5">
      <w:start w:val="1"/>
      <w:numFmt w:val="decimal"/>
      <w:lvlText w:val="%1.%2.%3.%4.%5.%6"/>
      <w:lvlJc w:val="left"/>
      <w:pPr>
        <w:tabs>
          <w:tab w:val="num" w:pos="2673"/>
        </w:tabs>
        <w:ind w:left="2169" w:hanging="936"/>
      </w:pPr>
      <w:rPr>
        <w:rFonts w:hint="default"/>
      </w:rPr>
    </w:lvl>
    <w:lvl w:ilvl="6">
      <w:start w:val="1"/>
      <w:numFmt w:val="decimal"/>
      <w:lvlText w:val="%1.%2.%3.%4.%5.%6.%7."/>
      <w:lvlJc w:val="left"/>
      <w:pPr>
        <w:tabs>
          <w:tab w:val="num" w:pos="2673"/>
        </w:tabs>
        <w:ind w:left="2673" w:hanging="1080"/>
      </w:pPr>
      <w:rPr>
        <w:rFonts w:hint="default"/>
      </w:rPr>
    </w:lvl>
    <w:lvl w:ilvl="7">
      <w:start w:val="1"/>
      <w:numFmt w:val="decimal"/>
      <w:lvlText w:val="%1.%2.%3.%4.%5.%6.%7.%8."/>
      <w:lvlJc w:val="left"/>
      <w:pPr>
        <w:tabs>
          <w:tab w:val="num" w:pos="3177"/>
        </w:tabs>
        <w:ind w:left="3177" w:hanging="1224"/>
      </w:pPr>
      <w:rPr>
        <w:rFonts w:hint="default"/>
      </w:rPr>
    </w:lvl>
    <w:lvl w:ilvl="8">
      <w:start w:val="1"/>
      <w:numFmt w:val="decimal"/>
      <w:lvlText w:val="%1.%2.%3.%4.%5.%6.%7.%8.%9."/>
      <w:lvlJc w:val="left"/>
      <w:pPr>
        <w:tabs>
          <w:tab w:val="num" w:pos="3753"/>
        </w:tabs>
        <w:ind w:left="3753" w:hanging="1440"/>
      </w:pPr>
      <w:rPr>
        <w:rFonts w:hint="default"/>
      </w:rPr>
    </w:lvl>
  </w:abstractNum>
  <w:abstractNum w:abstractNumId="38" w15:restartNumberingAfterBreak="0">
    <w:nsid w:val="36E5359E"/>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9" w15:restartNumberingAfterBreak="0">
    <w:nsid w:val="3AE11451"/>
    <w:multiLevelType w:val="hybridMultilevel"/>
    <w:tmpl w:val="215666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3CBD5456"/>
    <w:multiLevelType w:val="hybridMultilevel"/>
    <w:tmpl w:val="E5D4B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0105F48"/>
    <w:multiLevelType w:val="hybridMultilevel"/>
    <w:tmpl w:val="6B786D2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2" w15:restartNumberingAfterBreak="0">
    <w:nsid w:val="44622C22"/>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3" w15:restartNumberingAfterBreak="0">
    <w:nsid w:val="462D5E96"/>
    <w:multiLevelType w:val="hybridMultilevel"/>
    <w:tmpl w:val="EA1498A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47D87A9B"/>
    <w:multiLevelType w:val="hybridMultilevel"/>
    <w:tmpl w:val="0B96FED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5" w15:restartNumberingAfterBreak="0">
    <w:nsid w:val="49144DD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6" w15:restartNumberingAfterBreak="0">
    <w:nsid w:val="4BFB32A9"/>
    <w:multiLevelType w:val="multilevel"/>
    <w:tmpl w:val="430EC26E"/>
    <w:styleLink w:val="phadditiontitle"/>
    <w:lvl w:ilvl="0">
      <w:start w:val="1"/>
      <w:numFmt w:val="russianUpper"/>
      <w:suff w:val="nothing"/>
      <w:lvlText w:val="Приложение %1"/>
      <w:lvlJc w:val="center"/>
      <w:pPr>
        <w:ind w:left="0" w:firstLine="0"/>
      </w:pPr>
      <w:rPr>
        <w:rFonts w:ascii="Times New Roman" w:hAnsi="Times New Roman" w:hint="default"/>
        <w:b/>
        <w:sz w:val="28"/>
      </w:rPr>
    </w:lvl>
    <w:lvl w:ilvl="1">
      <w:start w:val="1"/>
      <w:numFmt w:val="decimal"/>
      <w:suff w:val="space"/>
      <w:lvlText w:val="%1.%2"/>
      <w:lvlJc w:val="left"/>
      <w:pPr>
        <w:ind w:left="709" w:firstLine="0"/>
      </w:pPr>
      <w:rPr>
        <w:rFonts w:ascii="Times New Roman" w:hAnsi="Times New Roman" w:hint="default"/>
        <w:b/>
        <w:caps w:val="0"/>
        <w:smallCaps w:val="0"/>
        <w:strike w:val="0"/>
        <w:dstrike w:val="0"/>
        <w:vanish w:val="0"/>
        <w:color w:val="auto"/>
        <w:sz w:val="24"/>
        <w:vertAlign w:val="baseline"/>
      </w:rPr>
    </w:lvl>
    <w:lvl w:ilvl="2">
      <w:start w:val="1"/>
      <w:numFmt w:val="decimal"/>
      <w:suff w:val="space"/>
      <w:lvlText w:val="%1.%2.%3"/>
      <w:lvlJc w:val="left"/>
      <w:pPr>
        <w:ind w:left="709" w:firstLine="0"/>
      </w:pPr>
      <w:rPr>
        <w:rFonts w:ascii="Times New Roman" w:hAnsi="Times New Roman" w:hint="default"/>
        <w:b/>
        <w:caps w:val="0"/>
        <w:strike w:val="0"/>
        <w:dstrike w:val="0"/>
        <w:vanish w:val="0"/>
        <w:color w:val="auto"/>
        <w:sz w:val="24"/>
        <w:vertAlign w:val="baseline"/>
      </w:rPr>
    </w:lvl>
    <w:lvl w:ilvl="3">
      <w:start w:val="1"/>
      <w:numFmt w:val="decimal"/>
      <w:suff w:val="space"/>
      <w:lvlText w:val="%1.%2.%3.%4"/>
      <w:lvlJc w:val="left"/>
      <w:pPr>
        <w:ind w:left="709" w:firstLine="0"/>
      </w:pPr>
      <w:rPr>
        <w:rFonts w:hint="default"/>
      </w:rPr>
    </w:lvl>
    <w:lvl w:ilvl="4">
      <w:start w:val="1"/>
      <w:numFmt w:val="decimal"/>
      <w:lvlText w:val="%1.%2.%3.%4.%5"/>
      <w:lvlJc w:val="left"/>
      <w:pPr>
        <w:tabs>
          <w:tab w:val="num" w:pos="8844"/>
        </w:tabs>
        <w:ind w:left="8844" w:hanging="1008"/>
      </w:pPr>
      <w:rPr>
        <w:rFonts w:hint="default"/>
      </w:rPr>
    </w:lvl>
    <w:lvl w:ilvl="5">
      <w:start w:val="1"/>
      <w:numFmt w:val="decimal"/>
      <w:lvlText w:val="%1.%2.%3.%4.%5.%6"/>
      <w:lvlJc w:val="left"/>
      <w:pPr>
        <w:tabs>
          <w:tab w:val="num" w:pos="8988"/>
        </w:tabs>
        <w:ind w:left="8988" w:hanging="1152"/>
      </w:pPr>
      <w:rPr>
        <w:rFonts w:hint="default"/>
      </w:rPr>
    </w:lvl>
    <w:lvl w:ilvl="6">
      <w:start w:val="1"/>
      <w:numFmt w:val="decimal"/>
      <w:lvlText w:val="%1.%2.%3.%4.%5.%6.%7"/>
      <w:lvlJc w:val="left"/>
      <w:pPr>
        <w:tabs>
          <w:tab w:val="num" w:pos="9132"/>
        </w:tabs>
        <w:ind w:left="9132" w:hanging="1296"/>
      </w:pPr>
      <w:rPr>
        <w:rFonts w:hint="default"/>
      </w:rPr>
    </w:lvl>
    <w:lvl w:ilvl="7">
      <w:start w:val="1"/>
      <w:numFmt w:val="decimal"/>
      <w:lvlText w:val="%1.%2.%3.%4.%5.%6.%7.%8"/>
      <w:lvlJc w:val="left"/>
      <w:pPr>
        <w:tabs>
          <w:tab w:val="num" w:pos="9276"/>
        </w:tabs>
        <w:ind w:left="9276" w:hanging="1440"/>
      </w:pPr>
      <w:rPr>
        <w:rFonts w:hint="default"/>
      </w:rPr>
    </w:lvl>
    <w:lvl w:ilvl="8">
      <w:start w:val="1"/>
      <w:numFmt w:val="decimal"/>
      <w:lvlText w:val="%1.%2.%3.%4.%5.%6.%7.%8.%9"/>
      <w:lvlJc w:val="left"/>
      <w:pPr>
        <w:tabs>
          <w:tab w:val="num" w:pos="9420"/>
        </w:tabs>
        <w:ind w:left="9420" w:hanging="1584"/>
      </w:pPr>
      <w:rPr>
        <w:rFonts w:hint="default"/>
      </w:rPr>
    </w:lvl>
  </w:abstractNum>
  <w:abstractNum w:abstractNumId="47" w15:restartNumberingAfterBreak="0">
    <w:nsid w:val="4D267ECB"/>
    <w:multiLevelType w:val="hybridMultilevel"/>
    <w:tmpl w:val="F038448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8" w15:restartNumberingAfterBreak="0">
    <w:nsid w:val="54AB613B"/>
    <w:multiLevelType w:val="singleLevel"/>
    <w:tmpl w:val="016CD94C"/>
    <w:lvl w:ilvl="0">
      <w:start w:val="1"/>
      <w:numFmt w:val="bullet"/>
      <w:pStyle w:val="--"/>
      <w:lvlText w:val=""/>
      <w:lvlJc w:val="left"/>
      <w:pPr>
        <w:tabs>
          <w:tab w:val="num" w:pos="1701"/>
        </w:tabs>
        <w:ind w:left="1985" w:hanging="284"/>
      </w:pPr>
      <w:rPr>
        <w:rFonts w:ascii="Symbol" w:hAnsi="Symbol" w:cs="Times New Roman" w:hint="default"/>
      </w:rPr>
    </w:lvl>
  </w:abstractNum>
  <w:abstractNum w:abstractNumId="49" w15:restartNumberingAfterBreak="0">
    <w:nsid w:val="5576586F"/>
    <w:multiLevelType w:val="multilevel"/>
    <w:tmpl w:val="BB649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5C94782"/>
    <w:multiLevelType w:val="hybridMultilevel"/>
    <w:tmpl w:val="E2209F80"/>
    <w:lvl w:ilvl="0" w:tplc="840A038C">
      <w:start w:val="1"/>
      <w:numFmt w:val="decimal"/>
      <w:pStyle w:val="32"/>
      <w:lvlText w:val="%1"/>
      <w:lvlJc w:val="left"/>
      <w:pPr>
        <w:ind w:left="1287" w:hanging="360"/>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15:restartNumberingAfterBreak="0">
    <w:nsid w:val="5842157D"/>
    <w:multiLevelType w:val="hybridMultilevel"/>
    <w:tmpl w:val="32821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9A316CF"/>
    <w:multiLevelType w:val="hybridMultilevel"/>
    <w:tmpl w:val="6F347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9DE518A"/>
    <w:multiLevelType w:val="hybridMultilevel"/>
    <w:tmpl w:val="EC3AFAB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4" w15:restartNumberingAfterBreak="0">
    <w:nsid w:val="5F08139C"/>
    <w:multiLevelType w:val="hybridMultilevel"/>
    <w:tmpl w:val="1882964C"/>
    <w:lvl w:ilvl="0" w:tplc="7130B87C">
      <w:start w:val="1"/>
      <w:numFmt w:val="bullet"/>
      <w:lvlText w:val="-"/>
      <w:lvlJc w:val="left"/>
      <w:pPr>
        <w:ind w:left="720" w:hanging="360"/>
      </w:pPr>
      <w:rPr>
        <w:rFonts w:ascii="PF BeauSans Pro" w:hAnsi="PF BeauSans Pro"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00E4E38"/>
    <w:multiLevelType w:val="hybridMultilevel"/>
    <w:tmpl w:val="1DD00D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61997F3A"/>
    <w:multiLevelType w:val="hybridMultilevel"/>
    <w:tmpl w:val="64EAD5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15:restartNumberingAfterBreak="0">
    <w:nsid w:val="638A6776"/>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8" w15:restartNumberingAfterBreak="0">
    <w:nsid w:val="651A6C0E"/>
    <w:multiLevelType w:val="hybridMultilevel"/>
    <w:tmpl w:val="62C821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9" w15:restartNumberingAfterBreak="0">
    <w:nsid w:val="654B3E3F"/>
    <w:multiLevelType w:val="singleLevel"/>
    <w:tmpl w:val="038C6EA2"/>
    <w:lvl w:ilvl="0">
      <w:start w:val="1"/>
      <w:numFmt w:val="decimal"/>
      <w:pStyle w:val="13"/>
      <w:lvlText w:val="%1"/>
      <w:lvlJc w:val="left"/>
      <w:pPr>
        <w:tabs>
          <w:tab w:val="num" w:pos="814"/>
        </w:tabs>
        <w:ind w:left="0" w:firstLine="454"/>
      </w:pPr>
      <w:rPr>
        <w:rFonts w:hint="default"/>
      </w:rPr>
    </w:lvl>
  </w:abstractNum>
  <w:abstractNum w:abstractNumId="60" w15:restartNumberingAfterBreak="0">
    <w:nsid w:val="657A4A21"/>
    <w:multiLevelType w:val="hybridMultilevel"/>
    <w:tmpl w:val="53C8B1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69D96A7A"/>
    <w:multiLevelType w:val="hybridMultilevel"/>
    <w:tmpl w:val="26B2EF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6A3A6ECE"/>
    <w:multiLevelType w:val="multilevel"/>
    <w:tmpl w:val="C4B6EEA6"/>
    <w:lvl w:ilvl="0">
      <w:start w:val="1"/>
      <w:numFmt w:val="russianUpper"/>
      <w:pStyle w:val="Appendix"/>
      <w:suff w:val="space"/>
      <w:lvlText w:val="Приложение %1"/>
      <w:lvlJc w:val="left"/>
      <w:pPr>
        <w:ind w:left="284" w:firstLine="0"/>
      </w:pPr>
      <w:rPr>
        <w:rFonts w:ascii="Times New Roman" w:hAnsi="Times New Roman" w:hint="default"/>
        <w:b/>
        <w:i w:val="0"/>
        <w:color w:val="auto"/>
        <w:spacing w:val="0"/>
        <w:w w:val="100"/>
        <w:kern w:val="0"/>
        <w:position w:val="0"/>
        <w:sz w:val="32"/>
        <w:szCs w:val="32"/>
        <w:u w:val="none"/>
        <w:effect w:val="none"/>
      </w:rPr>
    </w:lvl>
    <w:lvl w:ilvl="1">
      <w:start w:val="1"/>
      <w:numFmt w:val="decimal"/>
      <w:pStyle w:val="AppHeading1"/>
      <w:suff w:val="space"/>
      <w:lvlText w:val="%1.%2"/>
      <w:lvlJc w:val="left"/>
      <w:pPr>
        <w:ind w:left="284" w:firstLine="720"/>
      </w:pPr>
      <w:rPr>
        <w:rFonts w:hint="default"/>
        <w:b/>
        <w:i w:val="0"/>
        <w:color w:val="auto"/>
        <w:spacing w:val="0"/>
        <w:w w:val="100"/>
        <w:kern w:val="0"/>
        <w:position w:val="0"/>
        <w:sz w:val="28"/>
        <w:szCs w:val="28"/>
        <w:u w:val="none"/>
        <w:effect w:val="none"/>
      </w:rPr>
    </w:lvl>
    <w:lvl w:ilvl="2">
      <w:start w:val="1"/>
      <w:numFmt w:val="decimal"/>
      <w:pStyle w:val="AppHeading2"/>
      <w:suff w:val="space"/>
      <w:lvlText w:val="%1.%2.%3"/>
      <w:lvlJc w:val="left"/>
      <w:pPr>
        <w:ind w:left="284" w:firstLine="720"/>
      </w:pPr>
      <w:rPr>
        <w:rFonts w:hint="default"/>
        <w:b/>
        <w:i w:val="0"/>
        <w:color w:val="auto"/>
        <w:sz w:val="28"/>
        <w:szCs w:val="28"/>
        <w:u w:val="none"/>
      </w:rPr>
    </w:lvl>
    <w:lvl w:ilvl="3">
      <w:start w:val="1"/>
      <w:numFmt w:val="decimal"/>
      <w:pStyle w:val="AppHeading3"/>
      <w:suff w:val="space"/>
      <w:lvlText w:val="%1.%2.%3.%4"/>
      <w:lvlJc w:val="left"/>
      <w:pPr>
        <w:ind w:left="284" w:firstLine="720"/>
      </w:pPr>
      <w:rPr>
        <w:rFonts w:hint="default"/>
        <w:b/>
        <w:i w:val="0"/>
        <w:color w:val="auto"/>
        <w:spacing w:val="0"/>
        <w:w w:val="100"/>
        <w:kern w:val="0"/>
        <w:position w:val="0"/>
        <w:sz w:val="26"/>
        <w:szCs w:val="26"/>
        <w:u w:val="none"/>
      </w:rPr>
    </w:lvl>
    <w:lvl w:ilvl="4">
      <w:start w:val="1"/>
      <w:numFmt w:val="decimal"/>
      <w:pStyle w:val="AppHeading4"/>
      <w:suff w:val="space"/>
      <w:lvlText w:val="%1.%2.%3.%4.%5"/>
      <w:lvlJc w:val="left"/>
      <w:pPr>
        <w:ind w:left="284" w:firstLine="720"/>
      </w:pPr>
      <w:rPr>
        <w:rFonts w:hint="default"/>
        <w:b/>
        <w:i w:val="0"/>
        <w:color w:val="auto"/>
        <w:spacing w:val="0"/>
        <w:w w:val="100"/>
        <w:kern w:val="0"/>
        <w:position w:val="0"/>
        <w:sz w:val="24"/>
        <w:szCs w:val="24"/>
        <w:u w:val="none"/>
        <w:effect w:val="none"/>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63" w15:restartNumberingAfterBreak="0">
    <w:nsid w:val="6B9032D0"/>
    <w:multiLevelType w:val="hybridMultilevel"/>
    <w:tmpl w:val="9A44B1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6BC4056E"/>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5" w15:restartNumberingAfterBreak="0">
    <w:nsid w:val="6CEB49B0"/>
    <w:multiLevelType w:val="hybridMultilevel"/>
    <w:tmpl w:val="5484E58E"/>
    <w:lvl w:ilvl="0" w:tplc="AB126836">
      <w:start w:val="1"/>
      <w:numFmt w:val="decimal"/>
      <w:pStyle w:val="14"/>
      <w:lvlText w:val="%1)"/>
      <w:lvlJc w:val="left"/>
      <w:pPr>
        <w:ind w:left="814" w:hanging="360"/>
      </w:pPr>
      <w:rPr>
        <w:b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71E70D6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7" w15:restartNumberingAfterBreak="0">
    <w:nsid w:val="7315487E"/>
    <w:multiLevelType w:val="hybridMultilevel"/>
    <w:tmpl w:val="B6F677DE"/>
    <w:lvl w:ilvl="0" w:tplc="FBE41396">
      <w:start w:val="1"/>
      <w:numFmt w:val="bullet"/>
      <w:pStyle w:val="a7"/>
      <w:lvlText w:val="-"/>
      <w:lvlJc w:val="left"/>
      <w:pPr>
        <w:tabs>
          <w:tab w:val="num" w:pos="3261"/>
        </w:tabs>
        <w:ind w:left="3621" w:hanging="360"/>
      </w:pPr>
      <w:rPr>
        <w:rFonts w:ascii="PF BeauSans Pro" w:hAnsi="PF BeauSans Pro" w:hint="default"/>
        <w:sz w:val="24"/>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A630D39"/>
    <w:multiLevelType w:val="hybridMultilevel"/>
    <w:tmpl w:val="EEE8E4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7AE15A62"/>
    <w:multiLevelType w:val="multilevel"/>
    <w:tmpl w:val="6B4A5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B06729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1" w15:restartNumberingAfterBreak="0">
    <w:nsid w:val="7BD02A37"/>
    <w:multiLevelType w:val="multilevel"/>
    <w:tmpl w:val="267CC3EE"/>
    <w:numStyleLink w:val="10"/>
  </w:abstractNum>
  <w:num w:numId="1">
    <w:abstractNumId w:val="34"/>
  </w:num>
  <w:num w:numId="2">
    <w:abstractNumId w:val="0"/>
  </w:num>
  <w:num w:numId="3">
    <w:abstractNumId w:val="1"/>
  </w:num>
  <w:num w:numId="4">
    <w:abstractNumId w:val="2"/>
  </w:num>
  <w:num w:numId="5">
    <w:abstractNumId w:val="62"/>
  </w:num>
  <w:num w:numId="6">
    <w:abstractNumId w:val="28"/>
  </w:num>
  <w:num w:numId="7">
    <w:abstractNumId w:val="37"/>
  </w:num>
  <w:num w:numId="8">
    <w:abstractNumId w:val="3"/>
    <w:lvlOverride w:ilvl="0">
      <w:startOverride w:val="1"/>
    </w:lvlOverride>
  </w:num>
  <w:num w:numId="9">
    <w:abstractNumId w:val="33"/>
  </w:num>
  <w:num w:numId="10">
    <w:abstractNumId w:val="20"/>
  </w:num>
  <w:num w:numId="11">
    <w:abstractNumId w:val="18"/>
  </w:num>
  <w:num w:numId="12">
    <w:abstractNumId w:val="71"/>
  </w:num>
  <w:num w:numId="13">
    <w:abstractNumId w:val="50"/>
  </w:num>
  <w:num w:numId="14">
    <w:abstractNumId w:val="7"/>
  </w:num>
  <w:num w:numId="15">
    <w:abstractNumId w:val="48"/>
  </w:num>
  <w:num w:numId="16">
    <w:abstractNumId w:val="65"/>
  </w:num>
  <w:num w:numId="17">
    <w:abstractNumId w:val="59"/>
  </w:num>
  <w:num w:numId="18">
    <w:abstractNumId w:val="67"/>
  </w:num>
  <w:num w:numId="19">
    <w:abstractNumId w:val="12"/>
  </w:num>
  <w:num w:numId="20">
    <w:abstractNumId w:val="4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num>
  <w:num w:numId="23">
    <w:abstractNumId w:val="10"/>
  </w:num>
  <w:num w:numId="2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num>
  <w:num w:numId="27">
    <w:abstractNumId w:val="35"/>
  </w:num>
  <w:num w:numId="28">
    <w:abstractNumId w:val="6"/>
  </w:num>
  <w:num w:numId="29">
    <w:abstractNumId w:val="44"/>
  </w:num>
  <w:num w:numId="30">
    <w:abstractNumId w:val="5"/>
  </w:num>
  <w:num w:numId="31">
    <w:abstractNumId w:val="31"/>
  </w:num>
  <w:num w:numId="32">
    <w:abstractNumId w:val="57"/>
  </w:num>
  <w:num w:numId="33">
    <w:abstractNumId w:val="63"/>
  </w:num>
  <w:num w:numId="34">
    <w:abstractNumId w:val="58"/>
  </w:num>
  <w:num w:numId="35">
    <w:abstractNumId w:val="53"/>
  </w:num>
  <w:num w:numId="36">
    <w:abstractNumId w:val="54"/>
  </w:num>
  <w:num w:numId="37">
    <w:abstractNumId w:val="26"/>
  </w:num>
  <w:num w:numId="38">
    <w:abstractNumId w:val="14"/>
  </w:num>
  <w:num w:numId="39">
    <w:abstractNumId w:val="43"/>
  </w:num>
  <w:num w:numId="40">
    <w:abstractNumId w:val="42"/>
  </w:num>
  <w:num w:numId="41">
    <w:abstractNumId w:val="64"/>
  </w:num>
  <w:num w:numId="42">
    <w:abstractNumId w:val="66"/>
  </w:num>
  <w:num w:numId="43">
    <w:abstractNumId w:val="70"/>
  </w:num>
  <w:num w:numId="44">
    <w:abstractNumId w:val="45"/>
  </w:num>
  <w:num w:numId="45">
    <w:abstractNumId w:val="22"/>
  </w:num>
  <w:num w:numId="46">
    <w:abstractNumId w:val="4"/>
  </w:num>
  <w:num w:numId="47">
    <w:abstractNumId w:val="23"/>
  </w:num>
  <w:num w:numId="48">
    <w:abstractNumId w:val="38"/>
  </w:num>
  <w:num w:numId="49">
    <w:abstractNumId w:val="8"/>
  </w:num>
  <w:num w:numId="50">
    <w:abstractNumId w:val="68"/>
  </w:num>
  <w:num w:numId="51">
    <w:abstractNumId w:val="36"/>
  </w:num>
  <w:num w:numId="52">
    <w:abstractNumId w:val="60"/>
  </w:num>
  <w:num w:numId="53">
    <w:abstractNumId w:val="29"/>
  </w:num>
  <w:num w:numId="54">
    <w:abstractNumId w:val="15"/>
  </w:num>
  <w:num w:numId="55">
    <w:abstractNumId w:val="30"/>
  </w:num>
  <w:num w:numId="56">
    <w:abstractNumId w:val="25"/>
  </w:num>
  <w:num w:numId="57">
    <w:abstractNumId w:val="19"/>
  </w:num>
  <w:num w:numId="58">
    <w:abstractNumId w:val="27"/>
  </w:num>
  <w:num w:numId="59">
    <w:abstractNumId w:val="55"/>
  </w:num>
  <w:num w:numId="60">
    <w:abstractNumId w:val="16"/>
  </w:num>
  <w:num w:numId="61">
    <w:abstractNumId w:val="11"/>
  </w:num>
  <w:num w:numId="62">
    <w:abstractNumId w:val="24"/>
  </w:num>
  <w:num w:numId="63">
    <w:abstractNumId w:val="56"/>
  </w:num>
  <w:num w:numId="64">
    <w:abstractNumId w:val="39"/>
  </w:num>
  <w:num w:numId="65">
    <w:abstractNumId w:val="32"/>
  </w:num>
  <w:num w:numId="66">
    <w:abstractNumId w:val="61"/>
  </w:num>
  <w:num w:numId="67">
    <w:abstractNumId w:val="40"/>
  </w:num>
  <w:num w:numId="68">
    <w:abstractNumId w:val="9"/>
  </w:num>
  <w:num w:numId="69">
    <w:abstractNumId w:val="51"/>
  </w:num>
  <w:num w:numId="70">
    <w:abstractNumId w:val="21"/>
  </w:num>
  <w:num w:numId="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7"/>
  </w:num>
  <w:num w:numId="84">
    <w:abstractNumId w:val="2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9"/>
  </w:num>
  <w:num w:numId="86">
    <w:abstractNumId w:val="17"/>
  </w:num>
  <w:num w:numId="87">
    <w:abstractNumId w:val="49"/>
  </w:num>
  <w:num w:numId="88">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D1"/>
    <w:rsid w:val="00000BC2"/>
    <w:rsid w:val="00002D2F"/>
    <w:rsid w:val="00003DA1"/>
    <w:rsid w:val="00005A4C"/>
    <w:rsid w:val="00006AAD"/>
    <w:rsid w:val="00007848"/>
    <w:rsid w:val="00010169"/>
    <w:rsid w:val="0001375B"/>
    <w:rsid w:val="00013FBF"/>
    <w:rsid w:val="000142B7"/>
    <w:rsid w:val="00020473"/>
    <w:rsid w:val="00024315"/>
    <w:rsid w:val="00025FA7"/>
    <w:rsid w:val="00026167"/>
    <w:rsid w:val="000262AE"/>
    <w:rsid w:val="00027324"/>
    <w:rsid w:val="0002736B"/>
    <w:rsid w:val="00027E3D"/>
    <w:rsid w:val="00030811"/>
    <w:rsid w:val="000327B2"/>
    <w:rsid w:val="00032F51"/>
    <w:rsid w:val="000369DA"/>
    <w:rsid w:val="00043823"/>
    <w:rsid w:val="00044789"/>
    <w:rsid w:val="000515D0"/>
    <w:rsid w:val="0005168C"/>
    <w:rsid w:val="00054D8A"/>
    <w:rsid w:val="00060BB0"/>
    <w:rsid w:val="000643DA"/>
    <w:rsid w:val="000766DC"/>
    <w:rsid w:val="000848B8"/>
    <w:rsid w:val="00084D1D"/>
    <w:rsid w:val="0008759F"/>
    <w:rsid w:val="000938C3"/>
    <w:rsid w:val="000952E0"/>
    <w:rsid w:val="000A013D"/>
    <w:rsid w:val="000A2182"/>
    <w:rsid w:val="000A2558"/>
    <w:rsid w:val="000A2C8C"/>
    <w:rsid w:val="000A57AE"/>
    <w:rsid w:val="000A6974"/>
    <w:rsid w:val="000B1D56"/>
    <w:rsid w:val="000B1EE3"/>
    <w:rsid w:val="000B37C9"/>
    <w:rsid w:val="000C0D84"/>
    <w:rsid w:val="000C1991"/>
    <w:rsid w:val="000C2939"/>
    <w:rsid w:val="000C3641"/>
    <w:rsid w:val="000C656C"/>
    <w:rsid w:val="000D27E9"/>
    <w:rsid w:val="000D2A4C"/>
    <w:rsid w:val="000D36AB"/>
    <w:rsid w:val="000D46E2"/>
    <w:rsid w:val="000D565B"/>
    <w:rsid w:val="000E418E"/>
    <w:rsid w:val="000E50F4"/>
    <w:rsid w:val="000E6BD3"/>
    <w:rsid w:val="000F046F"/>
    <w:rsid w:val="000F4B74"/>
    <w:rsid w:val="000F5907"/>
    <w:rsid w:val="000F6806"/>
    <w:rsid w:val="000F71FD"/>
    <w:rsid w:val="00101359"/>
    <w:rsid w:val="00102C21"/>
    <w:rsid w:val="0010326A"/>
    <w:rsid w:val="00103FCF"/>
    <w:rsid w:val="00104A84"/>
    <w:rsid w:val="00106D1C"/>
    <w:rsid w:val="00110087"/>
    <w:rsid w:val="00110E23"/>
    <w:rsid w:val="00111A50"/>
    <w:rsid w:val="001168CE"/>
    <w:rsid w:val="00117A38"/>
    <w:rsid w:val="00122CE3"/>
    <w:rsid w:val="00124402"/>
    <w:rsid w:val="00127527"/>
    <w:rsid w:val="001350F8"/>
    <w:rsid w:val="00135807"/>
    <w:rsid w:val="00135F69"/>
    <w:rsid w:val="00143CFA"/>
    <w:rsid w:val="00143F7B"/>
    <w:rsid w:val="00145BB2"/>
    <w:rsid w:val="00146380"/>
    <w:rsid w:val="00150849"/>
    <w:rsid w:val="00153720"/>
    <w:rsid w:val="001544DD"/>
    <w:rsid w:val="0015487A"/>
    <w:rsid w:val="00154BBA"/>
    <w:rsid w:val="00155559"/>
    <w:rsid w:val="00157967"/>
    <w:rsid w:val="00157B84"/>
    <w:rsid w:val="00164D81"/>
    <w:rsid w:val="001707B0"/>
    <w:rsid w:val="00171040"/>
    <w:rsid w:val="00172996"/>
    <w:rsid w:val="0017647B"/>
    <w:rsid w:val="0017661F"/>
    <w:rsid w:val="00182EB5"/>
    <w:rsid w:val="0018392E"/>
    <w:rsid w:val="0019126D"/>
    <w:rsid w:val="0019350E"/>
    <w:rsid w:val="001936BB"/>
    <w:rsid w:val="00194ED9"/>
    <w:rsid w:val="001955AE"/>
    <w:rsid w:val="00195983"/>
    <w:rsid w:val="00196A7C"/>
    <w:rsid w:val="001972BC"/>
    <w:rsid w:val="00197947"/>
    <w:rsid w:val="001979F3"/>
    <w:rsid w:val="001A0341"/>
    <w:rsid w:val="001A2628"/>
    <w:rsid w:val="001A41E5"/>
    <w:rsid w:val="001A57C7"/>
    <w:rsid w:val="001A5DAE"/>
    <w:rsid w:val="001A761C"/>
    <w:rsid w:val="001B13A7"/>
    <w:rsid w:val="001B714F"/>
    <w:rsid w:val="001B786E"/>
    <w:rsid w:val="001C1317"/>
    <w:rsid w:val="001C19D7"/>
    <w:rsid w:val="001C5B58"/>
    <w:rsid w:val="001C7293"/>
    <w:rsid w:val="001E2E7D"/>
    <w:rsid w:val="001E3D3A"/>
    <w:rsid w:val="001E6763"/>
    <w:rsid w:val="001F0D96"/>
    <w:rsid w:val="001F4754"/>
    <w:rsid w:val="001F5207"/>
    <w:rsid w:val="001F5FFA"/>
    <w:rsid w:val="001F6C21"/>
    <w:rsid w:val="001F6E4D"/>
    <w:rsid w:val="00200276"/>
    <w:rsid w:val="00201BAD"/>
    <w:rsid w:val="0020335C"/>
    <w:rsid w:val="00203F15"/>
    <w:rsid w:val="00206B4D"/>
    <w:rsid w:val="00207BBB"/>
    <w:rsid w:val="00207FDA"/>
    <w:rsid w:val="002101F7"/>
    <w:rsid w:val="0021028E"/>
    <w:rsid w:val="002104B8"/>
    <w:rsid w:val="00215698"/>
    <w:rsid w:val="00217E44"/>
    <w:rsid w:val="002211FA"/>
    <w:rsid w:val="002227D0"/>
    <w:rsid w:val="002242F0"/>
    <w:rsid w:val="00224459"/>
    <w:rsid w:val="002259E9"/>
    <w:rsid w:val="00225A3C"/>
    <w:rsid w:val="00227B63"/>
    <w:rsid w:val="002329CE"/>
    <w:rsid w:val="00236584"/>
    <w:rsid w:val="00236F43"/>
    <w:rsid w:val="002376E7"/>
    <w:rsid w:val="002421C1"/>
    <w:rsid w:val="00242A15"/>
    <w:rsid w:val="00245307"/>
    <w:rsid w:val="00245913"/>
    <w:rsid w:val="00245BA7"/>
    <w:rsid w:val="00246AF8"/>
    <w:rsid w:val="002472CD"/>
    <w:rsid w:val="00253539"/>
    <w:rsid w:val="0025788B"/>
    <w:rsid w:val="002618B3"/>
    <w:rsid w:val="002719FB"/>
    <w:rsid w:val="00275B40"/>
    <w:rsid w:val="00275D43"/>
    <w:rsid w:val="002764B2"/>
    <w:rsid w:val="00285E9E"/>
    <w:rsid w:val="00292A29"/>
    <w:rsid w:val="00292BDA"/>
    <w:rsid w:val="00294ABC"/>
    <w:rsid w:val="00295AC4"/>
    <w:rsid w:val="002960CC"/>
    <w:rsid w:val="002962E5"/>
    <w:rsid w:val="002A0390"/>
    <w:rsid w:val="002A0C73"/>
    <w:rsid w:val="002A0C80"/>
    <w:rsid w:val="002A21E0"/>
    <w:rsid w:val="002A4408"/>
    <w:rsid w:val="002A4D7B"/>
    <w:rsid w:val="002B0E67"/>
    <w:rsid w:val="002B129E"/>
    <w:rsid w:val="002B4040"/>
    <w:rsid w:val="002B41F8"/>
    <w:rsid w:val="002B4DDD"/>
    <w:rsid w:val="002B749B"/>
    <w:rsid w:val="002C04EF"/>
    <w:rsid w:val="002C2E40"/>
    <w:rsid w:val="002C2FF8"/>
    <w:rsid w:val="002C351D"/>
    <w:rsid w:val="002D1953"/>
    <w:rsid w:val="002D1A59"/>
    <w:rsid w:val="002D5016"/>
    <w:rsid w:val="002D5F62"/>
    <w:rsid w:val="002D6C24"/>
    <w:rsid w:val="002E0458"/>
    <w:rsid w:val="002E15B5"/>
    <w:rsid w:val="002E50E6"/>
    <w:rsid w:val="002E521B"/>
    <w:rsid w:val="002F333B"/>
    <w:rsid w:val="002F40CA"/>
    <w:rsid w:val="002F43B0"/>
    <w:rsid w:val="002F58C2"/>
    <w:rsid w:val="002F60B2"/>
    <w:rsid w:val="002F6517"/>
    <w:rsid w:val="002F696F"/>
    <w:rsid w:val="002F77E7"/>
    <w:rsid w:val="002F7C4F"/>
    <w:rsid w:val="003027C2"/>
    <w:rsid w:val="003028FA"/>
    <w:rsid w:val="0030293E"/>
    <w:rsid w:val="00303B23"/>
    <w:rsid w:val="00304736"/>
    <w:rsid w:val="00305710"/>
    <w:rsid w:val="00307E5D"/>
    <w:rsid w:val="003103CC"/>
    <w:rsid w:val="00314AF8"/>
    <w:rsid w:val="00316436"/>
    <w:rsid w:val="00320151"/>
    <w:rsid w:val="00320597"/>
    <w:rsid w:val="0032061F"/>
    <w:rsid w:val="00322953"/>
    <w:rsid w:val="00322C72"/>
    <w:rsid w:val="00323F0D"/>
    <w:rsid w:val="00325E36"/>
    <w:rsid w:val="00326628"/>
    <w:rsid w:val="003274AE"/>
    <w:rsid w:val="00327934"/>
    <w:rsid w:val="00331151"/>
    <w:rsid w:val="003312EF"/>
    <w:rsid w:val="00331CD2"/>
    <w:rsid w:val="00333F07"/>
    <w:rsid w:val="003404CA"/>
    <w:rsid w:val="003405D0"/>
    <w:rsid w:val="00342223"/>
    <w:rsid w:val="00342B20"/>
    <w:rsid w:val="0034314E"/>
    <w:rsid w:val="003441A0"/>
    <w:rsid w:val="00346063"/>
    <w:rsid w:val="003463C9"/>
    <w:rsid w:val="0035091E"/>
    <w:rsid w:val="003528AE"/>
    <w:rsid w:val="00352CB9"/>
    <w:rsid w:val="003534AA"/>
    <w:rsid w:val="0035469A"/>
    <w:rsid w:val="0035727A"/>
    <w:rsid w:val="00360CC8"/>
    <w:rsid w:val="003612BB"/>
    <w:rsid w:val="00362565"/>
    <w:rsid w:val="00362D56"/>
    <w:rsid w:val="00362EA4"/>
    <w:rsid w:val="00363972"/>
    <w:rsid w:val="0036691A"/>
    <w:rsid w:val="00371516"/>
    <w:rsid w:val="003715A8"/>
    <w:rsid w:val="003740D6"/>
    <w:rsid w:val="003762ED"/>
    <w:rsid w:val="00376A4F"/>
    <w:rsid w:val="00377723"/>
    <w:rsid w:val="00377780"/>
    <w:rsid w:val="00377FB1"/>
    <w:rsid w:val="0038134D"/>
    <w:rsid w:val="003839D5"/>
    <w:rsid w:val="00384C02"/>
    <w:rsid w:val="00385F11"/>
    <w:rsid w:val="003873C0"/>
    <w:rsid w:val="003917AC"/>
    <w:rsid w:val="00392214"/>
    <w:rsid w:val="00393B37"/>
    <w:rsid w:val="003A0874"/>
    <w:rsid w:val="003A30AC"/>
    <w:rsid w:val="003A586B"/>
    <w:rsid w:val="003A654A"/>
    <w:rsid w:val="003B3ACA"/>
    <w:rsid w:val="003C0BAA"/>
    <w:rsid w:val="003C6D52"/>
    <w:rsid w:val="003C7C96"/>
    <w:rsid w:val="003D1FC4"/>
    <w:rsid w:val="003D287C"/>
    <w:rsid w:val="003D2AA4"/>
    <w:rsid w:val="003D2CDD"/>
    <w:rsid w:val="003D798C"/>
    <w:rsid w:val="003E073A"/>
    <w:rsid w:val="003E38FE"/>
    <w:rsid w:val="003E744D"/>
    <w:rsid w:val="003F24D4"/>
    <w:rsid w:val="003F5469"/>
    <w:rsid w:val="003F6ED4"/>
    <w:rsid w:val="003F7702"/>
    <w:rsid w:val="0040045E"/>
    <w:rsid w:val="004019AB"/>
    <w:rsid w:val="00403379"/>
    <w:rsid w:val="0040438F"/>
    <w:rsid w:val="0040555A"/>
    <w:rsid w:val="004067ED"/>
    <w:rsid w:val="00406FF9"/>
    <w:rsid w:val="00410047"/>
    <w:rsid w:val="00410E5F"/>
    <w:rsid w:val="004125F5"/>
    <w:rsid w:val="00412DD2"/>
    <w:rsid w:val="00415B76"/>
    <w:rsid w:val="00415E24"/>
    <w:rsid w:val="004169FA"/>
    <w:rsid w:val="00417760"/>
    <w:rsid w:val="0042017B"/>
    <w:rsid w:val="00420727"/>
    <w:rsid w:val="0042077D"/>
    <w:rsid w:val="00421A34"/>
    <w:rsid w:val="00423853"/>
    <w:rsid w:val="0042387F"/>
    <w:rsid w:val="0042424E"/>
    <w:rsid w:val="0042432D"/>
    <w:rsid w:val="0042525D"/>
    <w:rsid w:val="004267BE"/>
    <w:rsid w:val="00436875"/>
    <w:rsid w:val="004376DF"/>
    <w:rsid w:val="00440CE8"/>
    <w:rsid w:val="00445C53"/>
    <w:rsid w:val="00445E09"/>
    <w:rsid w:val="00446267"/>
    <w:rsid w:val="004462E9"/>
    <w:rsid w:val="004513E0"/>
    <w:rsid w:val="004520E6"/>
    <w:rsid w:val="00452E9D"/>
    <w:rsid w:val="004534B6"/>
    <w:rsid w:val="00456A09"/>
    <w:rsid w:val="00460C0D"/>
    <w:rsid w:val="00465FD6"/>
    <w:rsid w:val="0046608F"/>
    <w:rsid w:val="00466EDB"/>
    <w:rsid w:val="00470E43"/>
    <w:rsid w:val="004711CA"/>
    <w:rsid w:val="00471DF0"/>
    <w:rsid w:val="004732ED"/>
    <w:rsid w:val="00474D9B"/>
    <w:rsid w:val="00475553"/>
    <w:rsid w:val="00475ACF"/>
    <w:rsid w:val="00475CC1"/>
    <w:rsid w:val="004768D3"/>
    <w:rsid w:val="00476CBD"/>
    <w:rsid w:val="00476D38"/>
    <w:rsid w:val="00477145"/>
    <w:rsid w:val="004772FE"/>
    <w:rsid w:val="00482A09"/>
    <w:rsid w:val="00483AE5"/>
    <w:rsid w:val="00492C1A"/>
    <w:rsid w:val="004958F3"/>
    <w:rsid w:val="004965E0"/>
    <w:rsid w:val="004976B1"/>
    <w:rsid w:val="004A01CD"/>
    <w:rsid w:val="004A08D9"/>
    <w:rsid w:val="004A0E91"/>
    <w:rsid w:val="004A2629"/>
    <w:rsid w:val="004A2865"/>
    <w:rsid w:val="004A3E6D"/>
    <w:rsid w:val="004A74DD"/>
    <w:rsid w:val="004B0441"/>
    <w:rsid w:val="004B0F5C"/>
    <w:rsid w:val="004B162F"/>
    <w:rsid w:val="004B26BE"/>
    <w:rsid w:val="004B28A5"/>
    <w:rsid w:val="004B2AF7"/>
    <w:rsid w:val="004B2BE6"/>
    <w:rsid w:val="004B35B2"/>
    <w:rsid w:val="004B4B6C"/>
    <w:rsid w:val="004B5D96"/>
    <w:rsid w:val="004B668D"/>
    <w:rsid w:val="004C0430"/>
    <w:rsid w:val="004C0465"/>
    <w:rsid w:val="004C3DB8"/>
    <w:rsid w:val="004C429F"/>
    <w:rsid w:val="004D23F2"/>
    <w:rsid w:val="004D28BA"/>
    <w:rsid w:val="004D5011"/>
    <w:rsid w:val="004E743A"/>
    <w:rsid w:val="004F00AE"/>
    <w:rsid w:val="004F3E9C"/>
    <w:rsid w:val="004F5D52"/>
    <w:rsid w:val="004F6441"/>
    <w:rsid w:val="004F67DF"/>
    <w:rsid w:val="004F68C1"/>
    <w:rsid w:val="004F6D04"/>
    <w:rsid w:val="00502838"/>
    <w:rsid w:val="00502868"/>
    <w:rsid w:val="00505D9D"/>
    <w:rsid w:val="00506CEF"/>
    <w:rsid w:val="00512C92"/>
    <w:rsid w:val="005131E7"/>
    <w:rsid w:val="00513692"/>
    <w:rsid w:val="005148E2"/>
    <w:rsid w:val="00521BCA"/>
    <w:rsid w:val="005234C2"/>
    <w:rsid w:val="00530A13"/>
    <w:rsid w:val="00530DE1"/>
    <w:rsid w:val="0053241A"/>
    <w:rsid w:val="005329E5"/>
    <w:rsid w:val="00533125"/>
    <w:rsid w:val="00534054"/>
    <w:rsid w:val="0053477E"/>
    <w:rsid w:val="00534A3C"/>
    <w:rsid w:val="00534F04"/>
    <w:rsid w:val="00536398"/>
    <w:rsid w:val="005365AC"/>
    <w:rsid w:val="00537D2C"/>
    <w:rsid w:val="00544D48"/>
    <w:rsid w:val="005453BB"/>
    <w:rsid w:val="005455DC"/>
    <w:rsid w:val="00546425"/>
    <w:rsid w:val="0054666B"/>
    <w:rsid w:val="00547410"/>
    <w:rsid w:val="005478E7"/>
    <w:rsid w:val="00550FB4"/>
    <w:rsid w:val="00552F86"/>
    <w:rsid w:val="00556340"/>
    <w:rsid w:val="00560AC3"/>
    <w:rsid w:val="0056173D"/>
    <w:rsid w:val="00565AAD"/>
    <w:rsid w:val="00566DA1"/>
    <w:rsid w:val="005723DD"/>
    <w:rsid w:val="00572648"/>
    <w:rsid w:val="00574A53"/>
    <w:rsid w:val="00581231"/>
    <w:rsid w:val="00583B34"/>
    <w:rsid w:val="005840FB"/>
    <w:rsid w:val="00585667"/>
    <w:rsid w:val="0059016E"/>
    <w:rsid w:val="005901BE"/>
    <w:rsid w:val="005902C2"/>
    <w:rsid w:val="00591E5A"/>
    <w:rsid w:val="005921CE"/>
    <w:rsid w:val="005A25C1"/>
    <w:rsid w:val="005A49AF"/>
    <w:rsid w:val="005A539F"/>
    <w:rsid w:val="005B24DE"/>
    <w:rsid w:val="005B4225"/>
    <w:rsid w:val="005B64FC"/>
    <w:rsid w:val="005B7AF2"/>
    <w:rsid w:val="005B7CB6"/>
    <w:rsid w:val="005C0E2E"/>
    <w:rsid w:val="005C1976"/>
    <w:rsid w:val="005C2C61"/>
    <w:rsid w:val="005C565A"/>
    <w:rsid w:val="005C5B1E"/>
    <w:rsid w:val="005C6E0F"/>
    <w:rsid w:val="005D0844"/>
    <w:rsid w:val="005D0A2C"/>
    <w:rsid w:val="005D105A"/>
    <w:rsid w:val="005D1426"/>
    <w:rsid w:val="005D1C4A"/>
    <w:rsid w:val="005D2917"/>
    <w:rsid w:val="005D2EAF"/>
    <w:rsid w:val="005D3B34"/>
    <w:rsid w:val="005D537F"/>
    <w:rsid w:val="005D6F17"/>
    <w:rsid w:val="005E06B3"/>
    <w:rsid w:val="005E2801"/>
    <w:rsid w:val="005E282D"/>
    <w:rsid w:val="005E732F"/>
    <w:rsid w:val="005F1BBB"/>
    <w:rsid w:val="005F57A1"/>
    <w:rsid w:val="005F6372"/>
    <w:rsid w:val="005F781D"/>
    <w:rsid w:val="005F79D5"/>
    <w:rsid w:val="005F7A39"/>
    <w:rsid w:val="006029B7"/>
    <w:rsid w:val="0060322F"/>
    <w:rsid w:val="00604209"/>
    <w:rsid w:val="00604301"/>
    <w:rsid w:val="00606370"/>
    <w:rsid w:val="00610810"/>
    <w:rsid w:val="006134A0"/>
    <w:rsid w:val="006210F4"/>
    <w:rsid w:val="00622154"/>
    <w:rsid w:val="00630300"/>
    <w:rsid w:val="0063092E"/>
    <w:rsid w:val="00631D9C"/>
    <w:rsid w:val="00632D0E"/>
    <w:rsid w:val="00633244"/>
    <w:rsid w:val="00636CB9"/>
    <w:rsid w:val="00641446"/>
    <w:rsid w:val="006423D1"/>
    <w:rsid w:val="00644684"/>
    <w:rsid w:val="00650818"/>
    <w:rsid w:val="00651D7F"/>
    <w:rsid w:val="00652147"/>
    <w:rsid w:val="006532F5"/>
    <w:rsid w:val="00655A6D"/>
    <w:rsid w:val="0065621B"/>
    <w:rsid w:val="00656704"/>
    <w:rsid w:val="00657AE5"/>
    <w:rsid w:val="0066181D"/>
    <w:rsid w:val="00663039"/>
    <w:rsid w:val="006669CE"/>
    <w:rsid w:val="00667825"/>
    <w:rsid w:val="00671444"/>
    <w:rsid w:val="00675CB3"/>
    <w:rsid w:val="00675D12"/>
    <w:rsid w:val="00676ABB"/>
    <w:rsid w:val="0067759C"/>
    <w:rsid w:val="00680336"/>
    <w:rsid w:val="0068254F"/>
    <w:rsid w:val="00682C83"/>
    <w:rsid w:val="00683FA6"/>
    <w:rsid w:val="00684169"/>
    <w:rsid w:val="006844B8"/>
    <w:rsid w:val="006863EE"/>
    <w:rsid w:val="00690A36"/>
    <w:rsid w:val="00690B1E"/>
    <w:rsid w:val="00694653"/>
    <w:rsid w:val="006A0B8B"/>
    <w:rsid w:val="006A23AF"/>
    <w:rsid w:val="006A7775"/>
    <w:rsid w:val="006B173A"/>
    <w:rsid w:val="006B2D6B"/>
    <w:rsid w:val="006B3956"/>
    <w:rsid w:val="006B4E6F"/>
    <w:rsid w:val="006B511A"/>
    <w:rsid w:val="006C1FE1"/>
    <w:rsid w:val="006C45C1"/>
    <w:rsid w:val="006C4C14"/>
    <w:rsid w:val="006D118E"/>
    <w:rsid w:val="006D3116"/>
    <w:rsid w:val="006D3456"/>
    <w:rsid w:val="006D4320"/>
    <w:rsid w:val="006D486D"/>
    <w:rsid w:val="006D4CF7"/>
    <w:rsid w:val="006D77B6"/>
    <w:rsid w:val="006D7AF6"/>
    <w:rsid w:val="006E097B"/>
    <w:rsid w:val="006E287C"/>
    <w:rsid w:val="006E4A56"/>
    <w:rsid w:val="006E738D"/>
    <w:rsid w:val="006F3C15"/>
    <w:rsid w:val="006F41D8"/>
    <w:rsid w:val="006F7930"/>
    <w:rsid w:val="00702CA7"/>
    <w:rsid w:val="00703959"/>
    <w:rsid w:val="007045D7"/>
    <w:rsid w:val="00706C9D"/>
    <w:rsid w:val="007075A8"/>
    <w:rsid w:val="00710063"/>
    <w:rsid w:val="00710418"/>
    <w:rsid w:val="00712D71"/>
    <w:rsid w:val="0071342C"/>
    <w:rsid w:val="007147EC"/>
    <w:rsid w:val="00720907"/>
    <w:rsid w:val="007240EC"/>
    <w:rsid w:val="0072435D"/>
    <w:rsid w:val="00724654"/>
    <w:rsid w:val="00724971"/>
    <w:rsid w:val="00725586"/>
    <w:rsid w:val="00726844"/>
    <w:rsid w:val="00732510"/>
    <w:rsid w:val="00733407"/>
    <w:rsid w:val="00733C33"/>
    <w:rsid w:val="0073799C"/>
    <w:rsid w:val="00737F82"/>
    <w:rsid w:val="00740518"/>
    <w:rsid w:val="00741D62"/>
    <w:rsid w:val="00744288"/>
    <w:rsid w:val="0074513F"/>
    <w:rsid w:val="00745673"/>
    <w:rsid w:val="00745FC6"/>
    <w:rsid w:val="00750193"/>
    <w:rsid w:val="00750FA8"/>
    <w:rsid w:val="007519DC"/>
    <w:rsid w:val="00752847"/>
    <w:rsid w:val="00752ECC"/>
    <w:rsid w:val="007531A6"/>
    <w:rsid w:val="007555A4"/>
    <w:rsid w:val="00755C0F"/>
    <w:rsid w:val="00757108"/>
    <w:rsid w:val="00761558"/>
    <w:rsid w:val="007618D8"/>
    <w:rsid w:val="00761B5C"/>
    <w:rsid w:val="007627A7"/>
    <w:rsid w:val="00767A80"/>
    <w:rsid w:val="00767E77"/>
    <w:rsid w:val="007703FB"/>
    <w:rsid w:val="00772431"/>
    <w:rsid w:val="007743FD"/>
    <w:rsid w:val="007779E4"/>
    <w:rsid w:val="00777AD3"/>
    <w:rsid w:val="00777C0A"/>
    <w:rsid w:val="00777CA8"/>
    <w:rsid w:val="007815AD"/>
    <w:rsid w:val="00781C6B"/>
    <w:rsid w:val="00784F8C"/>
    <w:rsid w:val="00784FE0"/>
    <w:rsid w:val="00786209"/>
    <w:rsid w:val="00786DD0"/>
    <w:rsid w:val="00786E49"/>
    <w:rsid w:val="00787241"/>
    <w:rsid w:val="00787587"/>
    <w:rsid w:val="00792D87"/>
    <w:rsid w:val="00793C36"/>
    <w:rsid w:val="00793EA1"/>
    <w:rsid w:val="00795133"/>
    <w:rsid w:val="00795DE2"/>
    <w:rsid w:val="00797815"/>
    <w:rsid w:val="007A18EA"/>
    <w:rsid w:val="007A1DCB"/>
    <w:rsid w:val="007A27C4"/>
    <w:rsid w:val="007A37B6"/>
    <w:rsid w:val="007A66D5"/>
    <w:rsid w:val="007A6F4B"/>
    <w:rsid w:val="007A7EF0"/>
    <w:rsid w:val="007B648F"/>
    <w:rsid w:val="007C0341"/>
    <w:rsid w:val="007C2B7C"/>
    <w:rsid w:val="007C2CF2"/>
    <w:rsid w:val="007C6371"/>
    <w:rsid w:val="007C6599"/>
    <w:rsid w:val="007C7191"/>
    <w:rsid w:val="007D09A9"/>
    <w:rsid w:val="007D0B11"/>
    <w:rsid w:val="007D46F2"/>
    <w:rsid w:val="007D55D3"/>
    <w:rsid w:val="007D5624"/>
    <w:rsid w:val="007D5E01"/>
    <w:rsid w:val="007D71D4"/>
    <w:rsid w:val="007D7C79"/>
    <w:rsid w:val="007E1CCA"/>
    <w:rsid w:val="007E1F03"/>
    <w:rsid w:val="007E4F2A"/>
    <w:rsid w:val="007E547A"/>
    <w:rsid w:val="007E68AB"/>
    <w:rsid w:val="007E7E84"/>
    <w:rsid w:val="007E7EBD"/>
    <w:rsid w:val="007F1996"/>
    <w:rsid w:val="007F301B"/>
    <w:rsid w:val="007F34BE"/>
    <w:rsid w:val="007F38C3"/>
    <w:rsid w:val="007F3E18"/>
    <w:rsid w:val="007F4271"/>
    <w:rsid w:val="007F496D"/>
    <w:rsid w:val="007F618E"/>
    <w:rsid w:val="007F7885"/>
    <w:rsid w:val="00800093"/>
    <w:rsid w:val="0080081F"/>
    <w:rsid w:val="008036EE"/>
    <w:rsid w:val="00804423"/>
    <w:rsid w:val="008046D8"/>
    <w:rsid w:val="008153F2"/>
    <w:rsid w:val="00820B53"/>
    <w:rsid w:val="00820EA8"/>
    <w:rsid w:val="008210B0"/>
    <w:rsid w:val="00821F2B"/>
    <w:rsid w:val="00822460"/>
    <w:rsid w:val="008338CA"/>
    <w:rsid w:val="00835953"/>
    <w:rsid w:val="00836605"/>
    <w:rsid w:val="008434E8"/>
    <w:rsid w:val="0084456A"/>
    <w:rsid w:val="0084676E"/>
    <w:rsid w:val="00847B7E"/>
    <w:rsid w:val="00847D63"/>
    <w:rsid w:val="00850B43"/>
    <w:rsid w:val="00853F91"/>
    <w:rsid w:val="008614B9"/>
    <w:rsid w:val="00863E2F"/>
    <w:rsid w:val="00865681"/>
    <w:rsid w:val="00865DDB"/>
    <w:rsid w:val="00871931"/>
    <w:rsid w:val="00872AB0"/>
    <w:rsid w:val="00873D14"/>
    <w:rsid w:val="00874281"/>
    <w:rsid w:val="0087512F"/>
    <w:rsid w:val="00875946"/>
    <w:rsid w:val="0088119F"/>
    <w:rsid w:val="00887222"/>
    <w:rsid w:val="00890194"/>
    <w:rsid w:val="0089241B"/>
    <w:rsid w:val="00895DF8"/>
    <w:rsid w:val="00897FD0"/>
    <w:rsid w:val="008A2892"/>
    <w:rsid w:val="008A4E0C"/>
    <w:rsid w:val="008A5620"/>
    <w:rsid w:val="008B0E72"/>
    <w:rsid w:val="008B1A6D"/>
    <w:rsid w:val="008B2B4B"/>
    <w:rsid w:val="008B4448"/>
    <w:rsid w:val="008B45F9"/>
    <w:rsid w:val="008B522A"/>
    <w:rsid w:val="008B5E05"/>
    <w:rsid w:val="008B636E"/>
    <w:rsid w:val="008C303E"/>
    <w:rsid w:val="008C4A6A"/>
    <w:rsid w:val="008C4BE7"/>
    <w:rsid w:val="008C6E4E"/>
    <w:rsid w:val="008C765F"/>
    <w:rsid w:val="008C7B56"/>
    <w:rsid w:val="008D02B7"/>
    <w:rsid w:val="008D182A"/>
    <w:rsid w:val="008D43B2"/>
    <w:rsid w:val="008D4E62"/>
    <w:rsid w:val="008D6796"/>
    <w:rsid w:val="008D72A4"/>
    <w:rsid w:val="008D7FED"/>
    <w:rsid w:val="008E00D9"/>
    <w:rsid w:val="008E0651"/>
    <w:rsid w:val="008E1E28"/>
    <w:rsid w:val="008E33D7"/>
    <w:rsid w:val="008E346E"/>
    <w:rsid w:val="008E4AE4"/>
    <w:rsid w:val="008E4ECE"/>
    <w:rsid w:val="008E5676"/>
    <w:rsid w:val="008F0F72"/>
    <w:rsid w:val="008F121E"/>
    <w:rsid w:val="008F58EB"/>
    <w:rsid w:val="008F7016"/>
    <w:rsid w:val="00915FA2"/>
    <w:rsid w:val="0092082C"/>
    <w:rsid w:val="00920B45"/>
    <w:rsid w:val="00921338"/>
    <w:rsid w:val="00921716"/>
    <w:rsid w:val="009226D9"/>
    <w:rsid w:val="0092514C"/>
    <w:rsid w:val="00926B67"/>
    <w:rsid w:val="00931E7C"/>
    <w:rsid w:val="00932832"/>
    <w:rsid w:val="00936991"/>
    <w:rsid w:val="0094227F"/>
    <w:rsid w:val="00951557"/>
    <w:rsid w:val="00953581"/>
    <w:rsid w:val="00960086"/>
    <w:rsid w:val="0096148D"/>
    <w:rsid w:val="009618EB"/>
    <w:rsid w:val="00962258"/>
    <w:rsid w:val="00965061"/>
    <w:rsid w:val="009670A5"/>
    <w:rsid w:val="00967377"/>
    <w:rsid w:val="009710F7"/>
    <w:rsid w:val="009728FC"/>
    <w:rsid w:val="00972A3D"/>
    <w:rsid w:val="00972F80"/>
    <w:rsid w:val="00976FD9"/>
    <w:rsid w:val="00980E73"/>
    <w:rsid w:val="00984A9C"/>
    <w:rsid w:val="00985971"/>
    <w:rsid w:val="00986116"/>
    <w:rsid w:val="009903D1"/>
    <w:rsid w:val="00990998"/>
    <w:rsid w:val="00991216"/>
    <w:rsid w:val="00995D5A"/>
    <w:rsid w:val="009970C2"/>
    <w:rsid w:val="009A2137"/>
    <w:rsid w:val="009B1D58"/>
    <w:rsid w:val="009B2426"/>
    <w:rsid w:val="009B35C3"/>
    <w:rsid w:val="009B4926"/>
    <w:rsid w:val="009B516F"/>
    <w:rsid w:val="009B52BE"/>
    <w:rsid w:val="009B6501"/>
    <w:rsid w:val="009B70E1"/>
    <w:rsid w:val="009C1658"/>
    <w:rsid w:val="009C2E5F"/>
    <w:rsid w:val="009C3855"/>
    <w:rsid w:val="009D0024"/>
    <w:rsid w:val="009D0997"/>
    <w:rsid w:val="009D20B9"/>
    <w:rsid w:val="009D299F"/>
    <w:rsid w:val="009D6C02"/>
    <w:rsid w:val="009E208A"/>
    <w:rsid w:val="009E7EAA"/>
    <w:rsid w:val="009F2B7E"/>
    <w:rsid w:val="009F483A"/>
    <w:rsid w:val="009F4E9A"/>
    <w:rsid w:val="009F5001"/>
    <w:rsid w:val="009F6D78"/>
    <w:rsid w:val="009F7ACE"/>
    <w:rsid w:val="00A04D78"/>
    <w:rsid w:val="00A07841"/>
    <w:rsid w:val="00A10777"/>
    <w:rsid w:val="00A1514E"/>
    <w:rsid w:val="00A15BEB"/>
    <w:rsid w:val="00A1667D"/>
    <w:rsid w:val="00A25DED"/>
    <w:rsid w:val="00A26526"/>
    <w:rsid w:val="00A26C32"/>
    <w:rsid w:val="00A27694"/>
    <w:rsid w:val="00A27841"/>
    <w:rsid w:val="00A3072D"/>
    <w:rsid w:val="00A317D5"/>
    <w:rsid w:val="00A318CA"/>
    <w:rsid w:val="00A32464"/>
    <w:rsid w:val="00A34566"/>
    <w:rsid w:val="00A35D85"/>
    <w:rsid w:val="00A456FC"/>
    <w:rsid w:val="00A479AA"/>
    <w:rsid w:val="00A47C9D"/>
    <w:rsid w:val="00A53041"/>
    <w:rsid w:val="00A53757"/>
    <w:rsid w:val="00A54F2C"/>
    <w:rsid w:val="00A55E96"/>
    <w:rsid w:val="00A5602C"/>
    <w:rsid w:val="00A612BE"/>
    <w:rsid w:val="00A70812"/>
    <w:rsid w:val="00A729B1"/>
    <w:rsid w:val="00A73ECE"/>
    <w:rsid w:val="00A74A54"/>
    <w:rsid w:val="00A758A5"/>
    <w:rsid w:val="00A760C8"/>
    <w:rsid w:val="00A7653C"/>
    <w:rsid w:val="00A76B11"/>
    <w:rsid w:val="00A775DD"/>
    <w:rsid w:val="00A804E8"/>
    <w:rsid w:val="00A80E8F"/>
    <w:rsid w:val="00A81E76"/>
    <w:rsid w:val="00A91D4B"/>
    <w:rsid w:val="00A92EAD"/>
    <w:rsid w:val="00A94012"/>
    <w:rsid w:val="00A953E0"/>
    <w:rsid w:val="00AA1DAA"/>
    <w:rsid w:val="00AA2DC5"/>
    <w:rsid w:val="00AA4AF6"/>
    <w:rsid w:val="00AA4D95"/>
    <w:rsid w:val="00AA5CB8"/>
    <w:rsid w:val="00AB05C5"/>
    <w:rsid w:val="00AB15A0"/>
    <w:rsid w:val="00AB77EC"/>
    <w:rsid w:val="00AC529E"/>
    <w:rsid w:val="00AC569E"/>
    <w:rsid w:val="00AC60FA"/>
    <w:rsid w:val="00AC68AE"/>
    <w:rsid w:val="00AC6EDF"/>
    <w:rsid w:val="00AC75A1"/>
    <w:rsid w:val="00AD1251"/>
    <w:rsid w:val="00AD12B7"/>
    <w:rsid w:val="00AD56DE"/>
    <w:rsid w:val="00AD600D"/>
    <w:rsid w:val="00AD6A6B"/>
    <w:rsid w:val="00AD6CB6"/>
    <w:rsid w:val="00AD6DAD"/>
    <w:rsid w:val="00AE5B5B"/>
    <w:rsid w:val="00AE7307"/>
    <w:rsid w:val="00AE7C3A"/>
    <w:rsid w:val="00AF21E6"/>
    <w:rsid w:val="00AF2C95"/>
    <w:rsid w:val="00AF3C10"/>
    <w:rsid w:val="00AF46BD"/>
    <w:rsid w:val="00AF678C"/>
    <w:rsid w:val="00AF7046"/>
    <w:rsid w:val="00AF78A8"/>
    <w:rsid w:val="00AF7D71"/>
    <w:rsid w:val="00B046A1"/>
    <w:rsid w:val="00B04751"/>
    <w:rsid w:val="00B05F87"/>
    <w:rsid w:val="00B062F1"/>
    <w:rsid w:val="00B1169E"/>
    <w:rsid w:val="00B122A5"/>
    <w:rsid w:val="00B148BE"/>
    <w:rsid w:val="00B14B28"/>
    <w:rsid w:val="00B1530F"/>
    <w:rsid w:val="00B15DC5"/>
    <w:rsid w:val="00B161C2"/>
    <w:rsid w:val="00B16CA2"/>
    <w:rsid w:val="00B206E5"/>
    <w:rsid w:val="00B22AEC"/>
    <w:rsid w:val="00B245CB"/>
    <w:rsid w:val="00B30262"/>
    <w:rsid w:val="00B3336A"/>
    <w:rsid w:val="00B33D19"/>
    <w:rsid w:val="00B3589E"/>
    <w:rsid w:val="00B40289"/>
    <w:rsid w:val="00B41F96"/>
    <w:rsid w:val="00B41FCB"/>
    <w:rsid w:val="00B42235"/>
    <w:rsid w:val="00B436A5"/>
    <w:rsid w:val="00B444D9"/>
    <w:rsid w:val="00B4541D"/>
    <w:rsid w:val="00B46B88"/>
    <w:rsid w:val="00B52C0A"/>
    <w:rsid w:val="00B54579"/>
    <w:rsid w:val="00B54BB9"/>
    <w:rsid w:val="00B565E2"/>
    <w:rsid w:val="00B568CB"/>
    <w:rsid w:val="00B573C9"/>
    <w:rsid w:val="00B62B7E"/>
    <w:rsid w:val="00B65C64"/>
    <w:rsid w:val="00B7044E"/>
    <w:rsid w:val="00B7087E"/>
    <w:rsid w:val="00B71D54"/>
    <w:rsid w:val="00B72624"/>
    <w:rsid w:val="00B7422D"/>
    <w:rsid w:val="00B75ED5"/>
    <w:rsid w:val="00B8094C"/>
    <w:rsid w:val="00B812F6"/>
    <w:rsid w:val="00B8246B"/>
    <w:rsid w:val="00B827F6"/>
    <w:rsid w:val="00B82BEC"/>
    <w:rsid w:val="00B82C61"/>
    <w:rsid w:val="00B8782C"/>
    <w:rsid w:val="00B87DD7"/>
    <w:rsid w:val="00B977BF"/>
    <w:rsid w:val="00B97F2E"/>
    <w:rsid w:val="00BA5252"/>
    <w:rsid w:val="00BB02AD"/>
    <w:rsid w:val="00BB2679"/>
    <w:rsid w:val="00BB35E6"/>
    <w:rsid w:val="00BB376A"/>
    <w:rsid w:val="00BB4198"/>
    <w:rsid w:val="00BB5139"/>
    <w:rsid w:val="00BB5873"/>
    <w:rsid w:val="00BB612B"/>
    <w:rsid w:val="00BB7E42"/>
    <w:rsid w:val="00BB7EB3"/>
    <w:rsid w:val="00BC2E23"/>
    <w:rsid w:val="00BC313E"/>
    <w:rsid w:val="00BC3A2B"/>
    <w:rsid w:val="00BC7751"/>
    <w:rsid w:val="00BD0200"/>
    <w:rsid w:val="00BD4726"/>
    <w:rsid w:val="00BD48A3"/>
    <w:rsid w:val="00BD5EB4"/>
    <w:rsid w:val="00BD601B"/>
    <w:rsid w:val="00BE1B8C"/>
    <w:rsid w:val="00BE3CAC"/>
    <w:rsid w:val="00BE4BE6"/>
    <w:rsid w:val="00BE6C37"/>
    <w:rsid w:val="00BE7A86"/>
    <w:rsid w:val="00BF13DE"/>
    <w:rsid w:val="00BF2B1F"/>
    <w:rsid w:val="00BF2C7D"/>
    <w:rsid w:val="00BF2F7E"/>
    <w:rsid w:val="00BF4A30"/>
    <w:rsid w:val="00C011F9"/>
    <w:rsid w:val="00C06AF7"/>
    <w:rsid w:val="00C0748B"/>
    <w:rsid w:val="00C105A2"/>
    <w:rsid w:val="00C10792"/>
    <w:rsid w:val="00C126B0"/>
    <w:rsid w:val="00C14E7E"/>
    <w:rsid w:val="00C14E8D"/>
    <w:rsid w:val="00C16E52"/>
    <w:rsid w:val="00C21399"/>
    <w:rsid w:val="00C222DB"/>
    <w:rsid w:val="00C22EB4"/>
    <w:rsid w:val="00C23DE1"/>
    <w:rsid w:val="00C2753D"/>
    <w:rsid w:val="00C3140E"/>
    <w:rsid w:val="00C31FBB"/>
    <w:rsid w:val="00C324F7"/>
    <w:rsid w:val="00C3367C"/>
    <w:rsid w:val="00C33837"/>
    <w:rsid w:val="00C368B0"/>
    <w:rsid w:val="00C401C2"/>
    <w:rsid w:val="00C45EE1"/>
    <w:rsid w:val="00C45FE8"/>
    <w:rsid w:val="00C507A3"/>
    <w:rsid w:val="00C52C57"/>
    <w:rsid w:val="00C53256"/>
    <w:rsid w:val="00C540BE"/>
    <w:rsid w:val="00C653F8"/>
    <w:rsid w:val="00C67B57"/>
    <w:rsid w:val="00C73773"/>
    <w:rsid w:val="00C7769A"/>
    <w:rsid w:val="00C857C3"/>
    <w:rsid w:val="00C9109B"/>
    <w:rsid w:val="00C91C4F"/>
    <w:rsid w:val="00C9354A"/>
    <w:rsid w:val="00CA03ED"/>
    <w:rsid w:val="00CA23C3"/>
    <w:rsid w:val="00CA4072"/>
    <w:rsid w:val="00CA5072"/>
    <w:rsid w:val="00CA57C0"/>
    <w:rsid w:val="00CB1A39"/>
    <w:rsid w:val="00CB28E0"/>
    <w:rsid w:val="00CB3B8B"/>
    <w:rsid w:val="00CB3E92"/>
    <w:rsid w:val="00CB66FC"/>
    <w:rsid w:val="00CB6B61"/>
    <w:rsid w:val="00CC0DEF"/>
    <w:rsid w:val="00CC2830"/>
    <w:rsid w:val="00CC297D"/>
    <w:rsid w:val="00CC3497"/>
    <w:rsid w:val="00CC4056"/>
    <w:rsid w:val="00CD1AAE"/>
    <w:rsid w:val="00CD5953"/>
    <w:rsid w:val="00CE0072"/>
    <w:rsid w:val="00CE0F2C"/>
    <w:rsid w:val="00CE1293"/>
    <w:rsid w:val="00CE30EE"/>
    <w:rsid w:val="00CE42B9"/>
    <w:rsid w:val="00CF0A5C"/>
    <w:rsid w:val="00CF39E7"/>
    <w:rsid w:val="00CF41A0"/>
    <w:rsid w:val="00CF470A"/>
    <w:rsid w:val="00CF7B3E"/>
    <w:rsid w:val="00D04459"/>
    <w:rsid w:val="00D046A8"/>
    <w:rsid w:val="00D0663A"/>
    <w:rsid w:val="00D072C7"/>
    <w:rsid w:val="00D10415"/>
    <w:rsid w:val="00D1182A"/>
    <w:rsid w:val="00D17D32"/>
    <w:rsid w:val="00D2234C"/>
    <w:rsid w:val="00D22B07"/>
    <w:rsid w:val="00D2464C"/>
    <w:rsid w:val="00D25B5D"/>
    <w:rsid w:val="00D31BBB"/>
    <w:rsid w:val="00D31E9D"/>
    <w:rsid w:val="00D330C2"/>
    <w:rsid w:val="00D33A12"/>
    <w:rsid w:val="00D34A44"/>
    <w:rsid w:val="00D37B12"/>
    <w:rsid w:val="00D4024B"/>
    <w:rsid w:val="00D44341"/>
    <w:rsid w:val="00D50D1A"/>
    <w:rsid w:val="00D53237"/>
    <w:rsid w:val="00D55ACB"/>
    <w:rsid w:val="00D56873"/>
    <w:rsid w:val="00D56893"/>
    <w:rsid w:val="00D60A9C"/>
    <w:rsid w:val="00D61DAF"/>
    <w:rsid w:val="00D65FAC"/>
    <w:rsid w:val="00D7057E"/>
    <w:rsid w:val="00D73563"/>
    <w:rsid w:val="00D75A87"/>
    <w:rsid w:val="00D76037"/>
    <w:rsid w:val="00D766D6"/>
    <w:rsid w:val="00D76E2D"/>
    <w:rsid w:val="00D820CA"/>
    <w:rsid w:val="00D82163"/>
    <w:rsid w:val="00D83B10"/>
    <w:rsid w:val="00D85812"/>
    <w:rsid w:val="00D87127"/>
    <w:rsid w:val="00D87A32"/>
    <w:rsid w:val="00D90635"/>
    <w:rsid w:val="00D948C8"/>
    <w:rsid w:val="00D94F41"/>
    <w:rsid w:val="00D97135"/>
    <w:rsid w:val="00D972CC"/>
    <w:rsid w:val="00D97793"/>
    <w:rsid w:val="00DA16EB"/>
    <w:rsid w:val="00DA3997"/>
    <w:rsid w:val="00DA5414"/>
    <w:rsid w:val="00DA55FA"/>
    <w:rsid w:val="00DA6E85"/>
    <w:rsid w:val="00DB2431"/>
    <w:rsid w:val="00DB2B52"/>
    <w:rsid w:val="00DB2BEB"/>
    <w:rsid w:val="00DB36AA"/>
    <w:rsid w:val="00DB3BCA"/>
    <w:rsid w:val="00DB4323"/>
    <w:rsid w:val="00DB475D"/>
    <w:rsid w:val="00DB699F"/>
    <w:rsid w:val="00DC1014"/>
    <w:rsid w:val="00DC22DC"/>
    <w:rsid w:val="00DC27D1"/>
    <w:rsid w:val="00DC376D"/>
    <w:rsid w:val="00DC5736"/>
    <w:rsid w:val="00DD15AC"/>
    <w:rsid w:val="00DD3266"/>
    <w:rsid w:val="00DD41CF"/>
    <w:rsid w:val="00DD52AF"/>
    <w:rsid w:val="00DD7AA5"/>
    <w:rsid w:val="00DE2143"/>
    <w:rsid w:val="00DE2358"/>
    <w:rsid w:val="00DE4E70"/>
    <w:rsid w:val="00DE7177"/>
    <w:rsid w:val="00DF067A"/>
    <w:rsid w:val="00DF06EE"/>
    <w:rsid w:val="00DF0B05"/>
    <w:rsid w:val="00DF241C"/>
    <w:rsid w:val="00DF6E20"/>
    <w:rsid w:val="00DF7CC5"/>
    <w:rsid w:val="00E005D9"/>
    <w:rsid w:val="00E01587"/>
    <w:rsid w:val="00E03378"/>
    <w:rsid w:val="00E04C8F"/>
    <w:rsid w:val="00E05356"/>
    <w:rsid w:val="00E05561"/>
    <w:rsid w:val="00E06410"/>
    <w:rsid w:val="00E07E87"/>
    <w:rsid w:val="00E10293"/>
    <w:rsid w:val="00E105A3"/>
    <w:rsid w:val="00E12651"/>
    <w:rsid w:val="00E12FDA"/>
    <w:rsid w:val="00E139BB"/>
    <w:rsid w:val="00E176FA"/>
    <w:rsid w:val="00E20642"/>
    <w:rsid w:val="00E21560"/>
    <w:rsid w:val="00E21AD2"/>
    <w:rsid w:val="00E223F6"/>
    <w:rsid w:val="00E22DE1"/>
    <w:rsid w:val="00E23CC5"/>
    <w:rsid w:val="00E24504"/>
    <w:rsid w:val="00E25B15"/>
    <w:rsid w:val="00E31CC5"/>
    <w:rsid w:val="00E333E5"/>
    <w:rsid w:val="00E33789"/>
    <w:rsid w:val="00E35086"/>
    <w:rsid w:val="00E36EDA"/>
    <w:rsid w:val="00E45072"/>
    <w:rsid w:val="00E450E5"/>
    <w:rsid w:val="00E53F8E"/>
    <w:rsid w:val="00E54CB5"/>
    <w:rsid w:val="00E551C5"/>
    <w:rsid w:val="00E55817"/>
    <w:rsid w:val="00E614D7"/>
    <w:rsid w:val="00E6253A"/>
    <w:rsid w:val="00E62777"/>
    <w:rsid w:val="00E63EF9"/>
    <w:rsid w:val="00E65069"/>
    <w:rsid w:val="00E6676A"/>
    <w:rsid w:val="00E708B0"/>
    <w:rsid w:val="00E7130C"/>
    <w:rsid w:val="00E71755"/>
    <w:rsid w:val="00E72A40"/>
    <w:rsid w:val="00E732D1"/>
    <w:rsid w:val="00E748CF"/>
    <w:rsid w:val="00E75F94"/>
    <w:rsid w:val="00E80FAA"/>
    <w:rsid w:val="00E86833"/>
    <w:rsid w:val="00E87BDA"/>
    <w:rsid w:val="00E9014A"/>
    <w:rsid w:val="00E938FD"/>
    <w:rsid w:val="00E95CA0"/>
    <w:rsid w:val="00E96BAD"/>
    <w:rsid w:val="00EA09F4"/>
    <w:rsid w:val="00EA3EB6"/>
    <w:rsid w:val="00EA6E18"/>
    <w:rsid w:val="00EB34AA"/>
    <w:rsid w:val="00EC0087"/>
    <w:rsid w:val="00EC41BE"/>
    <w:rsid w:val="00EC6482"/>
    <w:rsid w:val="00EC6E71"/>
    <w:rsid w:val="00ED09A1"/>
    <w:rsid w:val="00ED13B2"/>
    <w:rsid w:val="00ED1AE3"/>
    <w:rsid w:val="00ED6ECF"/>
    <w:rsid w:val="00ED7443"/>
    <w:rsid w:val="00ED7D9A"/>
    <w:rsid w:val="00ED7E73"/>
    <w:rsid w:val="00EE58D3"/>
    <w:rsid w:val="00EE6EEA"/>
    <w:rsid w:val="00EE730C"/>
    <w:rsid w:val="00EF1A68"/>
    <w:rsid w:val="00EF4BF3"/>
    <w:rsid w:val="00EF57EE"/>
    <w:rsid w:val="00EF74E3"/>
    <w:rsid w:val="00F002E2"/>
    <w:rsid w:val="00F02601"/>
    <w:rsid w:val="00F0302D"/>
    <w:rsid w:val="00F048D8"/>
    <w:rsid w:val="00F1252F"/>
    <w:rsid w:val="00F14BC1"/>
    <w:rsid w:val="00F16035"/>
    <w:rsid w:val="00F17428"/>
    <w:rsid w:val="00F20B8D"/>
    <w:rsid w:val="00F2109D"/>
    <w:rsid w:val="00F22B3C"/>
    <w:rsid w:val="00F22F6B"/>
    <w:rsid w:val="00F24A0C"/>
    <w:rsid w:val="00F2568E"/>
    <w:rsid w:val="00F26279"/>
    <w:rsid w:val="00F33029"/>
    <w:rsid w:val="00F33213"/>
    <w:rsid w:val="00F35577"/>
    <w:rsid w:val="00F35FF9"/>
    <w:rsid w:val="00F4197B"/>
    <w:rsid w:val="00F45923"/>
    <w:rsid w:val="00F4649F"/>
    <w:rsid w:val="00F51465"/>
    <w:rsid w:val="00F5155F"/>
    <w:rsid w:val="00F55386"/>
    <w:rsid w:val="00F562D7"/>
    <w:rsid w:val="00F562DA"/>
    <w:rsid w:val="00F56900"/>
    <w:rsid w:val="00F576AA"/>
    <w:rsid w:val="00F619A6"/>
    <w:rsid w:val="00F66551"/>
    <w:rsid w:val="00F67000"/>
    <w:rsid w:val="00F706D9"/>
    <w:rsid w:val="00F709E7"/>
    <w:rsid w:val="00F70E13"/>
    <w:rsid w:val="00F711B1"/>
    <w:rsid w:val="00F72599"/>
    <w:rsid w:val="00F73BC1"/>
    <w:rsid w:val="00F74B91"/>
    <w:rsid w:val="00F760A1"/>
    <w:rsid w:val="00F76929"/>
    <w:rsid w:val="00F801F2"/>
    <w:rsid w:val="00F81368"/>
    <w:rsid w:val="00F82B46"/>
    <w:rsid w:val="00F83596"/>
    <w:rsid w:val="00F8436C"/>
    <w:rsid w:val="00F8468C"/>
    <w:rsid w:val="00F8648B"/>
    <w:rsid w:val="00F876F6"/>
    <w:rsid w:val="00F87A85"/>
    <w:rsid w:val="00F90B17"/>
    <w:rsid w:val="00F913A1"/>
    <w:rsid w:val="00F91853"/>
    <w:rsid w:val="00F93584"/>
    <w:rsid w:val="00FA2C40"/>
    <w:rsid w:val="00FA2F56"/>
    <w:rsid w:val="00FA39C7"/>
    <w:rsid w:val="00FA6060"/>
    <w:rsid w:val="00FB2524"/>
    <w:rsid w:val="00FB462D"/>
    <w:rsid w:val="00FB5627"/>
    <w:rsid w:val="00FB7272"/>
    <w:rsid w:val="00FB7D06"/>
    <w:rsid w:val="00FC63E0"/>
    <w:rsid w:val="00FC74A2"/>
    <w:rsid w:val="00FC7946"/>
    <w:rsid w:val="00FD1331"/>
    <w:rsid w:val="00FD2439"/>
    <w:rsid w:val="00FD341C"/>
    <w:rsid w:val="00FD6221"/>
    <w:rsid w:val="00FE2121"/>
    <w:rsid w:val="00FE3584"/>
    <w:rsid w:val="00FE5D70"/>
    <w:rsid w:val="00FE74CF"/>
    <w:rsid w:val="00FF352B"/>
    <w:rsid w:val="00FF3F6A"/>
    <w:rsid w:val="00FF42D6"/>
    <w:rsid w:val="00FF5551"/>
    <w:rsid w:val="00FF5FC7"/>
    <w:rsid w:val="00FF6464"/>
    <w:rsid w:val="00FF6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C3F5B6-F0CE-454C-ABAD-FA5CAB02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rsid w:val="00DC27D1"/>
    <w:pPr>
      <w:spacing w:before="120" w:after="120" w:line="360" w:lineRule="auto"/>
      <w:contextualSpacing/>
      <w:jc w:val="both"/>
    </w:pPr>
    <w:rPr>
      <w:rFonts w:ascii="Times New Roman" w:eastAsia="Calibri" w:hAnsi="Times New Roman" w:cs="Verdana"/>
      <w:sz w:val="24"/>
      <w:szCs w:val="28"/>
      <w:lang w:eastAsia="ru-RU"/>
    </w:rPr>
  </w:style>
  <w:style w:type="paragraph" w:styleId="1">
    <w:name w:val="heading 1"/>
    <w:aliases w:val="H1,_Заголовок1,Заголовок 1 Знак Знак Знак Знак Знак Знак Знак Знак,Заголов,Заголовок 1 Знак1,Заголовок 1 Знак Знак,1,h1,app heading 1,ITT t1,II+,I,H11,H12,H13,H14,H15,H16,H17,H18,H111,H121,H131,H141,H151,H161,H171,H19,H112,H122,H132,H142"/>
    <w:basedOn w:val="a8"/>
    <w:next w:val="15"/>
    <w:link w:val="16"/>
    <w:qFormat/>
    <w:rsid w:val="00DC27D1"/>
    <w:pPr>
      <w:keepNext/>
      <w:pageBreakBefore/>
      <w:numPr>
        <w:numId w:val="19"/>
      </w:numPr>
      <w:spacing w:before="240"/>
      <w:ind w:left="709" w:firstLine="0"/>
      <w:jc w:val="left"/>
      <w:outlineLvl w:val="0"/>
    </w:pPr>
    <w:rPr>
      <w:rFonts w:ascii="Times New Roman Полужирный" w:hAnsi="Times New Roman Полужирный" w:cs="Times New Roman"/>
      <w:b/>
      <w:caps/>
      <w:noProof/>
      <w:sz w:val="28"/>
    </w:rPr>
  </w:style>
  <w:style w:type="paragraph" w:styleId="2">
    <w:name w:val="heading 2"/>
    <w:aliases w:val="H2,h2"/>
    <w:basedOn w:val="a8"/>
    <w:next w:val="15"/>
    <w:link w:val="21"/>
    <w:uiPriority w:val="9"/>
    <w:qFormat/>
    <w:rsid w:val="00797815"/>
    <w:pPr>
      <w:keepNext/>
      <w:numPr>
        <w:ilvl w:val="1"/>
        <w:numId w:val="19"/>
      </w:numPr>
      <w:spacing w:before="240" w:after="240"/>
      <w:ind w:left="709" w:firstLine="0"/>
      <w:outlineLvl w:val="1"/>
    </w:pPr>
    <w:rPr>
      <w:rFonts w:cs="Times New Roman"/>
      <w:b/>
      <w:szCs w:val="24"/>
    </w:rPr>
  </w:style>
  <w:style w:type="paragraph" w:styleId="30">
    <w:name w:val="heading 3"/>
    <w:aliases w:val="Section 1.1.1"/>
    <w:basedOn w:val="a8"/>
    <w:next w:val="15"/>
    <w:link w:val="33"/>
    <w:qFormat/>
    <w:rsid w:val="00797815"/>
    <w:pPr>
      <w:keepNext/>
      <w:numPr>
        <w:ilvl w:val="2"/>
        <w:numId w:val="19"/>
      </w:numPr>
      <w:ind w:left="709" w:firstLine="0"/>
      <w:jc w:val="left"/>
      <w:outlineLvl w:val="2"/>
    </w:pPr>
    <w:rPr>
      <w:rFonts w:cs="Times New Roman"/>
      <w:b/>
      <w:noProof/>
    </w:rPr>
  </w:style>
  <w:style w:type="paragraph" w:styleId="40">
    <w:name w:val="heading 4"/>
    <w:aliases w:val="(подпункт)"/>
    <w:basedOn w:val="a8"/>
    <w:next w:val="15"/>
    <w:link w:val="42"/>
    <w:uiPriority w:val="9"/>
    <w:qFormat/>
    <w:rsid w:val="00DC27D1"/>
    <w:pPr>
      <w:keepNext/>
      <w:numPr>
        <w:ilvl w:val="3"/>
        <w:numId w:val="19"/>
      </w:numPr>
      <w:tabs>
        <w:tab w:val="left" w:pos="1843"/>
      </w:tabs>
      <w:spacing w:before="240" w:after="240"/>
      <w:ind w:left="0" w:firstLine="709"/>
      <w:jc w:val="left"/>
      <w:outlineLvl w:val="3"/>
    </w:pPr>
    <w:rPr>
      <w:rFonts w:cs="Times New Roman"/>
      <w:b/>
    </w:rPr>
  </w:style>
  <w:style w:type="paragraph" w:styleId="50">
    <w:name w:val="heading 5"/>
    <w:aliases w:val="H5,_Подпункт"/>
    <w:basedOn w:val="a8"/>
    <w:next w:val="15"/>
    <w:link w:val="51"/>
    <w:qFormat/>
    <w:rsid w:val="00DC27D1"/>
    <w:pPr>
      <w:numPr>
        <w:ilvl w:val="4"/>
        <w:numId w:val="19"/>
      </w:numPr>
      <w:ind w:left="-142" w:firstLine="851"/>
      <w:outlineLvl w:val="4"/>
    </w:pPr>
    <w:rPr>
      <w:rFonts w:cs="Times New Roman"/>
      <w:b/>
      <w:bCs/>
    </w:rPr>
  </w:style>
  <w:style w:type="paragraph" w:styleId="6">
    <w:name w:val="heading 6"/>
    <w:aliases w:val="H6,__Подпункт"/>
    <w:basedOn w:val="a8"/>
    <w:next w:val="15"/>
    <w:link w:val="60"/>
    <w:uiPriority w:val="9"/>
    <w:qFormat/>
    <w:rsid w:val="00DC27D1"/>
    <w:pPr>
      <w:keepNext/>
      <w:numPr>
        <w:ilvl w:val="5"/>
        <w:numId w:val="19"/>
      </w:numPr>
      <w:ind w:left="0" w:firstLine="709"/>
      <w:outlineLvl w:val="5"/>
    </w:pPr>
    <w:rPr>
      <w:rFonts w:cs="Times New Roman"/>
      <w:b/>
    </w:rPr>
  </w:style>
  <w:style w:type="paragraph" w:styleId="7">
    <w:name w:val="heading 7"/>
    <w:basedOn w:val="a8"/>
    <w:next w:val="a8"/>
    <w:link w:val="70"/>
    <w:uiPriority w:val="9"/>
    <w:qFormat/>
    <w:rsid w:val="00DC27D1"/>
    <w:pPr>
      <w:keepNext/>
      <w:keepLines/>
      <w:numPr>
        <w:ilvl w:val="6"/>
        <w:numId w:val="19"/>
      </w:numPr>
      <w:spacing w:before="200"/>
      <w:ind w:left="0" w:firstLine="709"/>
      <w:outlineLvl w:val="6"/>
    </w:pPr>
    <w:rPr>
      <w:rFonts w:cs="Times New Roman"/>
      <w:iCs/>
    </w:rPr>
  </w:style>
  <w:style w:type="paragraph" w:styleId="8">
    <w:name w:val="heading 8"/>
    <w:basedOn w:val="a8"/>
    <w:next w:val="a8"/>
    <w:link w:val="80"/>
    <w:uiPriority w:val="9"/>
    <w:qFormat/>
    <w:rsid w:val="00DC27D1"/>
    <w:pPr>
      <w:keepNext/>
      <w:keepLines/>
      <w:numPr>
        <w:ilvl w:val="7"/>
        <w:numId w:val="19"/>
      </w:numPr>
      <w:spacing w:before="200"/>
      <w:outlineLvl w:val="7"/>
    </w:pPr>
    <w:rPr>
      <w:rFonts w:ascii="Cambria" w:hAnsi="Cambria" w:cs="Times New Roman"/>
      <w:color w:val="404040"/>
    </w:rPr>
  </w:style>
  <w:style w:type="paragraph" w:styleId="9">
    <w:name w:val="heading 9"/>
    <w:basedOn w:val="a8"/>
    <w:next w:val="a8"/>
    <w:link w:val="90"/>
    <w:uiPriority w:val="9"/>
    <w:qFormat/>
    <w:rsid w:val="00DC27D1"/>
    <w:pPr>
      <w:keepNext/>
      <w:keepLines/>
      <w:numPr>
        <w:ilvl w:val="8"/>
        <w:numId w:val="19"/>
      </w:numPr>
      <w:spacing w:before="200"/>
      <w:outlineLvl w:val="8"/>
    </w:pPr>
    <w:rPr>
      <w:rFonts w:ascii="Cambria" w:hAnsi="Cambria" w:cs="Times New Roman"/>
      <w:i/>
      <w:iCs/>
      <w:color w:val="40404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6">
    <w:name w:val="Заголовок 1 Знак"/>
    <w:aliases w:val="H1 Знак,_Заголовок1 Знак,Заголовок 1 Знак Знак Знак Знак Знак Знак Знак Знак Знак,Заголов Знак,Заголовок 1 Знак1 Знак,Заголовок 1 Знак Знак Знак,1 Знак,h1 Знак,app heading 1 Знак,ITT t1 Знак,II+ Знак,I Знак,H11 Знак,H12 Знак,H13 Знак"/>
    <w:basedOn w:val="a9"/>
    <w:link w:val="1"/>
    <w:rsid w:val="00DC27D1"/>
    <w:rPr>
      <w:rFonts w:ascii="Times New Roman Полужирный" w:eastAsia="Calibri" w:hAnsi="Times New Roman Полужирный" w:cs="Times New Roman"/>
      <w:b/>
      <w:caps/>
      <w:noProof/>
      <w:sz w:val="28"/>
      <w:szCs w:val="28"/>
      <w:lang w:eastAsia="ru-RU"/>
    </w:rPr>
  </w:style>
  <w:style w:type="character" w:customStyle="1" w:styleId="21">
    <w:name w:val="Заголовок 2 Знак"/>
    <w:aliases w:val="H2 Знак,h2 Знак"/>
    <w:basedOn w:val="a9"/>
    <w:link w:val="2"/>
    <w:uiPriority w:val="9"/>
    <w:rsid w:val="00797815"/>
    <w:rPr>
      <w:rFonts w:ascii="Times New Roman" w:eastAsia="Calibri" w:hAnsi="Times New Roman" w:cs="Times New Roman"/>
      <w:b/>
      <w:sz w:val="24"/>
      <w:szCs w:val="24"/>
      <w:lang w:eastAsia="ru-RU"/>
    </w:rPr>
  </w:style>
  <w:style w:type="character" w:customStyle="1" w:styleId="33">
    <w:name w:val="Заголовок 3 Знак"/>
    <w:aliases w:val="Section 1.1.1 Знак"/>
    <w:basedOn w:val="a9"/>
    <w:link w:val="30"/>
    <w:rsid w:val="00797815"/>
    <w:rPr>
      <w:rFonts w:ascii="Times New Roman" w:eastAsia="Calibri" w:hAnsi="Times New Roman" w:cs="Times New Roman"/>
      <w:b/>
      <w:noProof/>
      <w:sz w:val="24"/>
      <w:szCs w:val="28"/>
      <w:lang w:eastAsia="ru-RU"/>
    </w:rPr>
  </w:style>
  <w:style w:type="character" w:customStyle="1" w:styleId="42">
    <w:name w:val="Заголовок 4 Знак"/>
    <w:aliases w:val="(подпункт) Знак"/>
    <w:basedOn w:val="a9"/>
    <w:link w:val="40"/>
    <w:uiPriority w:val="9"/>
    <w:rsid w:val="00DC27D1"/>
    <w:rPr>
      <w:rFonts w:ascii="Times New Roman" w:eastAsia="Calibri" w:hAnsi="Times New Roman" w:cs="Times New Roman"/>
      <w:b/>
      <w:sz w:val="24"/>
      <w:szCs w:val="28"/>
      <w:lang w:eastAsia="ru-RU"/>
    </w:rPr>
  </w:style>
  <w:style w:type="character" w:customStyle="1" w:styleId="51">
    <w:name w:val="Заголовок 5 Знак"/>
    <w:aliases w:val="H5 Знак,_Подпункт Знак"/>
    <w:basedOn w:val="a9"/>
    <w:link w:val="50"/>
    <w:rsid w:val="00DC27D1"/>
    <w:rPr>
      <w:rFonts w:ascii="Times New Roman" w:eastAsia="Calibri" w:hAnsi="Times New Roman" w:cs="Times New Roman"/>
      <w:b/>
      <w:bCs/>
      <w:sz w:val="24"/>
      <w:szCs w:val="28"/>
      <w:lang w:eastAsia="ru-RU"/>
    </w:rPr>
  </w:style>
  <w:style w:type="character" w:customStyle="1" w:styleId="60">
    <w:name w:val="Заголовок 6 Знак"/>
    <w:aliases w:val="H6 Знак,__Подпункт Знак"/>
    <w:basedOn w:val="a9"/>
    <w:link w:val="6"/>
    <w:uiPriority w:val="9"/>
    <w:rsid w:val="00DC27D1"/>
    <w:rPr>
      <w:rFonts w:ascii="Times New Roman" w:eastAsia="Calibri" w:hAnsi="Times New Roman" w:cs="Times New Roman"/>
      <w:b/>
      <w:sz w:val="24"/>
      <w:szCs w:val="28"/>
      <w:lang w:eastAsia="ru-RU"/>
    </w:rPr>
  </w:style>
  <w:style w:type="character" w:customStyle="1" w:styleId="70">
    <w:name w:val="Заголовок 7 Знак"/>
    <w:basedOn w:val="a9"/>
    <w:link w:val="7"/>
    <w:uiPriority w:val="9"/>
    <w:rsid w:val="00DC27D1"/>
    <w:rPr>
      <w:rFonts w:ascii="Times New Roman" w:eastAsia="Calibri" w:hAnsi="Times New Roman" w:cs="Times New Roman"/>
      <w:iCs/>
      <w:sz w:val="24"/>
      <w:szCs w:val="28"/>
      <w:lang w:eastAsia="ru-RU"/>
    </w:rPr>
  </w:style>
  <w:style w:type="character" w:customStyle="1" w:styleId="80">
    <w:name w:val="Заголовок 8 Знак"/>
    <w:basedOn w:val="a9"/>
    <w:link w:val="8"/>
    <w:uiPriority w:val="9"/>
    <w:rsid w:val="00DC27D1"/>
    <w:rPr>
      <w:rFonts w:ascii="Cambria" w:eastAsia="Calibri" w:hAnsi="Cambria" w:cs="Times New Roman"/>
      <w:color w:val="404040"/>
      <w:sz w:val="24"/>
      <w:szCs w:val="28"/>
      <w:lang w:eastAsia="ru-RU"/>
    </w:rPr>
  </w:style>
  <w:style w:type="character" w:customStyle="1" w:styleId="90">
    <w:name w:val="Заголовок 9 Знак"/>
    <w:basedOn w:val="a9"/>
    <w:link w:val="9"/>
    <w:uiPriority w:val="9"/>
    <w:rsid w:val="00DC27D1"/>
    <w:rPr>
      <w:rFonts w:ascii="Cambria" w:eastAsia="Calibri" w:hAnsi="Cambria" w:cs="Times New Roman"/>
      <w:i/>
      <w:iCs/>
      <w:color w:val="404040"/>
      <w:sz w:val="24"/>
      <w:szCs w:val="28"/>
      <w:lang w:eastAsia="ru-RU"/>
    </w:rPr>
  </w:style>
  <w:style w:type="paragraph" w:customStyle="1" w:styleId="15">
    <w:name w:val="Основной шрифт1"/>
    <w:link w:val="ac"/>
    <w:uiPriority w:val="99"/>
    <w:rsid w:val="00DC27D1"/>
    <w:pPr>
      <w:spacing w:after="0" w:line="240" w:lineRule="auto"/>
      <w:ind w:firstLine="340"/>
      <w:jc w:val="both"/>
    </w:pPr>
    <w:rPr>
      <w:rFonts w:ascii="Verdana" w:eastAsia="Times New Roman" w:hAnsi="Verdana" w:cs="Times New Roman"/>
      <w:sz w:val="24"/>
      <w:szCs w:val="24"/>
      <w:lang w:eastAsia="ru-RU"/>
    </w:rPr>
  </w:style>
  <w:style w:type="character" w:customStyle="1" w:styleId="ac">
    <w:name w:val="Основной шрифт Знак"/>
    <w:link w:val="15"/>
    <w:uiPriority w:val="99"/>
    <w:locked/>
    <w:rsid w:val="00DC27D1"/>
    <w:rPr>
      <w:rFonts w:ascii="Verdana" w:eastAsia="Times New Roman" w:hAnsi="Verdana" w:cs="Times New Roman"/>
      <w:sz w:val="24"/>
      <w:szCs w:val="24"/>
      <w:lang w:eastAsia="ru-RU"/>
    </w:rPr>
  </w:style>
  <w:style w:type="paragraph" w:styleId="ad">
    <w:name w:val="Body Text Indent"/>
    <w:aliases w:val="Осн с отступ"/>
    <w:basedOn w:val="ae"/>
    <w:link w:val="af"/>
    <w:uiPriority w:val="99"/>
    <w:qFormat/>
    <w:rsid w:val="00DC27D1"/>
    <w:pPr>
      <w:ind w:firstLine="709"/>
      <w:contextualSpacing/>
      <w:jc w:val="both"/>
    </w:pPr>
    <w:rPr>
      <w:szCs w:val="28"/>
    </w:rPr>
  </w:style>
  <w:style w:type="character" w:customStyle="1" w:styleId="af">
    <w:name w:val="Основной текст с отступом Знак"/>
    <w:aliases w:val="Осн с отступ Знак1"/>
    <w:basedOn w:val="a9"/>
    <w:link w:val="ad"/>
    <w:rsid w:val="00DC27D1"/>
    <w:rPr>
      <w:rFonts w:ascii="Times New Roman" w:eastAsia="Calibri" w:hAnsi="Times New Roman" w:cs="Times New Roman"/>
      <w:sz w:val="24"/>
      <w:szCs w:val="28"/>
      <w:lang w:eastAsia="ru-RU"/>
    </w:rPr>
  </w:style>
  <w:style w:type="paragraph" w:styleId="ae">
    <w:name w:val="Body Text"/>
    <w:aliases w:val="Знак Знак Знак,Знак Знак,Основной текст Знак2 Знак Знак,Основной текст Знак Знак Знак Знак,Основной текст Знак Знак Знак Знак Знак Знак,Основной текст Знак2,Основной текст Знак1 Знак Знак Знак"/>
    <w:basedOn w:val="a8"/>
    <w:link w:val="af0"/>
    <w:rsid w:val="00DC27D1"/>
    <w:pPr>
      <w:spacing w:after="0"/>
      <w:contextualSpacing w:val="0"/>
      <w:jc w:val="left"/>
    </w:pPr>
    <w:rPr>
      <w:rFonts w:cs="Times New Roman"/>
      <w:szCs w:val="24"/>
    </w:rPr>
  </w:style>
  <w:style w:type="character" w:customStyle="1" w:styleId="af0">
    <w:name w:val="Основной текст Знак"/>
    <w:aliases w:val="Знак Знак Знак Знак2,Знак Знак Знак1,Основной текст Знак2 Знак Знак Знак,Основной текст Знак Знак Знак Знак Знак,Основной текст Знак Знак Знак Знак Знак Знак Знак,Основной текст Знак2 Знак,Основной текст Знак1 Знак Знак Знак Знак"/>
    <w:basedOn w:val="a9"/>
    <w:link w:val="ae"/>
    <w:rsid w:val="00DC27D1"/>
    <w:rPr>
      <w:rFonts w:ascii="Times New Roman" w:eastAsia="Calibri" w:hAnsi="Times New Roman" w:cs="Times New Roman"/>
      <w:sz w:val="24"/>
      <w:szCs w:val="24"/>
      <w:lang w:eastAsia="ru-RU"/>
    </w:rPr>
  </w:style>
  <w:style w:type="paragraph" w:customStyle="1" w:styleId="af1">
    <w:name w:val="Название Модуля/Подсистемы"/>
    <w:basedOn w:val="a8"/>
    <w:next w:val="15"/>
    <w:link w:val="af2"/>
    <w:uiPriority w:val="99"/>
    <w:rsid w:val="00DC27D1"/>
    <w:pPr>
      <w:jc w:val="center"/>
    </w:pPr>
    <w:rPr>
      <w:rFonts w:cs="Times New Roman"/>
      <w:caps/>
      <w:sz w:val="52"/>
      <w:szCs w:val="52"/>
    </w:rPr>
  </w:style>
  <w:style w:type="character" w:customStyle="1" w:styleId="af2">
    <w:name w:val="Название Модуля/Подсистемы Знак Знак"/>
    <w:link w:val="af1"/>
    <w:uiPriority w:val="99"/>
    <w:locked/>
    <w:rsid w:val="00DC27D1"/>
    <w:rPr>
      <w:rFonts w:ascii="Times New Roman" w:eastAsia="Calibri" w:hAnsi="Times New Roman" w:cs="Times New Roman"/>
      <w:caps/>
      <w:sz w:val="52"/>
      <w:szCs w:val="52"/>
      <w:lang w:eastAsia="ru-RU"/>
    </w:rPr>
  </w:style>
  <w:style w:type="paragraph" w:customStyle="1" w:styleId="af3">
    <w:name w:val="ООО"/>
    <w:aliases w:val="ОАО,НПО и т.д."/>
    <w:basedOn w:val="a8"/>
    <w:next w:val="15"/>
    <w:link w:val="af4"/>
    <w:rsid w:val="00DC27D1"/>
    <w:pPr>
      <w:jc w:val="center"/>
    </w:pPr>
    <w:rPr>
      <w:rFonts w:cs="Times New Roman"/>
      <w:caps/>
      <w:sz w:val="32"/>
      <w:szCs w:val="32"/>
    </w:rPr>
  </w:style>
  <w:style w:type="character" w:customStyle="1" w:styleId="af4">
    <w:name w:val="ООО Знак"/>
    <w:aliases w:val="ОАО Знак,НПО и т.д. Знак"/>
    <w:link w:val="af3"/>
    <w:locked/>
    <w:rsid w:val="00DC27D1"/>
    <w:rPr>
      <w:rFonts w:ascii="Times New Roman" w:eastAsia="Calibri" w:hAnsi="Times New Roman" w:cs="Times New Roman"/>
      <w:caps/>
      <w:sz w:val="32"/>
      <w:szCs w:val="32"/>
      <w:lang w:eastAsia="ru-RU"/>
    </w:rPr>
  </w:style>
  <w:style w:type="paragraph" w:customStyle="1" w:styleId="af5">
    <w:name w:val="Надпись ТЛ и ЛУ"/>
    <w:basedOn w:val="a8"/>
    <w:next w:val="15"/>
    <w:link w:val="af6"/>
    <w:rsid w:val="00DC27D1"/>
    <w:pPr>
      <w:jc w:val="center"/>
    </w:pPr>
    <w:rPr>
      <w:rFonts w:cs="Times New Roman"/>
      <w:caps/>
      <w:sz w:val="32"/>
      <w:szCs w:val="32"/>
    </w:rPr>
  </w:style>
  <w:style w:type="character" w:customStyle="1" w:styleId="af6">
    <w:name w:val="Надпись ТЛ и ЛУ Знак Знак"/>
    <w:link w:val="af5"/>
    <w:locked/>
    <w:rsid w:val="00DC27D1"/>
    <w:rPr>
      <w:rFonts w:ascii="Times New Roman" w:eastAsia="Calibri" w:hAnsi="Times New Roman" w:cs="Times New Roman"/>
      <w:caps/>
      <w:sz w:val="32"/>
      <w:szCs w:val="32"/>
      <w:lang w:eastAsia="ru-RU"/>
    </w:rPr>
  </w:style>
  <w:style w:type="paragraph" w:customStyle="1" w:styleId="52">
    <w:name w:val="Заголовок  5 не нумерованный"/>
    <w:basedOn w:val="50"/>
    <w:next w:val="a8"/>
    <w:link w:val="53"/>
    <w:rsid w:val="00DC27D1"/>
    <w:pPr>
      <w:keepNext/>
      <w:numPr>
        <w:ilvl w:val="0"/>
        <w:numId w:val="0"/>
      </w:numPr>
      <w:spacing w:before="240"/>
      <w:ind w:left="709"/>
    </w:pPr>
    <w:rPr>
      <w:lang w:val="en-US"/>
    </w:rPr>
  </w:style>
  <w:style w:type="character" w:customStyle="1" w:styleId="53">
    <w:name w:val="Заголовок  5 не нумерованный Знак Знак"/>
    <w:link w:val="52"/>
    <w:locked/>
    <w:rsid w:val="00DC27D1"/>
    <w:rPr>
      <w:rFonts w:ascii="Times New Roman" w:eastAsia="Calibri" w:hAnsi="Times New Roman" w:cs="Times New Roman"/>
      <w:b/>
      <w:bCs/>
      <w:sz w:val="24"/>
      <w:szCs w:val="28"/>
      <w:lang w:val="en-US" w:eastAsia="ru-RU"/>
    </w:rPr>
  </w:style>
  <w:style w:type="paragraph" w:customStyle="1" w:styleId="17">
    <w:name w:val="Заголовок 1  не нумерованный"/>
    <w:basedOn w:val="1"/>
    <w:next w:val="a8"/>
    <w:uiPriority w:val="99"/>
    <w:rsid w:val="00DC27D1"/>
    <w:pPr>
      <w:numPr>
        <w:numId w:val="0"/>
      </w:numPr>
      <w:tabs>
        <w:tab w:val="right" w:pos="9639"/>
      </w:tabs>
      <w:ind w:left="709" w:right="709"/>
    </w:pPr>
  </w:style>
  <w:style w:type="paragraph" w:customStyle="1" w:styleId="12">
    <w:name w:val="Маркированный 1 уровень"/>
    <w:basedOn w:val="a8"/>
    <w:next w:val="15"/>
    <w:link w:val="18"/>
    <w:uiPriority w:val="99"/>
    <w:rsid w:val="00DC27D1"/>
    <w:pPr>
      <w:numPr>
        <w:numId w:val="1"/>
      </w:numPr>
    </w:pPr>
    <w:rPr>
      <w:rFonts w:cs="Times New Roman"/>
    </w:rPr>
  </w:style>
  <w:style w:type="character" w:customStyle="1" w:styleId="18">
    <w:name w:val="Маркированный 1 уровень Знак"/>
    <w:link w:val="12"/>
    <w:uiPriority w:val="99"/>
    <w:locked/>
    <w:rsid w:val="00DC27D1"/>
    <w:rPr>
      <w:rFonts w:ascii="Times New Roman" w:eastAsia="Calibri" w:hAnsi="Times New Roman" w:cs="Times New Roman"/>
      <w:sz w:val="24"/>
      <w:szCs w:val="28"/>
      <w:lang w:eastAsia="ru-RU"/>
    </w:rPr>
  </w:style>
  <w:style w:type="paragraph" w:styleId="af7">
    <w:name w:val="header"/>
    <w:basedOn w:val="a8"/>
    <w:link w:val="af8"/>
    <w:uiPriority w:val="99"/>
    <w:rsid w:val="00DC27D1"/>
    <w:pPr>
      <w:tabs>
        <w:tab w:val="center" w:pos="4677"/>
        <w:tab w:val="right" w:pos="9355"/>
      </w:tabs>
      <w:spacing w:after="0" w:line="240" w:lineRule="auto"/>
      <w:jc w:val="center"/>
    </w:pPr>
    <w:rPr>
      <w:rFonts w:cs="Times New Roman"/>
      <w:sz w:val="20"/>
    </w:rPr>
  </w:style>
  <w:style w:type="character" w:customStyle="1" w:styleId="af8">
    <w:name w:val="Верхний колонтитул Знак"/>
    <w:basedOn w:val="a9"/>
    <w:link w:val="af7"/>
    <w:uiPriority w:val="99"/>
    <w:rsid w:val="00DC27D1"/>
    <w:rPr>
      <w:rFonts w:ascii="Times New Roman" w:eastAsia="Calibri" w:hAnsi="Times New Roman" w:cs="Times New Roman"/>
      <w:sz w:val="20"/>
      <w:szCs w:val="28"/>
      <w:lang w:eastAsia="ru-RU"/>
    </w:rPr>
  </w:style>
  <w:style w:type="paragraph" w:customStyle="1" w:styleId="af9">
    <w:name w:val="Наименование строк таблицы"/>
    <w:basedOn w:val="a8"/>
    <w:next w:val="15"/>
    <w:uiPriority w:val="99"/>
    <w:rsid w:val="00DC27D1"/>
    <w:pPr>
      <w:ind w:left="57" w:right="57"/>
    </w:pPr>
    <w:rPr>
      <w:rFonts w:cs="Times New Roman"/>
      <w:b/>
      <w:bCs/>
      <w:sz w:val="20"/>
    </w:rPr>
  </w:style>
  <w:style w:type="paragraph" w:styleId="19">
    <w:name w:val="toc 1"/>
    <w:basedOn w:val="a8"/>
    <w:next w:val="15"/>
    <w:autoRedefine/>
    <w:uiPriority w:val="39"/>
    <w:rsid w:val="00797815"/>
    <w:pPr>
      <w:spacing w:before="0" w:after="0"/>
      <w:jc w:val="left"/>
    </w:pPr>
    <w:rPr>
      <w:rFonts w:cs="Times New Roman"/>
      <w:noProof/>
      <w:lang w:val="en-US"/>
    </w:rPr>
  </w:style>
  <w:style w:type="paragraph" w:styleId="22">
    <w:name w:val="toc 2"/>
    <w:basedOn w:val="a8"/>
    <w:next w:val="15"/>
    <w:autoRedefine/>
    <w:uiPriority w:val="39"/>
    <w:rsid w:val="007E7EBD"/>
    <w:pPr>
      <w:tabs>
        <w:tab w:val="left" w:pos="851"/>
        <w:tab w:val="right" w:leader="dot" w:pos="9344"/>
      </w:tabs>
      <w:spacing w:before="0" w:after="0"/>
      <w:ind w:left="284"/>
      <w:jc w:val="left"/>
    </w:pPr>
    <w:rPr>
      <w:rFonts w:cs="Times New Roman"/>
      <w:noProof/>
    </w:rPr>
  </w:style>
  <w:style w:type="paragraph" w:styleId="34">
    <w:name w:val="toc 3"/>
    <w:basedOn w:val="a8"/>
    <w:next w:val="15"/>
    <w:autoRedefine/>
    <w:uiPriority w:val="39"/>
    <w:rsid w:val="00797815"/>
    <w:pPr>
      <w:tabs>
        <w:tab w:val="left" w:pos="1276"/>
        <w:tab w:val="right" w:leader="dot" w:pos="9356"/>
      </w:tabs>
      <w:spacing w:before="0" w:after="0"/>
      <w:ind w:left="567"/>
      <w:jc w:val="left"/>
    </w:pPr>
    <w:rPr>
      <w:rFonts w:cs="Times New Roman"/>
      <w:noProof/>
    </w:rPr>
  </w:style>
  <w:style w:type="paragraph" w:customStyle="1" w:styleId="afa">
    <w:name w:val="Наименование таблицы"/>
    <w:basedOn w:val="a8"/>
    <w:next w:val="15"/>
    <w:uiPriority w:val="99"/>
    <w:rsid w:val="00DC27D1"/>
    <w:pPr>
      <w:tabs>
        <w:tab w:val="right" w:pos="9356"/>
      </w:tabs>
      <w:spacing w:before="360"/>
      <w:ind w:left="1134" w:right="1134"/>
      <w:jc w:val="center"/>
    </w:pPr>
    <w:rPr>
      <w:rFonts w:cs="Times New Roman"/>
      <w:bCs/>
      <w:szCs w:val="24"/>
    </w:rPr>
  </w:style>
  <w:style w:type="table" w:styleId="afb">
    <w:name w:val="Table Grid"/>
    <w:basedOn w:val="aa"/>
    <w:uiPriority w:val="39"/>
    <w:rsid w:val="00DC27D1"/>
    <w:pPr>
      <w:spacing w:before="60" w:after="60" w:line="240" w:lineRule="auto"/>
    </w:pPr>
    <w:rPr>
      <w:rFonts w:ascii="Verdana" w:eastAsia="Calibri"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paragraph" w:customStyle="1" w:styleId="1a">
    <w:name w:val="Нумерованный 1 уровень"/>
    <w:basedOn w:val="a8"/>
    <w:next w:val="15"/>
    <w:uiPriority w:val="99"/>
    <w:rsid w:val="00DC27D1"/>
    <w:pPr>
      <w:tabs>
        <w:tab w:val="num" w:pos="360"/>
      </w:tabs>
      <w:ind w:firstLine="340"/>
    </w:pPr>
    <w:rPr>
      <w:rFonts w:cs="Times New Roman"/>
    </w:rPr>
  </w:style>
  <w:style w:type="paragraph" w:customStyle="1" w:styleId="a5">
    <w:name w:val="ПРИЛОЖЕНИЕ"/>
    <w:basedOn w:val="1"/>
    <w:next w:val="a8"/>
    <w:link w:val="afc"/>
    <w:uiPriority w:val="99"/>
    <w:qFormat/>
    <w:rsid w:val="00FC74A2"/>
    <w:pPr>
      <w:numPr>
        <w:numId w:val="70"/>
      </w:numPr>
      <w:suppressAutoHyphens/>
      <w:spacing w:before="0" w:after="0"/>
      <w:jc w:val="center"/>
    </w:pPr>
    <w:rPr>
      <w:caps w:val="0"/>
      <w:szCs w:val="24"/>
    </w:rPr>
  </w:style>
  <w:style w:type="paragraph" w:styleId="afd">
    <w:name w:val="Document Map"/>
    <w:basedOn w:val="a8"/>
    <w:link w:val="afe"/>
    <w:uiPriority w:val="99"/>
    <w:semiHidden/>
    <w:rsid w:val="00DC27D1"/>
    <w:pPr>
      <w:shd w:val="clear" w:color="auto" w:fill="000080"/>
    </w:pPr>
    <w:rPr>
      <w:rFonts w:ascii="Tahoma" w:hAnsi="Tahoma" w:cs="Times New Roman"/>
      <w:sz w:val="20"/>
    </w:rPr>
  </w:style>
  <w:style w:type="character" w:customStyle="1" w:styleId="afe">
    <w:name w:val="Схема документа Знак"/>
    <w:basedOn w:val="a9"/>
    <w:link w:val="afd"/>
    <w:uiPriority w:val="99"/>
    <w:semiHidden/>
    <w:rsid w:val="00DC27D1"/>
    <w:rPr>
      <w:rFonts w:ascii="Tahoma" w:eastAsia="Calibri" w:hAnsi="Tahoma" w:cs="Times New Roman"/>
      <w:sz w:val="20"/>
      <w:szCs w:val="28"/>
      <w:shd w:val="clear" w:color="auto" w:fill="000080"/>
      <w:lang w:eastAsia="ru-RU"/>
    </w:rPr>
  </w:style>
  <w:style w:type="paragraph" w:styleId="aff">
    <w:name w:val="footer"/>
    <w:basedOn w:val="a8"/>
    <w:link w:val="aff0"/>
    <w:uiPriority w:val="99"/>
    <w:rsid w:val="00DC27D1"/>
    <w:pPr>
      <w:tabs>
        <w:tab w:val="center" w:pos="4677"/>
        <w:tab w:val="right" w:pos="9355"/>
      </w:tabs>
      <w:spacing w:line="240" w:lineRule="auto"/>
      <w:jc w:val="center"/>
    </w:pPr>
    <w:rPr>
      <w:rFonts w:cs="Times New Roman"/>
    </w:rPr>
  </w:style>
  <w:style w:type="character" w:customStyle="1" w:styleId="aff0">
    <w:name w:val="Нижний колонтитул Знак"/>
    <w:basedOn w:val="a9"/>
    <w:link w:val="aff"/>
    <w:uiPriority w:val="99"/>
    <w:rsid w:val="00DC27D1"/>
    <w:rPr>
      <w:rFonts w:ascii="Times New Roman" w:eastAsia="Calibri" w:hAnsi="Times New Roman" w:cs="Times New Roman"/>
      <w:sz w:val="24"/>
      <w:szCs w:val="28"/>
      <w:lang w:eastAsia="ru-RU"/>
    </w:rPr>
  </w:style>
  <w:style w:type="character" w:styleId="aff1">
    <w:name w:val="page number"/>
    <w:uiPriority w:val="99"/>
    <w:rsid w:val="00DC27D1"/>
    <w:rPr>
      <w:rFonts w:cs="Times New Roman"/>
      <w:sz w:val="20"/>
      <w:szCs w:val="20"/>
    </w:rPr>
  </w:style>
  <w:style w:type="paragraph" w:customStyle="1" w:styleId="aff2">
    <w:name w:val="Название таблицы"/>
    <w:basedOn w:val="a8"/>
    <w:link w:val="aff3"/>
    <w:qFormat/>
    <w:rsid w:val="00990998"/>
    <w:pPr>
      <w:keepNext/>
      <w:spacing w:before="240" w:after="0"/>
      <w:jc w:val="left"/>
    </w:pPr>
    <w:rPr>
      <w:rFonts w:cs="Times New Roman"/>
      <w:sz w:val="20"/>
      <w:szCs w:val="20"/>
    </w:rPr>
  </w:style>
  <w:style w:type="paragraph" w:styleId="aff4">
    <w:name w:val="caption"/>
    <w:basedOn w:val="a8"/>
    <w:next w:val="a8"/>
    <w:link w:val="aff5"/>
    <w:uiPriority w:val="35"/>
    <w:rsid w:val="00DC27D1"/>
    <w:pPr>
      <w:keepNext/>
      <w:tabs>
        <w:tab w:val="right" w:pos="9639"/>
      </w:tabs>
      <w:spacing w:after="240"/>
      <w:ind w:left="1134" w:right="1134"/>
      <w:jc w:val="center"/>
    </w:pPr>
    <w:rPr>
      <w:b/>
      <w:szCs w:val="24"/>
    </w:rPr>
  </w:style>
  <w:style w:type="paragraph" w:customStyle="1" w:styleId="23">
    <w:name w:val="Нумерованный 2 уровень"/>
    <w:basedOn w:val="a8"/>
    <w:next w:val="15"/>
    <w:uiPriority w:val="99"/>
    <w:rsid w:val="00DC27D1"/>
    <w:pPr>
      <w:tabs>
        <w:tab w:val="num" w:pos="360"/>
      </w:tabs>
      <w:ind w:firstLine="340"/>
    </w:pPr>
    <w:rPr>
      <w:rFonts w:cs="Times New Roman"/>
    </w:rPr>
  </w:style>
  <w:style w:type="paragraph" w:customStyle="1" w:styleId="aff6">
    <w:name w:val="Наименование столбцов таблицы"/>
    <w:basedOn w:val="a8"/>
    <w:next w:val="15"/>
    <w:uiPriority w:val="99"/>
    <w:rsid w:val="00DC27D1"/>
    <w:pPr>
      <w:ind w:left="-57" w:right="-57"/>
      <w:jc w:val="center"/>
    </w:pPr>
    <w:rPr>
      <w:rFonts w:cs="Times New Roman"/>
      <w:b/>
      <w:bCs/>
      <w:sz w:val="20"/>
    </w:rPr>
  </w:style>
  <w:style w:type="paragraph" w:customStyle="1" w:styleId="aff7">
    <w:name w:val="Примечание (текст)"/>
    <w:basedOn w:val="a8"/>
    <w:next w:val="15"/>
    <w:link w:val="aff8"/>
    <w:rsid w:val="00DC27D1"/>
    <w:pPr>
      <w:pBdr>
        <w:top w:val="single" w:sz="4" w:space="6" w:color="auto"/>
        <w:left w:val="single" w:sz="4" w:space="6" w:color="auto"/>
        <w:bottom w:val="single" w:sz="4" w:space="6" w:color="auto"/>
        <w:right w:val="single" w:sz="4" w:space="6" w:color="auto"/>
      </w:pBdr>
      <w:ind w:left="567" w:right="567"/>
    </w:pPr>
    <w:rPr>
      <w:rFonts w:cs="Times New Roman"/>
    </w:rPr>
  </w:style>
  <w:style w:type="character" w:customStyle="1" w:styleId="aff8">
    <w:name w:val="Примечание (текст) Знак"/>
    <w:link w:val="aff7"/>
    <w:locked/>
    <w:rsid w:val="00DC27D1"/>
    <w:rPr>
      <w:rFonts w:ascii="Times New Roman" w:eastAsia="Calibri" w:hAnsi="Times New Roman" w:cs="Times New Roman"/>
      <w:sz w:val="24"/>
      <w:szCs w:val="28"/>
      <w:lang w:eastAsia="ru-RU"/>
    </w:rPr>
  </w:style>
  <w:style w:type="paragraph" w:customStyle="1" w:styleId="1b">
    <w:name w:val="Примечание (маркированный 1 уровень)"/>
    <w:basedOn w:val="aff9"/>
    <w:next w:val="a8"/>
    <w:uiPriority w:val="99"/>
    <w:rsid w:val="00DC27D1"/>
    <w:pPr>
      <w:tabs>
        <w:tab w:val="num" w:pos="907"/>
      </w:tabs>
      <w:spacing w:before="120"/>
      <w:ind w:left="907" w:hanging="340"/>
    </w:pPr>
    <w:rPr>
      <w:b w:val="0"/>
      <w:bCs w:val="0"/>
    </w:rPr>
  </w:style>
  <w:style w:type="paragraph" w:customStyle="1" w:styleId="aff9">
    <w:name w:val="Примечание"/>
    <w:basedOn w:val="a8"/>
    <w:link w:val="affa"/>
    <w:rsid w:val="00DC27D1"/>
    <w:pPr>
      <w:pBdr>
        <w:top w:val="single" w:sz="4" w:space="6" w:color="auto"/>
        <w:left w:val="single" w:sz="4" w:space="6" w:color="auto"/>
        <w:bottom w:val="single" w:sz="4" w:space="6" w:color="auto"/>
        <w:right w:val="single" w:sz="4" w:space="6" w:color="auto"/>
      </w:pBdr>
      <w:spacing w:before="240"/>
      <w:ind w:left="567" w:right="567"/>
    </w:pPr>
    <w:rPr>
      <w:rFonts w:cs="Times New Roman"/>
      <w:b/>
      <w:bCs/>
    </w:rPr>
  </w:style>
  <w:style w:type="character" w:customStyle="1" w:styleId="affa">
    <w:name w:val="Примечание Знак"/>
    <w:link w:val="aff9"/>
    <w:locked/>
    <w:rsid w:val="00DC27D1"/>
    <w:rPr>
      <w:rFonts w:ascii="Times New Roman" w:eastAsia="Calibri" w:hAnsi="Times New Roman" w:cs="Times New Roman"/>
      <w:b/>
      <w:bCs/>
      <w:sz w:val="24"/>
      <w:szCs w:val="28"/>
      <w:lang w:eastAsia="ru-RU"/>
    </w:rPr>
  </w:style>
  <w:style w:type="paragraph" w:customStyle="1" w:styleId="affb">
    <w:name w:val="Текст таблицы (Маркированный список)"/>
    <w:basedOn w:val="affc"/>
    <w:uiPriority w:val="99"/>
    <w:rsid w:val="00DC27D1"/>
    <w:pPr>
      <w:tabs>
        <w:tab w:val="num" w:pos="397"/>
      </w:tabs>
      <w:ind w:left="397" w:hanging="340"/>
    </w:pPr>
  </w:style>
  <w:style w:type="paragraph" w:customStyle="1" w:styleId="affc">
    <w:name w:val="Текст таблицы (по ширине)"/>
    <w:basedOn w:val="a8"/>
    <w:link w:val="affd"/>
    <w:uiPriority w:val="99"/>
    <w:rsid w:val="00DC27D1"/>
    <w:pPr>
      <w:spacing w:before="60" w:after="60"/>
      <w:ind w:left="57" w:right="57"/>
    </w:pPr>
    <w:rPr>
      <w:rFonts w:cs="Times New Roman"/>
    </w:rPr>
  </w:style>
  <w:style w:type="character" w:customStyle="1" w:styleId="affd">
    <w:name w:val="Текст таблицы (по ширине) Знак"/>
    <w:link w:val="affc"/>
    <w:uiPriority w:val="99"/>
    <w:locked/>
    <w:rsid w:val="00DC27D1"/>
    <w:rPr>
      <w:rFonts w:ascii="Times New Roman" w:eastAsia="Calibri" w:hAnsi="Times New Roman" w:cs="Times New Roman"/>
      <w:sz w:val="24"/>
      <w:szCs w:val="28"/>
      <w:lang w:eastAsia="ru-RU"/>
    </w:rPr>
  </w:style>
  <w:style w:type="paragraph" w:customStyle="1" w:styleId="affe">
    <w:name w:val="К сведению"/>
    <w:basedOn w:val="aff9"/>
    <w:next w:val="aff7"/>
    <w:link w:val="afff"/>
    <w:uiPriority w:val="99"/>
    <w:rsid w:val="00DC27D1"/>
  </w:style>
  <w:style w:type="character" w:customStyle="1" w:styleId="afff">
    <w:name w:val="К сведению Знак"/>
    <w:link w:val="affe"/>
    <w:uiPriority w:val="99"/>
    <w:locked/>
    <w:rsid w:val="00DC27D1"/>
    <w:rPr>
      <w:rFonts w:ascii="Times New Roman" w:eastAsia="Calibri" w:hAnsi="Times New Roman" w:cs="Times New Roman"/>
      <w:b/>
      <w:bCs/>
      <w:sz w:val="24"/>
      <w:szCs w:val="28"/>
      <w:lang w:eastAsia="ru-RU"/>
    </w:rPr>
  </w:style>
  <w:style w:type="paragraph" w:customStyle="1" w:styleId="afff0">
    <w:name w:val="Пример"/>
    <w:basedOn w:val="ad"/>
    <w:link w:val="afff1"/>
    <w:rsid w:val="00DC27D1"/>
    <w:rPr>
      <w:b/>
    </w:rPr>
  </w:style>
  <w:style w:type="character" w:customStyle="1" w:styleId="afff1">
    <w:name w:val="Пример Знак"/>
    <w:link w:val="afff0"/>
    <w:locked/>
    <w:rsid w:val="00DC27D1"/>
    <w:rPr>
      <w:rFonts w:ascii="Times New Roman" w:eastAsia="Calibri" w:hAnsi="Times New Roman" w:cs="Times New Roman"/>
      <w:b/>
      <w:sz w:val="24"/>
      <w:szCs w:val="28"/>
      <w:lang w:eastAsia="ru-RU"/>
    </w:rPr>
  </w:style>
  <w:style w:type="paragraph" w:customStyle="1" w:styleId="afff2">
    <w:name w:val="Указания"/>
    <w:basedOn w:val="aff9"/>
    <w:next w:val="a8"/>
    <w:link w:val="afff3"/>
    <w:uiPriority w:val="99"/>
    <w:rsid w:val="00DC27D1"/>
    <w:rPr>
      <w:color w:val="272B73"/>
    </w:rPr>
  </w:style>
  <w:style w:type="character" w:customStyle="1" w:styleId="afff3">
    <w:name w:val="Указания Знак"/>
    <w:link w:val="afff2"/>
    <w:uiPriority w:val="99"/>
    <w:locked/>
    <w:rsid w:val="00DC27D1"/>
    <w:rPr>
      <w:rFonts w:ascii="Times New Roman" w:eastAsia="Calibri" w:hAnsi="Times New Roman" w:cs="Times New Roman"/>
      <w:b/>
      <w:bCs/>
      <w:color w:val="272B73"/>
      <w:sz w:val="24"/>
      <w:szCs w:val="28"/>
      <w:lang w:eastAsia="ru-RU"/>
    </w:rPr>
  </w:style>
  <w:style w:type="paragraph" w:customStyle="1" w:styleId="afff4">
    <w:name w:val="Горячая клавиша (пункт меню)"/>
    <w:basedOn w:val="a8"/>
    <w:next w:val="15"/>
    <w:link w:val="afff5"/>
    <w:uiPriority w:val="99"/>
    <w:rsid w:val="00DC27D1"/>
    <w:rPr>
      <w:rFonts w:cs="Times New Roman"/>
      <w:i/>
      <w:iCs/>
    </w:rPr>
  </w:style>
  <w:style w:type="character" w:customStyle="1" w:styleId="afff5">
    <w:name w:val="Горячая клавиша (пункт меню) Знак Знак"/>
    <w:link w:val="afff4"/>
    <w:uiPriority w:val="99"/>
    <w:locked/>
    <w:rsid w:val="00DC27D1"/>
    <w:rPr>
      <w:rFonts w:ascii="Times New Roman" w:eastAsia="Calibri" w:hAnsi="Times New Roman" w:cs="Times New Roman"/>
      <w:i/>
      <w:iCs/>
      <w:sz w:val="24"/>
      <w:szCs w:val="28"/>
      <w:lang w:eastAsia="ru-RU"/>
    </w:rPr>
  </w:style>
  <w:style w:type="paragraph" w:customStyle="1" w:styleId="afff6">
    <w:name w:val="Наименование документа"/>
    <w:basedOn w:val="a8"/>
    <w:next w:val="15"/>
    <w:link w:val="afff7"/>
    <w:rsid w:val="00DC27D1"/>
    <w:pPr>
      <w:spacing w:after="0"/>
      <w:jc w:val="center"/>
    </w:pPr>
    <w:rPr>
      <w:rFonts w:cs="Times New Roman"/>
      <w:caps/>
      <w:sz w:val="32"/>
      <w:szCs w:val="32"/>
    </w:rPr>
  </w:style>
  <w:style w:type="character" w:customStyle="1" w:styleId="afff7">
    <w:name w:val="Наименование документа Знак"/>
    <w:basedOn w:val="ac"/>
    <w:link w:val="afff6"/>
    <w:locked/>
    <w:rsid w:val="00DC27D1"/>
    <w:rPr>
      <w:rFonts w:ascii="Times New Roman" w:eastAsia="Calibri" w:hAnsi="Times New Roman" w:cs="Times New Roman"/>
      <w:caps/>
      <w:sz w:val="32"/>
      <w:szCs w:val="32"/>
      <w:lang w:eastAsia="ru-RU"/>
    </w:rPr>
  </w:style>
  <w:style w:type="paragraph" w:styleId="43">
    <w:name w:val="toc 4"/>
    <w:basedOn w:val="a8"/>
    <w:next w:val="15"/>
    <w:autoRedefine/>
    <w:uiPriority w:val="39"/>
    <w:rsid w:val="00DC27D1"/>
    <w:pPr>
      <w:tabs>
        <w:tab w:val="left" w:pos="2835"/>
        <w:tab w:val="right" w:leader="dot" w:pos="10206"/>
      </w:tabs>
      <w:ind w:left="2835" w:right="509" w:hanging="1134"/>
    </w:pPr>
    <w:rPr>
      <w:rFonts w:cs="Times New Roman"/>
    </w:rPr>
  </w:style>
  <w:style w:type="paragraph" w:customStyle="1" w:styleId="afff8">
    <w:name w:val="Термин"/>
    <w:basedOn w:val="a8"/>
    <w:next w:val="15"/>
    <w:link w:val="afff9"/>
    <w:uiPriority w:val="99"/>
    <w:rsid w:val="00DC27D1"/>
    <w:rPr>
      <w:rFonts w:cs="Times New Roman"/>
      <w:b/>
      <w:bCs/>
      <w:i/>
      <w:iCs/>
    </w:rPr>
  </w:style>
  <w:style w:type="character" w:customStyle="1" w:styleId="afff9">
    <w:name w:val="Термин Знак"/>
    <w:link w:val="afff8"/>
    <w:uiPriority w:val="99"/>
    <w:locked/>
    <w:rsid w:val="00DC27D1"/>
    <w:rPr>
      <w:rFonts w:ascii="Times New Roman" w:eastAsia="Calibri" w:hAnsi="Times New Roman" w:cs="Times New Roman"/>
      <w:b/>
      <w:bCs/>
      <w:i/>
      <w:iCs/>
      <w:sz w:val="24"/>
      <w:szCs w:val="28"/>
      <w:lang w:eastAsia="ru-RU"/>
    </w:rPr>
  </w:style>
  <w:style w:type="character" w:styleId="afffa">
    <w:name w:val="Hyperlink"/>
    <w:uiPriority w:val="99"/>
    <w:rsid w:val="00DC27D1"/>
    <w:rPr>
      <w:rFonts w:ascii="Times New Roman" w:hAnsi="Times New Roman" w:cs="Verdana"/>
      <w:color w:val="auto"/>
      <w:sz w:val="24"/>
      <w:szCs w:val="24"/>
      <w:u w:val="single"/>
    </w:rPr>
  </w:style>
  <w:style w:type="paragraph" w:customStyle="1" w:styleId="24">
    <w:name w:val="Примечание (нумерованный 2 уровень)"/>
    <w:basedOn w:val="aff9"/>
    <w:next w:val="a8"/>
    <w:uiPriority w:val="99"/>
    <w:rsid w:val="00DC27D1"/>
    <w:pPr>
      <w:tabs>
        <w:tab w:val="num" w:pos="907"/>
      </w:tabs>
      <w:spacing w:before="120"/>
      <w:ind w:left="907" w:hanging="340"/>
    </w:pPr>
    <w:rPr>
      <w:b w:val="0"/>
      <w:bCs w:val="0"/>
    </w:rPr>
  </w:style>
  <w:style w:type="paragraph" w:customStyle="1" w:styleId="afffb">
    <w:name w:val="Название Системы"/>
    <w:basedOn w:val="af1"/>
    <w:next w:val="a8"/>
    <w:link w:val="afffc"/>
    <w:rsid w:val="00DC27D1"/>
    <w:pPr>
      <w:spacing w:line="240" w:lineRule="auto"/>
      <w:ind w:firstLine="17"/>
    </w:pPr>
    <w:rPr>
      <w:caps w:val="0"/>
      <w:sz w:val="32"/>
      <w:szCs w:val="32"/>
    </w:rPr>
  </w:style>
  <w:style w:type="character" w:customStyle="1" w:styleId="afffc">
    <w:name w:val="Название Системы Знак Знак"/>
    <w:link w:val="afffb"/>
    <w:locked/>
    <w:rsid w:val="00DC27D1"/>
    <w:rPr>
      <w:rFonts w:ascii="Times New Roman" w:eastAsia="Calibri" w:hAnsi="Times New Roman" w:cs="Times New Roman"/>
      <w:sz w:val="32"/>
      <w:szCs w:val="32"/>
      <w:lang w:eastAsia="ru-RU"/>
    </w:rPr>
  </w:style>
  <w:style w:type="paragraph" w:customStyle="1" w:styleId="afffd">
    <w:name w:val="Текст таблицы (по центру)"/>
    <w:basedOn w:val="affc"/>
    <w:next w:val="a8"/>
    <w:uiPriority w:val="99"/>
    <w:rsid w:val="00DC27D1"/>
    <w:pPr>
      <w:jc w:val="center"/>
    </w:pPr>
  </w:style>
  <w:style w:type="paragraph" w:customStyle="1" w:styleId="afffe">
    <w:name w:val="Название схемы"/>
    <w:basedOn w:val="a8"/>
    <w:uiPriority w:val="99"/>
    <w:rsid w:val="00DC27D1"/>
    <w:pPr>
      <w:spacing w:before="160" w:after="160"/>
      <w:jc w:val="center"/>
    </w:pPr>
    <w:rPr>
      <w:rFonts w:cs="Times New Roman"/>
      <w:i/>
      <w:iCs/>
    </w:rPr>
  </w:style>
  <w:style w:type="paragraph" w:customStyle="1" w:styleId="affff">
    <w:name w:val="Положение рисунка"/>
    <w:basedOn w:val="a8"/>
    <w:next w:val="15"/>
    <w:uiPriority w:val="99"/>
    <w:rsid w:val="00DC27D1"/>
    <w:pPr>
      <w:spacing w:before="240"/>
      <w:jc w:val="center"/>
    </w:pPr>
    <w:rPr>
      <w:rFonts w:cs="Times New Roman"/>
    </w:rPr>
  </w:style>
  <w:style w:type="paragraph" w:customStyle="1" w:styleId="affff0">
    <w:name w:val="Название рисунка"/>
    <w:basedOn w:val="a8"/>
    <w:uiPriority w:val="99"/>
    <w:qFormat/>
    <w:rsid w:val="006210F4"/>
    <w:pPr>
      <w:spacing w:before="0" w:after="0"/>
      <w:jc w:val="center"/>
    </w:pPr>
    <w:rPr>
      <w:rFonts w:cs="Times New Roman"/>
      <w:iCs/>
      <w:sz w:val="20"/>
      <w:szCs w:val="20"/>
    </w:rPr>
  </w:style>
  <w:style w:type="paragraph" w:customStyle="1" w:styleId="affff1">
    <w:name w:val="Горячая клавиша (по центру)"/>
    <w:basedOn w:val="afff4"/>
    <w:next w:val="a8"/>
    <w:uiPriority w:val="99"/>
    <w:rsid w:val="00DC27D1"/>
    <w:pPr>
      <w:jc w:val="center"/>
    </w:pPr>
  </w:style>
  <w:style w:type="paragraph" w:styleId="54">
    <w:name w:val="toc 5"/>
    <w:basedOn w:val="a8"/>
    <w:next w:val="15"/>
    <w:autoRedefine/>
    <w:uiPriority w:val="39"/>
    <w:rsid w:val="00DC27D1"/>
    <w:pPr>
      <w:tabs>
        <w:tab w:val="left" w:pos="1259"/>
        <w:tab w:val="right" w:leader="dot" w:pos="10138"/>
      </w:tabs>
      <w:ind w:left="799"/>
    </w:pPr>
    <w:rPr>
      <w:rFonts w:cs="Times New Roman"/>
    </w:rPr>
  </w:style>
  <w:style w:type="paragraph" w:styleId="61">
    <w:name w:val="toc 6"/>
    <w:basedOn w:val="a8"/>
    <w:next w:val="a8"/>
    <w:autoRedefine/>
    <w:uiPriority w:val="39"/>
    <w:rsid w:val="00DC27D1"/>
    <w:pPr>
      <w:tabs>
        <w:tab w:val="left" w:pos="1259"/>
        <w:tab w:val="right" w:leader="dot" w:pos="10138"/>
      </w:tabs>
      <w:ind w:left="998"/>
    </w:pPr>
  </w:style>
  <w:style w:type="paragraph" w:customStyle="1" w:styleId="affff2">
    <w:name w:val="Пометка о конфиденциальности"/>
    <w:basedOn w:val="a8"/>
    <w:next w:val="15"/>
    <w:uiPriority w:val="99"/>
    <w:rsid w:val="00DC27D1"/>
    <w:pPr>
      <w:jc w:val="center"/>
    </w:pPr>
    <w:rPr>
      <w:rFonts w:cs="Times New Roman"/>
      <w:b/>
      <w:bCs/>
    </w:rPr>
  </w:style>
  <w:style w:type="paragraph" w:styleId="71">
    <w:name w:val="toc 7"/>
    <w:basedOn w:val="a8"/>
    <w:next w:val="a8"/>
    <w:autoRedefine/>
    <w:uiPriority w:val="39"/>
    <w:rsid w:val="00DC27D1"/>
    <w:pPr>
      <w:tabs>
        <w:tab w:val="left" w:pos="1080"/>
        <w:tab w:val="right" w:leader="dot" w:pos="10138"/>
      </w:tabs>
      <w:ind w:left="340"/>
    </w:pPr>
    <w:rPr>
      <w:sz w:val="22"/>
      <w:szCs w:val="22"/>
    </w:rPr>
  </w:style>
  <w:style w:type="paragraph" w:customStyle="1" w:styleId="1c">
    <w:name w:val="Примечание (нумерованный 1 уровень)"/>
    <w:basedOn w:val="aff9"/>
    <w:next w:val="a8"/>
    <w:uiPriority w:val="99"/>
    <w:rsid w:val="00DC27D1"/>
    <w:pPr>
      <w:tabs>
        <w:tab w:val="num" w:pos="907"/>
      </w:tabs>
      <w:spacing w:before="120"/>
      <w:ind w:left="907" w:hanging="340"/>
    </w:pPr>
    <w:rPr>
      <w:b w:val="0"/>
      <w:bCs w:val="0"/>
    </w:rPr>
  </w:style>
  <w:style w:type="paragraph" w:customStyle="1" w:styleId="affff3">
    <w:name w:val="Обозначение документа"/>
    <w:basedOn w:val="af5"/>
    <w:uiPriority w:val="99"/>
    <w:rsid w:val="00DC27D1"/>
    <w:pPr>
      <w:spacing w:before="0" w:after="0"/>
    </w:pPr>
    <w:rPr>
      <w:sz w:val="28"/>
      <w:szCs w:val="28"/>
      <w:lang w:val="en-US"/>
    </w:rPr>
  </w:style>
  <w:style w:type="paragraph" w:customStyle="1" w:styleId="affff4">
    <w:name w:val="Текст таблицы (по левому краю)"/>
    <w:basedOn w:val="affc"/>
    <w:link w:val="affff5"/>
    <w:uiPriority w:val="99"/>
    <w:rsid w:val="00DC27D1"/>
    <w:rPr>
      <w:rFonts w:ascii="Verdana" w:hAnsi="Verdana"/>
      <w:sz w:val="20"/>
      <w:szCs w:val="20"/>
    </w:rPr>
  </w:style>
  <w:style w:type="character" w:customStyle="1" w:styleId="affff5">
    <w:name w:val="Текст таблицы (по левому краю) Знак"/>
    <w:link w:val="affff4"/>
    <w:uiPriority w:val="99"/>
    <w:locked/>
    <w:rsid w:val="00DC27D1"/>
    <w:rPr>
      <w:rFonts w:ascii="Verdana" w:eastAsia="Calibri" w:hAnsi="Verdana" w:cs="Times New Roman"/>
      <w:sz w:val="20"/>
      <w:szCs w:val="20"/>
      <w:lang w:eastAsia="ru-RU"/>
    </w:rPr>
  </w:style>
  <w:style w:type="paragraph" w:customStyle="1" w:styleId="affff6">
    <w:name w:val="Примечание (по центру)"/>
    <w:basedOn w:val="aff9"/>
    <w:next w:val="a8"/>
    <w:uiPriority w:val="99"/>
    <w:rsid w:val="00DC27D1"/>
    <w:pPr>
      <w:spacing w:before="120"/>
      <w:jc w:val="center"/>
    </w:pPr>
    <w:rPr>
      <w:b w:val="0"/>
      <w:bCs w:val="0"/>
    </w:rPr>
  </w:style>
  <w:style w:type="paragraph" w:customStyle="1" w:styleId="affff7">
    <w:name w:val="Номер таблицы"/>
    <w:basedOn w:val="a8"/>
    <w:uiPriority w:val="99"/>
    <w:rsid w:val="00DC27D1"/>
    <w:pPr>
      <w:keepNext/>
      <w:spacing w:line="240" w:lineRule="auto"/>
      <w:jc w:val="right"/>
    </w:pPr>
    <w:rPr>
      <w:rFonts w:cs="Times New Roman"/>
    </w:rPr>
  </w:style>
  <w:style w:type="paragraph" w:customStyle="1" w:styleId="affff8">
    <w:name w:val="Лист"/>
    <w:basedOn w:val="a8"/>
    <w:next w:val="15"/>
    <w:link w:val="affff9"/>
    <w:uiPriority w:val="99"/>
    <w:rsid w:val="00DC27D1"/>
    <w:pPr>
      <w:spacing w:before="60" w:after="60"/>
      <w:jc w:val="center"/>
    </w:pPr>
    <w:rPr>
      <w:rFonts w:cs="Times New Roman"/>
      <w:caps/>
      <w:szCs w:val="32"/>
    </w:rPr>
  </w:style>
  <w:style w:type="character" w:customStyle="1" w:styleId="affff9">
    <w:name w:val="Лист Знак"/>
    <w:link w:val="affff8"/>
    <w:uiPriority w:val="99"/>
    <w:rsid w:val="00DC27D1"/>
    <w:rPr>
      <w:rFonts w:ascii="Times New Roman" w:eastAsia="Calibri" w:hAnsi="Times New Roman" w:cs="Times New Roman"/>
      <w:caps/>
      <w:sz w:val="24"/>
      <w:szCs w:val="32"/>
      <w:lang w:eastAsia="ru-RU"/>
    </w:rPr>
  </w:style>
  <w:style w:type="paragraph" w:customStyle="1" w:styleId="affffa">
    <w:name w:val="Название Подсистемы"/>
    <w:basedOn w:val="a8"/>
    <w:next w:val="15"/>
    <w:link w:val="affffb"/>
    <w:rsid w:val="00DC27D1"/>
    <w:pPr>
      <w:spacing w:after="0" w:line="240" w:lineRule="auto"/>
      <w:jc w:val="center"/>
    </w:pPr>
    <w:rPr>
      <w:rFonts w:cs="Times New Roman"/>
      <w:caps/>
      <w:sz w:val="32"/>
      <w:szCs w:val="32"/>
    </w:rPr>
  </w:style>
  <w:style w:type="character" w:customStyle="1" w:styleId="affffb">
    <w:name w:val="Название Подсистемы Знак Знак"/>
    <w:link w:val="affffa"/>
    <w:locked/>
    <w:rsid w:val="00DC27D1"/>
    <w:rPr>
      <w:rFonts w:ascii="Times New Roman" w:eastAsia="Calibri" w:hAnsi="Times New Roman" w:cs="Times New Roman"/>
      <w:caps/>
      <w:sz w:val="32"/>
      <w:szCs w:val="32"/>
      <w:lang w:eastAsia="ru-RU"/>
    </w:rPr>
  </w:style>
  <w:style w:type="paragraph" w:customStyle="1" w:styleId="affffc">
    <w:name w:val="Памятка:"/>
    <w:basedOn w:val="ae"/>
    <w:next w:val="ae"/>
    <w:uiPriority w:val="99"/>
    <w:rsid w:val="00DC27D1"/>
    <w:rPr>
      <w:b/>
      <w:bCs/>
      <w:caps/>
      <w:color w:val="FF0000"/>
    </w:rPr>
  </w:style>
  <w:style w:type="paragraph" w:customStyle="1" w:styleId="affffd">
    <w:name w:val="Основной шрифт по центру"/>
    <w:basedOn w:val="affffe"/>
    <w:next w:val="a8"/>
    <w:uiPriority w:val="99"/>
    <w:rsid w:val="00DC27D1"/>
    <w:pPr>
      <w:jc w:val="center"/>
    </w:pPr>
  </w:style>
  <w:style w:type="paragraph" w:customStyle="1" w:styleId="affffe">
    <w:name w:val="Основной шрифт без отступа"/>
    <w:basedOn w:val="a8"/>
    <w:uiPriority w:val="99"/>
    <w:rsid w:val="00DC27D1"/>
    <w:rPr>
      <w:rFonts w:cs="Times New Roman"/>
    </w:rPr>
  </w:style>
  <w:style w:type="paragraph" w:customStyle="1" w:styleId="afffff">
    <w:name w:val="Согласовано"/>
    <w:basedOn w:val="a8"/>
    <w:uiPriority w:val="99"/>
    <w:rsid w:val="00DC27D1"/>
    <w:pPr>
      <w:spacing w:after="0" w:line="240" w:lineRule="auto"/>
    </w:pPr>
    <w:rPr>
      <w:b/>
      <w:caps/>
    </w:rPr>
  </w:style>
  <w:style w:type="paragraph" w:customStyle="1" w:styleId="afffff0">
    <w:name w:val="Текст Согласовано"/>
    <w:basedOn w:val="a8"/>
    <w:uiPriority w:val="99"/>
    <w:rsid w:val="00DC27D1"/>
    <w:pPr>
      <w:spacing w:after="0" w:line="240" w:lineRule="auto"/>
      <w:ind w:left="57" w:right="57"/>
      <w:jc w:val="left"/>
    </w:pPr>
    <w:rPr>
      <w:szCs w:val="24"/>
    </w:rPr>
  </w:style>
  <w:style w:type="paragraph" w:customStyle="1" w:styleId="afffff1">
    <w:name w:val="Маркированный"/>
    <w:basedOn w:val="12"/>
    <w:link w:val="afffff2"/>
    <w:uiPriority w:val="99"/>
    <w:rsid w:val="00DC27D1"/>
    <w:pPr>
      <w:tabs>
        <w:tab w:val="num" w:pos="680"/>
      </w:tabs>
      <w:ind w:left="680" w:hanging="340"/>
    </w:pPr>
  </w:style>
  <w:style w:type="character" w:customStyle="1" w:styleId="afffff2">
    <w:name w:val="Маркированный Знак"/>
    <w:link w:val="afffff1"/>
    <w:uiPriority w:val="99"/>
    <w:locked/>
    <w:rsid w:val="00DC27D1"/>
    <w:rPr>
      <w:rFonts w:ascii="Times New Roman" w:eastAsia="Calibri" w:hAnsi="Times New Roman" w:cs="Times New Roman"/>
      <w:sz w:val="24"/>
      <w:szCs w:val="28"/>
      <w:lang w:eastAsia="ru-RU"/>
    </w:rPr>
  </w:style>
  <w:style w:type="character" w:styleId="afffff3">
    <w:name w:val="annotation reference"/>
    <w:uiPriority w:val="99"/>
    <w:rsid w:val="00DC27D1"/>
    <w:rPr>
      <w:rFonts w:cs="Times New Roman"/>
      <w:sz w:val="16"/>
      <w:szCs w:val="16"/>
    </w:rPr>
  </w:style>
  <w:style w:type="paragraph" w:styleId="afffff4">
    <w:name w:val="annotation text"/>
    <w:basedOn w:val="a8"/>
    <w:link w:val="afffff5"/>
    <w:uiPriority w:val="99"/>
    <w:rsid w:val="00DC27D1"/>
    <w:rPr>
      <w:rFonts w:cs="Times New Roman"/>
      <w:sz w:val="20"/>
    </w:rPr>
  </w:style>
  <w:style w:type="character" w:customStyle="1" w:styleId="afffff5">
    <w:name w:val="Текст примечания Знак"/>
    <w:basedOn w:val="a9"/>
    <w:link w:val="afffff4"/>
    <w:uiPriority w:val="99"/>
    <w:rsid w:val="00DC27D1"/>
    <w:rPr>
      <w:rFonts w:ascii="Times New Roman" w:eastAsia="Calibri" w:hAnsi="Times New Roman" w:cs="Times New Roman"/>
      <w:sz w:val="20"/>
      <w:szCs w:val="28"/>
      <w:lang w:eastAsia="ru-RU"/>
    </w:rPr>
  </w:style>
  <w:style w:type="paragraph" w:styleId="afffff6">
    <w:name w:val="Balloon Text"/>
    <w:basedOn w:val="a8"/>
    <w:link w:val="afffff7"/>
    <w:uiPriority w:val="99"/>
    <w:rsid w:val="00DC27D1"/>
    <w:rPr>
      <w:rFonts w:ascii="Tahoma" w:hAnsi="Tahoma" w:cs="Times New Roman"/>
      <w:sz w:val="16"/>
      <w:szCs w:val="16"/>
    </w:rPr>
  </w:style>
  <w:style w:type="character" w:customStyle="1" w:styleId="afffff7">
    <w:name w:val="Текст выноски Знак"/>
    <w:basedOn w:val="a9"/>
    <w:link w:val="afffff6"/>
    <w:uiPriority w:val="99"/>
    <w:rsid w:val="00DC27D1"/>
    <w:rPr>
      <w:rFonts w:ascii="Tahoma" w:eastAsia="Calibri" w:hAnsi="Tahoma" w:cs="Times New Roman"/>
      <w:sz w:val="16"/>
      <w:szCs w:val="16"/>
      <w:lang w:eastAsia="ru-RU"/>
    </w:rPr>
  </w:style>
  <w:style w:type="paragraph" w:styleId="afffff8">
    <w:name w:val="footnote text"/>
    <w:aliases w:val="Знак Знак Знак Знак Знак Знак,Знак Знак Знак Знак1,Знак Знак Знак Знак Знак1,Знак Знак Знак Знак Знак,Знак Знак Знак Знак"/>
    <w:basedOn w:val="a8"/>
    <w:link w:val="afffff9"/>
    <w:uiPriority w:val="99"/>
    <w:rsid w:val="00DC27D1"/>
    <w:pPr>
      <w:spacing w:line="240" w:lineRule="auto"/>
    </w:pPr>
    <w:rPr>
      <w:rFonts w:cs="Times New Roman"/>
      <w:sz w:val="20"/>
    </w:rPr>
  </w:style>
  <w:style w:type="character" w:customStyle="1" w:styleId="afffff9">
    <w:name w:val="Текст сноски Знак"/>
    <w:aliases w:val="Знак Знак Знак Знак Знак Знак Знак,Знак Знак Знак Знак1 Знак,Знак Знак Знак Знак Знак1 Знак,Знак Знак Знак Знак Знак Знак1,Знак Знак Знак Знак Знак2"/>
    <w:basedOn w:val="a9"/>
    <w:link w:val="afffff8"/>
    <w:uiPriority w:val="99"/>
    <w:rsid w:val="00DC27D1"/>
    <w:rPr>
      <w:rFonts w:ascii="Times New Roman" w:eastAsia="Calibri" w:hAnsi="Times New Roman" w:cs="Times New Roman"/>
      <w:sz w:val="20"/>
      <w:szCs w:val="28"/>
      <w:lang w:eastAsia="ru-RU"/>
    </w:rPr>
  </w:style>
  <w:style w:type="character" w:styleId="afffffa">
    <w:name w:val="footnote reference"/>
    <w:uiPriority w:val="99"/>
    <w:rsid w:val="00DC27D1"/>
    <w:rPr>
      <w:rFonts w:cs="Times New Roman"/>
      <w:vertAlign w:val="superscript"/>
    </w:rPr>
  </w:style>
  <w:style w:type="paragraph" w:styleId="afffffb">
    <w:name w:val="annotation subject"/>
    <w:basedOn w:val="afffff4"/>
    <w:next w:val="afffff4"/>
    <w:link w:val="afffffc"/>
    <w:uiPriority w:val="99"/>
    <w:rsid w:val="00DC27D1"/>
    <w:rPr>
      <w:rFonts w:ascii="Verdana" w:hAnsi="Verdana"/>
      <w:b/>
      <w:bCs/>
    </w:rPr>
  </w:style>
  <w:style w:type="character" w:customStyle="1" w:styleId="afffffc">
    <w:name w:val="Тема примечания Знак"/>
    <w:basedOn w:val="afffff5"/>
    <w:link w:val="afffffb"/>
    <w:uiPriority w:val="99"/>
    <w:rsid w:val="00DC27D1"/>
    <w:rPr>
      <w:rFonts w:ascii="Verdana" w:eastAsia="Calibri" w:hAnsi="Verdana" w:cs="Times New Roman"/>
      <w:b/>
      <w:bCs/>
      <w:sz w:val="20"/>
      <w:szCs w:val="28"/>
      <w:lang w:eastAsia="ru-RU"/>
    </w:rPr>
  </w:style>
  <w:style w:type="character" w:styleId="afffffd">
    <w:name w:val="Strong"/>
    <w:uiPriority w:val="22"/>
    <w:qFormat/>
    <w:rsid w:val="00DC27D1"/>
    <w:rPr>
      <w:rFonts w:cs="Times New Roman"/>
      <w:b/>
      <w:bCs/>
    </w:rPr>
  </w:style>
  <w:style w:type="paragraph" w:customStyle="1" w:styleId="25">
    <w:name w:val="Маркированный список 2 уровень"/>
    <w:basedOn w:val="a7"/>
    <w:uiPriority w:val="99"/>
    <w:qFormat/>
    <w:rsid w:val="005F7A39"/>
    <w:pPr>
      <w:ind w:left="1418"/>
    </w:pPr>
  </w:style>
  <w:style w:type="paragraph" w:styleId="a7">
    <w:name w:val="List Bullet"/>
    <w:aliases w:val="1 уровень списка"/>
    <w:basedOn w:val="ad"/>
    <w:link w:val="afffffe"/>
    <w:uiPriority w:val="99"/>
    <w:qFormat/>
    <w:rsid w:val="005F7A39"/>
    <w:pPr>
      <w:numPr>
        <w:numId w:val="18"/>
      </w:numPr>
      <w:tabs>
        <w:tab w:val="left" w:pos="1134"/>
      </w:tabs>
      <w:spacing w:before="0"/>
      <w:ind w:left="993" w:hanging="284"/>
    </w:pPr>
    <w:rPr>
      <w:rFonts w:eastAsia="Times New Roman"/>
      <w:szCs w:val="24"/>
      <w:lang w:eastAsia="en-US"/>
    </w:rPr>
  </w:style>
  <w:style w:type="character" w:customStyle="1" w:styleId="afffffe">
    <w:name w:val="Маркированный список Знак"/>
    <w:aliases w:val="1 уровень списка Знак"/>
    <w:link w:val="a7"/>
    <w:uiPriority w:val="99"/>
    <w:locked/>
    <w:rsid w:val="005F7A39"/>
    <w:rPr>
      <w:rFonts w:ascii="Times New Roman" w:eastAsia="Times New Roman" w:hAnsi="Times New Roman" w:cs="Times New Roman"/>
      <w:sz w:val="24"/>
      <w:szCs w:val="24"/>
    </w:rPr>
  </w:style>
  <w:style w:type="paragraph" w:styleId="26">
    <w:name w:val="Body Text Indent 2"/>
    <w:basedOn w:val="ad"/>
    <w:link w:val="27"/>
    <w:uiPriority w:val="99"/>
    <w:qFormat/>
    <w:rsid w:val="00DC27D1"/>
    <w:pPr>
      <w:keepNext/>
    </w:pPr>
  </w:style>
  <w:style w:type="character" w:customStyle="1" w:styleId="27">
    <w:name w:val="Основной текст с отступом 2 Знак"/>
    <w:basedOn w:val="a9"/>
    <w:link w:val="26"/>
    <w:uiPriority w:val="99"/>
    <w:qFormat/>
    <w:rsid w:val="00DC27D1"/>
    <w:rPr>
      <w:rFonts w:ascii="Times New Roman" w:eastAsia="Calibri" w:hAnsi="Times New Roman" w:cs="Times New Roman"/>
      <w:sz w:val="24"/>
      <w:szCs w:val="28"/>
      <w:lang w:eastAsia="ru-RU"/>
    </w:rPr>
  </w:style>
  <w:style w:type="paragraph" w:styleId="35">
    <w:name w:val="Body Text Indent 3"/>
    <w:basedOn w:val="a8"/>
    <w:link w:val="36"/>
    <w:uiPriority w:val="99"/>
    <w:rsid w:val="00DC27D1"/>
    <w:pPr>
      <w:ind w:left="283"/>
    </w:pPr>
    <w:rPr>
      <w:rFonts w:cs="Times New Roman"/>
      <w:sz w:val="16"/>
      <w:szCs w:val="16"/>
    </w:rPr>
  </w:style>
  <w:style w:type="character" w:customStyle="1" w:styleId="36">
    <w:name w:val="Основной текст с отступом 3 Знак"/>
    <w:basedOn w:val="a9"/>
    <w:link w:val="35"/>
    <w:uiPriority w:val="99"/>
    <w:rsid w:val="00DC27D1"/>
    <w:rPr>
      <w:rFonts w:ascii="Times New Roman" w:eastAsia="Calibri" w:hAnsi="Times New Roman" w:cs="Times New Roman"/>
      <w:sz w:val="16"/>
      <w:szCs w:val="16"/>
      <w:lang w:eastAsia="ru-RU"/>
    </w:rPr>
  </w:style>
  <w:style w:type="paragraph" w:styleId="28">
    <w:name w:val="List Number 2"/>
    <w:basedOn w:val="a8"/>
    <w:link w:val="29"/>
    <w:uiPriority w:val="99"/>
    <w:rsid w:val="00DC27D1"/>
    <w:pPr>
      <w:tabs>
        <w:tab w:val="num" w:pos="1021"/>
        <w:tab w:val="num" w:pos="1361"/>
      </w:tabs>
      <w:ind w:left="357" w:hanging="357"/>
    </w:pPr>
    <w:rPr>
      <w:sz w:val="22"/>
      <w:szCs w:val="22"/>
    </w:rPr>
  </w:style>
  <w:style w:type="character" w:customStyle="1" w:styleId="29">
    <w:name w:val="Нумерованный список 2 Знак"/>
    <w:basedOn w:val="a9"/>
    <w:link w:val="28"/>
    <w:uiPriority w:val="99"/>
    <w:rsid w:val="00DC27D1"/>
    <w:rPr>
      <w:rFonts w:ascii="Times New Roman" w:eastAsia="Calibri" w:hAnsi="Times New Roman" w:cs="Verdana"/>
      <w:lang w:eastAsia="ru-RU"/>
    </w:rPr>
  </w:style>
  <w:style w:type="paragraph" w:styleId="32">
    <w:name w:val="List Number 3"/>
    <w:aliases w:val="Нумерованный список для таблицы"/>
    <w:basedOn w:val="affffff"/>
    <w:autoRedefine/>
    <w:uiPriority w:val="99"/>
    <w:qFormat/>
    <w:rsid w:val="00477145"/>
    <w:pPr>
      <w:numPr>
        <w:numId w:val="13"/>
      </w:numPr>
      <w:spacing w:before="60" w:after="60" w:line="276" w:lineRule="auto"/>
      <w:ind w:left="227" w:right="221" w:firstLine="0"/>
    </w:pPr>
    <w:rPr>
      <w:rFonts w:cs="Times New Roman"/>
      <w:szCs w:val="24"/>
    </w:rPr>
  </w:style>
  <w:style w:type="paragraph" w:styleId="44">
    <w:name w:val="List Number 4"/>
    <w:basedOn w:val="a8"/>
    <w:uiPriority w:val="99"/>
    <w:rsid w:val="00DC27D1"/>
    <w:pPr>
      <w:tabs>
        <w:tab w:val="num" w:pos="907"/>
        <w:tab w:val="num" w:pos="1209"/>
      </w:tabs>
      <w:ind w:left="357" w:hanging="357"/>
    </w:pPr>
  </w:style>
  <w:style w:type="paragraph" w:styleId="affffff0">
    <w:name w:val="Title"/>
    <w:basedOn w:val="a8"/>
    <w:link w:val="affffff1"/>
    <w:uiPriority w:val="99"/>
    <w:rsid w:val="00DC27D1"/>
    <w:pPr>
      <w:spacing w:before="360" w:after="240"/>
      <w:jc w:val="center"/>
      <w:outlineLvl w:val="0"/>
    </w:pPr>
    <w:rPr>
      <w:rFonts w:ascii="Times New Roman Полужирный" w:hAnsi="Times New Roman Полужирный" w:cs="Times New Roman"/>
      <w:b/>
      <w:bCs/>
      <w:caps/>
      <w:kern w:val="28"/>
      <w:sz w:val="32"/>
      <w:szCs w:val="32"/>
    </w:rPr>
  </w:style>
  <w:style w:type="character" w:customStyle="1" w:styleId="affffff1">
    <w:name w:val="Заголовок Знак"/>
    <w:basedOn w:val="a9"/>
    <w:link w:val="affffff0"/>
    <w:uiPriority w:val="99"/>
    <w:rsid w:val="00DC27D1"/>
    <w:rPr>
      <w:rFonts w:ascii="Times New Roman Полужирный" w:eastAsia="Calibri" w:hAnsi="Times New Roman Полужирный" w:cs="Times New Roman"/>
      <w:b/>
      <w:bCs/>
      <w:caps/>
      <w:kern w:val="28"/>
      <w:sz w:val="32"/>
      <w:szCs w:val="32"/>
      <w:lang w:eastAsia="ru-RU"/>
    </w:rPr>
  </w:style>
  <w:style w:type="paragraph" w:styleId="37">
    <w:name w:val="Body Text 3"/>
    <w:basedOn w:val="ae"/>
    <w:link w:val="38"/>
    <w:uiPriority w:val="99"/>
    <w:rsid w:val="00DC27D1"/>
    <w:pPr>
      <w:jc w:val="center"/>
    </w:pPr>
    <w:rPr>
      <w:szCs w:val="16"/>
    </w:rPr>
  </w:style>
  <w:style w:type="character" w:customStyle="1" w:styleId="38">
    <w:name w:val="Основной текст 3 Знак"/>
    <w:basedOn w:val="a9"/>
    <w:link w:val="37"/>
    <w:uiPriority w:val="99"/>
    <w:rsid w:val="00DC27D1"/>
    <w:rPr>
      <w:rFonts w:ascii="Times New Roman" w:eastAsia="Calibri" w:hAnsi="Times New Roman" w:cs="Times New Roman"/>
      <w:sz w:val="24"/>
      <w:szCs w:val="16"/>
      <w:lang w:eastAsia="ru-RU"/>
    </w:rPr>
  </w:style>
  <w:style w:type="paragraph" w:customStyle="1" w:styleId="affffff2">
    <w:name w:val="Заголовок таблицы"/>
    <w:basedOn w:val="aff2"/>
    <w:next w:val="a8"/>
    <w:autoRedefine/>
    <w:uiPriority w:val="99"/>
    <w:rsid w:val="00DC27D1"/>
  </w:style>
  <w:style w:type="paragraph" w:styleId="81">
    <w:name w:val="toc 8"/>
    <w:basedOn w:val="a8"/>
    <w:next w:val="a8"/>
    <w:autoRedefine/>
    <w:uiPriority w:val="39"/>
    <w:rsid w:val="00DC27D1"/>
    <w:pPr>
      <w:ind w:left="1680"/>
    </w:pPr>
    <w:rPr>
      <w:rFonts w:eastAsia="Times New Roman" w:cs="Times New Roman"/>
      <w:szCs w:val="24"/>
    </w:rPr>
  </w:style>
  <w:style w:type="paragraph" w:styleId="91">
    <w:name w:val="toc 9"/>
    <w:basedOn w:val="a8"/>
    <w:next w:val="a8"/>
    <w:autoRedefine/>
    <w:uiPriority w:val="39"/>
    <w:rsid w:val="00DC27D1"/>
    <w:pPr>
      <w:ind w:left="1920"/>
    </w:pPr>
    <w:rPr>
      <w:rFonts w:eastAsia="Times New Roman" w:cs="Times New Roman"/>
      <w:szCs w:val="24"/>
    </w:rPr>
  </w:style>
  <w:style w:type="paragraph" w:customStyle="1" w:styleId="affffff3">
    <w:name w:val="Заголовок колонки"/>
    <w:basedOn w:val="ae"/>
    <w:uiPriority w:val="99"/>
    <w:qFormat/>
    <w:rsid w:val="00DC27D1"/>
    <w:pPr>
      <w:keepNext/>
      <w:tabs>
        <w:tab w:val="num" w:pos="360"/>
      </w:tabs>
      <w:spacing w:before="0"/>
      <w:jc w:val="center"/>
    </w:pPr>
  </w:style>
  <w:style w:type="paragraph" w:customStyle="1" w:styleId="affffff4">
    <w:name w:val="Основной"/>
    <w:basedOn w:val="a8"/>
    <w:uiPriority w:val="99"/>
    <w:rsid w:val="00DC27D1"/>
    <w:pPr>
      <w:ind w:firstLine="720"/>
    </w:pPr>
    <w:rPr>
      <w:rFonts w:cs="Times New Roman"/>
    </w:rPr>
  </w:style>
  <w:style w:type="paragraph" w:customStyle="1" w:styleId="a6">
    <w:name w:val="Нумерованный список ссылок"/>
    <w:basedOn w:val="a8"/>
    <w:uiPriority w:val="99"/>
    <w:qFormat/>
    <w:rsid w:val="00DC27D1"/>
    <w:pPr>
      <w:numPr>
        <w:numId w:val="9"/>
      </w:numPr>
      <w:tabs>
        <w:tab w:val="left" w:pos="1134"/>
      </w:tabs>
    </w:pPr>
  </w:style>
  <w:style w:type="paragraph" w:styleId="affffff5">
    <w:name w:val="Note Heading"/>
    <w:basedOn w:val="a8"/>
    <w:next w:val="a8"/>
    <w:link w:val="affffff6"/>
    <w:uiPriority w:val="99"/>
    <w:unhideWhenUsed/>
    <w:rsid w:val="00DC27D1"/>
    <w:pPr>
      <w:spacing w:after="0" w:line="240" w:lineRule="auto"/>
    </w:pPr>
  </w:style>
  <w:style w:type="character" w:customStyle="1" w:styleId="affffff6">
    <w:name w:val="Заголовок записки Знак"/>
    <w:basedOn w:val="a9"/>
    <w:link w:val="affffff5"/>
    <w:uiPriority w:val="99"/>
    <w:rsid w:val="00DC27D1"/>
    <w:rPr>
      <w:rFonts w:ascii="Times New Roman" w:eastAsia="Calibri" w:hAnsi="Times New Roman" w:cs="Verdana"/>
      <w:sz w:val="24"/>
      <w:szCs w:val="28"/>
      <w:lang w:eastAsia="ru-RU"/>
    </w:rPr>
  </w:style>
  <w:style w:type="paragraph" w:customStyle="1" w:styleId="1111">
    <w:name w:val="111_Список 1ого уровня"/>
    <w:basedOn w:val="a8"/>
    <w:autoRedefine/>
    <w:uiPriority w:val="99"/>
    <w:rsid w:val="00DC27D1"/>
    <w:pPr>
      <w:tabs>
        <w:tab w:val="num" w:pos="1406"/>
      </w:tabs>
      <w:spacing w:before="80"/>
      <w:ind w:left="1406" w:hanging="215"/>
    </w:pPr>
    <w:rPr>
      <w:rFonts w:cs="Times New Roman"/>
      <w:lang w:eastAsia="ar-SA"/>
    </w:rPr>
  </w:style>
  <w:style w:type="paragraph" w:styleId="affffff7">
    <w:name w:val="Subtitle"/>
    <w:basedOn w:val="a8"/>
    <w:next w:val="a8"/>
    <w:link w:val="affffff8"/>
    <w:uiPriority w:val="99"/>
    <w:qFormat/>
    <w:rsid w:val="00DC27D1"/>
    <w:pPr>
      <w:keepNext/>
      <w:spacing w:before="360"/>
      <w:ind w:left="1134" w:right="1134"/>
      <w:jc w:val="center"/>
      <w:outlineLvl w:val="1"/>
    </w:pPr>
    <w:rPr>
      <w:rFonts w:cs="Times New Roman"/>
      <w:i/>
      <w:szCs w:val="24"/>
    </w:rPr>
  </w:style>
  <w:style w:type="character" w:customStyle="1" w:styleId="affffff8">
    <w:name w:val="Подзаголовок Знак"/>
    <w:basedOn w:val="a9"/>
    <w:link w:val="affffff7"/>
    <w:uiPriority w:val="99"/>
    <w:rsid w:val="00DC27D1"/>
    <w:rPr>
      <w:rFonts w:ascii="Times New Roman" w:eastAsia="Calibri" w:hAnsi="Times New Roman" w:cs="Times New Roman"/>
      <w:i/>
      <w:sz w:val="24"/>
      <w:szCs w:val="24"/>
      <w:lang w:eastAsia="ru-RU"/>
    </w:rPr>
  </w:style>
  <w:style w:type="paragraph" w:customStyle="1" w:styleId="0">
    <w:name w:val="Стиль Маркированный список + Перед:  0 пт"/>
    <w:basedOn w:val="a7"/>
    <w:uiPriority w:val="99"/>
    <w:rsid w:val="00DC27D1"/>
    <w:rPr>
      <w:rFonts w:eastAsia="Calibri"/>
      <w:szCs w:val="20"/>
    </w:rPr>
  </w:style>
  <w:style w:type="paragraph" w:customStyle="1" w:styleId="62">
    <w:name w:val="Стиль Маркированный список + По ширине Перед:  6 пт"/>
    <w:basedOn w:val="a7"/>
    <w:uiPriority w:val="99"/>
    <w:rsid w:val="00DC27D1"/>
    <w:rPr>
      <w:rFonts w:eastAsia="Calibri"/>
      <w:szCs w:val="20"/>
    </w:rPr>
  </w:style>
  <w:style w:type="paragraph" w:customStyle="1" w:styleId="00">
    <w:name w:val="Стиль Маркированный список + Слева:  0 см Первая строка:  0 см"/>
    <w:basedOn w:val="a7"/>
    <w:uiPriority w:val="99"/>
    <w:rsid w:val="00DC27D1"/>
    <w:rPr>
      <w:rFonts w:eastAsia="Calibri"/>
      <w:szCs w:val="20"/>
    </w:rPr>
  </w:style>
  <w:style w:type="paragraph" w:customStyle="1" w:styleId="0630">
    <w:name w:val="Стиль Маркированный список + Слева:  063 см Первая строка:  0 см"/>
    <w:basedOn w:val="a7"/>
    <w:uiPriority w:val="99"/>
    <w:rsid w:val="00DC27D1"/>
    <w:pPr>
      <w:ind w:left="1003"/>
    </w:pPr>
    <w:rPr>
      <w:rFonts w:eastAsia="Calibri"/>
      <w:szCs w:val="20"/>
    </w:rPr>
  </w:style>
  <w:style w:type="paragraph" w:customStyle="1" w:styleId="2130">
    <w:name w:val="Стиль Маркированный список + Слева:  213 см Первая строка:  0 см"/>
    <w:basedOn w:val="a7"/>
    <w:uiPriority w:val="99"/>
    <w:rsid w:val="00DC27D1"/>
    <w:pPr>
      <w:ind w:firstLine="0"/>
    </w:pPr>
    <w:rPr>
      <w:rFonts w:eastAsia="Calibri"/>
      <w:szCs w:val="20"/>
    </w:rPr>
  </w:style>
  <w:style w:type="paragraph" w:styleId="2a">
    <w:name w:val="List Bullet 2"/>
    <w:basedOn w:val="a7"/>
    <w:uiPriority w:val="99"/>
    <w:rsid w:val="00DC27D1"/>
    <w:pPr>
      <w:keepNext/>
      <w:numPr>
        <w:numId w:val="0"/>
      </w:numPr>
      <w:ind w:left="340" w:hanging="340"/>
      <w:jc w:val="left"/>
    </w:pPr>
  </w:style>
  <w:style w:type="paragraph" w:customStyle="1" w:styleId="affffff9">
    <w:name w:val="Стиль Маркированный список + Черный"/>
    <w:basedOn w:val="2a"/>
    <w:uiPriority w:val="99"/>
    <w:rsid w:val="00DC27D1"/>
    <w:pPr>
      <w:spacing w:before="120"/>
      <w:ind w:left="680" w:hanging="680"/>
    </w:pPr>
    <w:rPr>
      <w:color w:val="000000"/>
    </w:rPr>
  </w:style>
  <w:style w:type="paragraph" w:customStyle="1" w:styleId="affffffa">
    <w:name w:val="Цифры"/>
    <w:basedOn w:val="a8"/>
    <w:uiPriority w:val="99"/>
    <w:rsid w:val="00DC27D1"/>
    <w:pPr>
      <w:spacing w:before="40" w:after="40" w:line="180" w:lineRule="atLeast"/>
      <w:jc w:val="right"/>
    </w:pPr>
    <w:rPr>
      <w:rFonts w:ascii="ACSRS" w:hAnsi="ACSRS" w:cs="Times New Roman"/>
      <w:sz w:val="14"/>
      <w:szCs w:val="14"/>
    </w:rPr>
  </w:style>
  <w:style w:type="paragraph" w:customStyle="1" w:styleId="120">
    <w:name w:val="Стиль Основной текст с отступом + 12 пт"/>
    <w:basedOn w:val="ad"/>
    <w:uiPriority w:val="99"/>
    <w:rsid w:val="00DC27D1"/>
    <w:rPr>
      <w:i/>
    </w:rPr>
  </w:style>
  <w:style w:type="paragraph" w:customStyle="1" w:styleId="39">
    <w:name w:val="Стиль По левому краю После:  3 пт"/>
    <w:basedOn w:val="ae"/>
    <w:uiPriority w:val="99"/>
    <w:rsid w:val="00DC27D1"/>
    <w:pPr>
      <w:spacing w:after="60"/>
    </w:pPr>
  </w:style>
  <w:style w:type="paragraph" w:customStyle="1" w:styleId="TimesNewRoman0">
    <w:name w:val="Стиль Times New Roman Красный По центру Первая строка:  0 см"/>
    <w:basedOn w:val="ae"/>
    <w:uiPriority w:val="99"/>
    <w:rsid w:val="00DC27D1"/>
    <w:pPr>
      <w:jc w:val="center"/>
    </w:pPr>
  </w:style>
  <w:style w:type="paragraph" w:customStyle="1" w:styleId="affffffb">
    <w:name w:val="Таблица буллет"/>
    <w:basedOn w:val="a7"/>
    <w:uiPriority w:val="99"/>
    <w:rsid w:val="00DC27D1"/>
    <w:pPr>
      <w:numPr>
        <w:numId w:val="0"/>
      </w:numPr>
      <w:tabs>
        <w:tab w:val="num" w:pos="360"/>
      </w:tabs>
      <w:spacing w:before="60" w:after="60"/>
      <w:ind w:left="360" w:hanging="360"/>
    </w:pPr>
    <w:rPr>
      <w:rFonts w:eastAsia="Arial Unicode MS"/>
      <w:sz w:val="26"/>
      <w:lang w:eastAsia="ru-RU"/>
    </w:rPr>
  </w:style>
  <w:style w:type="paragraph" w:customStyle="1" w:styleId="affffffc">
    <w:name w:val="Таблица слева"/>
    <w:basedOn w:val="a8"/>
    <w:next w:val="a8"/>
    <w:uiPriority w:val="99"/>
    <w:rsid w:val="00DC27D1"/>
    <w:pPr>
      <w:suppressLineNumbers/>
      <w:spacing w:before="60" w:after="60"/>
    </w:pPr>
    <w:rPr>
      <w:rFonts w:cs="Times New Roman"/>
      <w:bCs/>
      <w:sz w:val="26"/>
      <w:lang w:eastAsia="en-US"/>
    </w:rPr>
  </w:style>
  <w:style w:type="paragraph" w:customStyle="1" w:styleId="affffffd">
    <w:name w:val="Таблицы заголовок"/>
    <w:basedOn w:val="a8"/>
    <w:uiPriority w:val="99"/>
    <w:rsid w:val="00DC27D1"/>
    <w:pPr>
      <w:suppressLineNumbers/>
      <w:jc w:val="center"/>
    </w:pPr>
    <w:rPr>
      <w:rFonts w:cs="Times New Roman"/>
      <w:b/>
      <w:bCs/>
      <w:sz w:val="26"/>
      <w:lang w:eastAsia="en-US"/>
    </w:rPr>
  </w:style>
  <w:style w:type="paragraph" w:styleId="a">
    <w:name w:val="List Number"/>
    <w:basedOn w:val="a8"/>
    <w:uiPriority w:val="99"/>
    <w:qFormat/>
    <w:rsid w:val="00DC27D1"/>
    <w:pPr>
      <w:numPr>
        <w:numId w:val="8"/>
      </w:numPr>
      <w:jc w:val="left"/>
    </w:pPr>
    <w:rPr>
      <w:rFonts w:cs="Times New Roman"/>
      <w:szCs w:val="24"/>
    </w:rPr>
  </w:style>
  <w:style w:type="paragraph" w:customStyle="1" w:styleId="affffffe">
    <w:name w:val="_Маркир_список"/>
    <w:basedOn w:val="a8"/>
    <w:uiPriority w:val="99"/>
    <w:rsid w:val="00DC27D1"/>
    <w:pPr>
      <w:suppressAutoHyphens/>
      <w:spacing w:before="60"/>
    </w:pPr>
    <w:rPr>
      <w:rFonts w:cs="Times New Roman"/>
      <w:szCs w:val="24"/>
      <w:lang w:eastAsia="ar-SA"/>
    </w:rPr>
  </w:style>
  <w:style w:type="paragraph" w:styleId="affffff">
    <w:name w:val="List Paragraph"/>
    <w:basedOn w:val="a8"/>
    <w:link w:val="afffffff"/>
    <w:uiPriority w:val="34"/>
    <w:qFormat/>
    <w:rsid w:val="00DC27D1"/>
    <w:pPr>
      <w:ind w:left="720"/>
    </w:pPr>
  </w:style>
  <w:style w:type="paragraph" w:customStyle="1" w:styleId="1d">
    <w:name w:val="Заголовок 1 прост"/>
    <w:basedOn w:val="a8"/>
    <w:uiPriority w:val="99"/>
    <w:rsid w:val="00DC27D1"/>
    <w:rPr>
      <w:rFonts w:eastAsia="Times New Roman" w:cs="Times New Roman"/>
      <w:szCs w:val="24"/>
    </w:rPr>
  </w:style>
  <w:style w:type="paragraph" w:styleId="2b">
    <w:name w:val="Body Text 2"/>
    <w:basedOn w:val="a8"/>
    <w:link w:val="2c"/>
    <w:uiPriority w:val="99"/>
    <w:unhideWhenUsed/>
    <w:rsid w:val="00DC27D1"/>
    <w:pPr>
      <w:jc w:val="left"/>
    </w:pPr>
    <w:rPr>
      <w:rFonts w:cs="Times New Roman"/>
    </w:rPr>
  </w:style>
  <w:style w:type="character" w:customStyle="1" w:styleId="2c">
    <w:name w:val="Основной текст 2 Знак"/>
    <w:basedOn w:val="a9"/>
    <w:link w:val="2b"/>
    <w:uiPriority w:val="99"/>
    <w:rsid w:val="00DC27D1"/>
    <w:rPr>
      <w:rFonts w:ascii="Times New Roman" w:eastAsia="Calibri" w:hAnsi="Times New Roman" w:cs="Times New Roman"/>
      <w:sz w:val="24"/>
      <w:szCs w:val="28"/>
      <w:lang w:eastAsia="ru-RU"/>
    </w:rPr>
  </w:style>
  <w:style w:type="paragraph" w:styleId="55">
    <w:name w:val="List Number 5"/>
    <w:basedOn w:val="a8"/>
    <w:uiPriority w:val="99"/>
    <w:unhideWhenUsed/>
    <w:rsid w:val="00DC27D1"/>
    <w:pPr>
      <w:tabs>
        <w:tab w:val="num" w:pos="1928"/>
      </w:tabs>
    </w:pPr>
  </w:style>
  <w:style w:type="paragraph" w:customStyle="1" w:styleId="afffffff0">
    <w:name w:val="Важно!"/>
    <w:basedOn w:val="a8"/>
    <w:next w:val="a8"/>
    <w:link w:val="afffffff1"/>
    <w:rsid w:val="00DC27D1"/>
    <w:pPr>
      <w:pBdr>
        <w:top w:val="single" w:sz="4" w:space="6" w:color="auto"/>
        <w:left w:val="single" w:sz="4" w:space="6" w:color="auto"/>
        <w:bottom w:val="single" w:sz="4" w:space="6" w:color="auto"/>
        <w:right w:val="single" w:sz="4" w:space="6" w:color="auto"/>
      </w:pBdr>
      <w:spacing w:before="240"/>
      <w:ind w:left="567" w:right="567"/>
    </w:pPr>
    <w:rPr>
      <w:rFonts w:ascii="Verdana" w:eastAsia="Times New Roman" w:hAnsi="Verdana" w:cs="Times New Roman"/>
      <w:b/>
      <w:color w:val="E02020"/>
      <w:szCs w:val="24"/>
    </w:rPr>
  </w:style>
  <w:style w:type="character" w:customStyle="1" w:styleId="afffffff1">
    <w:name w:val="Важно! Знак"/>
    <w:link w:val="afffffff0"/>
    <w:locked/>
    <w:rsid w:val="00DC27D1"/>
    <w:rPr>
      <w:rFonts w:ascii="Verdana" w:eastAsia="Times New Roman" w:hAnsi="Verdana" w:cs="Times New Roman"/>
      <w:b/>
      <w:color w:val="E02020"/>
      <w:sz w:val="24"/>
      <w:szCs w:val="24"/>
      <w:lang w:eastAsia="ru-RU"/>
    </w:rPr>
  </w:style>
  <w:style w:type="paragraph" w:customStyle="1" w:styleId="afffffff2">
    <w:name w:val="Заголовок столбца"/>
    <w:basedOn w:val="aff2"/>
    <w:uiPriority w:val="99"/>
    <w:rsid w:val="00DC27D1"/>
    <w:pPr>
      <w:keepNext w:val="0"/>
      <w:widowControl w:val="0"/>
      <w:spacing w:before="60" w:after="60" w:line="240" w:lineRule="auto"/>
      <w:ind w:left="-57" w:right="-57"/>
      <w:contextualSpacing w:val="0"/>
    </w:pPr>
    <w:rPr>
      <w:rFonts w:ascii="Verdana" w:eastAsia="Times New Roman" w:hAnsi="Verdana"/>
      <w:b/>
      <w:szCs w:val="24"/>
    </w:rPr>
  </w:style>
  <w:style w:type="character" w:styleId="afffffff3">
    <w:name w:val="Emphasis"/>
    <w:qFormat/>
    <w:rsid w:val="00DC27D1"/>
    <w:rPr>
      <w:rFonts w:cs="Times New Roman"/>
      <w:i/>
      <w:iCs/>
    </w:rPr>
  </w:style>
  <w:style w:type="paragraph" w:styleId="3">
    <w:name w:val="List Bullet 3"/>
    <w:basedOn w:val="a8"/>
    <w:uiPriority w:val="99"/>
    <w:unhideWhenUsed/>
    <w:rsid w:val="00DC27D1"/>
    <w:pPr>
      <w:numPr>
        <w:numId w:val="4"/>
      </w:numPr>
    </w:pPr>
  </w:style>
  <w:style w:type="character" w:customStyle="1" w:styleId="apple-style-span">
    <w:name w:val="apple-style-span"/>
    <w:basedOn w:val="a9"/>
    <w:rsid w:val="00DC27D1"/>
  </w:style>
  <w:style w:type="character" w:styleId="afffffff4">
    <w:name w:val="FollowedHyperlink"/>
    <w:uiPriority w:val="99"/>
    <w:rsid w:val="00DC27D1"/>
    <w:rPr>
      <w:color w:val="800080"/>
      <w:u w:val="single"/>
    </w:rPr>
  </w:style>
  <w:style w:type="paragraph" w:styleId="4">
    <w:name w:val="List Bullet 4"/>
    <w:basedOn w:val="a8"/>
    <w:uiPriority w:val="99"/>
    <w:unhideWhenUsed/>
    <w:rsid w:val="00DC27D1"/>
    <w:pPr>
      <w:numPr>
        <w:numId w:val="3"/>
      </w:numPr>
    </w:pPr>
  </w:style>
  <w:style w:type="paragraph" w:styleId="5">
    <w:name w:val="List Bullet 5"/>
    <w:basedOn w:val="a8"/>
    <w:uiPriority w:val="99"/>
    <w:unhideWhenUsed/>
    <w:rsid w:val="00DC27D1"/>
    <w:pPr>
      <w:numPr>
        <w:numId w:val="2"/>
      </w:numPr>
    </w:pPr>
  </w:style>
  <w:style w:type="table" w:customStyle="1" w:styleId="1e">
    <w:name w:val="Сетка таблицы1"/>
    <w:basedOn w:val="aa"/>
    <w:next w:val="afb"/>
    <w:uiPriority w:val="59"/>
    <w:rsid w:val="00DC27D1"/>
    <w:pPr>
      <w:spacing w:before="60" w:after="60" w:line="240" w:lineRule="auto"/>
    </w:pPr>
    <w:rPr>
      <w:rFonts w:ascii="Verdana" w:eastAsia="Times New Roman"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table" w:customStyle="1" w:styleId="2d">
    <w:name w:val="Сетка таблицы2"/>
    <w:basedOn w:val="aa"/>
    <w:next w:val="afb"/>
    <w:uiPriority w:val="59"/>
    <w:rsid w:val="00DC27D1"/>
    <w:pPr>
      <w:spacing w:before="60" w:after="60" w:line="240" w:lineRule="auto"/>
    </w:pPr>
    <w:rPr>
      <w:rFonts w:ascii="Verdana" w:eastAsia="Times New Roman"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paragraph" w:customStyle="1" w:styleId="2e">
    <w:name w:val="заголовок 2"/>
    <w:basedOn w:val="a8"/>
    <w:next w:val="a8"/>
    <w:uiPriority w:val="99"/>
    <w:rsid w:val="00DC27D1"/>
    <w:pPr>
      <w:keepNext/>
      <w:autoSpaceDE w:val="0"/>
      <w:autoSpaceDN w:val="0"/>
      <w:spacing w:line="240" w:lineRule="auto"/>
      <w:jc w:val="center"/>
    </w:pPr>
    <w:rPr>
      <w:rFonts w:eastAsia="Times New Roman" w:cs="Times New Roman"/>
      <w:b/>
      <w:bCs/>
      <w:sz w:val="20"/>
    </w:rPr>
  </w:style>
  <w:style w:type="paragraph" w:customStyle="1" w:styleId="1f">
    <w:name w:val="Обычный1"/>
    <w:basedOn w:val="a8"/>
    <w:link w:val="1f0"/>
    <w:rsid w:val="00DC27D1"/>
    <w:pPr>
      <w:spacing w:after="0"/>
      <w:ind w:firstLine="851"/>
    </w:pPr>
    <w:rPr>
      <w:rFonts w:eastAsia="Times New Roman" w:cs="Times New Roman"/>
      <w:szCs w:val="24"/>
    </w:rPr>
  </w:style>
  <w:style w:type="character" w:customStyle="1" w:styleId="1f0">
    <w:name w:val="Обычный1 Знак"/>
    <w:link w:val="1f"/>
    <w:rsid w:val="00DC27D1"/>
    <w:rPr>
      <w:rFonts w:ascii="Times New Roman" w:eastAsia="Times New Roman" w:hAnsi="Times New Roman" w:cs="Times New Roman"/>
      <w:sz w:val="24"/>
      <w:szCs w:val="24"/>
      <w:lang w:eastAsia="ru-RU"/>
    </w:rPr>
  </w:style>
  <w:style w:type="paragraph" w:styleId="afffffff5">
    <w:name w:val="Normal Indent"/>
    <w:basedOn w:val="a8"/>
    <w:uiPriority w:val="99"/>
    <w:unhideWhenUsed/>
    <w:rsid w:val="00DC27D1"/>
    <w:pPr>
      <w:ind w:left="708"/>
    </w:pPr>
  </w:style>
  <w:style w:type="paragraph" w:customStyle="1" w:styleId="afffffff6">
    <w:name w:val="* Обычный"/>
    <w:basedOn w:val="a8"/>
    <w:uiPriority w:val="99"/>
    <w:rsid w:val="00DC27D1"/>
    <w:pPr>
      <w:spacing w:after="60" w:line="240" w:lineRule="auto"/>
    </w:pPr>
    <w:rPr>
      <w:rFonts w:ascii="Tahoma" w:hAnsi="Tahoma" w:cs="Tahoma"/>
      <w:sz w:val="20"/>
    </w:rPr>
  </w:style>
  <w:style w:type="paragraph" w:customStyle="1" w:styleId="afffffff7">
    <w:name w:val="_Титул_Название системы"/>
    <w:basedOn w:val="a8"/>
    <w:link w:val="afffffff8"/>
    <w:rsid w:val="00DC27D1"/>
    <w:pPr>
      <w:spacing w:before="240" w:after="0" w:line="240" w:lineRule="auto"/>
      <w:ind w:left="284" w:firstLine="567"/>
      <w:jc w:val="center"/>
    </w:pPr>
    <w:rPr>
      <w:rFonts w:eastAsia="Times New Roman" w:cs="Times New Roman"/>
      <w:b/>
      <w:sz w:val="32"/>
      <w:szCs w:val="32"/>
    </w:rPr>
  </w:style>
  <w:style w:type="character" w:customStyle="1" w:styleId="afffffff8">
    <w:name w:val="_Титул_Название системы Знак"/>
    <w:basedOn w:val="a9"/>
    <w:link w:val="afffffff7"/>
    <w:rsid w:val="00DC27D1"/>
    <w:rPr>
      <w:rFonts w:ascii="Times New Roman" w:eastAsia="Times New Roman" w:hAnsi="Times New Roman" w:cs="Times New Roman"/>
      <w:b/>
      <w:sz w:val="32"/>
      <w:szCs w:val="32"/>
      <w:lang w:eastAsia="ru-RU"/>
    </w:rPr>
  </w:style>
  <w:style w:type="paragraph" w:customStyle="1" w:styleId="afffffff9">
    <w:name w:val="_Титул_НЮГК"/>
    <w:basedOn w:val="a8"/>
    <w:uiPriority w:val="99"/>
    <w:rsid w:val="00DC27D1"/>
    <w:pPr>
      <w:widowControl w:val="0"/>
      <w:autoSpaceDN w:val="0"/>
      <w:adjustRightInd w:val="0"/>
      <w:spacing w:before="200" w:after="0" w:line="360" w:lineRule="atLeast"/>
      <w:jc w:val="center"/>
      <w:textAlignment w:val="baseline"/>
    </w:pPr>
    <w:rPr>
      <w:rFonts w:eastAsia="Times New Roman" w:cs="Times New Roman"/>
    </w:rPr>
  </w:style>
  <w:style w:type="character" w:customStyle="1" w:styleId="apple-converted-space">
    <w:name w:val="apple-converted-space"/>
    <w:basedOn w:val="a9"/>
    <w:rsid w:val="00DC27D1"/>
  </w:style>
  <w:style w:type="paragraph" w:customStyle="1" w:styleId="afffffffa">
    <w:name w:val="_Заголовок без нумерации Не в оглавлении"/>
    <w:basedOn w:val="a8"/>
    <w:link w:val="afffffffb"/>
    <w:rsid w:val="00DC27D1"/>
    <w:pPr>
      <w:pageBreakBefore/>
      <w:widowControl w:val="0"/>
      <w:autoSpaceDN w:val="0"/>
      <w:adjustRightInd w:val="0"/>
      <w:spacing w:after="240" w:line="360" w:lineRule="atLeast"/>
      <w:textAlignment w:val="baseline"/>
    </w:pPr>
    <w:rPr>
      <w:rFonts w:ascii="Times New Roman Полужирный" w:eastAsia="Times New Roman" w:hAnsi="Times New Roman Полужирный" w:cs="Times New Roman"/>
      <w:b/>
      <w:caps/>
      <w:spacing w:val="20"/>
    </w:rPr>
  </w:style>
  <w:style w:type="character" w:customStyle="1" w:styleId="afffffffb">
    <w:name w:val="_Заголовок без нумерации Не в оглавлении Знак"/>
    <w:basedOn w:val="a9"/>
    <w:link w:val="afffffffa"/>
    <w:rsid w:val="00DC27D1"/>
    <w:rPr>
      <w:rFonts w:ascii="Times New Roman Полужирный" w:eastAsia="Times New Roman" w:hAnsi="Times New Roman Полужирный" w:cs="Times New Roman"/>
      <w:b/>
      <w:caps/>
      <w:spacing w:val="20"/>
      <w:sz w:val="24"/>
      <w:szCs w:val="28"/>
      <w:lang w:eastAsia="ru-RU"/>
    </w:rPr>
  </w:style>
  <w:style w:type="paragraph" w:customStyle="1" w:styleId="afffffffc">
    <w:name w:val="_Основной с красной строки"/>
    <w:basedOn w:val="a8"/>
    <w:link w:val="afffffffd"/>
    <w:rsid w:val="00DC27D1"/>
    <w:pPr>
      <w:spacing w:after="0" w:line="360" w:lineRule="exact"/>
      <w:ind w:firstLine="709"/>
    </w:pPr>
    <w:rPr>
      <w:rFonts w:eastAsia="Times New Roman" w:cs="Times New Roman"/>
      <w:szCs w:val="24"/>
    </w:rPr>
  </w:style>
  <w:style w:type="character" w:customStyle="1" w:styleId="afffffffd">
    <w:name w:val="_Основной с красной строки Знак"/>
    <w:basedOn w:val="a9"/>
    <w:link w:val="afffffffc"/>
    <w:rsid w:val="00DC27D1"/>
    <w:rPr>
      <w:rFonts w:ascii="Times New Roman" w:eastAsia="Times New Roman" w:hAnsi="Times New Roman" w:cs="Times New Roman"/>
      <w:sz w:val="24"/>
      <w:szCs w:val="24"/>
      <w:lang w:eastAsia="ru-RU"/>
    </w:rPr>
  </w:style>
  <w:style w:type="paragraph" w:customStyle="1" w:styleId="afffffffe">
    <w:name w:val="Текст исходного кода"/>
    <w:basedOn w:val="a8"/>
    <w:uiPriority w:val="99"/>
    <w:qFormat/>
    <w:rsid w:val="00DC27D1"/>
    <w:pPr>
      <w:spacing w:after="0" w:line="240" w:lineRule="auto"/>
      <w:jc w:val="left"/>
    </w:pPr>
    <w:rPr>
      <w:rFonts w:ascii="Courier New" w:eastAsia="Times New Roman" w:hAnsi="Courier New" w:cs="Courier New"/>
    </w:rPr>
  </w:style>
  <w:style w:type="paragraph" w:styleId="affffffff">
    <w:name w:val="macro"/>
    <w:link w:val="affffffff0"/>
    <w:uiPriority w:val="99"/>
    <w:unhideWhenUsed/>
    <w:rsid w:val="00DC27D1"/>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Consolas"/>
      <w:sz w:val="20"/>
      <w:szCs w:val="20"/>
      <w:lang w:eastAsia="ru-RU"/>
    </w:rPr>
  </w:style>
  <w:style w:type="character" w:customStyle="1" w:styleId="affffffff0">
    <w:name w:val="Текст макроса Знак"/>
    <w:basedOn w:val="a9"/>
    <w:link w:val="affffffff"/>
    <w:uiPriority w:val="99"/>
    <w:rsid w:val="00DC27D1"/>
    <w:rPr>
      <w:rFonts w:ascii="Consolas" w:eastAsia="Calibri" w:hAnsi="Consolas" w:cs="Consolas"/>
      <w:sz w:val="20"/>
      <w:szCs w:val="20"/>
      <w:lang w:eastAsia="ru-RU"/>
    </w:rPr>
  </w:style>
  <w:style w:type="paragraph" w:styleId="affffffff1">
    <w:name w:val="Normal (Web)"/>
    <w:basedOn w:val="a8"/>
    <w:uiPriority w:val="99"/>
    <w:rsid w:val="00DC27D1"/>
    <w:pPr>
      <w:spacing w:line="288" w:lineRule="auto"/>
      <w:ind w:left="284" w:right="284" w:firstLine="720"/>
    </w:pPr>
    <w:rPr>
      <w:rFonts w:eastAsia="Times New Roman" w:cs="Times New Roman"/>
      <w:snapToGrid w:val="0"/>
      <w:color w:val="000000"/>
      <w:szCs w:val="24"/>
      <w:lang w:eastAsia="en-US"/>
    </w:rPr>
  </w:style>
  <w:style w:type="character" w:styleId="affffffff2">
    <w:name w:val="Intense Emphasis"/>
    <w:uiPriority w:val="21"/>
    <w:rsid w:val="00DC27D1"/>
    <w:rPr>
      <w:b/>
      <w:bCs/>
      <w:i/>
      <w:iCs/>
      <w:color w:val="4F81BD"/>
    </w:rPr>
  </w:style>
  <w:style w:type="paragraph" w:customStyle="1" w:styleId="Appendix">
    <w:name w:val="Appendix"/>
    <w:next w:val="AppHeading1"/>
    <w:uiPriority w:val="99"/>
    <w:rsid w:val="00DC27D1"/>
    <w:pPr>
      <w:keepNext/>
      <w:keepLines/>
      <w:pageBreakBefore/>
      <w:numPr>
        <w:numId w:val="5"/>
      </w:numPr>
      <w:suppressAutoHyphens/>
      <w:spacing w:before="360" w:after="240" w:line="288" w:lineRule="auto"/>
      <w:ind w:right="284"/>
      <w:jc w:val="center"/>
      <w:outlineLvl w:val="0"/>
    </w:pPr>
    <w:rPr>
      <w:rFonts w:ascii="Times New Roman" w:eastAsia="Times New Roman" w:hAnsi="Times New Roman" w:cs="Times New Roman"/>
      <w:b/>
      <w:snapToGrid w:val="0"/>
      <w:color w:val="000000"/>
      <w:sz w:val="32"/>
      <w:szCs w:val="32"/>
    </w:rPr>
  </w:style>
  <w:style w:type="paragraph" w:customStyle="1" w:styleId="AppHeading1">
    <w:name w:val="App_Heading 1"/>
    <w:basedOn w:val="a8"/>
    <w:next w:val="a8"/>
    <w:uiPriority w:val="99"/>
    <w:rsid w:val="00DC27D1"/>
    <w:pPr>
      <w:keepNext/>
      <w:keepLines/>
      <w:numPr>
        <w:ilvl w:val="1"/>
        <w:numId w:val="5"/>
      </w:numPr>
      <w:suppressAutoHyphens/>
      <w:spacing w:before="360" w:after="240" w:line="288" w:lineRule="auto"/>
      <w:ind w:right="284"/>
      <w:jc w:val="left"/>
      <w:outlineLvl w:val="1"/>
    </w:pPr>
    <w:rPr>
      <w:rFonts w:eastAsia="Times New Roman" w:cs="Times New Roman"/>
      <w:b/>
      <w:snapToGrid w:val="0"/>
      <w:color w:val="000000"/>
      <w:lang w:eastAsia="en-US"/>
    </w:rPr>
  </w:style>
  <w:style w:type="paragraph" w:customStyle="1" w:styleId="AppHeading3">
    <w:name w:val="App_Heading 3"/>
    <w:basedOn w:val="a8"/>
    <w:next w:val="a8"/>
    <w:uiPriority w:val="99"/>
    <w:rsid w:val="00DC27D1"/>
    <w:pPr>
      <w:keepNext/>
      <w:keepLines/>
      <w:numPr>
        <w:ilvl w:val="3"/>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AppHeading2">
    <w:name w:val="App_Heading 2"/>
    <w:basedOn w:val="a8"/>
    <w:next w:val="a8"/>
    <w:uiPriority w:val="99"/>
    <w:rsid w:val="00DC27D1"/>
    <w:pPr>
      <w:keepNext/>
      <w:keepLines/>
      <w:numPr>
        <w:ilvl w:val="2"/>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AppHeading4">
    <w:name w:val="App_Heading 4"/>
    <w:basedOn w:val="a8"/>
    <w:next w:val="a8"/>
    <w:uiPriority w:val="99"/>
    <w:rsid w:val="00DC27D1"/>
    <w:pPr>
      <w:keepNext/>
      <w:keepLines/>
      <w:numPr>
        <w:ilvl w:val="4"/>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1f1">
    <w:name w:val="Обычный 1"/>
    <w:basedOn w:val="a8"/>
    <w:link w:val="1f2"/>
    <w:rsid w:val="00DC27D1"/>
    <w:pPr>
      <w:spacing w:before="60" w:after="60"/>
      <w:ind w:firstLine="709"/>
    </w:pPr>
    <w:rPr>
      <w:rFonts w:eastAsia="Times New Roman" w:cs="Times New Roman"/>
      <w:szCs w:val="24"/>
    </w:rPr>
  </w:style>
  <w:style w:type="character" w:customStyle="1" w:styleId="1f2">
    <w:name w:val="Обычный 1 Знак"/>
    <w:link w:val="1f1"/>
    <w:rsid w:val="00DC27D1"/>
    <w:rPr>
      <w:rFonts w:ascii="Times New Roman" w:eastAsia="Times New Roman" w:hAnsi="Times New Roman" w:cs="Times New Roman"/>
      <w:sz w:val="24"/>
      <w:szCs w:val="24"/>
      <w:lang w:eastAsia="ru-RU"/>
    </w:rPr>
  </w:style>
  <w:style w:type="paragraph" w:customStyle="1" w:styleId="1f3">
    <w:name w:val="Абзац списка1"/>
    <w:basedOn w:val="a8"/>
    <w:uiPriority w:val="99"/>
    <w:rsid w:val="00DC27D1"/>
    <w:pPr>
      <w:suppressAutoHyphens/>
      <w:spacing w:after="0" w:line="240" w:lineRule="auto"/>
      <w:ind w:left="720"/>
      <w:jc w:val="left"/>
    </w:pPr>
    <w:rPr>
      <w:rFonts w:ascii="Arial" w:eastAsia="SimSun" w:hAnsi="Arial" w:cs="Mangal"/>
      <w:kern w:val="2"/>
      <w:sz w:val="20"/>
      <w:szCs w:val="24"/>
      <w:lang w:eastAsia="hi-IN" w:bidi="hi-IN"/>
    </w:rPr>
  </w:style>
  <w:style w:type="paragraph" w:customStyle="1" w:styleId="Default">
    <w:name w:val="Default"/>
    <w:uiPriority w:val="99"/>
    <w:rsid w:val="00DC27D1"/>
    <w:pPr>
      <w:autoSpaceDE w:val="0"/>
      <w:autoSpaceDN w:val="0"/>
      <w:adjustRightInd w:val="0"/>
      <w:spacing w:after="0" w:line="240" w:lineRule="auto"/>
    </w:pPr>
    <w:rPr>
      <w:rFonts w:ascii="Calibri" w:eastAsia="Calibri" w:hAnsi="Calibri" w:cs="Calibri"/>
      <w:color w:val="000000"/>
      <w:sz w:val="24"/>
      <w:szCs w:val="24"/>
      <w:lang w:eastAsia="ru-RU"/>
    </w:rPr>
  </w:style>
  <w:style w:type="character" w:customStyle="1" w:styleId="A13">
    <w:name w:val="A13"/>
    <w:uiPriority w:val="99"/>
    <w:rsid w:val="00DC27D1"/>
    <w:rPr>
      <w:color w:val="000000"/>
      <w:sz w:val="22"/>
      <w:szCs w:val="22"/>
      <w:u w:val="single"/>
    </w:rPr>
  </w:style>
  <w:style w:type="character" w:customStyle="1" w:styleId="A10">
    <w:name w:val="A10"/>
    <w:uiPriority w:val="99"/>
    <w:rsid w:val="00DC27D1"/>
    <w:rPr>
      <w:color w:val="000000"/>
      <w:sz w:val="9"/>
      <w:szCs w:val="9"/>
    </w:rPr>
  </w:style>
  <w:style w:type="paragraph" w:customStyle="1" w:styleId="Addresses">
    <w:name w:val="Addresses"/>
    <w:basedOn w:val="Default"/>
    <w:next w:val="Default"/>
    <w:uiPriority w:val="99"/>
    <w:rsid w:val="00DC27D1"/>
    <w:rPr>
      <w:rFonts w:ascii="Times New Roman" w:hAnsi="Times New Roman" w:cs="Times New Roman"/>
      <w:color w:val="auto"/>
    </w:rPr>
  </w:style>
  <w:style w:type="character" w:customStyle="1" w:styleId="hps">
    <w:name w:val="hps"/>
    <w:basedOn w:val="a9"/>
    <w:rsid w:val="00DC27D1"/>
  </w:style>
  <w:style w:type="paragraph" w:customStyle="1" w:styleId="affffffff3">
    <w:name w:val="_Название рисунок"/>
    <w:basedOn w:val="affff0"/>
    <w:uiPriority w:val="99"/>
    <w:rsid w:val="00DC27D1"/>
    <w:pPr>
      <w:spacing w:before="240" w:after="360"/>
    </w:pPr>
  </w:style>
  <w:style w:type="paragraph" w:styleId="affffffff4">
    <w:name w:val="Plain Text"/>
    <w:basedOn w:val="a8"/>
    <w:link w:val="affffffff5"/>
    <w:uiPriority w:val="99"/>
    <w:unhideWhenUsed/>
    <w:rsid w:val="00DC27D1"/>
    <w:pPr>
      <w:spacing w:after="0" w:line="240" w:lineRule="auto"/>
      <w:jc w:val="left"/>
    </w:pPr>
    <w:rPr>
      <w:rFonts w:ascii="Consolas" w:eastAsiaTheme="minorHAnsi" w:hAnsi="Consolas" w:cstheme="minorBidi"/>
      <w:sz w:val="21"/>
      <w:szCs w:val="21"/>
      <w:lang w:eastAsia="en-US"/>
    </w:rPr>
  </w:style>
  <w:style w:type="character" w:customStyle="1" w:styleId="affffffff5">
    <w:name w:val="Текст Знак"/>
    <w:basedOn w:val="a9"/>
    <w:link w:val="affffffff4"/>
    <w:uiPriority w:val="99"/>
    <w:rsid w:val="00DC27D1"/>
    <w:rPr>
      <w:rFonts w:ascii="Consolas" w:hAnsi="Consolas"/>
      <w:sz w:val="21"/>
      <w:szCs w:val="21"/>
    </w:rPr>
  </w:style>
  <w:style w:type="paragraph" w:styleId="3a">
    <w:name w:val="List 3"/>
    <w:basedOn w:val="a8"/>
    <w:uiPriority w:val="99"/>
    <w:unhideWhenUsed/>
    <w:rsid w:val="00DC27D1"/>
    <w:pPr>
      <w:ind w:left="849" w:hanging="283"/>
    </w:pPr>
  </w:style>
  <w:style w:type="paragraph" w:customStyle="1" w:styleId="1f4">
    <w:name w:val="Заг 1 АННОТАЦИЯ"/>
    <w:basedOn w:val="a8"/>
    <w:next w:val="a8"/>
    <w:uiPriority w:val="99"/>
    <w:rsid w:val="00DC27D1"/>
    <w:pPr>
      <w:pageBreakBefore/>
      <w:spacing w:after="60"/>
      <w:jc w:val="center"/>
    </w:pPr>
    <w:rPr>
      <w:rFonts w:cs="Times New Roman"/>
      <w:b/>
      <w:caps/>
      <w:kern w:val="28"/>
      <w:szCs w:val="24"/>
    </w:rPr>
  </w:style>
  <w:style w:type="character" w:customStyle="1" w:styleId="1f5">
    <w:name w:val="Марк 1 (ГКР) Знак Знак"/>
    <w:link w:val="1f6"/>
    <w:locked/>
    <w:rsid w:val="00DC27D1"/>
    <w:rPr>
      <w:color w:val="000000"/>
      <w:sz w:val="24"/>
      <w:szCs w:val="24"/>
    </w:rPr>
  </w:style>
  <w:style w:type="paragraph" w:customStyle="1" w:styleId="1f6">
    <w:name w:val="Марк 1 (ГКР)"/>
    <w:basedOn w:val="a8"/>
    <w:link w:val="1f5"/>
    <w:autoRedefine/>
    <w:rsid w:val="00DC27D1"/>
    <w:pPr>
      <w:spacing w:before="60" w:after="60" w:line="240" w:lineRule="auto"/>
      <w:ind w:left="709"/>
    </w:pPr>
    <w:rPr>
      <w:rFonts w:asciiTheme="minorHAnsi" w:eastAsiaTheme="minorHAnsi" w:hAnsiTheme="minorHAnsi" w:cstheme="minorBidi"/>
      <w:color w:val="000000"/>
      <w:szCs w:val="24"/>
      <w:lang w:eastAsia="en-US"/>
    </w:rPr>
  </w:style>
  <w:style w:type="paragraph" w:customStyle="1" w:styleId="-0">
    <w:name w:val="Контракт-пункт"/>
    <w:basedOn w:val="a8"/>
    <w:uiPriority w:val="99"/>
    <w:rsid w:val="00DC27D1"/>
    <w:pPr>
      <w:numPr>
        <w:ilvl w:val="1"/>
        <w:numId w:val="6"/>
      </w:numPr>
      <w:spacing w:after="0" w:line="240" w:lineRule="auto"/>
    </w:pPr>
    <w:rPr>
      <w:rFonts w:eastAsia="Times New Roman" w:cs="Times New Roman"/>
      <w:szCs w:val="24"/>
    </w:rPr>
  </w:style>
  <w:style w:type="paragraph" w:styleId="HTML">
    <w:name w:val="HTML Preformatted"/>
    <w:basedOn w:val="a8"/>
    <w:link w:val="HTML0"/>
    <w:uiPriority w:val="99"/>
    <w:unhideWhenUsed/>
    <w:rsid w:val="00DC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rPr>
  </w:style>
  <w:style w:type="character" w:customStyle="1" w:styleId="HTML0">
    <w:name w:val="Стандартный HTML Знак"/>
    <w:basedOn w:val="a9"/>
    <w:link w:val="HTML"/>
    <w:uiPriority w:val="99"/>
    <w:rsid w:val="00DC27D1"/>
    <w:rPr>
      <w:rFonts w:ascii="Courier New" w:eastAsia="Times New Roman" w:hAnsi="Courier New" w:cs="Courier New"/>
      <w:sz w:val="20"/>
      <w:szCs w:val="28"/>
      <w:lang w:eastAsia="ru-RU"/>
    </w:rPr>
  </w:style>
  <w:style w:type="character" w:styleId="HTML1">
    <w:name w:val="HTML Code"/>
    <w:basedOn w:val="a9"/>
    <w:uiPriority w:val="99"/>
    <w:semiHidden/>
    <w:unhideWhenUsed/>
    <w:rsid w:val="00DC27D1"/>
    <w:rPr>
      <w:rFonts w:ascii="Courier New" w:eastAsia="Times New Roman" w:hAnsi="Courier New" w:cs="Courier New"/>
      <w:sz w:val="20"/>
      <w:szCs w:val="20"/>
    </w:rPr>
  </w:style>
  <w:style w:type="paragraph" w:customStyle="1" w:styleId="2H2h2">
    <w:name w:val="Заголовок 2.H2.h2"/>
    <w:basedOn w:val="a8"/>
    <w:uiPriority w:val="99"/>
    <w:rsid w:val="00DC27D1"/>
    <w:pPr>
      <w:numPr>
        <w:ilvl w:val="1"/>
        <w:numId w:val="7"/>
      </w:numPr>
      <w:spacing w:after="200"/>
    </w:pPr>
    <w:rPr>
      <w:rFonts w:eastAsiaTheme="minorEastAsia" w:cstheme="minorBidi"/>
      <w:szCs w:val="22"/>
    </w:rPr>
  </w:style>
  <w:style w:type="paragraph" w:styleId="affffffff6">
    <w:name w:val="endnote text"/>
    <w:basedOn w:val="a8"/>
    <w:link w:val="affffffff7"/>
    <w:uiPriority w:val="99"/>
    <w:unhideWhenUsed/>
    <w:rsid w:val="00DC27D1"/>
    <w:pPr>
      <w:spacing w:after="0" w:line="240" w:lineRule="auto"/>
    </w:pPr>
    <w:rPr>
      <w:sz w:val="20"/>
    </w:rPr>
  </w:style>
  <w:style w:type="character" w:customStyle="1" w:styleId="affffffff7">
    <w:name w:val="Текст концевой сноски Знак"/>
    <w:basedOn w:val="a9"/>
    <w:link w:val="affffffff6"/>
    <w:uiPriority w:val="99"/>
    <w:rsid w:val="00DC27D1"/>
    <w:rPr>
      <w:rFonts w:ascii="Times New Roman" w:eastAsia="Calibri" w:hAnsi="Times New Roman" w:cs="Verdana"/>
      <w:sz w:val="20"/>
      <w:szCs w:val="28"/>
      <w:lang w:eastAsia="ru-RU"/>
    </w:rPr>
  </w:style>
  <w:style w:type="paragraph" w:customStyle="1" w:styleId="CM33">
    <w:name w:val="CM33"/>
    <w:basedOn w:val="Default"/>
    <w:next w:val="Default"/>
    <w:uiPriority w:val="99"/>
    <w:rsid w:val="00DC27D1"/>
    <w:pPr>
      <w:widowControl w:val="0"/>
    </w:pPr>
    <w:rPr>
      <w:rFonts w:ascii="Helvetica" w:eastAsiaTheme="minorEastAsia" w:hAnsi="Helvetica" w:cstheme="minorBidi"/>
      <w:color w:val="auto"/>
    </w:rPr>
  </w:style>
  <w:style w:type="paragraph" w:customStyle="1" w:styleId="CM39">
    <w:name w:val="CM39"/>
    <w:basedOn w:val="Default"/>
    <w:next w:val="Default"/>
    <w:uiPriority w:val="99"/>
    <w:rsid w:val="00DC27D1"/>
    <w:pPr>
      <w:widowControl w:val="0"/>
    </w:pPr>
    <w:rPr>
      <w:rFonts w:ascii="Helvetica" w:eastAsiaTheme="minorEastAsia" w:hAnsi="Helvetica" w:cstheme="minorBidi"/>
      <w:color w:val="auto"/>
    </w:rPr>
  </w:style>
  <w:style w:type="paragraph" w:customStyle="1" w:styleId="TableNormal">
    <w:name w:val="TableNormal"/>
    <w:basedOn w:val="a8"/>
    <w:uiPriority w:val="99"/>
    <w:rsid w:val="00DC27D1"/>
    <w:pPr>
      <w:keepLines/>
      <w:spacing w:after="0" w:line="240" w:lineRule="auto"/>
      <w:ind w:firstLine="709"/>
    </w:pPr>
    <w:rPr>
      <w:rFonts w:ascii="Arial" w:eastAsia="Times New Roman" w:hAnsi="Arial" w:cs="Times New Roman"/>
      <w:spacing w:val="-5"/>
      <w:sz w:val="20"/>
      <w:lang w:eastAsia="en-US"/>
    </w:rPr>
  </w:style>
  <w:style w:type="paragraph" w:customStyle="1" w:styleId="TableTitle">
    <w:name w:val="TableTitle"/>
    <w:basedOn w:val="a8"/>
    <w:uiPriority w:val="99"/>
    <w:rsid w:val="00DC27D1"/>
    <w:pPr>
      <w:keepNext/>
      <w:keepLines/>
      <w:shd w:val="pct20" w:color="auto" w:fill="auto"/>
      <w:spacing w:after="0" w:line="240" w:lineRule="auto"/>
      <w:ind w:left="-113" w:right="-113" w:firstLine="709"/>
      <w:jc w:val="center"/>
    </w:pPr>
    <w:rPr>
      <w:rFonts w:ascii="Arial" w:eastAsia="Times New Roman" w:hAnsi="Arial" w:cs="Times New Roman"/>
      <w:b/>
      <w:spacing w:val="-5"/>
      <w:sz w:val="20"/>
      <w:lang w:eastAsia="en-US"/>
    </w:rPr>
  </w:style>
  <w:style w:type="paragraph" w:styleId="affffffff8">
    <w:name w:val="TOC Heading"/>
    <w:basedOn w:val="1"/>
    <w:next w:val="a8"/>
    <w:uiPriority w:val="39"/>
    <w:unhideWhenUsed/>
    <w:rsid w:val="00DC27D1"/>
    <w:pPr>
      <w:keepLines/>
      <w:pageBreakBefore w:val="0"/>
      <w:numPr>
        <w:numId w:val="0"/>
      </w:numPr>
      <w:spacing w:after="0"/>
      <w:contextualSpacing w:val="0"/>
      <w:outlineLvl w:val="9"/>
    </w:pPr>
    <w:rPr>
      <w:rFonts w:asciiTheme="majorHAnsi" w:eastAsiaTheme="majorEastAsia" w:hAnsiTheme="majorHAnsi" w:cstheme="majorBidi"/>
      <w:bCs/>
      <w:caps w:val="0"/>
      <w:color w:val="2E74B5" w:themeColor="accent1" w:themeShade="BF"/>
      <w:lang w:eastAsia="en-US"/>
    </w:rPr>
  </w:style>
  <w:style w:type="paragraph" w:styleId="affffffff9">
    <w:name w:val="Intense Quote"/>
    <w:basedOn w:val="a8"/>
    <w:next w:val="a8"/>
    <w:link w:val="affffffffa"/>
    <w:uiPriority w:val="30"/>
    <w:rsid w:val="00DC27D1"/>
    <w:pPr>
      <w:pBdr>
        <w:bottom w:val="single" w:sz="4" w:space="4" w:color="5B9BD5" w:themeColor="accent1"/>
      </w:pBdr>
      <w:spacing w:before="200" w:after="280"/>
      <w:ind w:left="936" w:right="936" w:firstLine="709"/>
    </w:pPr>
    <w:rPr>
      <w:rFonts w:eastAsiaTheme="minorEastAsia" w:cstheme="minorBidi"/>
      <w:b/>
      <w:bCs/>
      <w:i/>
      <w:iCs/>
      <w:color w:val="5B9BD5" w:themeColor="accent1"/>
      <w:szCs w:val="22"/>
    </w:rPr>
  </w:style>
  <w:style w:type="character" w:customStyle="1" w:styleId="affffffffa">
    <w:name w:val="Выделенная цитата Знак"/>
    <w:basedOn w:val="a9"/>
    <w:link w:val="affffffff9"/>
    <w:uiPriority w:val="30"/>
    <w:rsid w:val="00DC27D1"/>
    <w:rPr>
      <w:rFonts w:ascii="Times New Roman" w:eastAsiaTheme="minorEastAsia" w:hAnsi="Times New Roman"/>
      <w:b/>
      <w:bCs/>
      <w:i/>
      <w:iCs/>
      <w:color w:val="5B9BD5" w:themeColor="accent1"/>
      <w:sz w:val="24"/>
      <w:lang w:eastAsia="ru-RU"/>
    </w:rPr>
  </w:style>
  <w:style w:type="paragraph" w:styleId="z-">
    <w:name w:val="HTML Top of Form"/>
    <w:basedOn w:val="a8"/>
    <w:next w:val="a8"/>
    <w:link w:val="z-0"/>
    <w:hidden/>
    <w:uiPriority w:val="99"/>
    <w:semiHidden/>
    <w:unhideWhenUsed/>
    <w:rsid w:val="00DC27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9"/>
    <w:link w:val="z-"/>
    <w:uiPriority w:val="99"/>
    <w:semiHidden/>
    <w:rsid w:val="00DC27D1"/>
    <w:rPr>
      <w:rFonts w:ascii="Arial" w:eastAsia="Times New Roman" w:hAnsi="Arial" w:cs="Arial"/>
      <w:vanish/>
      <w:sz w:val="16"/>
      <w:szCs w:val="16"/>
      <w:lang w:eastAsia="ru-RU"/>
    </w:rPr>
  </w:style>
  <w:style w:type="paragraph" w:styleId="z-1">
    <w:name w:val="HTML Bottom of Form"/>
    <w:basedOn w:val="a8"/>
    <w:next w:val="a8"/>
    <w:link w:val="z-2"/>
    <w:hidden/>
    <w:uiPriority w:val="99"/>
    <w:semiHidden/>
    <w:unhideWhenUsed/>
    <w:rsid w:val="00DC27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9"/>
    <w:link w:val="z-1"/>
    <w:uiPriority w:val="99"/>
    <w:semiHidden/>
    <w:rsid w:val="00DC27D1"/>
    <w:rPr>
      <w:rFonts w:ascii="Arial" w:eastAsia="Times New Roman" w:hAnsi="Arial" w:cs="Arial"/>
      <w:vanish/>
      <w:sz w:val="16"/>
      <w:szCs w:val="16"/>
      <w:lang w:eastAsia="ru-RU"/>
    </w:rPr>
  </w:style>
  <w:style w:type="character" w:customStyle="1" w:styleId="counter">
    <w:name w:val="counter"/>
    <w:basedOn w:val="a9"/>
    <w:rsid w:val="00DC27D1"/>
  </w:style>
  <w:style w:type="paragraph" w:customStyle="1" w:styleId="1f7">
    <w:name w:val="ТЗ_Заг1"/>
    <w:basedOn w:val="a8"/>
    <w:link w:val="1f8"/>
    <w:autoRedefine/>
    <w:uiPriority w:val="99"/>
    <w:rsid w:val="00DC27D1"/>
    <w:pPr>
      <w:keepNext/>
      <w:pageBreakBefore/>
      <w:tabs>
        <w:tab w:val="num" w:pos="1077"/>
      </w:tabs>
      <w:spacing w:line="288" w:lineRule="auto"/>
      <w:ind w:left="1077" w:hanging="340"/>
      <w:outlineLvl w:val="0"/>
    </w:pPr>
    <w:rPr>
      <w:rFonts w:ascii="Arial" w:hAnsi="Arial" w:cs="Times New Roman"/>
      <w:b/>
      <w:sz w:val="32"/>
      <w:szCs w:val="32"/>
    </w:rPr>
  </w:style>
  <w:style w:type="character" w:customStyle="1" w:styleId="1f8">
    <w:name w:val="ТЗ_Заг1 Знак"/>
    <w:link w:val="1f7"/>
    <w:uiPriority w:val="99"/>
    <w:locked/>
    <w:rsid w:val="00DC27D1"/>
    <w:rPr>
      <w:rFonts w:ascii="Arial" w:eastAsia="Calibri" w:hAnsi="Arial" w:cs="Times New Roman"/>
      <w:b/>
      <w:sz w:val="32"/>
      <w:szCs w:val="32"/>
      <w:lang w:eastAsia="ru-RU"/>
    </w:rPr>
  </w:style>
  <w:style w:type="paragraph" w:customStyle="1" w:styleId="2f">
    <w:name w:val="ТЗ_Заг2"/>
    <w:basedOn w:val="a8"/>
    <w:link w:val="2f0"/>
    <w:autoRedefine/>
    <w:uiPriority w:val="99"/>
    <w:rsid w:val="00DC27D1"/>
    <w:pPr>
      <w:keepNext/>
      <w:tabs>
        <w:tab w:val="num" w:pos="1440"/>
      </w:tabs>
      <w:ind w:left="1440" w:hanging="360"/>
      <w:outlineLvl w:val="1"/>
    </w:pPr>
    <w:rPr>
      <w:rFonts w:ascii="Arial" w:hAnsi="Arial" w:cs="Times New Roman"/>
      <w:b/>
      <w:sz w:val="32"/>
      <w:szCs w:val="32"/>
    </w:rPr>
  </w:style>
  <w:style w:type="character" w:customStyle="1" w:styleId="2f0">
    <w:name w:val="ТЗ_Заг2 Знак"/>
    <w:link w:val="2f"/>
    <w:uiPriority w:val="99"/>
    <w:locked/>
    <w:rsid w:val="00DC27D1"/>
    <w:rPr>
      <w:rFonts w:ascii="Arial" w:eastAsia="Calibri" w:hAnsi="Arial" w:cs="Times New Roman"/>
      <w:b/>
      <w:sz w:val="32"/>
      <w:szCs w:val="32"/>
      <w:lang w:eastAsia="ru-RU"/>
    </w:rPr>
  </w:style>
  <w:style w:type="paragraph" w:customStyle="1" w:styleId="3b">
    <w:name w:val="ТЗ_Заг3"/>
    <w:basedOn w:val="a8"/>
    <w:link w:val="3c"/>
    <w:autoRedefine/>
    <w:uiPriority w:val="99"/>
    <w:rsid w:val="00DC27D1"/>
    <w:pPr>
      <w:tabs>
        <w:tab w:val="num" w:pos="2160"/>
      </w:tabs>
      <w:ind w:left="2160" w:hanging="360"/>
      <w:outlineLvl w:val="2"/>
    </w:pPr>
    <w:rPr>
      <w:rFonts w:cs="Times New Roman"/>
      <w:b/>
      <w:bCs/>
      <w:sz w:val="30"/>
      <w:szCs w:val="30"/>
    </w:rPr>
  </w:style>
  <w:style w:type="character" w:customStyle="1" w:styleId="3c">
    <w:name w:val="ТЗ_Заг3 Знак"/>
    <w:link w:val="3b"/>
    <w:uiPriority w:val="99"/>
    <w:locked/>
    <w:rsid w:val="00DC27D1"/>
    <w:rPr>
      <w:rFonts w:ascii="Times New Roman" w:eastAsia="Calibri" w:hAnsi="Times New Roman" w:cs="Times New Roman"/>
      <w:b/>
      <w:bCs/>
      <w:sz w:val="30"/>
      <w:szCs w:val="30"/>
      <w:lang w:eastAsia="ru-RU"/>
    </w:rPr>
  </w:style>
  <w:style w:type="paragraph" w:customStyle="1" w:styleId="45">
    <w:name w:val="ТЗ_Заг4"/>
    <w:basedOn w:val="a8"/>
    <w:link w:val="46"/>
    <w:autoRedefine/>
    <w:uiPriority w:val="99"/>
    <w:rsid w:val="00DC27D1"/>
    <w:pPr>
      <w:ind w:left="913" w:hanging="913"/>
      <w:outlineLvl w:val="3"/>
    </w:pPr>
    <w:rPr>
      <w:rFonts w:cs="Times New Roman"/>
      <w:i/>
    </w:rPr>
  </w:style>
  <w:style w:type="character" w:customStyle="1" w:styleId="46">
    <w:name w:val="ТЗ_Заг4 Знак"/>
    <w:link w:val="45"/>
    <w:uiPriority w:val="99"/>
    <w:locked/>
    <w:rsid w:val="00DC27D1"/>
    <w:rPr>
      <w:rFonts w:ascii="Times New Roman" w:eastAsia="Calibri" w:hAnsi="Times New Roman" w:cs="Times New Roman"/>
      <w:i/>
      <w:sz w:val="24"/>
      <w:szCs w:val="28"/>
      <w:lang w:eastAsia="ru-RU"/>
    </w:rPr>
  </w:style>
  <w:style w:type="paragraph" w:customStyle="1" w:styleId="56">
    <w:name w:val="ТЗ_Заг5"/>
    <w:basedOn w:val="a8"/>
    <w:uiPriority w:val="99"/>
    <w:rsid w:val="00DC27D1"/>
    <w:pPr>
      <w:keepNext/>
      <w:tabs>
        <w:tab w:val="num" w:pos="3600"/>
      </w:tabs>
      <w:spacing w:before="240" w:line="288" w:lineRule="auto"/>
      <w:ind w:left="3600" w:hanging="360"/>
      <w:outlineLvl w:val="4"/>
    </w:pPr>
    <w:rPr>
      <w:rFonts w:cs="Times New Roman"/>
      <w:bCs/>
      <w:i/>
      <w:iCs/>
      <w:u w:val="single"/>
    </w:rPr>
  </w:style>
  <w:style w:type="paragraph" w:customStyle="1" w:styleId="1f9">
    <w:name w:val="_Маркированный список уровня 1"/>
    <w:basedOn w:val="a8"/>
    <w:link w:val="1fa"/>
    <w:rsid w:val="00DC27D1"/>
    <w:pPr>
      <w:widowControl w:val="0"/>
      <w:tabs>
        <w:tab w:val="left" w:pos="1134"/>
      </w:tabs>
      <w:autoSpaceDN w:val="0"/>
      <w:adjustRightInd w:val="0"/>
      <w:spacing w:after="60" w:line="360" w:lineRule="atLeast"/>
      <w:ind w:left="1134" w:hanging="360"/>
      <w:textAlignment w:val="baseline"/>
    </w:pPr>
    <w:rPr>
      <w:rFonts w:eastAsia="Times New Roman" w:cs="Times New Roman"/>
      <w:szCs w:val="24"/>
    </w:rPr>
  </w:style>
  <w:style w:type="character" w:customStyle="1" w:styleId="1fa">
    <w:name w:val="_Маркированный список уровня 1 Знак"/>
    <w:basedOn w:val="a9"/>
    <w:link w:val="1f9"/>
    <w:rsid w:val="00DC27D1"/>
    <w:rPr>
      <w:rFonts w:ascii="Times New Roman" w:eastAsia="Times New Roman" w:hAnsi="Times New Roman" w:cs="Times New Roman"/>
      <w:sz w:val="24"/>
      <w:szCs w:val="24"/>
      <w:lang w:eastAsia="ru-RU"/>
    </w:rPr>
  </w:style>
  <w:style w:type="paragraph" w:styleId="affffffffb">
    <w:name w:val="table of figures"/>
    <w:basedOn w:val="a8"/>
    <w:next w:val="a8"/>
    <w:uiPriority w:val="99"/>
    <w:unhideWhenUsed/>
    <w:rsid w:val="00DC27D1"/>
    <w:pPr>
      <w:spacing w:after="0"/>
    </w:pPr>
  </w:style>
  <w:style w:type="paragraph" w:customStyle="1" w:styleId="Style7">
    <w:name w:val="Style7"/>
    <w:basedOn w:val="a8"/>
    <w:uiPriority w:val="99"/>
    <w:rsid w:val="00DC27D1"/>
    <w:pPr>
      <w:widowControl w:val="0"/>
      <w:autoSpaceDE w:val="0"/>
      <w:autoSpaceDN w:val="0"/>
      <w:adjustRightInd w:val="0"/>
      <w:spacing w:before="0" w:after="0" w:line="235" w:lineRule="exact"/>
      <w:contextualSpacing w:val="0"/>
      <w:jc w:val="left"/>
    </w:pPr>
    <w:rPr>
      <w:rFonts w:eastAsiaTheme="minorEastAsia" w:cs="Times New Roman"/>
      <w:szCs w:val="24"/>
    </w:rPr>
  </w:style>
  <w:style w:type="paragraph" w:customStyle="1" w:styleId="Style8">
    <w:name w:val="Style8"/>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13">
    <w:name w:val="Font Style13"/>
    <w:basedOn w:val="a9"/>
    <w:uiPriority w:val="99"/>
    <w:rsid w:val="00DC27D1"/>
    <w:rPr>
      <w:rFonts w:ascii="Arial Unicode MS" w:eastAsia="Arial Unicode MS" w:cs="Arial Unicode MS"/>
      <w:color w:val="000000"/>
      <w:sz w:val="18"/>
      <w:szCs w:val="18"/>
    </w:rPr>
  </w:style>
  <w:style w:type="paragraph" w:customStyle="1" w:styleId="Style3">
    <w:name w:val="Style3"/>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10">
    <w:name w:val="Style10"/>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3">
    <w:name w:val="Style13"/>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39">
    <w:name w:val="Font Style39"/>
    <w:basedOn w:val="a9"/>
    <w:uiPriority w:val="99"/>
    <w:rsid w:val="00DC27D1"/>
    <w:rPr>
      <w:rFonts w:ascii="Times New Roman" w:hAnsi="Times New Roman" w:cs="Times New Roman"/>
      <w:b/>
      <w:bCs/>
      <w:spacing w:val="-10"/>
      <w:sz w:val="28"/>
      <w:szCs w:val="28"/>
    </w:rPr>
  </w:style>
  <w:style w:type="character" w:customStyle="1" w:styleId="FontStyle40">
    <w:name w:val="Font Style40"/>
    <w:basedOn w:val="a9"/>
    <w:uiPriority w:val="99"/>
    <w:rsid w:val="00DC27D1"/>
    <w:rPr>
      <w:rFonts w:ascii="Times New Roman" w:hAnsi="Times New Roman" w:cs="Times New Roman"/>
      <w:b/>
      <w:bCs/>
      <w:sz w:val="20"/>
      <w:szCs w:val="20"/>
    </w:rPr>
  </w:style>
  <w:style w:type="character" w:customStyle="1" w:styleId="FontStyle41">
    <w:name w:val="Font Style41"/>
    <w:basedOn w:val="a9"/>
    <w:uiPriority w:val="99"/>
    <w:rsid w:val="00DC27D1"/>
    <w:rPr>
      <w:rFonts w:ascii="Times New Roman" w:hAnsi="Times New Roman" w:cs="Times New Roman"/>
      <w:sz w:val="20"/>
      <w:szCs w:val="20"/>
    </w:rPr>
  </w:style>
  <w:style w:type="character" w:customStyle="1" w:styleId="FontStyle12">
    <w:name w:val="Font Style12"/>
    <w:basedOn w:val="a9"/>
    <w:uiPriority w:val="99"/>
    <w:rsid w:val="00DC27D1"/>
    <w:rPr>
      <w:rFonts w:ascii="Arial Unicode MS" w:eastAsia="Arial Unicode MS" w:cs="Arial Unicode MS"/>
      <w:b/>
      <w:bCs/>
      <w:color w:val="000000"/>
      <w:sz w:val="18"/>
      <w:szCs w:val="18"/>
    </w:rPr>
  </w:style>
  <w:style w:type="paragraph" w:customStyle="1" w:styleId="Style4">
    <w:name w:val="Style4"/>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5">
    <w:name w:val="Style5"/>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character" w:customStyle="1" w:styleId="FontStyle14">
    <w:name w:val="Font Style14"/>
    <w:basedOn w:val="a9"/>
    <w:uiPriority w:val="99"/>
    <w:rsid w:val="00DC27D1"/>
    <w:rPr>
      <w:rFonts w:ascii="Arial Unicode MS" w:eastAsia="Arial Unicode MS" w:cs="Arial Unicode MS"/>
      <w:b/>
      <w:bCs/>
      <w:color w:val="000000"/>
      <w:sz w:val="18"/>
      <w:szCs w:val="18"/>
    </w:rPr>
  </w:style>
  <w:style w:type="paragraph" w:customStyle="1" w:styleId="Style2">
    <w:name w:val="Style2"/>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6">
    <w:name w:val="Style6"/>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12">
    <w:name w:val="Style12"/>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4">
    <w:name w:val="Style14"/>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35">
    <w:name w:val="Font Style35"/>
    <w:basedOn w:val="a9"/>
    <w:uiPriority w:val="99"/>
    <w:rsid w:val="00DC27D1"/>
    <w:rPr>
      <w:rFonts w:ascii="Times New Roman" w:hAnsi="Times New Roman" w:cs="Times New Roman"/>
      <w:sz w:val="20"/>
      <w:szCs w:val="20"/>
    </w:rPr>
  </w:style>
  <w:style w:type="character" w:customStyle="1" w:styleId="FontStyle36">
    <w:name w:val="Font Style36"/>
    <w:basedOn w:val="a9"/>
    <w:uiPriority w:val="99"/>
    <w:rsid w:val="00DC27D1"/>
    <w:rPr>
      <w:rFonts w:ascii="Times New Roman" w:hAnsi="Times New Roman" w:cs="Times New Roman"/>
      <w:sz w:val="20"/>
      <w:szCs w:val="20"/>
    </w:rPr>
  </w:style>
  <w:style w:type="character" w:customStyle="1" w:styleId="FontStyle43">
    <w:name w:val="Font Style43"/>
    <w:basedOn w:val="a9"/>
    <w:uiPriority w:val="99"/>
    <w:rsid w:val="00DC27D1"/>
    <w:rPr>
      <w:rFonts w:ascii="Times New Roman" w:hAnsi="Times New Roman" w:cs="Times New Roman"/>
      <w:i/>
      <w:iCs/>
      <w:sz w:val="24"/>
      <w:szCs w:val="24"/>
    </w:rPr>
  </w:style>
  <w:style w:type="character" w:customStyle="1" w:styleId="FontStyle44">
    <w:name w:val="Font Style44"/>
    <w:basedOn w:val="a9"/>
    <w:uiPriority w:val="99"/>
    <w:rsid w:val="00DC27D1"/>
    <w:rPr>
      <w:rFonts w:ascii="Times New Roman" w:hAnsi="Times New Roman" w:cs="Times New Roman"/>
      <w:sz w:val="24"/>
      <w:szCs w:val="24"/>
    </w:rPr>
  </w:style>
  <w:style w:type="character" w:customStyle="1" w:styleId="FontStyle42">
    <w:name w:val="Font Style42"/>
    <w:basedOn w:val="a9"/>
    <w:uiPriority w:val="99"/>
    <w:rsid w:val="00DC27D1"/>
    <w:rPr>
      <w:rFonts w:ascii="Times New Roman" w:hAnsi="Times New Roman" w:cs="Times New Roman"/>
      <w:b/>
      <w:bCs/>
      <w:sz w:val="24"/>
      <w:szCs w:val="24"/>
    </w:rPr>
  </w:style>
  <w:style w:type="table" w:customStyle="1" w:styleId="1fb">
    <w:name w:val="Светлый список1"/>
    <w:basedOn w:val="aa"/>
    <w:uiPriority w:val="61"/>
    <w:rsid w:val="00DC27D1"/>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37">
    <w:name w:val="Font Style37"/>
    <w:basedOn w:val="a9"/>
    <w:uiPriority w:val="99"/>
    <w:rsid w:val="00DC27D1"/>
    <w:rPr>
      <w:rFonts w:ascii="Times New Roman" w:hAnsi="Times New Roman" w:cs="Times New Roman"/>
      <w:sz w:val="20"/>
      <w:szCs w:val="20"/>
    </w:rPr>
  </w:style>
  <w:style w:type="character" w:customStyle="1" w:styleId="FontStyle38">
    <w:name w:val="Font Style38"/>
    <w:basedOn w:val="a9"/>
    <w:uiPriority w:val="99"/>
    <w:rsid w:val="00DC27D1"/>
    <w:rPr>
      <w:rFonts w:ascii="Times New Roman" w:hAnsi="Times New Roman" w:cs="Times New Roman"/>
      <w:sz w:val="20"/>
      <w:szCs w:val="20"/>
    </w:rPr>
  </w:style>
  <w:style w:type="paragraph" w:customStyle="1" w:styleId="Style9">
    <w:name w:val="Style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1">
    <w:name w:val="Style11"/>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5">
    <w:name w:val="Style15"/>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5">
    <w:name w:val="Font Style45"/>
    <w:basedOn w:val="a9"/>
    <w:uiPriority w:val="99"/>
    <w:rsid w:val="00DC27D1"/>
    <w:rPr>
      <w:rFonts w:ascii="Times New Roman" w:hAnsi="Times New Roman" w:cs="Times New Roman"/>
      <w:b/>
      <w:bCs/>
      <w:sz w:val="20"/>
      <w:szCs w:val="20"/>
    </w:rPr>
  </w:style>
  <w:style w:type="paragraph" w:customStyle="1" w:styleId="Style16">
    <w:name w:val="Style16"/>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7">
    <w:name w:val="Style17"/>
    <w:basedOn w:val="a8"/>
    <w:uiPriority w:val="99"/>
    <w:rsid w:val="00DC27D1"/>
    <w:pPr>
      <w:widowControl w:val="0"/>
      <w:autoSpaceDE w:val="0"/>
      <w:autoSpaceDN w:val="0"/>
      <w:adjustRightInd w:val="0"/>
      <w:spacing w:before="0" w:after="0" w:line="264" w:lineRule="exact"/>
      <w:contextualSpacing w:val="0"/>
    </w:pPr>
    <w:rPr>
      <w:rFonts w:eastAsiaTheme="minorEastAsia" w:cs="Times New Roman"/>
      <w:szCs w:val="24"/>
    </w:rPr>
  </w:style>
  <w:style w:type="paragraph" w:customStyle="1" w:styleId="Style19">
    <w:name w:val="Style1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6">
    <w:name w:val="Font Style46"/>
    <w:basedOn w:val="a9"/>
    <w:uiPriority w:val="99"/>
    <w:rsid w:val="00DC27D1"/>
    <w:rPr>
      <w:rFonts w:ascii="Times New Roman" w:hAnsi="Times New Roman" w:cs="Times New Roman"/>
      <w:b/>
      <w:bCs/>
      <w:sz w:val="18"/>
      <w:szCs w:val="18"/>
    </w:rPr>
  </w:style>
  <w:style w:type="character" w:customStyle="1" w:styleId="FontStyle47">
    <w:name w:val="Font Style47"/>
    <w:basedOn w:val="a9"/>
    <w:uiPriority w:val="99"/>
    <w:rsid w:val="00DC27D1"/>
    <w:rPr>
      <w:rFonts w:ascii="Times New Roman" w:hAnsi="Times New Roman" w:cs="Times New Roman"/>
      <w:b/>
      <w:bCs/>
      <w:i/>
      <w:iCs/>
      <w:sz w:val="22"/>
      <w:szCs w:val="22"/>
    </w:rPr>
  </w:style>
  <w:style w:type="paragraph" w:customStyle="1" w:styleId="Style21">
    <w:name w:val="Style21"/>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4">
    <w:name w:val="Style24"/>
    <w:basedOn w:val="a8"/>
    <w:uiPriority w:val="99"/>
    <w:rsid w:val="00DC27D1"/>
    <w:pPr>
      <w:widowControl w:val="0"/>
      <w:autoSpaceDE w:val="0"/>
      <w:autoSpaceDN w:val="0"/>
      <w:adjustRightInd w:val="0"/>
      <w:spacing w:before="0" w:after="0" w:line="317" w:lineRule="exact"/>
      <w:contextualSpacing w:val="0"/>
    </w:pPr>
    <w:rPr>
      <w:rFonts w:eastAsiaTheme="minorEastAsia" w:cs="Times New Roman"/>
      <w:szCs w:val="24"/>
    </w:rPr>
  </w:style>
  <w:style w:type="character" w:customStyle="1" w:styleId="FontStyle48">
    <w:name w:val="Font Style48"/>
    <w:basedOn w:val="a9"/>
    <w:uiPriority w:val="99"/>
    <w:rsid w:val="00DC27D1"/>
    <w:rPr>
      <w:rFonts w:ascii="Times New Roman" w:hAnsi="Times New Roman" w:cs="Times New Roman"/>
      <w:b/>
      <w:bCs/>
      <w:spacing w:val="-10"/>
      <w:sz w:val="18"/>
      <w:szCs w:val="18"/>
    </w:rPr>
  </w:style>
  <w:style w:type="paragraph" w:customStyle="1" w:styleId="Style28">
    <w:name w:val="Style28"/>
    <w:basedOn w:val="a8"/>
    <w:uiPriority w:val="99"/>
    <w:rsid w:val="00DC27D1"/>
    <w:pPr>
      <w:widowControl w:val="0"/>
      <w:autoSpaceDE w:val="0"/>
      <w:autoSpaceDN w:val="0"/>
      <w:adjustRightInd w:val="0"/>
      <w:spacing w:before="0" w:after="0" w:line="223" w:lineRule="exact"/>
      <w:contextualSpacing w:val="0"/>
      <w:jc w:val="left"/>
    </w:pPr>
    <w:rPr>
      <w:rFonts w:eastAsiaTheme="minorEastAsia" w:cs="Times New Roman"/>
      <w:szCs w:val="24"/>
    </w:rPr>
  </w:style>
  <w:style w:type="paragraph" w:customStyle="1" w:styleId="Style18">
    <w:name w:val="Style18"/>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32">
    <w:name w:val="Style32"/>
    <w:basedOn w:val="a8"/>
    <w:uiPriority w:val="99"/>
    <w:rsid w:val="00DC27D1"/>
    <w:pPr>
      <w:widowControl w:val="0"/>
      <w:autoSpaceDE w:val="0"/>
      <w:autoSpaceDN w:val="0"/>
      <w:adjustRightInd w:val="0"/>
      <w:spacing w:before="0" w:after="0" w:line="262" w:lineRule="exact"/>
      <w:contextualSpacing w:val="0"/>
    </w:pPr>
    <w:rPr>
      <w:rFonts w:eastAsiaTheme="minorEastAsia" w:cs="Times New Roman"/>
      <w:szCs w:val="24"/>
    </w:rPr>
  </w:style>
  <w:style w:type="paragraph" w:customStyle="1" w:styleId="Style23">
    <w:name w:val="Style23"/>
    <w:basedOn w:val="a8"/>
    <w:uiPriority w:val="99"/>
    <w:rsid w:val="00DC27D1"/>
    <w:pPr>
      <w:widowControl w:val="0"/>
      <w:autoSpaceDE w:val="0"/>
      <w:autoSpaceDN w:val="0"/>
      <w:adjustRightInd w:val="0"/>
      <w:spacing w:before="0" w:after="0" w:line="340" w:lineRule="exact"/>
      <w:contextualSpacing w:val="0"/>
      <w:jc w:val="left"/>
    </w:pPr>
    <w:rPr>
      <w:rFonts w:eastAsiaTheme="minorEastAsia" w:cs="Times New Roman"/>
      <w:szCs w:val="24"/>
    </w:rPr>
  </w:style>
  <w:style w:type="paragraph" w:customStyle="1" w:styleId="Style22">
    <w:name w:val="Style22"/>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5">
    <w:name w:val="Style25"/>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9">
    <w:name w:val="Style2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9">
    <w:name w:val="Font Style49"/>
    <w:basedOn w:val="a9"/>
    <w:uiPriority w:val="99"/>
    <w:rsid w:val="00DC27D1"/>
    <w:rPr>
      <w:rFonts w:ascii="Times New Roman" w:hAnsi="Times New Roman" w:cs="Times New Roman"/>
      <w:sz w:val="20"/>
      <w:szCs w:val="20"/>
    </w:rPr>
  </w:style>
  <w:style w:type="character" w:customStyle="1" w:styleId="FontStyle50">
    <w:name w:val="Font Style50"/>
    <w:basedOn w:val="a9"/>
    <w:uiPriority w:val="99"/>
    <w:rsid w:val="00DC27D1"/>
    <w:rPr>
      <w:rFonts w:ascii="Times New Roman" w:hAnsi="Times New Roman" w:cs="Times New Roman"/>
      <w:sz w:val="20"/>
      <w:szCs w:val="20"/>
    </w:rPr>
  </w:style>
  <w:style w:type="character" w:customStyle="1" w:styleId="FontStyle51">
    <w:name w:val="Font Style51"/>
    <w:basedOn w:val="a9"/>
    <w:uiPriority w:val="99"/>
    <w:rsid w:val="00DC27D1"/>
    <w:rPr>
      <w:rFonts w:ascii="Times New Roman" w:hAnsi="Times New Roman" w:cs="Times New Roman"/>
      <w:sz w:val="20"/>
      <w:szCs w:val="20"/>
    </w:rPr>
  </w:style>
  <w:style w:type="character" w:customStyle="1" w:styleId="infovalue">
    <w:name w:val="info_value"/>
    <w:basedOn w:val="a9"/>
    <w:rsid w:val="00DC27D1"/>
  </w:style>
  <w:style w:type="paragraph" w:customStyle="1" w:styleId="3d">
    <w:name w:val="Маркированный 3 уровень"/>
    <w:basedOn w:val="15"/>
    <w:next w:val="15"/>
    <w:uiPriority w:val="99"/>
    <w:rsid w:val="00DC27D1"/>
    <w:pPr>
      <w:tabs>
        <w:tab w:val="num" w:pos="1361"/>
      </w:tabs>
      <w:spacing w:before="120" w:line="360" w:lineRule="auto"/>
      <w:ind w:left="1361" w:hanging="340"/>
      <w:contextualSpacing/>
    </w:pPr>
    <w:rPr>
      <w:rFonts w:ascii="Times New Roman" w:eastAsia="Calibri" w:hAnsi="Times New Roman"/>
      <w:sz w:val="28"/>
      <w:szCs w:val="28"/>
    </w:rPr>
  </w:style>
  <w:style w:type="paragraph" w:styleId="affffffffc">
    <w:name w:val="Revision"/>
    <w:hidden/>
    <w:uiPriority w:val="99"/>
    <w:semiHidden/>
    <w:rsid w:val="00DC27D1"/>
    <w:pPr>
      <w:spacing w:after="0" w:line="240" w:lineRule="auto"/>
    </w:pPr>
    <w:rPr>
      <w:rFonts w:ascii="Times New Roman" w:eastAsia="Calibri" w:hAnsi="Times New Roman" w:cs="Verdana"/>
      <w:sz w:val="28"/>
      <w:szCs w:val="28"/>
      <w:lang w:eastAsia="ru-RU"/>
    </w:rPr>
  </w:style>
  <w:style w:type="character" w:customStyle="1" w:styleId="aff5">
    <w:name w:val="Название объекта Знак"/>
    <w:link w:val="aff4"/>
    <w:uiPriority w:val="35"/>
    <w:locked/>
    <w:rsid w:val="00DC27D1"/>
    <w:rPr>
      <w:rFonts w:ascii="Times New Roman" w:eastAsia="Calibri" w:hAnsi="Times New Roman" w:cs="Verdana"/>
      <w:b/>
      <w:sz w:val="24"/>
      <w:szCs w:val="24"/>
      <w:lang w:eastAsia="ru-RU"/>
    </w:rPr>
  </w:style>
  <w:style w:type="character" w:customStyle="1" w:styleId="longtext">
    <w:name w:val="long_text"/>
    <w:basedOn w:val="a9"/>
    <w:rsid w:val="00DC27D1"/>
  </w:style>
  <w:style w:type="paragraph" w:customStyle="1" w:styleId="2f1">
    <w:name w:val="Маркированный 2 уровень"/>
    <w:basedOn w:val="a8"/>
    <w:uiPriority w:val="99"/>
    <w:rsid w:val="00DC27D1"/>
    <w:pPr>
      <w:spacing w:line="240" w:lineRule="auto"/>
      <w:ind w:left="2160" w:hanging="360"/>
      <w:contextualSpacing w:val="0"/>
    </w:pPr>
    <w:rPr>
      <w:rFonts w:ascii="Cambria" w:eastAsiaTheme="minorHAnsi" w:hAnsi="Cambria" w:cs="Times New Roman"/>
      <w:szCs w:val="24"/>
    </w:rPr>
  </w:style>
  <w:style w:type="character" w:customStyle="1" w:styleId="1fc">
    <w:name w:val="_Маркированный список уровень 1 Знак"/>
    <w:basedOn w:val="a9"/>
    <w:link w:val="1fd"/>
    <w:locked/>
    <w:rsid w:val="00DC27D1"/>
  </w:style>
  <w:style w:type="paragraph" w:customStyle="1" w:styleId="1fd">
    <w:name w:val="_Маркированный список уровень 1"/>
    <w:basedOn w:val="a8"/>
    <w:link w:val="1fc"/>
    <w:rsid w:val="00DC27D1"/>
    <w:pPr>
      <w:spacing w:line="240" w:lineRule="auto"/>
      <w:ind w:left="1134" w:hanging="425"/>
      <w:contextualSpacing w:val="0"/>
    </w:pPr>
    <w:rPr>
      <w:rFonts w:asciiTheme="minorHAnsi" w:eastAsiaTheme="minorHAnsi" w:hAnsiTheme="minorHAnsi" w:cstheme="minorBidi"/>
      <w:sz w:val="22"/>
      <w:szCs w:val="22"/>
      <w:lang w:eastAsia="en-US"/>
    </w:rPr>
  </w:style>
  <w:style w:type="character" w:styleId="affffffffd">
    <w:name w:val="endnote reference"/>
    <w:basedOn w:val="a9"/>
    <w:uiPriority w:val="99"/>
    <w:semiHidden/>
    <w:unhideWhenUsed/>
    <w:rsid w:val="00DC27D1"/>
    <w:rPr>
      <w:vertAlign w:val="superscript"/>
    </w:rPr>
  </w:style>
  <w:style w:type="paragraph" w:customStyle="1" w:styleId="100">
    <w:name w:val="Обычный10 без отступа"/>
    <w:basedOn w:val="a8"/>
    <w:uiPriority w:val="99"/>
    <w:rsid w:val="00DC27D1"/>
    <w:pPr>
      <w:spacing w:before="40" w:after="40" w:line="240" w:lineRule="auto"/>
      <w:contextualSpacing w:val="0"/>
    </w:pPr>
    <w:rPr>
      <w:rFonts w:eastAsia="Times New Roman" w:cs="Times New Roman"/>
      <w:kern w:val="24"/>
      <w:sz w:val="20"/>
      <w:szCs w:val="24"/>
      <w:lang w:eastAsia="en-US"/>
    </w:rPr>
  </w:style>
  <w:style w:type="paragraph" w:customStyle="1" w:styleId="OTRTableHead">
    <w:name w:val="OTR_Table_Head"/>
    <w:basedOn w:val="a8"/>
    <w:link w:val="OTRTableHead0"/>
    <w:rsid w:val="00DC27D1"/>
    <w:pPr>
      <w:keepNext/>
      <w:spacing w:before="60" w:after="60" w:line="240" w:lineRule="auto"/>
      <w:contextualSpacing w:val="0"/>
      <w:jc w:val="center"/>
    </w:pPr>
    <w:rPr>
      <w:rFonts w:eastAsia="Times New Roman" w:cs="Times New Roman"/>
      <w:b/>
      <w:szCs w:val="20"/>
    </w:rPr>
  </w:style>
  <w:style w:type="character" w:customStyle="1" w:styleId="OTRTableHead0">
    <w:name w:val="OTR_Table_Head Знак"/>
    <w:link w:val="OTRTableHead"/>
    <w:rsid w:val="00DC27D1"/>
    <w:rPr>
      <w:rFonts w:ascii="Times New Roman" w:eastAsia="Times New Roman" w:hAnsi="Times New Roman" w:cs="Times New Roman"/>
      <w:b/>
      <w:sz w:val="24"/>
      <w:szCs w:val="20"/>
      <w:lang w:eastAsia="ru-RU"/>
    </w:rPr>
  </w:style>
  <w:style w:type="paragraph" w:customStyle="1" w:styleId="affffffffe">
    <w:name w:val="Основной шрифт"/>
    <w:basedOn w:val="ad"/>
    <w:uiPriority w:val="99"/>
    <w:rsid w:val="00DC27D1"/>
    <w:pPr>
      <w:spacing w:line="240" w:lineRule="auto"/>
    </w:pPr>
    <w:rPr>
      <w:rFonts w:eastAsia="Times New Roman"/>
    </w:rPr>
  </w:style>
  <w:style w:type="paragraph" w:customStyle="1" w:styleId="afffffffff">
    <w:name w:val="Титул_правая подпись"/>
    <w:link w:val="afffffffff0"/>
    <w:qFormat/>
    <w:rsid w:val="00DC27D1"/>
    <w:pPr>
      <w:spacing w:after="0" w:line="240" w:lineRule="auto"/>
      <w:ind w:left="1167"/>
    </w:pPr>
    <w:rPr>
      <w:rFonts w:ascii="Times New Roman" w:hAnsi="Times New Roman" w:cs="Times New Roman"/>
      <w:sz w:val="24"/>
      <w:szCs w:val="24"/>
    </w:rPr>
  </w:style>
  <w:style w:type="character" w:customStyle="1" w:styleId="afffffffff0">
    <w:name w:val="Титул_правая подпись Знак"/>
    <w:basedOn w:val="a9"/>
    <w:link w:val="afffffffff"/>
    <w:rsid w:val="00DC27D1"/>
    <w:rPr>
      <w:rFonts w:ascii="Times New Roman" w:hAnsi="Times New Roman" w:cs="Times New Roman"/>
      <w:sz w:val="24"/>
      <w:szCs w:val="24"/>
    </w:rPr>
  </w:style>
  <w:style w:type="paragraph" w:customStyle="1" w:styleId="afffffffff1">
    <w:name w:val="Титул_левая подпись"/>
    <w:link w:val="afffffffff2"/>
    <w:qFormat/>
    <w:rsid w:val="00DC27D1"/>
    <w:pPr>
      <w:spacing w:after="0" w:line="240" w:lineRule="auto"/>
      <w:ind w:right="1172"/>
    </w:pPr>
    <w:rPr>
      <w:rFonts w:ascii="Times New Roman" w:hAnsi="Times New Roman" w:cs="Times New Roman"/>
      <w:sz w:val="24"/>
      <w:szCs w:val="24"/>
    </w:rPr>
  </w:style>
  <w:style w:type="character" w:customStyle="1" w:styleId="afffffffff2">
    <w:name w:val="Титул_левая подпись Знак"/>
    <w:basedOn w:val="a9"/>
    <w:link w:val="afffffffff1"/>
    <w:rsid w:val="00DC27D1"/>
    <w:rPr>
      <w:rFonts w:ascii="Times New Roman" w:hAnsi="Times New Roman" w:cs="Times New Roman"/>
      <w:sz w:val="24"/>
      <w:szCs w:val="24"/>
    </w:rPr>
  </w:style>
  <w:style w:type="paragraph" w:customStyle="1" w:styleId="afffffffff3">
    <w:name w:val="Титул_год"/>
    <w:basedOn w:val="HTML2"/>
    <w:link w:val="afffffffff4"/>
    <w:qFormat/>
    <w:rsid w:val="00DC27D1"/>
    <w:pPr>
      <w:contextualSpacing w:val="0"/>
      <w:jc w:val="center"/>
    </w:pPr>
    <w:rPr>
      <w:i w:val="0"/>
      <w:kern w:val="24"/>
      <w:szCs w:val="24"/>
    </w:rPr>
  </w:style>
  <w:style w:type="character" w:customStyle="1" w:styleId="afffffffff4">
    <w:name w:val="Титул_год Знак"/>
    <w:basedOn w:val="HTML3"/>
    <w:link w:val="afffffffff3"/>
    <w:rsid w:val="00DC27D1"/>
    <w:rPr>
      <w:rFonts w:ascii="Times New Roman" w:eastAsia="Calibri" w:hAnsi="Times New Roman" w:cs="Verdana"/>
      <w:i w:val="0"/>
      <w:iCs/>
      <w:kern w:val="24"/>
      <w:sz w:val="24"/>
      <w:szCs w:val="24"/>
      <w:lang w:eastAsia="ru-RU"/>
    </w:rPr>
  </w:style>
  <w:style w:type="paragraph" w:styleId="HTML2">
    <w:name w:val="HTML Address"/>
    <w:basedOn w:val="a8"/>
    <w:link w:val="HTML3"/>
    <w:uiPriority w:val="99"/>
    <w:semiHidden/>
    <w:unhideWhenUsed/>
    <w:rsid w:val="00DC27D1"/>
    <w:pPr>
      <w:spacing w:before="0" w:after="0" w:line="240" w:lineRule="auto"/>
    </w:pPr>
    <w:rPr>
      <w:i/>
      <w:iCs/>
    </w:rPr>
  </w:style>
  <w:style w:type="character" w:customStyle="1" w:styleId="HTML3">
    <w:name w:val="Адрес HTML Знак"/>
    <w:basedOn w:val="a9"/>
    <w:link w:val="HTML2"/>
    <w:uiPriority w:val="99"/>
    <w:semiHidden/>
    <w:rsid w:val="00DC27D1"/>
    <w:rPr>
      <w:rFonts w:ascii="Times New Roman" w:eastAsia="Calibri" w:hAnsi="Times New Roman" w:cs="Verdana"/>
      <w:i/>
      <w:iCs/>
      <w:sz w:val="24"/>
      <w:szCs w:val="28"/>
      <w:lang w:eastAsia="ru-RU"/>
    </w:rPr>
  </w:style>
  <w:style w:type="character" w:customStyle="1" w:styleId="WW8Num22z2">
    <w:name w:val="WW8Num22z2"/>
    <w:rsid w:val="00DC27D1"/>
    <w:rPr>
      <w:rFonts w:ascii="Wingdings" w:hAnsi="Wingdings" w:cs="Wingdings"/>
    </w:rPr>
  </w:style>
  <w:style w:type="paragraph" w:customStyle="1" w:styleId="TableGraf12M">
    <w:name w:val="TableGraf 12M"/>
    <w:basedOn w:val="a8"/>
    <w:uiPriority w:val="99"/>
    <w:rsid w:val="00DC27D1"/>
    <w:pPr>
      <w:suppressAutoHyphens/>
      <w:spacing w:before="60" w:after="60" w:line="240" w:lineRule="auto"/>
      <w:jc w:val="center"/>
    </w:pPr>
    <w:rPr>
      <w:rFonts w:eastAsia="Times New Roman" w:cs="Times New Roman"/>
      <w:szCs w:val="24"/>
      <w:lang w:eastAsia="zh-CN"/>
    </w:rPr>
  </w:style>
  <w:style w:type="paragraph" w:customStyle="1" w:styleId="210">
    <w:name w:val="Основной текст 21"/>
    <w:basedOn w:val="a8"/>
    <w:uiPriority w:val="99"/>
    <w:rsid w:val="00DC27D1"/>
    <w:pPr>
      <w:spacing w:before="0" w:line="480" w:lineRule="auto"/>
      <w:contextualSpacing w:val="0"/>
      <w:jc w:val="left"/>
    </w:pPr>
    <w:rPr>
      <w:rFonts w:eastAsia="Times New Roman" w:cs="Times New Roman"/>
      <w:szCs w:val="20"/>
    </w:rPr>
  </w:style>
  <w:style w:type="paragraph" w:customStyle="1" w:styleId="11">
    <w:name w:val="маркированный список 1"/>
    <w:basedOn w:val="ad"/>
    <w:uiPriority w:val="99"/>
    <w:rsid w:val="00DC27D1"/>
    <w:pPr>
      <w:numPr>
        <w:numId w:val="10"/>
      </w:numPr>
      <w:spacing w:before="0"/>
    </w:pPr>
    <w:rPr>
      <w:rFonts w:eastAsia="Times New Roman"/>
      <w:szCs w:val="24"/>
    </w:rPr>
  </w:style>
  <w:style w:type="character" w:customStyle="1" w:styleId="afffffff">
    <w:name w:val="Абзац списка Знак"/>
    <w:basedOn w:val="a9"/>
    <w:link w:val="affffff"/>
    <w:uiPriority w:val="34"/>
    <w:rsid w:val="00DC27D1"/>
    <w:rPr>
      <w:rFonts w:ascii="Times New Roman" w:eastAsia="Calibri" w:hAnsi="Times New Roman" w:cs="Verdana"/>
      <w:sz w:val="24"/>
      <w:szCs w:val="28"/>
      <w:lang w:eastAsia="ru-RU"/>
    </w:rPr>
  </w:style>
  <w:style w:type="numbering" w:customStyle="1" w:styleId="10">
    <w:name w:val="Мн1"/>
    <w:uiPriority w:val="99"/>
    <w:rsid w:val="00DC27D1"/>
    <w:pPr>
      <w:numPr>
        <w:numId w:val="11"/>
      </w:numPr>
    </w:pPr>
  </w:style>
  <w:style w:type="paragraph" w:customStyle="1" w:styleId="a1">
    <w:name w:val="Раздел"/>
    <w:basedOn w:val="1"/>
    <w:next w:val="a8"/>
    <w:uiPriority w:val="99"/>
    <w:qFormat/>
    <w:rsid w:val="00DC27D1"/>
    <w:pPr>
      <w:keepLines/>
      <w:pageBreakBefore w:val="0"/>
      <w:numPr>
        <w:numId w:val="12"/>
      </w:numPr>
      <w:spacing w:after="0"/>
      <w:contextualSpacing w:val="0"/>
    </w:pPr>
    <w:rPr>
      <w:rFonts w:eastAsia="Times New Roman"/>
      <w:bCs/>
      <w:lang w:val="en-US" w:eastAsia="en-US"/>
    </w:rPr>
  </w:style>
  <w:style w:type="paragraph" w:customStyle="1" w:styleId="a3">
    <w:name w:val="Пункт"/>
    <w:basedOn w:val="a8"/>
    <w:next w:val="a8"/>
    <w:uiPriority w:val="99"/>
    <w:rsid w:val="00DC27D1"/>
    <w:pPr>
      <w:keepNext/>
      <w:keepLines/>
      <w:numPr>
        <w:ilvl w:val="3"/>
        <w:numId w:val="12"/>
      </w:numPr>
      <w:spacing w:before="200" w:after="0"/>
      <w:contextualSpacing w:val="0"/>
      <w:jc w:val="left"/>
      <w:outlineLvl w:val="2"/>
    </w:pPr>
    <w:rPr>
      <w:rFonts w:eastAsia="Times New Roman" w:cs="Times New Roman"/>
      <w:b/>
      <w:bCs/>
      <w:szCs w:val="26"/>
      <w:lang w:eastAsia="en-US"/>
    </w:rPr>
  </w:style>
  <w:style w:type="paragraph" w:customStyle="1" w:styleId="a2">
    <w:name w:val="Подраздел"/>
    <w:basedOn w:val="2"/>
    <w:next w:val="a8"/>
    <w:uiPriority w:val="99"/>
    <w:rsid w:val="00DC27D1"/>
    <w:pPr>
      <w:keepLines/>
      <w:numPr>
        <w:numId w:val="12"/>
      </w:numPr>
      <w:spacing w:before="200" w:after="0"/>
      <w:contextualSpacing w:val="0"/>
    </w:pPr>
    <w:rPr>
      <w:rFonts w:eastAsia="Times New Roman"/>
      <w:bCs/>
      <w:sz w:val="28"/>
      <w:szCs w:val="26"/>
      <w:lang w:eastAsia="en-US"/>
    </w:rPr>
  </w:style>
  <w:style w:type="paragraph" w:customStyle="1" w:styleId="a4">
    <w:name w:val="Подпункт"/>
    <w:basedOn w:val="a8"/>
    <w:uiPriority w:val="99"/>
    <w:rsid w:val="00DC27D1"/>
    <w:pPr>
      <w:keepNext/>
      <w:keepLines/>
      <w:numPr>
        <w:ilvl w:val="4"/>
        <w:numId w:val="12"/>
      </w:numPr>
      <w:spacing w:before="200" w:after="0"/>
      <w:contextualSpacing w:val="0"/>
      <w:jc w:val="left"/>
      <w:outlineLvl w:val="3"/>
    </w:pPr>
    <w:rPr>
      <w:rFonts w:eastAsia="Times New Roman" w:cs="Times New Roman"/>
      <w:b/>
      <w:bCs/>
      <w:szCs w:val="26"/>
      <w:lang w:eastAsia="en-US"/>
    </w:rPr>
  </w:style>
  <w:style w:type="paragraph" w:customStyle="1" w:styleId="afffffffff5">
    <w:name w:val="Шапка таблицы"/>
    <w:basedOn w:val="a8"/>
    <w:rsid w:val="00DC27D1"/>
    <w:pPr>
      <w:spacing w:before="60" w:after="60" w:line="240" w:lineRule="auto"/>
      <w:jc w:val="center"/>
    </w:pPr>
    <w:rPr>
      <w:rFonts w:eastAsia="Times New Roman" w:cs="Times New Roman"/>
      <w:b/>
      <w:sz w:val="20"/>
      <w:szCs w:val="24"/>
    </w:rPr>
  </w:style>
  <w:style w:type="paragraph" w:customStyle="1" w:styleId="afffffffff6">
    <w:name w:val="Текст внутри таблицы"/>
    <w:basedOn w:val="a8"/>
    <w:link w:val="afffffffff7"/>
    <w:rsid w:val="00DC27D1"/>
    <w:pPr>
      <w:spacing w:before="60" w:after="60" w:line="240" w:lineRule="auto"/>
      <w:jc w:val="left"/>
    </w:pPr>
    <w:rPr>
      <w:rFonts w:eastAsia="Times New Roman" w:cs="Times New Roman"/>
      <w:szCs w:val="24"/>
    </w:rPr>
  </w:style>
  <w:style w:type="character" w:customStyle="1" w:styleId="afffffffff7">
    <w:name w:val="Текст внутри таблицы Знак"/>
    <w:link w:val="afffffffff6"/>
    <w:rsid w:val="00DC27D1"/>
    <w:rPr>
      <w:rFonts w:ascii="Times New Roman" w:eastAsia="Times New Roman" w:hAnsi="Times New Roman" w:cs="Times New Roman"/>
      <w:sz w:val="24"/>
      <w:szCs w:val="24"/>
      <w:lang w:eastAsia="ru-RU"/>
    </w:rPr>
  </w:style>
  <w:style w:type="paragraph" w:customStyle="1" w:styleId="afffffffff8">
    <w:name w:val="Текст пункта"/>
    <w:link w:val="1fe"/>
    <w:qFormat/>
    <w:rsid w:val="00DC27D1"/>
    <w:pPr>
      <w:spacing w:before="120" w:after="0" w:line="360" w:lineRule="auto"/>
      <w:ind w:firstLine="624"/>
      <w:contextualSpacing/>
      <w:jc w:val="both"/>
    </w:pPr>
    <w:rPr>
      <w:rFonts w:ascii="Times New Roman" w:eastAsia="Times New Roman" w:hAnsi="Times New Roman" w:cs="Times New Roman"/>
      <w:sz w:val="24"/>
      <w:szCs w:val="24"/>
    </w:rPr>
  </w:style>
  <w:style w:type="character" w:customStyle="1" w:styleId="1fe">
    <w:name w:val="Текст пункта Знак1"/>
    <w:link w:val="afffffffff8"/>
    <w:locked/>
    <w:rsid w:val="00DC27D1"/>
    <w:rPr>
      <w:rFonts w:ascii="Times New Roman" w:eastAsia="Times New Roman" w:hAnsi="Times New Roman" w:cs="Times New Roman"/>
      <w:sz w:val="24"/>
      <w:szCs w:val="24"/>
    </w:rPr>
  </w:style>
  <w:style w:type="paragraph" w:customStyle="1" w:styleId="2f2">
    <w:name w:val="Тит2"/>
    <w:basedOn w:val="a8"/>
    <w:link w:val="2f3"/>
    <w:rsid w:val="00DC27D1"/>
    <w:pPr>
      <w:suppressAutoHyphens/>
      <w:spacing w:after="0"/>
      <w:jc w:val="center"/>
    </w:pPr>
    <w:rPr>
      <w:rFonts w:eastAsia="Times New Roman" w:cs="Times New Roman"/>
      <w:b/>
      <w:szCs w:val="24"/>
    </w:rPr>
  </w:style>
  <w:style w:type="character" w:customStyle="1" w:styleId="2f3">
    <w:name w:val="Тит2 Знак"/>
    <w:basedOn w:val="a9"/>
    <w:link w:val="2f2"/>
    <w:rsid w:val="00DC27D1"/>
    <w:rPr>
      <w:rFonts w:ascii="Times New Roman" w:eastAsia="Times New Roman" w:hAnsi="Times New Roman" w:cs="Times New Roman"/>
      <w:b/>
      <w:sz w:val="24"/>
      <w:szCs w:val="24"/>
      <w:lang w:eastAsia="ru-RU"/>
    </w:rPr>
  </w:style>
  <w:style w:type="paragraph" w:customStyle="1" w:styleId="afffffffff9">
    <w:name w:val="Приложение"/>
    <w:basedOn w:val="a8"/>
    <w:next w:val="a8"/>
    <w:uiPriority w:val="99"/>
    <w:rsid w:val="00DC27D1"/>
    <w:pPr>
      <w:pageBreakBefore/>
      <w:spacing w:after="360"/>
      <w:ind w:left="624" w:right="624"/>
      <w:jc w:val="right"/>
    </w:pPr>
    <w:rPr>
      <w:rFonts w:eastAsia="Times New Roman" w:cs="Times New Roman"/>
      <w:b/>
      <w:caps/>
      <w:szCs w:val="24"/>
    </w:rPr>
  </w:style>
  <w:style w:type="paragraph" w:customStyle="1" w:styleId="afffffffffa">
    <w:name w:val="Раздел документа"/>
    <w:basedOn w:val="a8"/>
    <w:next w:val="a8"/>
    <w:qFormat/>
    <w:rsid w:val="00DC27D1"/>
    <w:pPr>
      <w:keepNext/>
      <w:suppressAutoHyphens/>
      <w:spacing w:after="360"/>
      <w:ind w:left="851" w:right="851"/>
      <w:jc w:val="center"/>
    </w:pPr>
    <w:rPr>
      <w:rFonts w:eastAsia="Times New Roman" w:cs="Times New Roman"/>
      <w:b/>
      <w:caps/>
      <w:szCs w:val="24"/>
    </w:rPr>
  </w:style>
  <w:style w:type="paragraph" w:customStyle="1" w:styleId="afffffffffb">
    <w:name w:val="Рис"/>
    <w:next w:val="a8"/>
    <w:link w:val="afffffffffc"/>
    <w:rsid w:val="00DC27D1"/>
    <w:pPr>
      <w:keepNext/>
      <w:keepLines/>
      <w:spacing w:before="240" w:after="0" w:line="240" w:lineRule="auto"/>
      <w:jc w:val="center"/>
    </w:pPr>
    <w:rPr>
      <w:rFonts w:ascii="Times New Roman" w:eastAsia="Times New Roman" w:hAnsi="Times New Roman" w:cs="Times New Roman"/>
      <w:noProof/>
      <w:sz w:val="24"/>
      <w:szCs w:val="20"/>
      <w:lang w:eastAsia="ru-RU"/>
    </w:rPr>
  </w:style>
  <w:style w:type="character" w:customStyle="1" w:styleId="afffffffffc">
    <w:name w:val="Рис Знак"/>
    <w:link w:val="afffffffffb"/>
    <w:locked/>
    <w:rsid w:val="00DC27D1"/>
    <w:rPr>
      <w:rFonts w:ascii="Times New Roman" w:eastAsia="Times New Roman" w:hAnsi="Times New Roman" w:cs="Times New Roman"/>
      <w:noProof/>
      <w:sz w:val="24"/>
      <w:szCs w:val="20"/>
      <w:lang w:eastAsia="ru-RU"/>
    </w:rPr>
  </w:style>
  <w:style w:type="paragraph" w:customStyle="1" w:styleId="afffffffffd">
    <w:name w:val="Рис Имя"/>
    <w:basedOn w:val="a8"/>
    <w:next w:val="afffffffffb"/>
    <w:link w:val="afffffffffe"/>
    <w:rsid w:val="00DC27D1"/>
    <w:pPr>
      <w:spacing w:before="240" w:after="240"/>
      <w:jc w:val="center"/>
    </w:pPr>
    <w:rPr>
      <w:rFonts w:eastAsia="Times New Roman" w:cs="Times New Roman"/>
      <w:kern w:val="24"/>
      <w:szCs w:val="24"/>
    </w:rPr>
  </w:style>
  <w:style w:type="character" w:customStyle="1" w:styleId="afffffffffe">
    <w:name w:val="Рис Имя Знак"/>
    <w:link w:val="afffffffffd"/>
    <w:rsid w:val="00DC27D1"/>
    <w:rPr>
      <w:rFonts w:ascii="Times New Roman" w:eastAsia="Times New Roman" w:hAnsi="Times New Roman" w:cs="Times New Roman"/>
      <w:kern w:val="24"/>
      <w:sz w:val="24"/>
      <w:szCs w:val="24"/>
      <w:lang w:eastAsia="ru-RU"/>
    </w:rPr>
  </w:style>
  <w:style w:type="paragraph" w:customStyle="1" w:styleId="affffffffff">
    <w:name w:val="Содержание"/>
    <w:basedOn w:val="a8"/>
    <w:uiPriority w:val="99"/>
    <w:rsid w:val="00DC27D1"/>
    <w:pPr>
      <w:keepNext/>
      <w:pageBreakBefore/>
      <w:suppressAutoHyphens/>
      <w:spacing w:before="480" w:after="600"/>
      <w:jc w:val="center"/>
    </w:pPr>
    <w:rPr>
      <w:rFonts w:eastAsia="Times New Roman" w:cs="Times New Roman"/>
      <w:b/>
      <w:caps/>
      <w:szCs w:val="24"/>
    </w:rPr>
  </w:style>
  <w:style w:type="paragraph" w:customStyle="1" w:styleId="-">
    <w:name w:val="Список-"/>
    <w:basedOn w:val="a8"/>
    <w:link w:val="-1"/>
    <w:uiPriority w:val="99"/>
    <w:rsid w:val="00DC27D1"/>
    <w:pPr>
      <w:numPr>
        <w:numId w:val="14"/>
      </w:numPr>
      <w:spacing w:after="0"/>
    </w:pPr>
    <w:rPr>
      <w:rFonts w:eastAsia="Times New Roman" w:cs="Times New Roman"/>
      <w:szCs w:val="24"/>
    </w:rPr>
  </w:style>
  <w:style w:type="character" w:customStyle="1" w:styleId="-1">
    <w:name w:val="Список- Знак1"/>
    <w:link w:val="-"/>
    <w:uiPriority w:val="99"/>
    <w:locked/>
    <w:rsid w:val="00DC27D1"/>
    <w:rPr>
      <w:rFonts w:ascii="Times New Roman" w:eastAsia="Times New Roman" w:hAnsi="Times New Roman" w:cs="Times New Roman"/>
      <w:sz w:val="24"/>
      <w:szCs w:val="24"/>
      <w:lang w:eastAsia="ru-RU"/>
    </w:rPr>
  </w:style>
  <w:style w:type="paragraph" w:customStyle="1" w:styleId="--">
    <w:name w:val="Список- -"/>
    <w:basedOn w:val="a8"/>
    <w:uiPriority w:val="99"/>
    <w:rsid w:val="00DC27D1"/>
    <w:pPr>
      <w:numPr>
        <w:numId w:val="15"/>
      </w:numPr>
      <w:tabs>
        <w:tab w:val="left" w:pos="0"/>
      </w:tabs>
      <w:spacing w:after="0"/>
      <w:jc w:val="left"/>
    </w:pPr>
    <w:rPr>
      <w:rFonts w:eastAsia="Times New Roman" w:cs="Times New Roman"/>
      <w:snapToGrid w:val="0"/>
      <w:szCs w:val="24"/>
    </w:rPr>
  </w:style>
  <w:style w:type="paragraph" w:customStyle="1" w:styleId="13">
    <w:name w:val="Список_1"/>
    <w:basedOn w:val="a8"/>
    <w:uiPriority w:val="99"/>
    <w:rsid w:val="00DC27D1"/>
    <w:pPr>
      <w:numPr>
        <w:numId w:val="17"/>
      </w:numPr>
      <w:spacing w:after="0"/>
    </w:pPr>
    <w:rPr>
      <w:rFonts w:eastAsia="Times New Roman" w:cs="Times New Roman"/>
      <w:szCs w:val="24"/>
    </w:rPr>
  </w:style>
  <w:style w:type="paragraph" w:customStyle="1" w:styleId="14">
    <w:name w:val="Список_1)"/>
    <w:basedOn w:val="a8"/>
    <w:uiPriority w:val="99"/>
    <w:rsid w:val="00DC27D1"/>
    <w:pPr>
      <w:numPr>
        <w:numId w:val="16"/>
      </w:numPr>
      <w:spacing w:before="0" w:line="288" w:lineRule="auto"/>
      <w:contextualSpacing w:val="0"/>
    </w:pPr>
    <w:rPr>
      <w:rFonts w:eastAsia="Times New Roman" w:cs="Times New Roman"/>
      <w:szCs w:val="20"/>
    </w:rPr>
  </w:style>
  <w:style w:type="paragraph" w:customStyle="1" w:styleId="affffffffff0">
    <w:name w:val="Текст программы"/>
    <w:basedOn w:val="a8"/>
    <w:link w:val="affffffffff1"/>
    <w:rsid w:val="00DC27D1"/>
    <w:pPr>
      <w:spacing w:line="240" w:lineRule="auto"/>
      <w:ind w:firstLine="624"/>
      <w:contextualSpacing w:val="0"/>
    </w:pPr>
    <w:rPr>
      <w:rFonts w:ascii="Courier New" w:eastAsia="Times New Roman" w:hAnsi="Courier New" w:cs="Times New Roman"/>
      <w:szCs w:val="20"/>
    </w:rPr>
  </w:style>
  <w:style w:type="character" w:customStyle="1" w:styleId="affffffffff1">
    <w:name w:val="Текст программы Знак"/>
    <w:link w:val="affffffffff0"/>
    <w:rsid w:val="00DC27D1"/>
    <w:rPr>
      <w:rFonts w:ascii="Courier New" w:eastAsia="Times New Roman" w:hAnsi="Courier New" w:cs="Times New Roman"/>
      <w:sz w:val="24"/>
      <w:szCs w:val="20"/>
      <w:lang w:eastAsia="ru-RU"/>
    </w:rPr>
  </w:style>
  <w:style w:type="paragraph" w:customStyle="1" w:styleId="1ff">
    <w:name w:val="ТИТ1"/>
    <w:basedOn w:val="a8"/>
    <w:link w:val="1ff0"/>
    <w:rsid w:val="00DC27D1"/>
    <w:pPr>
      <w:suppressAutoHyphens/>
      <w:spacing w:after="0"/>
      <w:ind w:left="851" w:right="851"/>
      <w:jc w:val="center"/>
    </w:pPr>
    <w:rPr>
      <w:rFonts w:eastAsia="Times New Roman" w:cs="Times New Roman"/>
      <w:b/>
      <w:caps/>
      <w:szCs w:val="24"/>
    </w:rPr>
  </w:style>
  <w:style w:type="character" w:customStyle="1" w:styleId="1ff0">
    <w:name w:val="ТИТ1 Знак"/>
    <w:link w:val="1ff"/>
    <w:rsid w:val="00DC27D1"/>
    <w:rPr>
      <w:rFonts w:ascii="Times New Roman" w:eastAsia="Times New Roman" w:hAnsi="Times New Roman" w:cs="Times New Roman"/>
      <w:b/>
      <w:caps/>
      <w:sz w:val="24"/>
      <w:szCs w:val="24"/>
      <w:lang w:eastAsia="ru-RU"/>
    </w:rPr>
  </w:style>
  <w:style w:type="paragraph" w:customStyle="1" w:styleId="3e">
    <w:name w:val="Тит3"/>
    <w:basedOn w:val="2f2"/>
    <w:uiPriority w:val="99"/>
    <w:rsid w:val="00DC27D1"/>
    <w:pPr>
      <w:spacing w:before="60" w:after="60" w:line="240" w:lineRule="auto"/>
    </w:pPr>
    <w:rPr>
      <w:b w:val="0"/>
    </w:rPr>
  </w:style>
  <w:style w:type="paragraph" w:customStyle="1" w:styleId="print-only">
    <w:name w:val="print-only"/>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
    <w:name w:val="commen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
    <w:name w:val="comment-body"/>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
    <w:name w:val="comment-conten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
    <w:name w:val="pagesection"/>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ui-header-inner">
    <w:name w:val="aui-header-inne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sidebar">
    <w:name w:val="side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ia-fixed-sidebar">
    <w:name w:val="ia-fixed-side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page-actions">
    <w:name w:val="page-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navmenu">
    <w:name w:val="navmenu"/>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ajs-menu-bar">
    <w:name w:val="ajs-menu-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noprint">
    <w:name w:val="noprint"/>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inline-control-link">
    <w:name w:val="inline-control-link"/>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global-comment-actions">
    <w:name w:val="global-comment-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comment-actions">
    <w:name w:val="comment-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quick-comment-container">
    <w:name w:val="quick-comment-containe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comment1">
    <w:name w:val="comment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1">
    <w:name w:val="comment-body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1">
    <w:name w:val="comment-content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1">
    <w:name w:val="pagesection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2">
    <w:name w:val="comment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2">
    <w:name w:val="comment-body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2">
    <w:name w:val="comment-content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2">
    <w:name w:val="pagesection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00">
    <w:name w:val="a0"/>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ffffffffff2">
    <w:name w:val="a"/>
    <w:basedOn w:val="a8"/>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11">
    <w:name w:val="a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40">
    <w:name w:val="a4"/>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2">
    <w:name w:val="-"/>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20">
    <w:name w:val="a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30">
    <w:name w:val="a3"/>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apple-tab-span">
    <w:name w:val="apple-tab-span"/>
    <w:basedOn w:val="a9"/>
    <w:rsid w:val="00DC27D1"/>
  </w:style>
  <w:style w:type="paragraph" w:customStyle="1" w:styleId="101">
    <w:name w:val="10"/>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0">
    <w:name w:val="--"/>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error">
    <w:name w:val="error"/>
    <w:basedOn w:val="a9"/>
    <w:rsid w:val="00DC27D1"/>
  </w:style>
  <w:style w:type="paragraph" w:customStyle="1" w:styleId="standard">
    <w:name w:val="standard"/>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reformattedtext">
    <w:name w:val="preformattedtex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confluence-anchor-link">
    <w:name w:val="confluence-anchor-link"/>
    <w:basedOn w:val="a9"/>
    <w:rsid w:val="00DC27D1"/>
  </w:style>
  <w:style w:type="paragraph" w:styleId="affffffffff3">
    <w:name w:val="No Spacing"/>
    <w:uiPriority w:val="1"/>
    <w:rsid w:val="00DC27D1"/>
    <w:pPr>
      <w:spacing w:after="0" w:line="240" w:lineRule="auto"/>
    </w:pPr>
    <w:rPr>
      <w:rFonts w:ascii="Times New Roman" w:eastAsia="Times New Roman" w:hAnsi="Times New Roman" w:cs="Times New Roman"/>
      <w:sz w:val="24"/>
      <w:szCs w:val="20"/>
      <w:lang w:eastAsia="ru-RU"/>
    </w:rPr>
  </w:style>
  <w:style w:type="character" w:customStyle="1" w:styleId="1ff1">
    <w:name w:val="Основной текст с отступом Знак1"/>
    <w:aliases w:val="Осн с отступ Знак"/>
    <w:basedOn w:val="a9"/>
    <w:rsid w:val="00DC27D1"/>
    <w:rPr>
      <w:rFonts w:ascii="Times New Roman" w:eastAsia="Times New Roman" w:hAnsi="Times New Roman" w:cs="Times New Roman"/>
      <w:sz w:val="24"/>
      <w:szCs w:val="24"/>
      <w:lang w:eastAsia="ru-RU"/>
    </w:rPr>
  </w:style>
  <w:style w:type="paragraph" w:customStyle="1" w:styleId="Standard0">
    <w:name w:val="Standard"/>
    <w:uiPriority w:val="99"/>
    <w:rsid w:val="00DC27D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affffffffff4">
    <w:name w:val="Таблица_текст"/>
    <w:link w:val="affffffffff5"/>
    <w:qFormat/>
    <w:rsid w:val="00DC27D1"/>
    <w:pPr>
      <w:spacing w:after="0" w:line="240" w:lineRule="auto"/>
      <w:ind w:left="34"/>
    </w:pPr>
    <w:rPr>
      <w:rFonts w:ascii="Times New Roman" w:eastAsia="Times New Roman" w:hAnsi="Times New Roman" w:cs="Times New Roman"/>
      <w:sz w:val="24"/>
      <w:szCs w:val="24"/>
      <w:lang w:eastAsia="ru-RU"/>
    </w:rPr>
  </w:style>
  <w:style w:type="character" w:customStyle="1" w:styleId="affffffffff5">
    <w:name w:val="Таблица_текст Знак"/>
    <w:link w:val="affffffffff4"/>
    <w:rsid w:val="00DC27D1"/>
    <w:rPr>
      <w:rFonts w:ascii="Times New Roman" w:eastAsia="Times New Roman" w:hAnsi="Times New Roman" w:cs="Times New Roman"/>
      <w:sz w:val="24"/>
      <w:szCs w:val="24"/>
      <w:lang w:eastAsia="ru-RU"/>
    </w:rPr>
  </w:style>
  <w:style w:type="paragraph" w:customStyle="1" w:styleId="affffffffff6">
    <w:name w:val="Таблица_название"/>
    <w:basedOn w:val="aff2"/>
    <w:next w:val="a8"/>
    <w:link w:val="affffffffff7"/>
    <w:qFormat/>
    <w:rsid w:val="00DC27D1"/>
  </w:style>
  <w:style w:type="character" w:customStyle="1" w:styleId="affffffffff7">
    <w:name w:val="Таблица_название Знак"/>
    <w:link w:val="affffffffff6"/>
    <w:rsid w:val="00DC27D1"/>
    <w:rPr>
      <w:rFonts w:ascii="Times New Roman" w:eastAsia="Calibri" w:hAnsi="Times New Roman" w:cs="Times New Roman"/>
      <w:sz w:val="20"/>
      <w:szCs w:val="20"/>
      <w:lang w:eastAsia="ru-RU"/>
    </w:rPr>
  </w:style>
  <w:style w:type="character" w:customStyle="1" w:styleId="sp-highlight-term">
    <w:name w:val="sp-highlight-term"/>
    <w:basedOn w:val="a9"/>
    <w:rsid w:val="00DC27D1"/>
  </w:style>
  <w:style w:type="numbering" w:customStyle="1" w:styleId="phadditiontitle">
    <w:name w:val="ph_additiontitle"/>
    <w:basedOn w:val="ab"/>
    <w:locked/>
    <w:rsid w:val="00456A09"/>
    <w:pPr>
      <w:numPr>
        <w:numId w:val="20"/>
      </w:numPr>
    </w:pPr>
  </w:style>
  <w:style w:type="character" w:customStyle="1" w:styleId="afc">
    <w:name w:val="ПРИЛОЖЕНИЕ Знак"/>
    <w:link w:val="a5"/>
    <w:uiPriority w:val="99"/>
    <w:rsid w:val="00FC74A2"/>
    <w:rPr>
      <w:rFonts w:ascii="Times New Roman Полужирный" w:eastAsia="Calibri" w:hAnsi="Times New Roman Полужирный" w:cs="Times New Roman"/>
      <w:b/>
      <w:noProof/>
      <w:sz w:val="28"/>
      <w:szCs w:val="24"/>
      <w:lang w:eastAsia="ru-RU"/>
    </w:rPr>
  </w:style>
  <w:style w:type="paragraph" w:customStyle="1" w:styleId="20">
    <w:name w:val="приложение заголовок 2"/>
    <w:basedOn w:val="2"/>
    <w:next w:val="a8"/>
    <w:link w:val="2f4"/>
    <w:qFormat/>
    <w:rsid w:val="001979F3"/>
    <w:pPr>
      <w:numPr>
        <w:numId w:val="70"/>
      </w:numPr>
    </w:pPr>
  </w:style>
  <w:style w:type="paragraph" w:customStyle="1" w:styleId="31">
    <w:name w:val="Приложение заголовок 3"/>
    <w:basedOn w:val="30"/>
    <w:next w:val="a8"/>
    <w:qFormat/>
    <w:rsid w:val="001979F3"/>
    <w:pPr>
      <w:keepLines/>
      <w:numPr>
        <w:numId w:val="70"/>
      </w:numPr>
      <w:jc w:val="both"/>
    </w:pPr>
    <w:rPr>
      <w:rFonts w:eastAsia="SimSun" w:cs="Mangal"/>
      <w:bCs/>
      <w:noProof w:val="0"/>
      <w:kern w:val="3"/>
      <w:szCs w:val="24"/>
      <w:lang w:eastAsia="zh-CN" w:bidi="hi-IN"/>
    </w:rPr>
  </w:style>
  <w:style w:type="character" w:customStyle="1" w:styleId="2f4">
    <w:name w:val="приложение заголовок 2 Знак"/>
    <w:link w:val="20"/>
    <w:rsid w:val="001979F3"/>
    <w:rPr>
      <w:rFonts w:ascii="Times New Roman" w:eastAsia="Calibri" w:hAnsi="Times New Roman" w:cs="Times New Roman"/>
      <w:b/>
      <w:sz w:val="24"/>
      <w:szCs w:val="24"/>
      <w:lang w:eastAsia="ru-RU"/>
    </w:rPr>
  </w:style>
  <w:style w:type="paragraph" w:customStyle="1" w:styleId="2f5">
    <w:name w:val="Приложение заголовок 2"/>
    <w:basedOn w:val="affffff"/>
    <w:link w:val="2f6"/>
    <w:rsid w:val="00DC27D1"/>
    <w:pPr>
      <w:spacing w:before="240" w:after="0"/>
      <w:ind w:left="709"/>
      <w:jc w:val="left"/>
    </w:pPr>
    <w:rPr>
      <w:rFonts w:eastAsiaTheme="minorEastAsia" w:cs="Times New Roman"/>
      <w:b/>
      <w:szCs w:val="24"/>
    </w:rPr>
  </w:style>
  <w:style w:type="character" w:customStyle="1" w:styleId="2f6">
    <w:name w:val="Приложение заголовок 2 Знак"/>
    <w:basedOn w:val="a9"/>
    <w:link w:val="2f5"/>
    <w:rsid w:val="00DC27D1"/>
    <w:rPr>
      <w:rFonts w:ascii="Times New Roman" w:eastAsiaTheme="minorEastAsia" w:hAnsi="Times New Roman" w:cs="Times New Roman"/>
      <w:b/>
      <w:sz w:val="24"/>
      <w:szCs w:val="24"/>
      <w:lang w:eastAsia="ru-RU"/>
    </w:rPr>
  </w:style>
  <w:style w:type="character" w:customStyle="1" w:styleId="affffffffff8">
    <w:name w:val="Текст документа Знак"/>
    <w:link w:val="affffffffff9"/>
    <w:locked/>
    <w:rsid w:val="00FF5551"/>
    <w:rPr>
      <w:rFonts w:ascii="Times New Roman" w:eastAsia="Calibri" w:hAnsi="Times New Roman" w:cs="Verdana"/>
      <w:sz w:val="24"/>
      <w:szCs w:val="28"/>
      <w:lang w:eastAsia="ru-RU"/>
    </w:rPr>
  </w:style>
  <w:style w:type="paragraph" w:customStyle="1" w:styleId="affffffffff9">
    <w:name w:val="Текст документа"/>
    <w:basedOn w:val="a8"/>
    <w:link w:val="affffffffff8"/>
    <w:qFormat/>
    <w:rsid w:val="00FF5551"/>
    <w:pPr>
      <w:spacing w:before="0" w:after="0"/>
      <w:ind w:firstLine="709"/>
    </w:pPr>
  </w:style>
  <w:style w:type="character" w:customStyle="1" w:styleId="affffffffffa">
    <w:name w:val="базовый сценарий Знак"/>
    <w:basedOn w:val="a9"/>
    <w:link w:val="a0"/>
    <w:uiPriority w:val="99"/>
    <w:locked/>
    <w:rsid w:val="00793EA1"/>
    <w:rPr>
      <w:rFonts w:ascii="Times New Roman" w:eastAsia="Times New Roman" w:hAnsi="Times New Roman" w:cs="Times New Roman"/>
      <w:color w:val="000000"/>
      <w:sz w:val="24"/>
      <w:szCs w:val="24"/>
      <w:lang w:eastAsia="ru-RU"/>
    </w:rPr>
  </w:style>
  <w:style w:type="paragraph" w:customStyle="1" w:styleId="a0">
    <w:name w:val="базовый сценарий"/>
    <w:basedOn w:val="affffff"/>
    <w:link w:val="affffffffffa"/>
    <w:uiPriority w:val="99"/>
    <w:qFormat/>
    <w:rsid w:val="00793EA1"/>
    <w:pPr>
      <w:numPr>
        <w:numId w:val="21"/>
      </w:numPr>
      <w:spacing w:before="0" w:after="0"/>
    </w:pPr>
    <w:rPr>
      <w:rFonts w:eastAsia="Times New Roman" w:cs="Times New Roman"/>
      <w:color w:val="000000"/>
      <w:szCs w:val="24"/>
    </w:rPr>
  </w:style>
  <w:style w:type="character" w:customStyle="1" w:styleId="121">
    <w:name w:val="Заголовок 1 Знак2"/>
    <w:aliases w:val="H1 Знак1,_Заголовок1 Знак1,Заголовок 1 Знак Знак Знак Знак Знак Знак Знак Знак Знак1,Заголов Знак1,Заголовок 1 Знак1 Знак1,Заголовок 1 Знак Знак Знак1,1 Знак1,h1 Знак1,app heading 1 Знак1,ITT t1 Знак1,II+ Знак1,I Знак1,H11 Знак1"/>
    <w:basedOn w:val="a9"/>
    <w:rsid w:val="003B3ACA"/>
    <w:rPr>
      <w:rFonts w:asciiTheme="majorHAnsi" w:eastAsiaTheme="majorEastAsia" w:hAnsiTheme="majorHAnsi" w:cstheme="majorBidi"/>
      <w:color w:val="2E74B5" w:themeColor="accent1" w:themeShade="BF"/>
      <w:sz w:val="32"/>
      <w:szCs w:val="32"/>
      <w:lang w:eastAsia="ru-RU"/>
    </w:rPr>
  </w:style>
  <w:style w:type="character" w:customStyle="1" w:styleId="211">
    <w:name w:val="Заголовок 2 Знак1"/>
    <w:aliases w:val="H2 Знак1,h2 Знак1"/>
    <w:basedOn w:val="a9"/>
    <w:semiHidden/>
    <w:rsid w:val="003B3ACA"/>
    <w:rPr>
      <w:rFonts w:asciiTheme="majorHAnsi" w:eastAsiaTheme="majorEastAsia" w:hAnsiTheme="majorHAnsi" w:cstheme="majorBidi"/>
      <w:color w:val="2E74B5" w:themeColor="accent1" w:themeShade="BF"/>
      <w:sz w:val="26"/>
      <w:szCs w:val="26"/>
      <w:lang w:eastAsia="ru-RU"/>
    </w:rPr>
  </w:style>
  <w:style w:type="character" w:customStyle="1" w:styleId="310">
    <w:name w:val="Заголовок 3 Знак1"/>
    <w:aliases w:val="Section 1.1.1 Знак1"/>
    <w:basedOn w:val="a9"/>
    <w:semiHidden/>
    <w:rsid w:val="003B3ACA"/>
    <w:rPr>
      <w:rFonts w:asciiTheme="majorHAnsi" w:eastAsiaTheme="majorEastAsia" w:hAnsiTheme="majorHAnsi" w:cstheme="majorBidi"/>
      <w:color w:val="1F4D78" w:themeColor="accent1" w:themeShade="7F"/>
      <w:sz w:val="24"/>
      <w:szCs w:val="24"/>
      <w:lang w:eastAsia="ru-RU"/>
    </w:rPr>
  </w:style>
  <w:style w:type="character" w:customStyle="1" w:styleId="410">
    <w:name w:val="Заголовок 4 Знак1"/>
    <w:aliases w:val="(подпункт) Знак1"/>
    <w:basedOn w:val="a9"/>
    <w:semiHidden/>
    <w:rsid w:val="003B3ACA"/>
    <w:rPr>
      <w:rFonts w:asciiTheme="majorHAnsi" w:eastAsiaTheme="majorEastAsia" w:hAnsiTheme="majorHAnsi" w:cstheme="majorBidi"/>
      <w:i/>
      <w:iCs/>
      <w:color w:val="2E74B5" w:themeColor="accent1" w:themeShade="BF"/>
      <w:sz w:val="24"/>
      <w:szCs w:val="28"/>
      <w:lang w:eastAsia="ru-RU"/>
    </w:rPr>
  </w:style>
  <w:style w:type="character" w:customStyle="1" w:styleId="510">
    <w:name w:val="Заголовок 5 Знак1"/>
    <w:aliases w:val="H5 Знак1,_Подпункт Знак1"/>
    <w:basedOn w:val="a9"/>
    <w:semiHidden/>
    <w:rsid w:val="003B3ACA"/>
    <w:rPr>
      <w:rFonts w:asciiTheme="majorHAnsi" w:eastAsiaTheme="majorEastAsia" w:hAnsiTheme="majorHAnsi" w:cstheme="majorBidi"/>
      <w:color w:val="2E74B5" w:themeColor="accent1" w:themeShade="BF"/>
      <w:sz w:val="24"/>
      <w:szCs w:val="28"/>
      <w:lang w:eastAsia="ru-RU"/>
    </w:rPr>
  </w:style>
  <w:style w:type="character" w:customStyle="1" w:styleId="610">
    <w:name w:val="Заголовок 6 Знак1"/>
    <w:aliases w:val="H6 Знак1,__Подпункт Знак1"/>
    <w:basedOn w:val="a9"/>
    <w:semiHidden/>
    <w:rsid w:val="003B3ACA"/>
    <w:rPr>
      <w:rFonts w:asciiTheme="majorHAnsi" w:eastAsiaTheme="majorEastAsia" w:hAnsiTheme="majorHAnsi" w:cstheme="majorBidi"/>
      <w:color w:val="1F4D78" w:themeColor="accent1" w:themeShade="7F"/>
      <w:sz w:val="24"/>
      <w:szCs w:val="28"/>
      <w:lang w:eastAsia="ru-RU"/>
    </w:rPr>
  </w:style>
  <w:style w:type="paragraph" w:customStyle="1" w:styleId="msonormal0">
    <w:name w:val="msonormal"/>
    <w:basedOn w:val="a8"/>
    <w:uiPriority w:val="99"/>
    <w:rsid w:val="003B3ACA"/>
    <w:pPr>
      <w:spacing w:before="100" w:beforeAutospacing="1" w:after="100" w:afterAutospacing="1" w:line="240" w:lineRule="auto"/>
      <w:jc w:val="left"/>
    </w:pPr>
    <w:rPr>
      <w:rFonts w:eastAsia="Times New Roman" w:cs="Times New Roman"/>
      <w:szCs w:val="24"/>
    </w:rPr>
  </w:style>
  <w:style w:type="character" w:customStyle="1" w:styleId="1ff2">
    <w:name w:val="Текст сноски Знак1"/>
    <w:aliases w:val="Знак Знак Знак Знак Знак Знак Знак1,Знак Знак Знак Знак1 Знак1,Знак Знак Знак Знак Знак1 Знак1,Знак Знак Знак Знак Знак Знак2,Знак Знак Знак Знак Знак3"/>
    <w:basedOn w:val="a9"/>
    <w:uiPriority w:val="99"/>
    <w:semiHidden/>
    <w:rsid w:val="003B3ACA"/>
    <w:rPr>
      <w:rFonts w:ascii="Times New Roman" w:eastAsia="Calibri" w:hAnsi="Times New Roman" w:cs="Verdana"/>
      <w:sz w:val="20"/>
      <w:szCs w:val="20"/>
      <w:lang w:eastAsia="ru-RU"/>
    </w:rPr>
  </w:style>
  <w:style w:type="character" w:customStyle="1" w:styleId="1ff3">
    <w:name w:val="Основной текст Знак1"/>
    <w:aliases w:val="Знак Знак Знак Знак3,Знак Знак Знак2,Основной текст Знак2 Знак Знак Знак1,Основной текст Знак Знак Знак Знак Знак1,Основной текст Знак Знак Знак Знак Знак Знак Знак1,Основной текст Знак2 Знак1"/>
    <w:basedOn w:val="a9"/>
    <w:semiHidden/>
    <w:rsid w:val="003B3ACA"/>
    <w:rPr>
      <w:rFonts w:ascii="Times New Roman" w:eastAsia="Calibri" w:hAnsi="Times New Roman" w:cs="Verdana"/>
      <w:sz w:val="24"/>
      <w:szCs w:val="28"/>
      <w:lang w:eastAsia="ru-RU"/>
    </w:rPr>
  </w:style>
  <w:style w:type="character" w:customStyle="1" w:styleId="aff3">
    <w:name w:val="Название таблицы Знак"/>
    <w:basedOn w:val="a9"/>
    <w:link w:val="aff2"/>
    <w:locked/>
    <w:rsid w:val="00990998"/>
    <w:rPr>
      <w:rFonts w:ascii="Times New Roman" w:eastAsia="Calibri" w:hAnsi="Times New Roman" w:cs="Times New Roman"/>
      <w:sz w:val="20"/>
      <w:szCs w:val="20"/>
      <w:lang w:eastAsia="ru-RU"/>
    </w:rPr>
  </w:style>
  <w:style w:type="paragraph" w:customStyle="1" w:styleId="2f7">
    <w:name w:val="2 уровень списка"/>
    <w:basedOn w:val="a7"/>
    <w:uiPriority w:val="99"/>
    <w:qFormat/>
    <w:rsid w:val="003B3ACA"/>
    <w:pPr>
      <w:numPr>
        <w:numId w:val="0"/>
      </w:numPr>
      <w:tabs>
        <w:tab w:val="num" w:pos="1209"/>
      </w:tabs>
      <w:ind w:left="1418" w:hanging="284"/>
    </w:pPr>
  </w:style>
  <w:style w:type="character" w:customStyle="1" w:styleId="affffffffffb">
    <w:name w:val="таблица маркированный Знак"/>
    <w:basedOn w:val="afffffff"/>
    <w:link w:val="affffffffffc"/>
    <w:locked/>
    <w:rsid w:val="003B3ACA"/>
    <w:rPr>
      <w:rFonts w:ascii="Times New Roman" w:eastAsia="Times New Roman" w:hAnsi="Times New Roman" w:cs="Times New Roman"/>
      <w:color w:val="000000"/>
      <w:sz w:val="24"/>
      <w:szCs w:val="24"/>
      <w:lang w:eastAsia="ru-RU"/>
    </w:rPr>
  </w:style>
  <w:style w:type="paragraph" w:customStyle="1" w:styleId="affffffffffc">
    <w:name w:val="таблица маркированный"/>
    <w:basedOn w:val="affffff"/>
    <w:link w:val="affffffffffb"/>
    <w:qFormat/>
    <w:rsid w:val="003B3ACA"/>
    <w:pPr>
      <w:tabs>
        <w:tab w:val="left" w:pos="1778"/>
      </w:tabs>
      <w:spacing w:before="0" w:after="0"/>
      <w:ind w:left="334" w:right="159" w:hanging="141"/>
    </w:pPr>
    <w:rPr>
      <w:rFonts w:eastAsia="Times New Roman" w:cs="Times New Roman"/>
      <w:color w:val="000000"/>
      <w:szCs w:val="24"/>
    </w:rPr>
  </w:style>
  <w:style w:type="paragraph" w:customStyle="1" w:styleId="2f8">
    <w:name w:val="_Заголовок 2 БН"/>
    <w:basedOn w:val="a8"/>
    <w:uiPriority w:val="99"/>
    <w:rsid w:val="003B3ACA"/>
    <w:pPr>
      <w:keepNext/>
      <w:spacing w:before="200" w:after="0"/>
      <w:ind w:left="66"/>
      <w:outlineLvl w:val="1"/>
    </w:pPr>
    <w:rPr>
      <w:rFonts w:eastAsia="Times New Roman" w:cs="Times New Roman"/>
      <w:sz w:val="32"/>
      <w:szCs w:val="20"/>
    </w:rPr>
  </w:style>
  <w:style w:type="character" w:customStyle="1" w:styleId="1ff4">
    <w:name w:val="Неразрешенное упоминание1"/>
    <w:basedOn w:val="a9"/>
    <w:uiPriority w:val="99"/>
    <w:semiHidden/>
    <w:rsid w:val="003B3ACA"/>
    <w:rPr>
      <w:color w:val="808080"/>
      <w:shd w:val="clear" w:color="auto" w:fill="E6E6E6"/>
    </w:rPr>
  </w:style>
  <w:style w:type="character" w:customStyle="1" w:styleId="1ff5">
    <w:name w:val="Упомянуть1"/>
    <w:basedOn w:val="a9"/>
    <w:uiPriority w:val="99"/>
    <w:semiHidden/>
    <w:rsid w:val="003B3ACA"/>
    <w:rPr>
      <w:color w:val="2B579A"/>
      <w:shd w:val="clear" w:color="auto" w:fill="E6E6E6"/>
    </w:rPr>
  </w:style>
  <w:style w:type="table" w:customStyle="1" w:styleId="411">
    <w:name w:val="Таблица простая 41"/>
    <w:basedOn w:val="aa"/>
    <w:uiPriority w:val="44"/>
    <w:rsid w:val="003B3A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92">
    <w:name w:val="9"/>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82">
    <w:name w:val="8"/>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72">
    <w:name w:val="7"/>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63">
    <w:name w:val="6"/>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57">
    <w:name w:val="5"/>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47">
    <w:name w:val="4"/>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3f">
    <w:name w:val="3"/>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2f9">
    <w:name w:val="2"/>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NormalTable0">
    <w:name w:val="Normal Table0"/>
    <w:rsid w:val="003B3ACA"/>
    <w:pPr>
      <w:spacing w:after="0" w:line="276" w:lineRule="auto"/>
    </w:pPr>
    <w:rPr>
      <w:rFonts w:ascii="Arial" w:eastAsia="Arial" w:hAnsi="Arial" w:cs="Arial"/>
      <w:color w:val="000000"/>
    </w:rPr>
    <w:tblPr>
      <w:tblCellMar>
        <w:top w:w="0" w:type="dxa"/>
        <w:left w:w="0" w:type="dxa"/>
        <w:bottom w:w="0" w:type="dxa"/>
        <w:right w:w="0" w:type="dxa"/>
      </w:tblCellMar>
    </w:tblPr>
  </w:style>
  <w:style w:type="paragraph" w:customStyle="1" w:styleId="41">
    <w:name w:val="приложение 4"/>
    <w:basedOn w:val="40"/>
    <w:link w:val="48"/>
    <w:qFormat/>
    <w:rsid w:val="00CC0DEF"/>
    <w:pPr>
      <w:numPr>
        <w:numId w:val="70"/>
      </w:numPr>
      <w:spacing w:before="120" w:after="120"/>
      <w:jc w:val="both"/>
    </w:pPr>
  </w:style>
  <w:style w:type="character" w:customStyle="1" w:styleId="48">
    <w:name w:val="приложение 4 Знак"/>
    <w:basedOn w:val="42"/>
    <w:link w:val="41"/>
    <w:rsid w:val="00CC0DEF"/>
    <w:rPr>
      <w:rFonts w:ascii="Times New Roman" w:eastAsia="Calibri" w:hAnsi="Times New Roman" w:cs="Times New Roman"/>
      <w:b/>
      <w:sz w:val="24"/>
      <w:szCs w:val="28"/>
      <w:lang w:eastAsia="ru-RU"/>
    </w:rPr>
  </w:style>
  <w:style w:type="character" w:customStyle="1" w:styleId="inline-comment-marker">
    <w:name w:val="inline-comment-marker"/>
    <w:basedOn w:val="a9"/>
    <w:rsid w:val="005C2C61"/>
  </w:style>
  <w:style w:type="character" w:customStyle="1" w:styleId="2fa">
    <w:name w:val="Неразрешенное упоминание2"/>
    <w:basedOn w:val="a9"/>
    <w:uiPriority w:val="99"/>
    <w:semiHidden/>
    <w:unhideWhenUsed/>
    <w:rsid w:val="00C31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317">
      <w:bodyDiv w:val="1"/>
      <w:marLeft w:val="0"/>
      <w:marRight w:val="0"/>
      <w:marTop w:val="0"/>
      <w:marBottom w:val="0"/>
      <w:divBdr>
        <w:top w:val="none" w:sz="0" w:space="0" w:color="auto"/>
        <w:left w:val="none" w:sz="0" w:space="0" w:color="auto"/>
        <w:bottom w:val="none" w:sz="0" w:space="0" w:color="auto"/>
        <w:right w:val="none" w:sz="0" w:space="0" w:color="auto"/>
      </w:divBdr>
    </w:div>
    <w:div w:id="160195476">
      <w:bodyDiv w:val="1"/>
      <w:marLeft w:val="0"/>
      <w:marRight w:val="0"/>
      <w:marTop w:val="0"/>
      <w:marBottom w:val="0"/>
      <w:divBdr>
        <w:top w:val="none" w:sz="0" w:space="0" w:color="auto"/>
        <w:left w:val="none" w:sz="0" w:space="0" w:color="auto"/>
        <w:bottom w:val="none" w:sz="0" w:space="0" w:color="auto"/>
        <w:right w:val="none" w:sz="0" w:space="0" w:color="auto"/>
      </w:divBdr>
    </w:div>
    <w:div w:id="197133029">
      <w:bodyDiv w:val="1"/>
      <w:marLeft w:val="0"/>
      <w:marRight w:val="0"/>
      <w:marTop w:val="0"/>
      <w:marBottom w:val="0"/>
      <w:divBdr>
        <w:top w:val="none" w:sz="0" w:space="0" w:color="auto"/>
        <w:left w:val="none" w:sz="0" w:space="0" w:color="auto"/>
        <w:bottom w:val="none" w:sz="0" w:space="0" w:color="auto"/>
        <w:right w:val="none" w:sz="0" w:space="0" w:color="auto"/>
      </w:divBdr>
    </w:div>
    <w:div w:id="342391923">
      <w:bodyDiv w:val="1"/>
      <w:marLeft w:val="0"/>
      <w:marRight w:val="0"/>
      <w:marTop w:val="0"/>
      <w:marBottom w:val="0"/>
      <w:divBdr>
        <w:top w:val="none" w:sz="0" w:space="0" w:color="auto"/>
        <w:left w:val="none" w:sz="0" w:space="0" w:color="auto"/>
        <w:bottom w:val="none" w:sz="0" w:space="0" w:color="auto"/>
        <w:right w:val="none" w:sz="0" w:space="0" w:color="auto"/>
      </w:divBdr>
    </w:div>
    <w:div w:id="352999230">
      <w:bodyDiv w:val="1"/>
      <w:marLeft w:val="0"/>
      <w:marRight w:val="0"/>
      <w:marTop w:val="0"/>
      <w:marBottom w:val="0"/>
      <w:divBdr>
        <w:top w:val="none" w:sz="0" w:space="0" w:color="auto"/>
        <w:left w:val="none" w:sz="0" w:space="0" w:color="auto"/>
        <w:bottom w:val="none" w:sz="0" w:space="0" w:color="auto"/>
        <w:right w:val="none" w:sz="0" w:space="0" w:color="auto"/>
      </w:divBdr>
    </w:div>
    <w:div w:id="419836728">
      <w:bodyDiv w:val="1"/>
      <w:marLeft w:val="0"/>
      <w:marRight w:val="0"/>
      <w:marTop w:val="0"/>
      <w:marBottom w:val="0"/>
      <w:divBdr>
        <w:top w:val="none" w:sz="0" w:space="0" w:color="auto"/>
        <w:left w:val="none" w:sz="0" w:space="0" w:color="auto"/>
        <w:bottom w:val="none" w:sz="0" w:space="0" w:color="auto"/>
        <w:right w:val="none" w:sz="0" w:space="0" w:color="auto"/>
      </w:divBdr>
    </w:div>
    <w:div w:id="421223450">
      <w:bodyDiv w:val="1"/>
      <w:marLeft w:val="0"/>
      <w:marRight w:val="0"/>
      <w:marTop w:val="0"/>
      <w:marBottom w:val="0"/>
      <w:divBdr>
        <w:top w:val="none" w:sz="0" w:space="0" w:color="auto"/>
        <w:left w:val="none" w:sz="0" w:space="0" w:color="auto"/>
        <w:bottom w:val="none" w:sz="0" w:space="0" w:color="auto"/>
        <w:right w:val="none" w:sz="0" w:space="0" w:color="auto"/>
      </w:divBdr>
    </w:div>
    <w:div w:id="428889267">
      <w:bodyDiv w:val="1"/>
      <w:marLeft w:val="0"/>
      <w:marRight w:val="0"/>
      <w:marTop w:val="0"/>
      <w:marBottom w:val="0"/>
      <w:divBdr>
        <w:top w:val="none" w:sz="0" w:space="0" w:color="auto"/>
        <w:left w:val="none" w:sz="0" w:space="0" w:color="auto"/>
        <w:bottom w:val="none" w:sz="0" w:space="0" w:color="auto"/>
        <w:right w:val="none" w:sz="0" w:space="0" w:color="auto"/>
      </w:divBdr>
    </w:div>
    <w:div w:id="469519576">
      <w:bodyDiv w:val="1"/>
      <w:marLeft w:val="0"/>
      <w:marRight w:val="0"/>
      <w:marTop w:val="0"/>
      <w:marBottom w:val="0"/>
      <w:divBdr>
        <w:top w:val="none" w:sz="0" w:space="0" w:color="auto"/>
        <w:left w:val="none" w:sz="0" w:space="0" w:color="auto"/>
        <w:bottom w:val="none" w:sz="0" w:space="0" w:color="auto"/>
        <w:right w:val="none" w:sz="0" w:space="0" w:color="auto"/>
      </w:divBdr>
    </w:div>
    <w:div w:id="499587161">
      <w:bodyDiv w:val="1"/>
      <w:marLeft w:val="0"/>
      <w:marRight w:val="0"/>
      <w:marTop w:val="0"/>
      <w:marBottom w:val="0"/>
      <w:divBdr>
        <w:top w:val="none" w:sz="0" w:space="0" w:color="auto"/>
        <w:left w:val="none" w:sz="0" w:space="0" w:color="auto"/>
        <w:bottom w:val="none" w:sz="0" w:space="0" w:color="auto"/>
        <w:right w:val="none" w:sz="0" w:space="0" w:color="auto"/>
      </w:divBdr>
    </w:div>
    <w:div w:id="514656019">
      <w:bodyDiv w:val="1"/>
      <w:marLeft w:val="0"/>
      <w:marRight w:val="0"/>
      <w:marTop w:val="0"/>
      <w:marBottom w:val="0"/>
      <w:divBdr>
        <w:top w:val="none" w:sz="0" w:space="0" w:color="auto"/>
        <w:left w:val="none" w:sz="0" w:space="0" w:color="auto"/>
        <w:bottom w:val="none" w:sz="0" w:space="0" w:color="auto"/>
        <w:right w:val="none" w:sz="0" w:space="0" w:color="auto"/>
      </w:divBdr>
    </w:div>
    <w:div w:id="542444284">
      <w:bodyDiv w:val="1"/>
      <w:marLeft w:val="0"/>
      <w:marRight w:val="0"/>
      <w:marTop w:val="0"/>
      <w:marBottom w:val="0"/>
      <w:divBdr>
        <w:top w:val="none" w:sz="0" w:space="0" w:color="auto"/>
        <w:left w:val="none" w:sz="0" w:space="0" w:color="auto"/>
        <w:bottom w:val="none" w:sz="0" w:space="0" w:color="auto"/>
        <w:right w:val="none" w:sz="0" w:space="0" w:color="auto"/>
      </w:divBdr>
    </w:div>
    <w:div w:id="598683273">
      <w:bodyDiv w:val="1"/>
      <w:marLeft w:val="0"/>
      <w:marRight w:val="0"/>
      <w:marTop w:val="0"/>
      <w:marBottom w:val="0"/>
      <w:divBdr>
        <w:top w:val="none" w:sz="0" w:space="0" w:color="auto"/>
        <w:left w:val="none" w:sz="0" w:space="0" w:color="auto"/>
        <w:bottom w:val="none" w:sz="0" w:space="0" w:color="auto"/>
        <w:right w:val="none" w:sz="0" w:space="0" w:color="auto"/>
      </w:divBdr>
    </w:div>
    <w:div w:id="612059268">
      <w:bodyDiv w:val="1"/>
      <w:marLeft w:val="0"/>
      <w:marRight w:val="0"/>
      <w:marTop w:val="0"/>
      <w:marBottom w:val="0"/>
      <w:divBdr>
        <w:top w:val="none" w:sz="0" w:space="0" w:color="auto"/>
        <w:left w:val="none" w:sz="0" w:space="0" w:color="auto"/>
        <w:bottom w:val="none" w:sz="0" w:space="0" w:color="auto"/>
        <w:right w:val="none" w:sz="0" w:space="0" w:color="auto"/>
      </w:divBdr>
    </w:div>
    <w:div w:id="614676614">
      <w:bodyDiv w:val="1"/>
      <w:marLeft w:val="0"/>
      <w:marRight w:val="0"/>
      <w:marTop w:val="0"/>
      <w:marBottom w:val="0"/>
      <w:divBdr>
        <w:top w:val="none" w:sz="0" w:space="0" w:color="auto"/>
        <w:left w:val="none" w:sz="0" w:space="0" w:color="auto"/>
        <w:bottom w:val="none" w:sz="0" w:space="0" w:color="auto"/>
        <w:right w:val="none" w:sz="0" w:space="0" w:color="auto"/>
      </w:divBdr>
    </w:div>
    <w:div w:id="648443891">
      <w:bodyDiv w:val="1"/>
      <w:marLeft w:val="0"/>
      <w:marRight w:val="0"/>
      <w:marTop w:val="0"/>
      <w:marBottom w:val="0"/>
      <w:divBdr>
        <w:top w:val="none" w:sz="0" w:space="0" w:color="auto"/>
        <w:left w:val="none" w:sz="0" w:space="0" w:color="auto"/>
        <w:bottom w:val="none" w:sz="0" w:space="0" w:color="auto"/>
        <w:right w:val="none" w:sz="0" w:space="0" w:color="auto"/>
      </w:divBdr>
    </w:div>
    <w:div w:id="720249546">
      <w:bodyDiv w:val="1"/>
      <w:marLeft w:val="0"/>
      <w:marRight w:val="0"/>
      <w:marTop w:val="0"/>
      <w:marBottom w:val="0"/>
      <w:divBdr>
        <w:top w:val="none" w:sz="0" w:space="0" w:color="auto"/>
        <w:left w:val="none" w:sz="0" w:space="0" w:color="auto"/>
        <w:bottom w:val="none" w:sz="0" w:space="0" w:color="auto"/>
        <w:right w:val="none" w:sz="0" w:space="0" w:color="auto"/>
      </w:divBdr>
    </w:div>
    <w:div w:id="765154298">
      <w:bodyDiv w:val="1"/>
      <w:marLeft w:val="0"/>
      <w:marRight w:val="0"/>
      <w:marTop w:val="0"/>
      <w:marBottom w:val="0"/>
      <w:divBdr>
        <w:top w:val="none" w:sz="0" w:space="0" w:color="auto"/>
        <w:left w:val="none" w:sz="0" w:space="0" w:color="auto"/>
        <w:bottom w:val="none" w:sz="0" w:space="0" w:color="auto"/>
        <w:right w:val="none" w:sz="0" w:space="0" w:color="auto"/>
      </w:divBdr>
    </w:div>
    <w:div w:id="795025109">
      <w:bodyDiv w:val="1"/>
      <w:marLeft w:val="0"/>
      <w:marRight w:val="0"/>
      <w:marTop w:val="0"/>
      <w:marBottom w:val="0"/>
      <w:divBdr>
        <w:top w:val="none" w:sz="0" w:space="0" w:color="auto"/>
        <w:left w:val="none" w:sz="0" w:space="0" w:color="auto"/>
        <w:bottom w:val="none" w:sz="0" w:space="0" w:color="auto"/>
        <w:right w:val="none" w:sz="0" w:space="0" w:color="auto"/>
      </w:divBdr>
    </w:div>
    <w:div w:id="798764546">
      <w:bodyDiv w:val="1"/>
      <w:marLeft w:val="0"/>
      <w:marRight w:val="0"/>
      <w:marTop w:val="0"/>
      <w:marBottom w:val="0"/>
      <w:divBdr>
        <w:top w:val="none" w:sz="0" w:space="0" w:color="auto"/>
        <w:left w:val="none" w:sz="0" w:space="0" w:color="auto"/>
        <w:bottom w:val="none" w:sz="0" w:space="0" w:color="auto"/>
        <w:right w:val="none" w:sz="0" w:space="0" w:color="auto"/>
      </w:divBdr>
    </w:div>
    <w:div w:id="912591523">
      <w:bodyDiv w:val="1"/>
      <w:marLeft w:val="0"/>
      <w:marRight w:val="0"/>
      <w:marTop w:val="0"/>
      <w:marBottom w:val="0"/>
      <w:divBdr>
        <w:top w:val="none" w:sz="0" w:space="0" w:color="auto"/>
        <w:left w:val="none" w:sz="0" w:space="0" w:color="auto"/>
        <w:bottom w:val="none" w:sz="0" w:space="0" w:color="auto"/>
        <w:right w:val="none" w:sz="0" w:space="0" w:color="auto"/>
      </w:divBdr>
    </w:div>
    <w:div w:id="922645381">
      <w:bodyDiv w:val="1"/>
      <w:marLeft w:val="0"/>
      <w:marRight w:val="0"/>
      <w:marTop w:val="0"/>
      <w:marBottom w:val="0"/>
      <w:divBdr>
        <w:top w:val="none" w:sz="0" w:space="0" w:color="auto"/>
        <w:left w:val="none" w:sz="0" w:space="0" w:color="auto"/>
        <w:bottom w:val="none" w:sz="0" w:space="0" w:color="auto"/>
        <w:right w:val="none" w:sz="0" w:space="0" w:color="auto"/>
      </w:divBdr>
    </w:div>
    <w:div w:id="923605766">
      <w:bodyDiv w:val="1"/>
      <w:marLeft w:val="0"/>
      <w:marRight w:val="0"/>
      <w:marTop w:val="0"/>
      <w:marBottom w:val="0"/>
      <w:divBdr>
        <w:top w:val="none" w:sz="0" w:space="0" w:color="auto"/>
        <w:left w:val="none" w:sz="0" w:space="0" w:color="auto"/>
        <w:bottom w:val="none" w:sz="0" w:space="0" w:color="auto"/>
        <w:right w:val="none" w:sz="0" w:space="0" w:color="auto"/>
      </w:divBdr>
    </w:div>
    <w:div w:id="943733825">
      <w:bodyDiv w:val="1"/>
      <w:marLeft w:val="0"/>
      <w:marRight w:val="0"/>
      <w:marTop w:val="0"/>
      <w:marBottom w:val="0"/>
      <w:divBdr>
        <w:top w:val="none" w:sz="0" w:space="0" w:color="auto"/>
        <w:left w:val="none" w:sz="0" w:space="0" w:color="auto"/>
        <w:bottom w:val="none" w:sz="0" w:space="0" w:color="auto"/>
        <w:right w:val="none" w:sz="0" w:space="0" w:color="auto"/>
      </w:divBdr>
    </w:div>
    <w:div w:id="944507443">
      <w:bodyDiv w:val="1"/>
      <w:marLeft w:val="0"/>
      <w:marRight w:val="0"/>
      <w:marTop w:val="0"/>
      <w:marBottom w:val="0"/>
      <w:divBdr>
        <w:top w:val="none" w:sz="0" w:space="0" w:color="auto"/>
        <w:left w:val="none" w:sz="0" w:space="0" w:color="auto"/>
        <w:bottom w:val="none" w:sz="0" w:space="0" w:color="auto"/>
        <w:right w:val="none" w:sz="0" w:space="0" w:color="auto"/>
      </w:divBdr>
    </w:div>
    <w:div w:id="1019425450">
      <w:bodyDiv w:val="1"/>
      <w:marLeft w:val="0"/>
      <w:marRight w:val="0"/>
      <w:marTop w:val="0"/>
      <w:marBottom w:val="0"/>
      <w:divBdr>
        <w:top w:val="none" w:sz="0" w:space="0" w:color="auto"/>
        <w:left w:val="none" w:sz="0" w:space="0" w:color="auto"/>
        <w:bottom w:val="none" w:sz="0" w:space="0" w:color="auto"/>
        <w:right w:val="none" w:sz="0" w:space="0" w:color="auto"/>
      </w:divBdr>
    </w:div>
    <w:div w:id="1125347036">
      <w:bodyDiv w:val="1"/>
      <w:marLeft w:val="0"/>
      <w:marRight w:val="0"/>
      <w:marTop w:val="0"/>
      <w:marBottom w:val="0"/>
      <w:divBdr>
        <w:top w:val="none" w:sz="0" w:space="0" w:color="auto"/>
        <w:left w:val="none" w:sz="0" w:space="0" w:color="auto"/>
        <w:bottom w:val="none" w:sz="0" w:space="0" w:color="auto"/>
        <w:right w:val="none" w:sz="0" w:space="0" w:color="auto"/>
      </w:divBdr>
    </w:div>
    <w:div w:id="1165901721">
      <w:bodyDiv w:val="1"/>
      <w:marLeft w:val="0"/>
      <w:marRight w:val="0"/>
      <w:marTop w:val="0"/>
      <w:marBottom w:val="0"/>
      <w:divBdr>
        <w:top w:val="none" w:sz="0" w:space="0" w:color="auto"/>
        <w:left w:val="none" w:sz="0" w:space="0" w:color="auto"/>
        <w:bottom w:val="none" w:sz="0" w:space="0" w:color="auto"/>
        <w:right w:val="none" w:sz="0" w:space="0" w:color="auto"/>
      </w:divBdr>
    </w:div>
    <w:div w:id="1218516768">
      <w:bodyDiv w:val="1"/>
      <w:marLeft w:val="0"/>
      <w:marRight w:val="0"/>
      <w:marTop w:val="0"/>
      <w:marBottom w:val="0"/>
      <w:divBdr>
        <w:top w:val="none" w:sz="0" w:space="0" w:color="auto"/>
        <w:left w:val="none" w:sz="0" w:space="0" w:color="auto"/>
        <w:bottom w:val="none" w:sz="0" w:space="0" w:color="auto"/>
        <w:right w:val="none" w:sz="0" w:space="0" w:color="auto"/>
      </w:divBdr>
    </w:div>
    <w:div w:id="1310863636">
      <w:bodyDiv w:val="1"/>
      <w:marLeft w:val="0"/>
      <w:marRight w:val="0"/>
      <w:marTop w:val="0"/>
      <w:marBottom w:val="0"/>
      <w:divBdr>
        <w:top w:val="none" w:sz="0" w:space="0" w:color="auto"/>
        <w:left w:val="none" w:sz="0" w:space="0" w:color="auto"/>
        <w:bottom w:val="none" w:sz="0" w:space="0" w:color="auto"/>
        <w:right w:val="none" w:sz="0" w:space="0" w:color="auto"/>
      </w:divBdr>
    </w:div>
    <w:div w:id="1348018303">
      <w:bodyDiv w:val="1"/>
      <w:marLeft w:val="0"/>
      <w:marRight w:val="0"/>
      <w:marTop w:val="0"/>
      <w:marBottom w:val="0"/>
      <w:divBdr>
        <w:top w:val="none" w:sz="0" w:space="0" w:color="auto"/>
        <w:left w:val="none" w:sz="0" w:space="0" w:color="auto"/>
        <w:bottom w:val="none" w:sz="0" w:space="0" w:color="auto"/>
        <w:right w:val="none" w:sz="0" w:space="0" w:color="auto"/>
      </w:divBdr>
    </w:div>
    <w:div w:id="1412702060">
      <w:bodyDiv w:val="1"/>
      <w:marLeft w:val="0"/>
      <w:marRight w:val="0"/>
      <w:marTop w:val="0"/>
      <w:marBottom w:val="0"/>
      <w:divBdr>
        <w:top w:val="none" w:sz="0" w:space="0" w:color="auto"/>
        <w:left w:val="none" w:sz="0" w:space="0" w:color="auto"/>
        <w:bottom w:val="none" w:sz="0" w:space="0" w:color="auto"/>
        <w:right w:val="none" w:sz="0" w:space="0" w:color="auto"/>
      </w:divBdr>
    </w:div>
    <w:div w:id="1413546058">
      <w:bodyDiv w:val="1"/>
      <w:marLeft w:val="0"/>
      <w:marRight w:val="0"/>
      <w:marTop w:val="0"/>
      <w:marBottom w:val="0"/>
      <w:divBdr>
        <w:top w:val="none" w:sz="0" w:space="0" w:color="auto"/>
        <w:left w:val="none" w:sz="0" w:space="0" w:color="auto"/>
        <w:bottom w:val="none" w:sz="0" w:space="0" w:color="auto"/>
        <w:right w:val="none" w:sz="0" w:space="0" w:color="auto"/>
      </w:divBdr>
    </w:div>
    <w:div w:id="1458257596">
      <w:bodyDiv w:val="1"/>
      <w:marLeft w:val="0"/>
      <w:marRight w:val="0"/>
      <w:marTop w:val="0"/>
      <w:marBottom w:val="0"/>
      <w:divBdr>
        <w:top w:val="none" w:sz="0" w:space="0" w:color="auto"/>
        <w:left w:val="none" w:sz="0" w:space="0" w:color="auto"/>
        <w:bottom w:val="none" w:sz="0" w:space="0" w:color="auto"/>
        <w:right w:val="none" w:sz="0" w:space="0" w:color="auto"/>
      </w:divBdr>
    </w:div>
    <w:div w:id="1586454871">
      <w:bodyDiv w:val="1"/>
      <w:marLeft w:val="0"/>
      <w:marRight w:val="0"/>
      <w:marTop w:val="0"/>
      <w:marBottom w:val="0"/>
      <w:divBdr>
        <w:top w:val="none" w:sz="0" w:space="0" w:color="auto"/>
        <w:left w:val="none" w:sz="0" w:space="0" w:color="auto"/>
        <w:bottom w:val="none" w:sz="0" w:space="0" w:color="auto"/>
        <w:right w:val="none" w:sz="0" w:space="0" w:color="auto"/>
      </w:divBdr>
    </w:div>
    <w:div w:id="1587422511">
      <w:bodyDiv w:val="1"/>
      <w:marLeft w:val="0"/>
      <w:marRight w:val="0"/>
      <w:marTop w:val="0"/>
      <w:marBottom w:val="0"/>
      <w:divBdr>
        <w:top w:val="none" w:sz="0" w:space="0" w:color="auto"/>
        <w:left w:val="none" w:sz="0" w:space="0" w:color="auto"/>
        <w:bottom w:val="none" w:sz="0" w:space="0" w:color="auto"/>
        <w:right w:val="none" w:sz="0" w:space="0" w:color="auto"/>
      </w:divBdr>
    </w:div>
    <w:div w:id="1610089932">
      <w:bodyDiv w:val="1"/>
      <w:marLeft w:val="0"/>
      <w:marRight w:val="0"/>
      <w:marTop w:val="0"/>
      <w:marBottom w:val="0"/>
      <w:divBdr>
        <w:top w:val="none" w:sz="0" w:space="0" w:color="auto"/>
        <w:left w:val="none" w:sz="0" w:space="0" w:color="auto"/>
        <w:bottom w:val="none" w:sz="0" w:space="0" w:color="auto"/>
        <w:right w:val="none" w:sz="0" w:space="0" w:color="auto"/>
      </w:divBdr>
    </w:div>
    <w:div w:id="1710883021">
      <w:bodyDiv w:val="1"/>
      <w:marLeft w:val="0"/>
      <w:marRight w:val="0"/>
      <w:marTop w:val="0"/>
      <w:marBottom w:val="0"/>
      <w:divBdr>
        <w:top w:val="none" w:sz="0" w:space="0" w:color="auto"/>
        <w:left w:val="none" w:sz="0" w:space="0" w:color="auto"/>
        <w:bottom w:val="none" w:sz="0" w:space="0" w:color="auto"/>
        <w:right w:val="none" w:sz="0" w:space="0" w:color="auto"/>
      </w:divBdr>
    </w:div>
    <w:div w:id="1762489152">
      <w:bodyDiv w:val="1"/>
      <w:marLeft w:val="0"/>
      <w:marRight w:val="0"/>
      <w:marTop w:val="0"/>
      <w:marBottom w:val="0"/>
      <w:divBdr>
        <w:top w:val="none" w:sz="0" w:space="0" w:color="auto"/>
        <w:left w:val="none" w:sz="0" w:space="0" w:color="auto"/>
        <w:bottom w:val="none" w:sz="0" w:space="0" w:color="auto"/>
        <w:right w:val="none" w:sz="0" w:space="0" w:color="auto"/>
      </w:divBdr>
    </w:div>
    <w:div w:id="1847473240">
      <w:bodyDiv w:val="1"/>
      <w:marLeft w:val="0"/>
      <w:marRight w:val="0"/>
      <w:marTop w:val="0"/>
      <w:marBottom w:val="0"/>
      <w:divBdr>
        <w:top w:val="none" w:sz="0" w:space="0" w:color="auto"/>
        <w:left w:val="none" w:sz="0" w:space="0" w:color="auto"/>
        <w:bottom w:val="none" w:sz="0" w:space="0" w:color="auto"/>
        <w:right w:val="none" w:sz="0" w:space="0" w:color="auto"/>
      </w:divBdr>
    </w:div>
    <w:div w:id="1946496642">
      <w:bodyDiv w:val="1"/>
      <w:marLeft w:val="0"/>
      <w:marRight w:val="0"/>
      <w:marTop w:val="0"/>
      <w:marBottom w:val="0"/>
      <w:divBdr>
        <w:top w:val="none" w:sz="0" w:space="0" w:color="auto"/>
        <w:left w:val="none" w:sz="0" w:space="0" w:color="auto"/>
        <w:bottom w:val="none" w:sz="0" w:space="0" w:color="auto"/>
        <w:right w:val="none" w:sz="0" w:space="0" w:color="auto"/>
      </w:divBdr>
    </w:div>
    <w:div w:id="1966889568">
      <w:bodyDiv w:val="1"/>
      <w:marLeft w:val="0"/>
      <w:marRight w:val="0"/>
      <w:marTop w:val="0"/>
      <w:marBottom w:val="0"/>
      <w:divBdr>
        <w:top w:val="none" w:sz="0" w:space="0" w:color="auto"/>
        <w:left w:val="none" w:sz="0" w:space="0" w:color="auto"/>
        <w:bottom w:val="none" w:sz="0" w:space="0" w:color="auto"/>
        <w:right w:val="none" w:sz="0" w:space="0" w:color="auto"/>
      </w:divBdr>
    </w:div>
    <w:div w:id="1973321363">
      <w:bodyDiv w:val="1"/>
      <w:marLeft w:val="0"/>
      <w:marRight w:val="0"/>
      <w:marTop w:val="0"/>
      <w:marBottom w:val="0"/>
      <w:divBdr>
        <w:top w:val="none" w:sz="0" w:space="0" w:color="auto"/>
        <w:left w:val="none" w:sz="0" w:space="0" w:color="auto"/>
        <w:bottom w:val="none" w:sz="0" w:space="0" w:color="auto"/>
        <w:right w:val="none" w:sz="0" w:space="0" w:color="auto"/>
      </w:divBdr>
    </w:div>
    <w:div w:id="1980572709">
      <w:bodyDiv w:val="1"/>
      <w:marLeft w:val="0"/>
      <w:marRight w:val="0"/>
      <w:marTop w:val="0"/>
      <w:marBottom w:val="0"/>
      <w:divBdr>
        <w:top w:val="none" w:sz="0" w:space="0" w:color="auto"/>
        <w:left w:val="none" w:sz="0" w:space="0" w:color="auto"/>
        <w:bottom w:val="none" w:sz="0" w:space="0" w:color="auto"/>
        <w:right w:val="none" w:sz="0" w:space="0" w:color="auto"/>
      </w:divBdr>
    </w:div>
    <w:div w:id="2015106538">
      <w:bodyDiv w:val="1"/>
      <w:marLeft w:val="0"/>
      <w:marRight w:val="0"/>
      <w:marTop w:val="0"/>
      <w:marBottom w:val="0"/>
      <w:divBdr>
        <w:top w:val="none" w:sz="0" w:space="0" w:color="auto"/>
        <w:left w:val="none" w:sz="0" w:space="0" w:color="auto"/>
        <w:bottom w:val="none" w:sz="0" w:space="0" w:color="auto"/>
        <w:right w:val="none" w:sz="0" w:space="0" w:color="auto"/>
      </w:divBdr>
    </w:div>
    <w:div w:id="21276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mailto:egisz@rt-eu.ru" TargetMode="External"/><Relationship Id="rId3" Type="http://schemas.openxmlformats.org/officeDocument/2006/relationships/styles" Target="styles.xml"/><Relationship Id="rId21" Type="http://schemas.openxmlformats.org/officeDocument/2006/relationships/hyperlink" Target="https://www.w3.org/Submission/wsdl11soap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egisz@rt-eu.ru" TargetMode="External"/><Relationship Id="rId2" Type="http://schemas.openxmlformats.org/officeDocument/2006/relationships/numbering" Target="numbering.xml"/><Relationship Id="rId16" Type="http://schemas.openxmlformats.org/officeDocument/2006/relationships/hyperlink" Target="http://portal.egisz.rosminzdrav.ru/materials/150" TargetMode="External"/><Relationship Id="rId20" Type="http://schemas.openxmlformats.org/officeDocument/2006/relationships/hyperlink" Target="mailto:egisz@rt-e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rtal.egisz.rosminzdrav.ru/materials/11"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egisz@rt-eu.ru" TargetMode="Externa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hyperlink" Target="mailto:egisz@rt-eu.ru"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D7AC-9181-4387-8E06-64559E4C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9874</TotalTime>
  <Pages>1</Pages>
  <Words>36711</Words>
  <Characters>209254</Characters>
  <Application>Microsoft Office Word</Application>
  <DocSecurity>0</DocSecurity>
  <Lines>1743</Lines>
  <Paragraphs>490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245475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Рустем Султанов</dc:creator>
  <cp:lastModifiedBy>Roman SOMIAC</cp:lastModifiedBy>
  <cp:revision>6</cp:revision>
  <cp:lastPrinted>2017-12-29T07:01:00Z</cp:lastPrinted>
  <dcterms:created xsi:type="dcterms:W3CDTF">2019-06-25T11:41:00Z</dcterms:created>
  <dcterms:modified xsi:type="dcterms:W3CDTF">2019-07-04T09:07:00Z</dcterms:modified>
</cp:coreProperties>
</file>