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2B841">
      <w:pPr>
        <w:pStyle w:val="2"/>
        <w:jc w:val="center"/>
      </w:pPr>
      <w:r>
        <w:t>地球日活动心得</w:t>
      </w:r>
    </w:p>
    <w:p w14:paraId="47D3BEBA">
      <w:pPr>
        <w:ind w:firstLine="420"/>
      </w:pPr>
      <w:r>
        <w:t>在今年的地球日，我有幸参加了一场以“爱护地球，从我做起”为主题的环保活动。活动现场，组织者设置了各种有趣的互动环节和知识讲解区域，吸引了众多市民的参与。我原本以为这只是一场普通的宣传活动，但随着活动的深入，我发现它给我带来了许多意想不到的触动和思考。</w:t>
      </w:r>
    </w:p>
    <w:p w14:paraId="644872FE">
      <w:pPr>
        <w:ind w:firstLine="420"/>
      </w:pPr>
      <w:r>
        <w:t>活动中，有一个垃圾分类的小游戏特别引人注目。工作人员在地上放置了不同颜色的垃圾桶模型，参与者需要将手中的各种垃圾卡片准确地投入到对应的垃圾桶中。我看到一位小朋友在投放一张废旧电池卡片时犹豫了很久，他不确定该把它放进哪个垃圾桶。这让我意识到，虽然我们都知道垃圾分类的重要性，但在实际操作中，很多人对具体的分类标准仍然存在困惑。</w:t>
      </w:r>
    </w:p>
    <w:p w14:paraId="4F76AC91">
      <w:pPr>
        <w:ind w:firstLine="420"/>
      </w:pPr>
      <w:r>
        <w:t>这不禁让我提出一个问题：为什么垃圾分类在推广过程中会遇到这样的难题呢？首先，从宣传角度来看，目前的宣传方式大多比较单一，主要集中在张贴海报、发放传单等传统形式上，缺乏生动性和趣味性，难以引起人们的重视和兴趣。其次，分类标准的复杂性也是一个重要因素。不同地区的垃圾分类标准可能存在差异，而且随着科技的发展和新产品的不断涌现，垃圾的种类越来越多，这使得人们很难准确地掌握分类方法。</w:t>
      </w:r>
    </w:p>
    <w:p w14:paraId="00C56B8F">
      <w:pPr>
        <w:ind w:firstLine="420"/>
      </w:pPr>
      <w:r>
        <w:t>再看看我们身边的实际情况，在小区里，虽然设置了分类垃圾桶，但很多人还是习惯将所有垃圾混在一起投放。街道上，也经常能看到垃圾随意丢弃的现象。这些现象不仅影响了城市的美观，还对环境造成了严重的破坏。例如，一些有害垃圾如果没有得到正确处理，会污染土壤和水源，危害人们的健康。</w:t>
      </w:r>
    </w:p>
    <w:p w14:paraId="390CD27A">
      <w:pPr>
        <w:ind w:firstLine="420"/>
      </w:pPr>
      <w:r>
        <w:t>除了垃圾分类，活动中还提到了水资源保护的问题。有一个展示区域通过图片和数据展示了全球水资源短缺的现状。我了解到，虽然地球表面约71%被水覆盖，但其中大部分是海水，不能直接饮用。而可供人类使用的淡水资源却非常有限，并且还在不断受到污染和浪费。</w:t>
      </w:r>
    </w:p>
    <w:p w14:paraId="240029C3">
      <w:pPr>
        <w:ind w:firstLine="420"/>
      </w:pPr>
      <w:r>
        <w:t>在我们的日常生活中，水资源浪费的现象随处可见。比如，有些人在洗手时不关水龙头，洗澡时长时间放水，农业灌溉中采用大水漫灌的方式等等。这些看似微不足道的行为，日积月累下来，会造成巨大的水资源浪费。那么，我们应该如何解决这些问题呢？</w:t>
      </w:r>
      <w:bookmarkStart w:id="0" w:name="_GoBack"/>
      <w:bookmarkEnd w:id="0"/>
    </w:p>
    <w:p w14:paraId="70AECA40">
      <w:pPr>
        <w:ind w:firstLine="420"/>
      </w:pPr>
      <w:r>
        <w:t>对于垃圾分类问题，我们可以从加强宣传教育入手。采用多样化的宣传方式，如制作有趣的短视频、举办主题讲座、开展亲子活动等，让更多的人了解垃圾分类的重要性和具体方法。同时，政府和相关部门应该制定更加统一和明确的分类标准，并加强对垃圾处理过程的监管，确保分类后的垃圾能够得到正确处理。</w:t>
      </w:r>
    </w:p>
    <w:p w14:paraId="346E7FF8">
      <w:pPr>
        <w:ind w:firstLine="420"/>
      </w:pPr>
      <w:r>
        <w:t>在水资源保护方面，我们可以提高公众的节水意识。通过宣传教育，让人们认识到水资源的珍贵，养成节约用水的好习惯。例如，推广使用节水器具，如节水马桶、节水水龙头等；在农业领域，采用滴灌、喷灌等节水灌溉技术，提高水资源的利用效率。</w:t>
      </w:r>
    </w:p>
    <w:p w14:paraId="449B0E8B">
      <w:pPr>
        <w:ind w:firstLine="420"/>
      </w:pPr>
      <w:r>
        <w:t>此外，我们每个人都应该从自身做起，积极参与到环保行动中来。在日常生活中，减少使用一次性塑料制品，自带环保袋和水杯；尽量选择公共交通工具、自行车或步行出行，减少汽车尾气排放。这些小小的改变，都能为保护地球环境做出贡献。</w:t>
      </w:r>
    </w:p>
    <w:p w14:paraId="140A7C79">
      <w:pPr>
        <w:ind w:firstLine="420"/>
      </w:pPr>
      <w:r>
        <w:t>参加这次地球日活动，让我深刻地认识到地球环境面临的严峻挑战。垃圾分类和水资源保护只是其中的一部分问题，还有很多其他的环境问题需要我们去关注和解决。我们不能再对这些问题视而不见，必须行动起来，从现在做起，从身边的小事做起，共同守护我们美丽的地球家园。只有这样，我们才能让地球变得更加美好，让子孙后代能够享受到清新的空气、干净的水和绿色的环境。</w:t>
      </w:r>
    </w:p>
    <w:p w14:paraId="6D39006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7EA599"/>
    <w:rsid w:val="7E7EA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2025-08-04T10:27:00Z</dcterms:created>
  <dc:creator>Sandm  Yoke</dc:creator>
  <cp:lastModifiedBy>Sandm  Yoke</cp:lastModifiedBy>
  <dcterms:modified xsi:type="dcterms:W3CDTF">2025-08-04T10:28:33Z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E47E0804793E12A7961A90685638047F_41</vt:lpwstr>
  </property>
</Properties>
</file>