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w:t>
            </w:r>
          </w:p>
          <w:p>
            <w:pPr>
              <w:pStyle w:val="SubtitleStyle"/>
              <w:jc w:val="center"/>
            </w:pPr>
            <w:r>
              <w:t>Ing. Marco Antonio Jiménez</w:t>
            </w:r>
          </w:p>
          <w:p>
            <w:pPr>
              <w:pStyle w:val="SubtitleStyle"/>
              <w:jc w:val="center"/>
            </w:pPr>
            <w:r>
              <w:t>2025</w:t>
            </w:r>
          </w:p>
        </w:tc>
      </w:tr>
    </w:tbl>
    <w:p>
      <w:pPr>
        <w:pStyle w:val="Heading1"/>
        <w:jc w:val="center"/>
      </w:pPr>
      <w:r>
        <w:t>Primer Examen Parcial (V2)</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2.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3.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4.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5.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6.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7.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8. La toma de temperatura para ingresar a los centros comerciales es una variable:</w:t>
      </w:r>
    </w:p>
    <w:p>
      <w:pPr>
        <w:pStyle w:val="ListBullet"/>
      </w:pPr>
      <w:r>
        <w:t>Cualitativa</w:t>
      </w:r>
    </w:p>
    <w:p>
      <w:pPr>
        <w:pStyle w:val="ListBullet"/>
      </w:pPr>
      <w:r>
        <w:t>Cuantitativa</w:t>
      </w:r>
    </w:p>
    <w:p>
      <w:r>
        <w:rPr>
          <w:b/>
        </w:rPr>
        <w:t>9.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10.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[1200-1800)</w:t>
            </w:r>
          </w:p>
        </w:tc>
        <w:tc>
          <w:tcPr>
            <w:tcW w:type="dxa" w:w="4968"/>
          </w:tcPr>
          <w:p>
            <w:r>
              <w:t>11</w:t>
            </w:r>
          </w:p>
        </w:tc>
      </w:tr>
      <w:tr>
        <w:tc>
          <w:tcPr>
            <w:tcW w:type="dxa" w:w="4968"/>
          </w:tcPr>
          <w:p>
            <w:r>
              <w:t>[1800-2400)</w:t>
            </w:r>
          </w:p>
        </w:tc>
        <w:tc>
          <w:tcPr>
            <w:tcW w:type="dxa" w:w="4968"/>
          </w:tcPr>
          <w:p>
            <w:r>
              <w:t>9</w:t>
            </w:r>
          </w:p>
        </w:tc>
      </w:tr>
      <w:tr>
        <w:tc>
          <w:tcPr>
            <w:tcW w:type="dxa" w:w="4968"/>
          </w:tcPr>
          <w:p>
            <w:r>
              <w:t>[2400-3000)</w:t>
            </w:r>
          </w:p>
        </w:tc>
        <w:tc>
          <w:tcPr>
            <w:tcW w:type="dxa" w:w="4968"/>
          </w:tcPr>
          <w:p>
            <w:r>
              <w:t>6</w:t>
            </w:r>
          </w:p>
        </w:tc>
      </w:tr>
      <w:tr>
        <w:tc>
          <w:tcPr>
            <w:tcW w:type="dxa" w:w="4968"/>
          </w:tcPr>
          <w:p>
            <w:r>
              <w:t>[3000-3600)</w:t>
            </w:r>
          </w:p>
        </w:tc>
        <w:tc>
          <w:tcPr>
            <w:tcW w:type="dxa" w:w="4968"/>
          </w:tcPr>
          <w:p>
            <w:r>
              <w:t>6</w:t>
            </w:r>
          </w:p>
        </w:tc>
      </w:tr>
      <w:tr>
        <w:tc>
          <w:tcPr>
            <w:tcW w:type="dxa" w:w="4968"/>
          </w:tcPr>
          <w:p>
            <w:r>
              <w:t>[3600-4200)</w:t>
            </w:r>
          </w:p>
        </w:tc>
        <w:tc>
          <w:tcPr>
            <w:tcW w:type="dxa" w:w="4968"/>
          </w:tcPr>
          <w:p>
            <w:r>
              <w:t>2</w:t>
            </w:r>
          </w:p>
        </w:tc>
      </w:tr>
      <w:tr>
        <w:tc>
          <w:tcPr>
            <w:tcW w:type="dxa" w:w="4968"/>
          </w:tcPr>
          <w:p>
            <w:r>
              <w:t>[4200-4800)</w:t>
            </w:r>
          </w:p>
        </w:tc>
        <w:tc>
          <w:tcPr>
            <w:tcW w:type="dxa" w:w="4968"/>
          </w:tcPr>
          <w:p>
            <w:r>
              <w:t>3</w:t>
            </w:r>
          </w:p>
        </w:tc>
      </w:tr>
      <w:tr>
        <w:tc>
          <w:tcPr>
            <w:tcW w:type="dxa" w:w="4968"/>
          </w:tcPr>
          <w:p>
            <w:r>
              <w:t>[4800-5400)</w:t>
            </w:r>
          </w:p>
        </w:tc>
        <w:tc>
          <w:tcPr>
            <w:tcW w:type="dxa" w:w="4968"/>
          </w:tcPr>
          <w:p>
            <w:r>
              <w:t>1</w:t>
            </w:r>
          </w:p>
        </w:tc>
      </w:tr>
      <w:tr>
        <w:tc>
          <w:tcPr>
            <w:tcW w:type="dxa" w:w="4968"/>
          </w:tcPr>
          <w:p>
            <w:r>
              <w:t>[5400-6000)</w:t>
            </w:r>
          </w:p>
        </w:tc>
        <w:tc>
          <w:tcPr>
            <w:tcW w:type="dxa" w:w="4968"/>
          </w:tcPr>
          <w:p>
            <w:r>
              <w:t>7</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117</w:t>
            </w:r>
          </w:p>
        </w:tc>
        <w:tc>
          <w:tcPr>
            <w:tcW w:type="dxa" w:w="1987"/>
          </w:tcPr>
          <w:p>
            <w:r>
              <w:t>108</w:t>
            </w:r>
          </w:p>
        </w:tc>
        <w:tc>
          <w:tcPr>
            <w:tcW w:type="dxa" w:w="1987"/>
          </w:tcPr>
          <w:p>
            <w:r>
              <w:t>114</w:t>
            </w:r>
          </w:p>
        </w:tc>
        <w:tc>
          <w:tcPr>
            <w:tcW w:type="dxa" w:w="1987"/>
          </w:tcPr>
          <w:p>
            <w:r>
              <w:t>118</w:t>
            </w:r>
          </w:p>
        </w:tc>
        <w:tc>
          <w:tcPr>
            <w:tcW w:type="dxa" w:w="1987"/>
          </w:tcPr>
          <w:p>
            <w:r>
              <w:t>120</w:t>
            </w:r>
          </w:p>
        </w:tc>
      </w:tr>
      <w:tr>
        <w:tc>
          <w:tcPr>
            <w:tcW w:type="dxa" w:w="1987"/>
          </w:tcPr>
          <w:p>
            <w:r>
              <w:t>122</w:t>
            </w:r>
          </w:p>
        </w:tc>
        <w:tc>
          <w:tcPr>
            <w:tcW w:type="dxa" w:w="1987"/>
          </w:tcPr>
          <w:p>
            <w:r>
              <w:t>124</w:t>
            </w:r>
          </w:p>
        </w:tc>
        <w:tc>
          <w:tcPr>
            <w:tcW w:type="dxa" w:w="1987"/>
          </w:tcPr>
          <w:p>
            <w:r>
              <w:t>117</w:t>
            </w:r>
          </w:p>
        </w:tc>
        <w:tc>
          <w:tcPr>
            <w:tcW w:type="dxa" w:w="1987"/>
          </w:tcPr>
          <w:p>
            <w:r>
              <w:t>121</w:t>
            </w:r>
          </w:p>
        </w:tc>
        <w:tc>
          <w:tcPr>
            <w:tcW w:type="dxa" w:w="1987"/>
          </w:tcPr>
          <w:p>
            <w:r>
              <w:t>126</w:t>
            </w:r>
          </w:p>
        </w:tc>
      </w:tr>
      <w:tr>
        <w:tc>
          <w:tcPr>
            <w:tcW w:type="dxa" w:w="1987"/>
          </w:tcPr>
          <w:p>
            <w:r>
              <w:t>124</w:t>
            </w:r>
          </w:p>
        </w:tc>
        <w:tc>
          <w:tcPr>
            <w:tcW w:type="dxa" w:w="1987"/>
          </w:tcPr>
          <w:p>
            <w:r>
              <w:t>126</w:t>
            </w:r>
          </w:p>
        </w:tc>
        <w:tc>
          <w:tcPr>
            <w:tcW w:type="dxa" w:w="1987"/>
          </w:tcPr>
          <w:p>
            <w:r>
              <w:t>128</w:t>
            </w:r>
          </w:p>
        </w:tc>
        <w:tc>
          <w:tcPr>
            <w:tcW w:type="dxa" w:w="1987"/>
          </w:tcPr>
          <w:p>
            <w:r>
              <w:t>131</w:t>
            </w:r>
          </w:p>
        </w:tc>
        <w:tc>
          <w:tcPr>
            <w:tcW w:type="dxa" w:w="1987"/>
          </w:tcPr>
          <w:p>
            <w:r>
              <w:t>136</w:t>
            </w:r>
          </w:p>
        </w:tc>
      </w:tr>
      <w:tr>
        <w:tc>
          <w:tcPr>
            <w:tcW w:type="dxa" w:w="1987"/>
          </w:tcPr>
          <w:p>
            <w:r>
              <w:t>143</w:t>
            </w:r>
          </w:p>
        </w:tc>
        <w:tc>
          <w:tcPr>
            <w:tcW w:type="dxa" w:w="1987"/>
          </w:tcPr>
          <w:p>
            <w:r>
              <w:t>138</w:t>
            </w:r>
          </w:p>
        </w:tc>
        <w:tc>
          <w:tcPr>
            <w:tcW w:type="dxa" w:w="1987"/>
          </w:tcPr>
          <w:p>
            <w:r>
              <w:t>147</w:t>
            </w:r>
          </w:p>
        </w:tc>
        <w:tc>
          <w:tcPr>
            <w:tcW w:type="dxa" w:w="1987"/>
          </w:tcPr>
          <w:p>
            <w:r>
              <w:t>140</w:t>
            </w:r>
          </w:p>
        </w:tc>
        <w:tc>
          <w:tcPr>
            <w:tcW w:type="dxa" w:w="1987"/>
          </w:tcPr>
          <w:p>
            <w:r>
              <w:t>143</w:t>
            </w:r>
          </w:p>
        </w:tc>
      </w:tr>
      <w:tr>
        <w:tc>
          <w:tcPr>
            <w:tcW w:type="dxa" w:w="1987"/>
          </w:tcPr>
          <w:p>
            <w:r>
              <w:t>152</w:t>
            </w:r>
          </w:p>
        </w:tc>
        <w:tc>
          <w:tcPr>
            <w:tcW w:type="dxa" w:w="1987"/>
          </w:tcPr>
          <w:p>
            <w:r>
              <w:t>147</w:t>
            </w:r>
          </w:p>
        </w:tc>
        <w:tc>
          <w:tcPr>
            <w:tcW w:type="dxa" w:w="1987"/>
          </w:tcPr>
          <w:p>
            <w:r>
              <w:t>149</w:t>
            </w:r>
          </w:p>
        </w:tc>
        <w:tc>
          <w:tcPr>
            <w:tcW w:type="dxa" w:w="1987"/>
          </w:tcPr>
          <w:p>
            <w:r>
              <w:t>148</w:t>
            </w:r>
          </w:p>
        </w:tc>
        <w:tc>
          <w:tcPr>
            <w:tcW w:type="dxa" w:w="1987"/>
          </w:tcPr>
          <w:p>
            <w:r>
              <w:t>155</w:t>
            </w:r>
          </w:p>
        </w:tc>
      </w:tr>
    </w:tbl>
    <w:p>
      <w:r>
        <w:t>Construya la tabla de distribución de frecuencias correspondiente.</w:t>
      </w:r>
    </w:p>
    <w:p>
      <w:r>
        <w:rPr>
          <w:b/>
        </w:rPr>
        <w:t>3. 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3.3</w:t>
            </w:r>
          </w:p>
        </w:tc>
        <w:tc>
          <w:tcPr>
            <w:tcW w:type="dxa" w:w="1242"/>
          </w:tcPr>
          <w:p>
            <w:r>
              <w:t>3.8</w:t>
            </w:r>
          </w:p>
        </w:tc>
        <w:tc>
          <w:tcPr>
            <w:tcW w:type="dxa" w:w="1242"/>
          </w:tcPr>
          <w:p>
            <w:r>
              <w:t>4.3</w:t>
            </w:r>
          </w:p>
        </w:tc>
        <w:tc>
          <w:tcPr>
            <w:tcW w:type="dxa" w:w="1242"/>
          </w:tcPr>
          <w:p>
            <w:r>
              <w:t>4.6</w:t>
            </w:r>
          </w:p>
        </w:tc>
        <w:tc>
          <w:tcPr>
            <w:tcW w:type="dxa" w:w="1242"/>
          </w:tcPr>
          <w:p>
            <w:r>
              <w:t>4.8</w:t>
            </w:r>
          </w:p>
        </w:tc>
        <w:tc>
          <w:tcPr>
            <w:tcW w:type="dxa" w:w="1242"/>
          </w:tcPr>
          <w:p>
            <w:r>
              <w:t>5.3</w:t>
            </w:r>
          </w:p>
        </w:tc>
        <w:tc>
          <w:tcPr>
            <w:tcW w:type="dxa" w:w="1242"/>
          </w:tcPr>
          <w:p>
            <w:r>
              <w:t>5.3</w:t>
            </w:r>
          </w:p>
        </w:tc>
        <w:tc>
          <w:tcPr>
            <w:tcW w:type="dxa" w:w="1242"/>
          </w:tcPr>
          <w:p>
            <w:r>
              <w:t>5.8</w:t>
            </w:r>
          </w:p>
        </w:tc>
      </w:tr>
      <w:tr>
        <w:tc>
          <w:tcPr>
            <w:tcW w:type="dxa" w:w="1242"/>
          </w:tcPr>
          <w:p>
            <w:r>
              <w:t>5.9</w:t>
            </w:r>
          </w:p>
        </w:tc>
        <w:tc>
          <w:tcPr>
            <w:tcW w:type="dxa" w:w="1242"/>
          </w:tcPr>
          <w:p>
            <w:r>
              <w:t>6.3</w:t>
            </w:r>
          </w:p>
        </w:tc>
        <w:tc>
          <w:tcPr>
            <w:tcW w:type="dxa" w:w="1242"/>
          </w:tcPr>
          <w:p>
            <w:r>
              <w:t>6.6</w:t>
            </w:r>
          </w:p>
        </w:tc>
        <w:tc>
          <w:tcPr>
            <w:tcW w:type="dxa" w:w="1242"/>
          </w:tcPr>
          <w:p>
            <w:r>
              <w:t>7.0</w:t>
            </w:r>
          </w:p>
        </w:tc>
        <w:tc>
          <w:tcPr>
            <w:tcW w:type="dxa" w:w="1242"/>
          </w:tcPr>
          <w:p>
            <w:r>
              <w:t>7.0</w:t>
            </w:r>
          </w:p>
        </w:tc>
        <w:tc>
          <w:tcPr>
            <w:tcW w:type="dxa" w:w="1242"/>
          </w:tcPr>
          <w:p>
            <w:r>
              <w:t>7.3</w:t>
            </w:r>
          </w:p>
        </w:tc>
        <w:tc>
          <w:tcPr>
            <w:tcW w:type="dxa" w:w="1242"/>
          </w:tcPr>
          <w:p>
            <w:r>
              <w:t>7.6</w:t>
            </w:r>
          </w:p>
        </w:tc>
        <w:tc>
          <w:tcPr>
            <w:tcW w:type="dxa" w:w="1242"/>
          </w:tcPr>
          <w:p>
            <w:r>
              <w:t>7.9</w:t>
            </w:r>
          </w:p>
        </w:tc>
      </w:tr>
      <w:tr>
        <w:tc>
          <w:tcPr>
            <w:tcW w:type="dxa" w:w="1242"/>
          </w:tcPr>
          <w:p>
            <w:r>
              <w:t>7.9</w:t>
            </w:r>
          </w:p>
        </w:tc>
        <w:tc>
          <w:tcPr>
            <w:tcW w:type="dxa" w:w="1242"/>
          </w:tcPr>
          <w:p>
            <w:r>
              <w:t>8.2</w:t>
            </w:r>
          </w:p>
        </w:tc>
        <w:tc>
          <w:tcPr>
            <w:tcW w:type="dxa" w:w="1242"/>
          </w:tcPr>
          <w:p>
            <w:r>
              <w:t>8.5</w:t>
            </w:r>
          </w:p>
        </w:tc>
        <w:tc>
          <w:tcPr>
            <w:tcW w:type="dxa" w:w="1242"/>
          </w:tcPr>
          <w:p>
            <w:r>
              <w:t>8.8</w:t>
            </w:r>
          </w:p>
        </w:tc>
        <w:tc>
          <w:tcPr>
            <w:tcW w:type="dxa" w:w="1242"/>
          </w:tcPr>
          <w:p>
            <w:r>
              <w:t>9.0</w:t>
            </w:r>
          </w:p>
        </w:tc>
        <w:tc>
          <w:tcPr>
            <w:tcW w:type="dxa" w:w="1242"/>
          </w:tcPr>
          <w:p>
            <w:r>
              <w:t>9.4</w:t>
            </w:r>
          </w:p>
        </w:tc>
        <w:tc>
          <w:tcPr>
            <w:tcW w:type="dxa" w:w="1242"/>
          </w:tcPr>
          <w:p>
            <w:r>
              <w:t>10.1</w:t>
            </w:r>
          </w:p>
        </w:tc>
        <w:tc>
          <w:tcPr>
            <w:tcW w:type="dxa" w:w="1242"/>
          </w:tcPr>
          <w:p>
            <w:r>
              <w:t>11.4</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[1500-2000)</w:t>
            </w:r>
          </w:p>
        </w:tc>
        <w:tc>
          <w:tcPr>
            <w:tcW w:type="dxa" w:w="4968"/>
          </w:tcPr>
          <w:p>
            <w:r>
              <w:t>6</w:t>
            </w:r>
          </w:p>
        </w:tc>
      </w:tr>
      <w:tr>
        <w:tc>
          <w:tcPr>
            <w:tcW w:type="dxa" w:w="4968"/>
          </w:tcPr>
          <w:p>
            <w:r>
              <w:t>[2000-2500)</w:t>
            </w:r>
          </w:p>
        </w:tc>
        <w:tc>
          <w:tcPr>
            <w:tcW w:type="dxa" w:w="4968"/>
          </w:tcPr>
          <w:p>
            <w:r>
              <w:t>14</w:t>
            </w:r>
          </w:p>
        </w:tc>
      </w:tr>
      <w:tr>
        <w:tc>
          <w:tcPr>
            <w:tcW w:type="dxa" w:w="4968"/>
          </w:tcPr>
          <w:p>
            <w:r>
              <w:t>[2500-3000)</w:t>
            </w:r>
          </w:p>
        </w:tc>
        <w:tc>
          <w:tcPr>
            <w:tcW w:type="dxa" w:w="4968"/>
          </w:tcPr>
          <w:p>
            <w:r>
              <w:t>22</w:t>
            </w:r>
          </w:p>
        </w:tc>
      </w:tr>
      <w:tr>
        <w:tc>
          <w:tcPr>
            <w:tcW w:type="dxa" w:w="4968"/>
          </w:tcPr>
          <w:p>
            <w:r>
              <w:t>[3000-3500)</w:t>
            </w:r>
          </w:p>
        </w:tc>
        <w:tc>
          <w:tcPr>
            <w:tcW w:type="dxa" w:w="4968"/>
          </w:tcPr>
          <w:p>
            <w:r>
              <w:t>26</w:t>
            </w:r>
          </w:p>
        </w:tc>
      </w:tr>
      <w:tr>
        <w:tc>
          <w:tcPr>
            <w:tcW w:type="dxa" w:w="4968"/>
          </w:tcPr>
          <w:p>
            <w:r>
              <w:t>[3500-4000)</w:t>
            </w:r>
          </w:p>
        </w:tc>
        <w:tc>
          <w:tcPr>
            <w:tcW w:type="dxa" w:w="4968"/>
          </w:tcPr>
          <w:p>
            <w:r>
              <w:t>17</w:t>
            </w:r>
          </w:p>
        </w:tc>
      </w:tr>
      <w:tr>
        <w:tc>
          <w:tcPr>
            <w:tcW w:type="dxa" w:w="4968"/>
          </w:tcPr>
          <w:p>
            <w:r>
              <w:t>[4000-4500)</w:t>
            </w:r>
          </w:p>
        </w:tc>
        <w:tc>
          <w:tcPr>
            <w:tcW w:type="dxa" w:w="4968"/>
          </w:tcPr>
          <w:p>
            <w:r>
              <w:t>10</w:t>
            </w:r>
          </w:p>
        </w:tc>
      </w:tr>
      <w:tr>
        <w:tc>
          <w:tcPr>
            <w:tcW w:type="dxa" w:w="4968"/>
          </w:tcPr>
          <w:p>
            <w:r>
              <w:t>[4500-5000)</w:t>
            </w:r>
          </w:p>
        </w:tc>
        <w:tc>
          <w:tcPr>
            <w:tcW w:type="dxa" w:w="4968"/>
          </w:tcPr>
          <w:p>
            <w:r>
              <w:t>4</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