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1573"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r>
    </w:p>
    <w:p w14:paraId="598C8AE6" w14:textId="562441B5"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r>
    </w:p>
    <w:p w14:paraId="7FB98287" w14:textId="12636203" w:rsidR="006D3A36" w:rsidRPr="00796E5C" w:rsidRDefault="009526C6" w:rsidP="00796E5C">
      <w:pPr>
        <w:pStyle w:val="Sinespaciado"/>
        <w:rPr>
          <w:rFonts w:ascii="Times New Roman" w:hAnsi="Times New Roman"/>
          <w:lang w:val="es-GT"/>
        </w:rPr>
      </w:pPr>
      <w:r>
        <w:rPr>
          <w:rFonts w:ascii="Times New Roman" w:hAnsi="Times New Roman"/>
          <w:lang w:val="es-GT"/>
        </w:rPr>
      </w:r>
    </w:p>
    <w:p w14:paraId="0AD1613E" w14:textId="06131B7B" w:rsidR="00A31E91" w:rsidRPr="00796E5C" w:rsidRDefault="009526C6" w:rsidP="00796E5C">
      <w:pPr>
        <w:pStyle w:val="Sinespaciado"/>
        <w:rPr>
          <w:rFonts w:ascii="Times New Roman" w:hAnsi="Times New Roman"/>
          <w:lang w:val="es-GT"/>
        </w:rPr>
      </w:pPr>
      <w:r>
        <w:rPr>
          <w:rFonts w:ascii="Times New Roman" w:hAnsi="Times New Roman"/>
          <w:lang w:val="es-GT"/>
        </w:rPr>
        <w:t>{a</w:t>
      </w:r>
      <w:r w:rsidR="006330B9">
        <w:rPr>
          <w:rFonts w:ascii="Times New Roman" w:hAnsi="Times New Roman"/>
          <w:lang w:val="es-GT"/>
        </w:rPr>
        <w:t>ni</w:t>
      </w:r>
      <w:r>
        <w:rPr>
          <w:rFonts w:ascii="Times New Roman" w:hAnsi="Times New Roman"/>
          <w:lang w:val="es-GT"/>
        </w:rPr>
        <w:t>o</w:t>
      </w:r>
      <w:r w:rsidR="00151D61">
        <w:rPr>
          <w:rFonts w:ascii="Times New Roman" w:hAnsi="Times New Roman"/>
          <w:lang w:val="es-GT"/>
        </w:rPr>
        <w:t>}</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604737" w:rsidRDefault="008A4CE6" w:rsidP="00604737">
      <w:pPr>
        <w:pStyle w:val="Sinespaciado"/>
        <w:jc w:val="center"/>
        <w:rPr>
          <w:rFonts w:ascii="Times New Roman" w:hAnsi="Times New Roman"/>
          <w:b/>
          <w:bCs/>
          <w:sz w:val="36"/>
          <w:szCs w:val="36"/>
          <w:lang w:val="es-GT"/>
        </w:rPr>
      </w:pPr>
      <w:r>
        <w:rPr>
          <w:rFonts w:ascii="Times New Roman" w:hAnsi="Times New Roman"/>
          <w:b/>
          <w:bCs/>
          <w:sz w:val="36"/>
          <w:szCs w:val="36"/>
          <w:lang w:val="es-GT"/>
        </w:rP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743A6DD3"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___________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Fecha: __________</w:t>
      </w:r>
      <w:r w:rsidR="00B501F8">
        <w:rPr>
          <w:rFonts w:ascii="Times New Roman" w:hAnsi="Times New Roman"/>
          <w:sz w:val="24"/>
          <w:szCs w:val="24"/>
        </w:rPr>
        <w:t>__</w:t>
      </w:r>
      <w:r w:rsidRPr="00796E5C">
        <w:rPr>
          <w:rFonts w:ascii="Times New Roman" w:hAnsi="Times New Roman"/>
          <w:sz w:val="24"/>
          <w:szCs w:val="24"/>
        </w:rPr>
        <w:t>_</w:t>
      </w:r>
      <w:r w:rsidR="00B501F8">
        <w:rPr>
          <w:rFonts w:ascii="Times New Roman" w:hAnsi="Times New Roman"/>
          <w:sz w:val="24"/>
          <w:szCs w:val="24"/>
        </w:rPr>
        <w:t>__</w:t>
      </w:r>
      <w:r w:rsidRPr="00796E5C">
        <w:rPr>
          <w:rFonts w:ascii="Times New Roman" w:hAnsi="Times New Roman"/>
          <w:sz w:val="24"/>
          <w:szCs w:val="24"/>
        </w:rPr>
        <w:t xml:space="preserve">____ </w:t>
      </w:r>
      <w:r w:rsidR="00B501F8">
        <w:rPr>
          <w:rFonts w:ascii="Times New Roman" w:hAnsi="Times New Roman"/>
          <w:sz w:val="24"/>
          <w:szCs w:val="24"/>
        </w:rPr>
        <w:t>ID</w:t>
      </w:r>
      <w:r w:rsidRPr="00796E5C">
        <w:rPr>
          <w:rFonts w:ascii="Times New Roman" w:hAnsi="Times New Roman"/>
          <w:sz w:val="24"/>
          <w:szCs w:val="24"/>
        </w:rPr>
        <w:t>: _</w:t>
      </w:r>
      <w:r w:rsidR="00B501F8">
        <w:rPr>
          <w:rFonts w:ascii="Times New Roman" w:hAnsi="Times New Roman"/>
          <w:sz w:val="24"/>
          <w:szCs w:val="24"/>
        </w:rPr>
        <w:t>__</w:t>
      </w:r>
      <w:r w:rsidRPr="00796E5C">
        <w:rPr>
          <w:rFonts w:ascii="Times New Roman" w:hAnsi="Times New Roman"/>
          <w:sz w:val="24"/>
          <w:szCs w:val="24"/>
        </w:rPr>
        <w:t>____</w:t>
      </w:r>
      <w:r w:rsidR="00B501F8">
        <w:rPr>
          <w:rFonts w:ascii="Times New Roman" w:hAnsi="Times New Roman"/>
          <w:sz w:val="24"/>
          <w:szCs w:val="24"/>
        </w:rPr>
        <w:t>__</w:t>
      </w:r>
      <w:r w:rsidRPr="00796E5C">
        <w:rPr>
          <w:rFonts w:ascii="Times New Roman" w:hAnsi="Times New Roman"/>
          <w:sz w:val="24"/>
          <w:szCs w:val="24"/>
        </w:rPr>
        <w:t>__________</w:t>
      </w:r>
      <w:r w:rsidR="00B501F8" w:rsidRPr="00796E5C">
        <w:rPr>
          <w:rFonts w:ascii="Times New Roman" w:hAnsi="Times New Roman"/>
          <w:sz w:val="24"/>
          <w:szCs w:val="24"/>
        </w:rPr>
        <w:t>_ Firma</w:t>
      </w:r>
      <w:r w:rsidRPr="00796E5C">
        <w:rPr>
          <w:rFonts w:ascii="Times New Roman" w:hAnsi="Times New Roman"/>
          <w:sz w:val="24"/>
          <w:szCs w:val="24"/>
        </w:rPr>
        <w:t>: _____________</w:t>
      </w:r>
      <w:r w:rsidR="009526C6">
        <w:rPr>
          <w:rFonts w:ascii="Times New Roman" w:hAnsi="Times New Roman"/>
          <w:sz w:val="24"/>
          <w:szCs w:val="24"/>
        </w:rPr>
        <w:t xml:space="preserve"> Salón: </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Las Variables Estadísticas pueden ser:</w:t>
        <w:br/>
        <w:t xml:space="preserve">   • Discretas</w:t>
        <w:br/>
        <w:t xml:space="preserve">   • Cualitativas</w:t>
        <w:br/>
        <w:t xml:space="preserve">   • Indiscretas</w:t>
        <w:br/>
        <w:t xml:space="preserve">   • Cuantitativas</w:t>
        <w:br/>
        <w:t xml:space="preserve">   • Numéricas</w:t>
        <w:br/>
        <w:br/>
        <w:t>2. Es el conjunto de todos los elementos a los que se somete a un estudio estadístico.</w:t>
        <w:br/>
        <w:t xml:space="preserve">   • Muestra</w:t>
        <w:br/>
        <w:t xml:space="preserve">   • Población</w:t>
        <w:br/>
        <w:t xml:space="preserve">   • Individuo</w:t>
        <w:br/>
        <w:t xml:space="preserve">   • Muestreo</w:t>
        <w:br/>
        <w:br/>
        <w:t>3. La toma de temperatura para ingresar a los centros comerciales es una variable:</w:t>
        <w:br/>
        <w:t xml:space="preserve">   • Cualitativa</w:t>
        <w:br/>
        <w:t xml:space="preserve">   • Cuantitativa</w:t>
        <w:br/>
        <w:br/>
        <w:t>4. ¿Cuál de las siguientes medidas de tendencia central se ve más afectada por valores extremos?</w:t>
        <w:br/>
        <w:t xml:space="preserve">   • Media</w:t>
        <w:br/>
        <w:t xml:space="preserve">   • Mediana</w:t>
        <w:br/>
        <w:t xml:space="preserve">   • Moda</w:t>
        <w:br/>
        <w:t xml:space="preserve">   • Rango</w:t>
        <w:br/>
        <w:br/>
        <w:t>5. ¿Cuál es el método que permite calcular el número de grupos, intervalos o clases a construer para una table de distribución de frecuencias?</w:t>
        <w:br/>
        <w:t xml:space="preserve">   • Método de mínimos cuadrados</w:t>
        <w:br/>
        <w:t xml:space="preserve">   • Coeficiente de Gini</w:t>
        <w:br/>
        <w:t xml:space="preserve">   • Método Sturgers</w:t>
        <w:br/>
        <w:t xml:space="preserve">   • La regla empírica</w:t>
        <w:br/>
        <w:br/>
        <w:t>6. La diferencia entre una variable cuantitativa discreta y una variable cuantitativa continua es:</w:t>
        <w:br/>
        <w:t xml:space="preserve">   • Las variables discretas toman cualquier valor dentro de un intervalo, las continuas toman valores aislados</w:t>
        <w:br/>
        <w:t xml:space="preserve">   • Las variables discretas toman valores aislados, las continuas toman cualquier valor dentro de un intervalo</w:t>
        <w:br/>
        <w:t xml:space="preserve">   • Las variables discretas son siempre enteras, las continuas son siempre decimales</w:t>
        <w:br/>
        <w:t xml:space="preserve">   • No hay diferencia real entre ambas</w:t>
        <w:br/>
        <w:br/>
        <w:t>7. ¿Quién ordeno o realizo el primer catastro o Censo de (bienes inmuebles) considerado el primero en Europa?</w:t>
        <w:br/>
        <w:t xml:space="preserve">   • El Rey Juan Carlos</w:t>
        <w:br/>
        <w:t xml:space="preserve">   • El Rey Guillermo</w:t>
        <w:br/>
        <w:t xml:space="preserve">   • El Rey Constantino</w:t>
        <w:br/>
        <w:t xml:space="preserve">   • El Rey Ricardo</w:t>
        <w:br/>
        <w:t xml:space="preserve">   • El Rey Federico de Edimburgo</w:t>
        <w:br/>
        <w:br/>
        <w:t>8. Método que sirve para medir la desigualdad, es un número entre cero y uno que mide el grado de desigualdad en la distribución del ingreso en una sociedad determinada o país.</w:t>
        <w:br/>
        <w:t xml:space="preserve">   • Coeficiente de Correlación</w:t>
        <w:br/>
        <w:t xml:space="preserve">   • Coeficiente de Gini</w:t>
        <w:br/>
        <w:t xml:space="preserve">   • Marca de Clase</w:t>
        <w:br/>
        <w:t xml:space="preserve">   • La Frecuencia Acumulada</w:t>
        <w:br/>
        <w:br/>
        <w:t>9. Las Fases de un estudio estadístico son:</w:t>
        <w:br/>
        <w:t xml:space="preserve">   • Planteamiento del Problema</w:t>
        <w:br/>
        <w:t xml:space="preserve">   • Simplificar los Datos</w:t>
        <w:br/>
        <w:t xml:space="preserve">   • Recolectar y Ordenar los Datos</w:t>
        <w:br/>
        <w:t xml:space="preserve">   • Analizar los Datos</w:t>
        <w:br/>
        <w:t xml:space="preserve">   • Interpretar y Presentar Resultados</w:t>
        <w:br/>
        <w:t xml:space="preserve">   • Ninguna de las anteriores</w:t>
        <w:br/>
        <w:br/>
        <w:t>10.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2.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b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br/>
        <w:t xml:space="preserve">   • Gráfica de barras</w:t>
        <w:br/>
        <w:t xml:space="preserve">   • Gráfica circular (pastel)</w:t>
        <w:br/>
        <w:t xml:space="preserve">   • Histograma de Pearson</w:t>
        <w:br/>
        <w:t xml:space="preserve">   • Ojiva de Galton</w:t>
        <w:br/>
        <w:t xml:space="preserve">   • Polígono de frecuencias</w:t>
        <w:br/>
        <w:br/>
        <w:t>4.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br/>
        <w:t>5. Una empresa farmacéutica ha registrado el tiempo (en días) que tarda cada lote de medicamentos en pasar el control de calidad. Quieren determinar si un nuevo lote con un tiempo específico está dentro del 75% de los casos más rápidos.</w:t>
        <w:br/>
        <w:t xml:space="preserve">   • Gráfica de barras</w:t>
        <w:br/>
        <w:t xml:space="preserve">   • Gráfica circular (pastel)</w:t>
        <w:br/>
        <w:t xml:space="preserve">   • Histograma de Pearson</w:t>
        <w:br/>
        <w:t xml:space="preserve">   • Ojiva de Galton</w:t>
        <w:br/>
        <w:t xml:space="preserve">   • Polígono de frecuencias</w:t>
        <w:br/>
        <w:b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r w:rsidRPr="00553311">
        <w:rPr>
          <w:rFonts w:ascii="Times New Roman" w:hAnsi="Times New Roman"/>
          <w:b/>
          <w:lang w:val="en-US"/>
        </w:rPr>
        <w:t>Mantenga su trabajo organizado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Alfa Omega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consumo de combustible (en km/litro) de vehículos en una empresa de transporte, se tomaron aleatoriamente los siguientes datos.</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5094550C" w14:textId="77777777" w:rsidR="00553311" w:rsidRPr="00553311" w:rsidRDefault="00553311" w:rsidP="00553311">
      <w:pPr>
        <w:pStyle w:val="Sinespaciado"/>
        <w:rPr>
          <w:rFonts w:ascii="Times New Roman" w:hAnsi="Times New Roman"/>
          <w:b/>
          <w:lang w:val="es-GT"/>
        </w:rPr>
      </w:pPr>
    </w:p>
    <w:p w14:paraId="658F932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 xml:space="preserve"> </w:t>
      </w:r>
    </w:p>
    <w:p w14:paraId="500E6C82" w14:textId="77777777" w:rsidR="00553311" w:rsidRPr="00553311" w:rsidRDefault="00553311" w:rsidP="00553311">
      <w:pPr>
        <w:pStyle w:val="Sinespaciado"/>
        <w:jc w:val="both"/>
        <w:rPr>
          <w:rFonts w:ascii="Times New Roman" w:hAnsi="Times New Roman"/>
          <w:b/>
          <w:lang w:val="es-GT"/>
        </w:rPr>
      </w:pPr>
    </w:p>
    <w:p w14:paraId="5465896C" w14:textId="77777777" w:rsidR="00553311" w:rsidRPr="00553311" w:rsidRDefault="00553311" w:rsidP="00553311">
      <w:pPr>
        <w:pStyle w:val="Sinespaciado"/>
        <w:jc w:val="both"/>
        <w:rPr>
          <w:rFonts w:ascii="Times New Roman" w:hAnsi="Times New Roman"/>
          <w:b/>
          <w:lang w:val="es-GT"/>
        </w:rPr>
      </w:pPr>
    </w:p>
    <w:p w14:paraId="790BF607" w14:textId="77777777" w:rsidR="006D3A36" w:rsidRPr="00796E5C" w:rsidRDefault="006D3A36" w:rsidP="00B4786C">
      <w:pPr>
        <w:pStyle w:val="Sinespaciado"/>
        <w:jc w:val="both"/>
        <w:rPr>
          <w:rFonts w:ascii="Times New Roman" w:hAnsi="Times New Roman"/>
          <w:b/>
          <w:lang w:val="es-GT"/>
        </w:rPr>
      </w:pPr>
    </w:p>
    <w:p w14:paraId="57F72734" w14:textId="77777777" w:rsidR="006D3A36" w:rsidRPr="00796E5C" w:rsidRDefault="006D3A36" w:rsidP="00B4786C">
      <w:pPr>
        <w:pStyle w:val="Sinespaciado"/>
        <w:jc w:val="both"/>
        <w:rPr>
          <w:rFonts w:ascii="Times New Roman" w:hAnsi="Times New Roman"/>
          <w:b/>
          <w:lang w:val="es-GT"/>
        </w:rPr>
      </w:pPr>
    </w:p>
    <w:p w14:paraId="49066569" w14:textId="77777777" w:rsidR="006D3A36" w:rsidRPr="003D073A" w:rsidRDefault="006D3A36" w:rsidP="00B4786C">
      <w:pPr>
        <w:pStyle w:val="Sinespaciado"/>
        <w:jc w:val="both"/>
        <w:rPr>
          <w:rFonts w:ascii="Times New Roman" w:hAnsi="Times New Roman"/>
          <w:b/>
          <w:sz w:val="24"/>
          <w:szCs w:val="24"/>
          <w:lang w:val="es-GT"/>
        </w:rPr>
      </w:pPr>
    </w:p>
    <w:p w14:paraId="156D5586" w14:textId="77777777" w:rsidR="006D3A36" w:rsidRPr="00796E5C" w:rsidRDefault="006D3A36" w:rsidP="00B4786C">
      <w:pPr>
        <w:pStyle w:val="Sinespaciado"/>
        <w:jc w:val="both"/>
        <w:rPr>
          <w:rFonts w:ascii="Times New Roman" w:hAnsi="Times New Roman"/>
          <w:b/>
          <w:lang w:val="es-GT"/>
        </w:rPr>
      </w:pPr>
    </w:p>
    <w:p w14:paraId="1E76AA22" w14:textId="77777777" w:rsidR="006D3A36" w:rsidRPr="00796E5C" w:rsidRDefault="006D3A36" w:rsidP="00B4786C">
      <w:pPr>
        <w:pStyle w:val="Sinespaciado"/>
        <w:jc w:val="both"/>
        <w:rPr>
          <w:rFonts w:ascii="Times New Roman" w:hAnsi="Times New Roman"/>
          <w:lang w:val="es-GT"/>
        </w:rPr>
      </w:pPr>
    </w:p>
    <w:p w14:paraId="49699386" w14:textId="77777777" w:rsidR="006D3A36" w:rsidRDefault="006D3A36" w:rsidP="00B4786C">
      <w:pPr>
        <w:pStyle w:val="Sinespaciado"/>
        <w:jc w:val="both"/>
        <w:rPr>
          <w:rFonts w:ascii="Times New Roman" w:hAnsi="Times New Roman"/>
          <w:b/>
          <w:lang w:val="es-GT"/>
        </w:rPr>
      </w:pPr>
      <w:r w:rsidRPr="00796E5C">
        <w:rPr>
          <w:rFonts w:ascii="Times New Roman" w:hAnsi="Times New Roman"/>
          <w:b/>
          <w:lang w:val="es-GT"/>
        </w:rPr>
        <w:lastRenderedPageBreak/>
        <w:t xml:space="preserve"> </w:t>
      </w:r>
    </w:p>
    <w:p w14:paraId="1A61ED8E" w14:textId="77777777" w:rsidR="00AB48A1" w:rsidRPr="00AB48A1" w:rsidRDefault="00AB48A1" w:rsidP="00AB48A1">
      <w:pPr>
        <w:rPr>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MM7</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2.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3. La toma de temperatura para ingresar a los centros comerciales es una variable:</w:t>
      </w:r>
    </w:p>
    <w:p>
      <w:pPr>
        <w:pStyle w:val="ListBullet"/>
      </w:pPr>
      <w:r>
        <w:t>Cualitativa</w:t>
      </w:r>
    </w:p>
    <w:p>
      <w:pPr>
        <w:pStyle w:val="ListBullet"/>
      </w:pPr>
      <w:r>
        <w:t>Cuantitativa</w:t>
      </w:r>
    </w:p>
    <w:p>
      <w:r>
        <w:rPr>
          <w:b/>
        </w:rPr>
        <w:t>4.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5.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6.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7.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8.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9.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10.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b/>
              </w:rPr>
              <w:t>Salario mensual en (Q)</w:t>
            </w:r>
          </w:p>
        </w:tc>
        <w:tc>
          <w:tcPr>
            <w:tcW w:type="dxa" w:w="4969"/>
          </w:tcPr>
          <w:p>
            <w:r>
              <w:rPr>
                <w:b/>
              </w:rPr>
              <w:t>No. De trabajadores</w:t>
            </w:r>
          </w:p>
        </w:tc>
      </w:tr>
      <w:tr>
        <w:tc>
          <w:tcPr>
            <w:tcW w:type="dxa" w:w="4969"/>
          </w:tcPr>
          <w:p>
            <w:r>
              <w:t>[2000-2500)</w:t>
            </w:r>
          </w:p>
        </w:tc>
        <w:tc>
          <w:tcPr>
            <w:tcW w:type="dxa" w:w="4969"/>
          </w:tcPr>
          <w:p>
            <w:r>
              <w:t>7</w:t>
            </w:r>
          </w:p>
        </w:tc>
      </w:tr>
      <w:tr>
        <w:tc>
          <w:tcPr>
            <w:tcW w:type="dxa" w:w="4969"/>
          </w:tcPr>
          <w:p>
            <w:r>
              <w:t>[2500-3000)</w:t>
            </w:r>
          </w:p>
        </w:tc>
        <w:tc>
          <w:tcPr>
            <w:tcW w:type="dxa" w:w="4969"/>
          </w:tcPr>
          <w:p>
            <w:r>
              <w:t>12</w:t>
            </w:r>
          </w:p>
        </w:tc>
      </w:tr>
      <w:tr>
        <w:tc>
          <w:tcPr>
            <w:tcW w:type="dxa" w:w="4969"/>
          </w:tcPr>
          <w:p>
            <w:r>
              <w:t>[3000-3500)</w:t>
            </w:r>
          </w:p>
        </w:tc>
        <w:tc>
          <w:tcPr>
            <w:tcW w:type="dxa" w:w="4969"/>
          </w:tcPr>
          <w:p>
            <w:r>
              <w:t>10</w:t>
            </w:r>
          </w:p>
        </w:tc>
      </w:tr>
      <w:tr>
        <w:tc>
          <w:tcPr>
            <w:tcW w:type="dxa" w:w="4969"/>
          </w:tcPr>
          <w:p>
            <w:r>
              <w:t>[3500-4000)</w:t>
            </w:r>
          </w:p>
        </w:tc>
        <w:tc>
          <w:tcPr>
            <w:tcW w:type="dxa" w:w="4969"/>
          </w:tcPr>
          <w:p>
            <w:r>
              <w:t>12</w:t>
            </w:r>
          </w:p>
        </w:tc>
      </w:tr>
      <w:tr>
        <w:tc>
          <w:tcPr>
            <w:tcW w:type="dxa" w:w="4969"/>
          </w:tcPr>
          <w:p>
            <w:r>
              <w:t>[4000-4500)</w:t>
            </w:r>
          </w:p>
        </w:tc>
        <w:tc>
          <w:tcPr>
            <w:tcW w:type="dxa" w:w="4969"/>
          </w:tcPr>
          <w:p>
            <w:r>
              <w:t>11</w:t>
            </w:r>
          </w:p>
        </w:tc>
      </w:tr>
      <w:tr>
        <w:tc>
          <w:tcPr>
            <w:tcW w:type="dxa" w:w="4969"/>
          </w:tcPr>
          <w:p>
            <w:r>
              <w:t>[4500-5000)</w:t>
            </w:r>
          </w:p>
        </w:tc>
        <w:tc>
          <w:tcPr>
            <w:tcW w:type="dxa" w:w="4969"/>
          </w:tcPr>
          <w:p>
            <w:r>
              <w:t>9</w:t>
            </w:r>
          </w:p>
        </w:tc>
      </w:tr>
      <w:tr>
        <w:tc>
          <w:tcPr>
            <w:tcW w:type="dxa" w:w="4969"/>
          </w:tcPr>
          <w:p>
            <w:r>
              <w:t>[5000-5500)</w:t>
            </w:r>
          </w:p>
        </w:tc>
        <w:tc>
          <w:tcPr>
            <w:tcW w:type="dxa" w:w="4969"/>
          </w:tcPr>
          <w:p>
            <w:r>
              <w:t>7</w:t>
            </w:r>
          </w:p>
        </w:tc>
      </w:tr>
      <w:tr>
        <w:tc>
          <w:tcPr>
            <w:tcW w:type="dxa" w:w="4969"/>
          </w:tcPr>
          <w:p>
            <w:r>
              <w:t>[5500-6000)</w:t>
            </w:r>
          </w:p>
        </w:tc>
        <w:tc>
          <w:tcPr>
            <w:tcW w:type="dxa" w:w="4969"/>
          </w:tcPr>
          <w:p>
            <w:r>
              <w:t>3</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t>117</w:t>
            </w:r>
          </w:p>
        </w:tc>
        <w:tc>
          <w:tcPr>
            <w:tcW w:type="dxa" w:w="1988"/>
          </w:tcPr>
          <w:p>
            <w:r>
              <w:t>107</w:t>
            </w:r>
          </w:p>
        </w:tc>
        <w:tc>
          <w:tcPr>
            <w:tcW w:type="dxa" w:w="1988"/>
          </w:tcPr>
          <w:p>
            <w:r>
              <w:t>114</w:t>
            </w:r>
          </w:p>
        </w:tc>
        <w:tc>
          <w:tcPr>
            <w:tcW w:type="dxa" w:w="1988"/>
          </w:tcPr>
          <w:p>
            <w:r>
              <w:t>117</w:t>
            </w:r>
          </w:p>
        </w:tc>
        <w:tc>
          <w:tcPr>
            <w:tcW w:type="dxa" w:w="1988"/>
          </w:tcPr>
          <w:p>
            <w:r>
              <w:t>120</w:t>
            </w:r>
          </w:p>
        </w:tc>
      </w:tr>
      <w:tr>
        <w:tc>
          <w:tcPr>
            <w:tcW w:type="dxa" w:w="1988"/>
          </w:tcPr>
          <w:p>
            <w:r>
              <w:t>124</w:t>
            </w:r>
          </w:p>
        </w:tc>
        <w:tc>
          <w:tcPr>
            <w:tcW w:type="dxa" w:w="1988"/>
          </w:tcPr>
          <w:p>
            <w:r>
              <w:t>123</w:t>
            </w:r>
          </w:p>
        </w:tc>
        <w:tc>
          <w:tcPr>
            <w:tcW w:type="dxa" w:w="1988"/>
          </w:tcPr>
          <w:p>
            <w:r>
              <w:t>116</w:t>
            </w:r>
          </w:p>
        </w:tc>
        <w:tc>
          <w:tcPr>
            <w:tcW w:type="dxa" w:w="1988"/>
          </w:tcPr>
          <w:p>
            <w:r>
              <w:t>120</w:t>
            </w:r>
          </w:p>
        </w:tc>
        <w:tc>
          <w:tcPr>
            <w:tcW w:type="dxa" w:w="1988"/>
          </w:tcPr>
          <w:p>
            <w:r>
              <w:t>127</w:t>
            </w:r>
          </w:p>
        </w:tc>
      </w:tr>
      <w:tr>
        <w:tc>
          <w:tcPr>
            <w:tcW w:type="dxa" w:w="1988"/>
          </w:tcPr>
          <w:p>
            <w:r>
              <w:t>123</w:t>
            </w:r>
          </w:p>
        </w:tc>
        <w:tc>
          <w:tcPr>
            <w:tcW w:type="dxa" w:w="1988"/>
          </w:tcPr>
          <w:p>
            <w:r>
              <w:t>127</w:t>
            </w:r>
          </w:p>
        </w:tc>
        <w:tc>
          <w:tcPr>
            <w:tcW w:type="dxa" w:w="1988"/>
          </w:tcPr>
          <w:p>
            <w:r>
              <w:t>128</w:t>
            </w:r>
          </w:p>
        </w:tc>
        <w:tc>
          <w:tcPr>
            <w:tcW w:type="dxa" w:w="1988"/>
          </w:tcPr>
          <w:p>
            <w:r>
              <w:t>129</w:t>
            </w:r>
          </w:p>
        </w:tc>
        <w:tc>
          <w:tcPr>
            <w:tcW w:type="dxa" w:w="1988"/>
          </w:tcPr>
          <w:p>
            <w:r>
              <w:t>139</w:t>
            </w:r>
          </w:p>
        </w:tc>
      </w:tr>
      <w:tr>
        <w:tc>
          <w:tcPr>
            <w:tcW w:type="dxa" w:w="1988"/>
          </w:tcPr>
          <w:p>
            <w:r>
              <w:t>140</w:t>
            </w:r>
          </w:p>
        </w:tc>
        <w:tc>
          <w:tcPr>
            <w:tcW w:type="dxa" w:w="1988"/>
          </w:tcPr>
          <w:p>
            <w:r>
              <w:t>134</w:t>
            </w:r>
          </w:p>
        </w:tc>
        <w:tc>
          <w:tcPr>
            <w:tcW w:type="dxa" w:w="1988"/>
          </w:tcPr>
          <w:p>
            <w:r>
              <w:t>148</w:t>
            </w:r>
          </w:p>
        </w:tc>
        <w:tc>
          <w:tcPr>
            <w:tcW w:type="dxa" w:w="1988"/>
          </w:tcPr>
          <w:p>
            <w:r>
              <w:t>143</w:t>
            </w:r>
          </w:p>
        </w:tc>
        <w:tc>
          <w:tcPr>
            <w:tcW w:type="dxa" w:w="1988"/>
          </w:tcPr>
          <w:p>
            <w:r>
              <w:t>147</w:t>
            </w:r>
          </w:p>
        </w:tc>
      </w:tr>
      <w:tr>
        <w:tc>
          <w:tcPr>
            <w:tcW w:type="dxa" w:w="1988"/>
          </w:tcPr>
          <w:p>
            <w:r>
              <w:t>149</w:t>
            </w:r>
          </w:p>
        </w:tc>
        <w:tc>
          <w:tcPr>
            <w:tcW w:type="dxa" w:w="1988"/>
          </w:tcPr>
          <w:p>
            <w:r>
              <w:t>149</w:t>
            </w:r>
          </w:p>
        </w:tc>
        <w:tc>
          <w:tcPr>
            <w:tcW w:type="dxa" w:w="1988"/>
          </w:tcPr>
          <w:p>
            <w:r>
              <w:t>154</w:t>
            </w:r>
          </w:p>
        </w:tc>
        <w:tc>
          <w:tcPr>
            <w:tcW w:type="dxa" w:w="1988"/>
          </w:tcPr>
          <w:p>
            <w:r>
              <w:t>151</w:t>
            </w:r>
          </w:p>
        </w:tc>
        <w:tc>
          <w:tcPr>
            <w:tcW w:type="dxa" w:w="1988"/>
          </w:tcPr>
          <w:p>
            <w:r>
              <w:t>154</w:t>
            </w:r>
          </w:p>
        </w:tc>
      </w:tr>
    </w:tbl>
    <w:p>
      <w:r>
        <w:t>Construya la tabla de distribución de frecuencias correspondiente.</w:t>
      </w:r>
    </w:p>
    <w:p>
      <w:r>
        <w:rPr>
          <w:b/>
        </w:rPr>
        <w:t>3. Con la información obtenida del consumo de combustible (en km/litro) de vehículos en una empresa de transporte, se tomaron aleatoriamente los siguientes datos.</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8.4</w:t>
            </w:r>
          </w:p>
        </w:tc>
        <w:tc>
          <w:tcPr>
            <w:tcW w:type="dxa" w:w="1242"/>
          </w:tcPr>
          <w:p>
            <w:r>
              <w:t>8.5</w:t>
            </w:r>
          </w:p>
        </w:tc>
        <w:tc>
          <w:tcPr>
            <w:tcW w:type="dxa" w:w="1242"/>
          </w:tcPr>
          <w:p>
            <w:r>
              <w:t>8.8</w:t>
            </w:r>
          </w:p>
        </w:tc>
        <w:tc>
          <w:tcPr>
            <w:tcW w:type="dxa" w:w="1242"/>
          </w:tcPr>
          <w:p>
            <w:r>
              <w:t>9.0</w:t>
            </w:r>
          </w:p>
        </w:tc>
        <w:tc>
          <w:tcPr>
            <w:tcW w:type="dxa" w:w="1242"/>
          </w:tcPr>
          <w:p>
            <w:r>
              <w:t>9.0</w:t>
            </w:r>
          </w:p>
        </w:tc>
        <w:tc>
          <w:tcPr>
            <w:tcW w:type="dxa" w:w="1242"/>
          </w:tcPr>
          <w:p>
            <w:r>
              <w:t>9.3</w:t>
            </w:r>
          </w:p>
        </w:tc>
        <w:tc>
          <w:tcPr>
            <w:tcW w:type="dxa" w:w="1242"/>
          </w:tcPr>
          <w:p>
            <w:r>
              <w:t>9.7</w:t>
            </w:r>
          </w:p>
        </w:tc>
        <w:tc>
          <w:tcPr>
            <w:tcW w:type="dxa" w:w="1242"/>
          </w:tcPr>
          <w:p>
            <w:r>
              <w:t>10.1</w:t>
            </w:r>
          </w:p>
        </w:tc>
      </w:tr>
      <w:tr>
        <w:tc>
          <w:tcPr>
            <w:tcW w:type="dxa" w:w="1242"/>
          </w:tcPr>
          <w:p>
            <w:r>
              <w:t>10.5</w:t>
            </w:r>
          </w:p>
        </w:tc>
        <w:tc>
          <w:tcPr>
            <w:tcW w:type="dxa" w:w="1242"/>
          </w:tcPr>
          <w:p>
            <w:r>
              <w:t>10.6</w:t>
            </w:r>
          </w:p>
        </w:tc>
        <w:tc>
          <w:tcPr>
            <w:tcW w:type="dxa" w:w="1242"/>
          </w:tcPr>
          <w:p>
            <w:r>
              <w:t>10.9</w:t>
            </w:r>
          </w:p>
        </w:tc>
        <w:tc>
          <w:tcPr>
            <w:tcW w:type="dxa" w:w="1242"/>
          </w:tcPr>
          <w:p>
            <w:r>
              <w:t>11.2</w:t>
            </w:r>
          </w:p>
        </w:tc>
        <w:tc>
          <w:tcPr>
            <w:tcW w:type="dxa" w:w="1242"/>
          </w:tcPr>
          <w:p>
            <w:r>
              <w:t>11.7</w:t>
            </w:r>
          </w:p>
        </w:tc>
        <w:tc>
          <w:tcPr>
            <w:tcW w:type="dxa" w:w="1242"/>
          </w:tcPr>
          <w:p>
            <w:r>
              <w:t>12.0</w:t>
            </w:r>
          </w:p>
        </w:tc>
        <w:tc>
          <w:tcPr>
            <w:tcW w:type="dxa" w:w="1242"/>
          </w:tcPr>
          <w:p>
            <w:r>
              <w:t>12.0</w:t>
            </w:r>
          </w:p>
        </w:tc>
        <w:tc>
          <w:tcPr>
            <w:tcW w:type="dxa" w:w="1242"/>
          </w:tcPr>
          <w:p>
            <w:r>
              <w:t>12.5</w:t>
            </w:r>
          </w:p>
        </w:tc>
      </w:tr>
      <w:tr>
        <w:tc>
          <w:tcPr>
            <w:tcW w:type="dxa" w:w="1242"/>
          </w:tcPr>
          <w:p>
            <w:r>
              <w:t>12.8</w:t>
            </w:r>
          </w:p>
        </w:tc>
        <w:tc>
          <w:tcPr>
            <w:tcW w:type="dxa" w:w="1242"/>
          </w:tcPr>
          <w:p>
            <w:r>
              <w:t>13.3</w:t>
            </w:r>
          </w:p>
        </w:tc>
        <w:tc>
          <w:tcPr>
            <w:tcW w:type="dxa" w:w="1242"/>
          </w:tcPr>
          <w:p>
            <w:r>
              <w:t>13.2</w:t>
            </w:r>
          </w:p>
        </w:tc>
        <w:tc>
          <w:tcPr>
            <w:tcW w:type="dxa" w:w="1242"/>
          </w:tcPr>
          <w:p>
            <w:r>
              <w:t>13.5</w:t>
            </w:r>
          </w:p>
        </w:tc>
        <w:tc>
          <w:tcPr>
            <w:tcW w:type="dxa" w:w="1242"/>
          </w:tcPr>
          <w:p>
            <w:r>
              <w:t>13.9</w:t>
            </w:r>
          </w:p>
        </w:tc>
        <w:tc>
          <w:tcPr>
            <w:tcW w:type="dxa" w:w="1242"/>
          </w:tcPr>
          <w:p>
            <w:r>
              <w:t>14.4</w:t>
            </w:r>
          </w:p>
        </w:tc>
        <w:tc>
          <w:tcPr>
            <w:tcW w:type="dxa" w:w="1242"/>
          </w:tcPr>
          <w:p>
            <w:r>
              <w:t>15.3</w:t>
            </w:r>
          </w:p>
        </w:tc>
        <w:tc>
          <w:tcPr>
            <w:tcW w:type="dxa" w:w="1242"/>
          </w:tcPr>
          <w:p>
            <w:r>
              <w:t>16.7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b/>
              </w:rPr>
              <w:t>Precio en (Q)</w:t>
            </w:r>
          </w:p>
        </w:tc>
        <w:tc>
          <w:tcPr>
            <w:tcW w:type="dxa" w:w="4969"/>
          </w:tcPr>
          <w:p>
            <w:r>
              <w:rPr>
                <w:b/>
              </w:rPr>
              <w:t>No. De productos</w:t>
            </w:r>
          </w:p>
        </w:tc>
      </w:tr>
      <w:tr>
        <w:tc>
          <w:tcPr>
            <w:tcW w:type="dxa" w:w="4969"/>
          </w:tcPr>
          <w:p>
            <w:r>
              <w:t>[1500-2000)</w:t>
            </w:r>
          </w:p>
        </w:tc>
        <w:tc>
          <w:tcPr>
            <w:tcW w:type="dxa" w:w="4969"/>
          </w:tcPr>
          <w:p>
            <w:r>
              <w:t>6</w:t>
            </w:r>
          </w:p>
        </w:tc>
      </w:tr>
      <w:tr>
        <w:tc>
          <w:tcPr>
            <w:tcW w:type="dxa" w:w="4969"/>
          </w:tcPr>
          <w:p>
            <w:r>
              <w:t>[2000-2500)</w:t>
            </w:r>
          </w:p>
        </w:tc>
        <w:tc>
          <w:tcPr>
            <w:tcW w:type="dxa" w:w="4969"/>
          </w:tcPr>
          <w:p>
            <w:r>
              <w:t>11</w:t>
            </w:r>
          </w:p>
        </w:tc>
      </w:tr>
      <w:tr>
        <w:tc>
          <w:tcPr>
            <w:tcW w:type="dxa" w:w="4969"/>
          </w:tcPr>
          <w:p>
            <w:r>
              <w:t>[2500-3000)</w:t>
            </w:r>
          </w:p>
        </w:tc>
        <w:tc>
          <w:tcPr>
            <w:tcW w:type="dxa" w:w="4969"/>
          </w:tcPr>
          <w:p>
            <w:r>
              <w:t>22</w:t>
            </w:r>
          </w:p>
        </w:tc>
      </w:tr>
      <w:tr>
        <w:tc>
          <w:tcPr>
            <w:tcW w:type="dxa" w:w="4969"/>
          </w:tcPr>
          <w:p>
            <w:r>
              <w:t>[3000-3500)</w:t>
            </w:r>
          </w:p>
        </w:tc>
        <w:tc>
          <w:tcPr>
            <w:tcW w:type="dxa" w:w="4969"/>
          </w:tcPr>
          <w:p>
            <w:r>
              <w:t>24</w:t>
            </w:r>
          </w:p>
        </w:tc>
      </w:tr>
      <w:tr>
        <w:tc>
          <w:tcPr>
            <w:tcW w:type="dxa" w:w="4969"/>
          </w:tcPr>
          <w:p>
            <w:r>
              <w:t>[3500-4000)</w:t>
            </w:r>
          </w:p>
        </w:tc>
        <w:tc>
          <w:tcPr>
            <w:tcW w:type="dxa" w:w="4969"/>
          </w:tcPr>
          <w:p>
            <w:r>
              <w:t>13</w:t>
            </w:r>
          </w:p>
        </w:tc>
      </w:tr>
      <w:tr>
        <w:tc>
          <w:tcPr>
            <w:tcW w:type="dxa" w:w="4969"/>
          </w:tcPr>
          <w:p>
            <w:r>
              <w:t>[4000-4500)</w:t>
            </w:r>
          </w:p>
        </w:tc>
        <w:tc>
          <w:tcPr>
            <w:tcW w:type="dxa" w:w="4969"/>
          </w:tcPr>
          <w:p>
            <w:r>
              <w:t>6</w:t>
            </w:r>
          </w:p>
        </w:tc>
      </w:tr>
      <w:tr>
        <w:tc>
          <w:tcPr>
            <w:tcW w:type="dxa" w:w="4969"/>
          </w:tcPr>
          <w:p>
            <w:r>
              <w:t>[4500-5000)</w:t>
            </w:r>
          </w:p>
        </w:tc>
        <w:tc>
          <w:tcPr>
            <w:tcW w:type="dxa" w:w="4969"/>
          </w:tcPr>
          <w:p>
            <w:r>
              <w:t>1</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CCF97" w14:textId="77777777" w:rsidR="00720B90" w:rsidRDefault="00720B90" w:rsidP="000F007D">
      <w:pPr>
        <w:spacing w:after="0" w:line="240" w:lineRule="auto"/>
      </w:pPr>
      <w:r>
        <w:separator/>
      </w:r>
    </w:p>
  </w:endnote>
  <w:endnote w:type="continuationSeparator" w:id="0">
    <w:p w14:paraId="2FA59893" w14:textId="77777777" w:rsidR="00720B90" w:rsidRDefault="00720B90"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23756" w14:textId="77777777" w:rsidR="00720B90" w:rsidRDefault="00720B90" w:rsidP="000F007D">
      <w:pPr>
        <w:spacing w:after="0" w:line="240" w:lineRule="auto"/>
      </w:pPr>
      <w:r>
        <w:separator/>
      </w:r>
    </w:p>
  </w:footnote>
  <w:footnote w:type="continuationSeparator" w:id="0">
    <w:p w14:paraId="6E59EE73" w14:textId="77777777" w:rsidR="00720B90" w:rsidRDefault="00720B90"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20B90"/>
    <w:rsid w:val="007327C9"/>
    <w:rsid w:val="00746921"/>
    <w:rsid w:val="00773636"/>
    <w:rsid w:val="00777BA4"/>
    <w:rsid w:val="007835D3"/>
    <w:rsid w:val="00793056"/>
    <w:rsid w:val="00796E5C"/>
    <w:rsid w:val="007B36FA"/>
    <w:rsid w:val="007F3BDA"/>
    <w:rsid w:val="008145E7"/>
    <w:rsid w:val="00826965"/>
    <w:rsid w:val="008538D7"/>
    <w:rsid w:val="0086254D"/>
    <w:rsid w:val="008817AD"/>
    <w:rsid w:val="008A3D1A"/>
    <w:rsid w:val="008A4CE6"/>
    <w:rsid w:val="008B3FEB"/>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b/>
      <w:sz w:val="36"/>
    </w:rPr>
  </w:style>
  <w:style w:type="paragraph" w:customStyle="1" w:styleId="Heading2">
    <w:name w:val="heading 2"/>
    <w:rPr>
      <w:b/>
      <w:sz w:val="32"/>
    </w:rPr>
  </w:style>
  <w:style w:type="paragraph" w:customStyle="1" w:styleId="ListBullet">
    <w:name w:val="List Bullet"/>
    <w:rPr>
      <w:sz w:val="24"/>
    </w:rPr>
  </w:style>
  <w:style w:type="paragraph" w:customStyle="1" w:styleId="TitleStyle">
    <w:name w:val="TitleStyle"/>
    <w:rPr>
      <w:b/>
      <w:sz w:val="32"/>
    </w:rPr>
  </w:style>
  <w:style w:type="paragraph" w:customStyle="1" w:styleId="SubtitleStyle">
    <w:name w:val="SubtitleStyl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10</cp:revision>
  <cp:lastPrinted>2023-08-01T15:40:00Z</cp:lastPrinted>
  <dcterms:created xsi:type="dcterms:W3CDTF">2024-06-25T21:21:00Z</dcterms:created>
  <dcterms:modified xsi:type="dcterms:W3CDTF">2025-03-14T04:53:00Z</dcterms:modified>
</cp:coreProperties>
</file>