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S707_EXTRA - VARIANTE V1</w:t>
      </w:r>
    </w:p>
    <w:p>
      <w:pPr>
        <w:jc w:val="right"/>
      </w:pPr>
      <w:r>
        <w:t>Fecha de generación: 17/03/2025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Método que sirve para medir la desigualdad, es un número entre cero y uno que mide el grado de desigualdad en la distribución del ingreso en una sociedad determinada o país.</w:t>
            </w:r>
          </w:p>
        </w:tc>
        <w:tc>
          <w:tcPr>
            <w:tcW w:type="dxa" w:w="3312"/>
          </w:tcPr>
          <w:p>
            <w:r>
              <w:t>Coeficiente de Gini</w:t>
            </w:r>
          </w:p>
        </w:tc>
        <w:tc>
          <w:tcPr>
            <w:tcW w:type="dxa" w:w="3312"/>
          </w:tcPr>
          <w:p>
            <w:r>
              <w:t>El método de Sturgers proporciona una guía para determinar el número óptimo de intervalos en una distribución de frecuencias.</w:t>
            </w:r>
          </w:p>
        </w:tc>
      </w:tr>
      <w:tr>
        <w:tc>
          <w:tcPr>
            <w:tcW w:type="dxa" w:w="3312"/>
          </w:tcPr>
          <w:p>
            <w:r>
              <w:t>2. La diferencia entre una variable cuantitativa discreta y una variable cuantitativa continua es:</w:t>
            </w:r>
          </w:p>
        </w:tc>
        <w:tc>
          <w:tcPr>
            <w:tcW w:type="dxa" w:w="3312"/>
          </w:tcPr>
          <w:p>
            <w:r>
              <w:t>Las variables discretas toman valores aislados, las continuas toman cualquier valor dentro de un intervalo</w:t>
            </w:r>
          </w:p>
        </w:tc>
        <w:tc>
          <w:tcPr>
            <w:tcW w:type="dxa" w:w="3312"/>
          </w:tcPr>
          <w:p>
            <w:r>
              <w:t>La clasificación de variables es fundamental en estadística para determinar los métodos de análisis apropiados.</w:t>
            </w:r>
          </w:p>
        </w:tc>
      </w:tr>
      <w:tr>
        <w:tc>
          <w:tcPr>
            <w:tcW w:type="dxa" w:w="3312"/>
          </w:tcPr>
          <w:p>
            <w:r>
              <w:t>3. Es el conjunto de todos los elementos a los que se somete a un estudio estadístico.</w:t>
            </w:r>
          </w:p>
        </w:tc>
        <w:tc>
          <w:tcPr>
            <w:tcW w:type="dxa" w:w="3312"/>
          </w:tcPr>
          <w:p>
            <w:r>
              <w:t>Población</w:t>
            </w:r>
          </w:p>
        </w:tc>
        <w:tc>
          <w:tcPr>
            <w:tcW w:type="dxa" w:w="3312"/>
          </w:tcPr>
          <w:p>
            <w:r>
              <w:t>La respuesta es correcta según los conceptos estadísticos estudiados en el curso.</w:t>
            </w:r>
          </w:p>
        </w:tc>
      </w:tr>
      <w:tr>
        <w:tc>
          <w:tcPr>
            <w:tcW w:type="dxa" w:w="3312"/>
          </w:tcPr>
          <w:p>
            <w:r>
              <w:t>4. ¿Es un conjunto representativo de la población de referencia, el número de individuos es menor que el de la población?</w:t>
            </w:r>
          </w:p>
        </w:tc>
        <w:tc>
          <w:tcPr>
            <w:tcW w:type="dxa" w:w="3312"/>
          </w:tcPr>
          <w:p>
            <w:r>
              <w:t>Muestra</w:t>
            </w:r>
          </w:p>
        </w:tc>
        <w:tc>
          <w:tcPr>
            <w:tcW w:type="dxa" w:w="3312"/>
          </w:tcPr>
          <w:p>
            <w:r>
              <w:t>Es importante distinguir entre población y muestra para determinar los métodos de inferencia estadística apropiados.</w:t>
            </w:r>
          </w:p>
        </w:tc>
      </w:tr>
      <w:tr>
        <w:tc>
          <w:tcPr>
            <w:tcW w:type="dxa" w:w="3312"/>
          </w:tcPr>
          <w:p>
            <w:r>
              <w:t>5. ¿La siguiente imagen, representa un diagrama de tallo y hoja?</w:t>
            </w:r>
          </w:p>
        </w:tc>
        <w:tc>
          <w:tcPr>
            <w:tcW w:type="dxa" w:w="3312"/>
          </w:tcPr>
          <w:p>
            <w:r>
              <w:t>Verdadero</w:t>
            </w:r>
          </w:p>
        </w:tc>
        <w:tc>
          <w:tcPr>
            <w:tcW w:type="dxa" w:w="3312"/>
          </w:tcPr>
          <w:p>
            <w:r>
              <w:t>La respuesta es correcta según los conceptos estadísticos estudiados en el curso.</w:t>
            </w:r>
          </w:p>
        </w:tc>
      </w:tr>
      <w:tr>
        <w:tc>
          <w:tcPr>
            <w:tcW w:type="dxa" w:w="3312"/>
          </w:tcPr>
          <w:p>
            <w:r>
              <w:t>6. Las Fases de un estudio estadístico son:</w:t>
            </w:r>
          </w:p>
        </w:tc>
        <w:tc>
          <w:tcPr>
            <w:tcW w:type="dxa" w:w="3312"/>
          </w:tcPr>
          <w:p>
            <w:r>
              <w:t>Planteamiento del Problema</w:t>
            </w:r>
          </w:p>
        </w:tc>
        <w:tc>
          <w:tcPr>
            <w:tcW w:type="dxa" w:w="3312"/>
          </w:tcPr>
          <w:p>
            <w:r>
              <w:t>La respuesta es correcta según los conceptos estadísticos estudiados en el curso.</w:t>
            </w:r>
          </w:p>
        </w:tc>
      </w:tr>
      <w:tr>
        <w:tc>
          <w:tcPr>
            <w:tcW w:type="dxa" w:w="3312"/>
          </w:tcPr>
          <w:p>
            <w:r>
              <w:t>7. Trata del recuento, ordenación y clasificación de los datos obtenidos por las observaciones, para poder hacer comparaciones y obtener conclusiones.</w:t>
            </w:r>
          </w:p>
        </w:tc>
        <w:tc>
          <w:tcPr>
            <w:tcW w:type="dxa" w:w="3312"/>
          </w:tcPr>
          <w:p>
            <w:r>
              <w:t>Estadística</w:t>
            </w:r>
          </w:p>
        </w:tc>
        <w:tc>
          <w:tcPr>
            <w:tcW w:type="dxa" w:w="3312"/>
          </w:tcPr>
          <w:p>
            <w:r>
              <w:t>La respuesta es correcta según los conceptos estadísticos estudiados en el curso.</w:t>
            </w:r>
          </w:p>
        </w:tc>
      </w:tr>
      <w:tr>
        <w:tc>
          <w:tcPr>
            <w:tcW w:type="dxa" w:w="3312"/>
          </w:tcPr>
          <w:p>
            <w:r>
              <w:t>8. ¿Qué medida indica el grado de dispersión de los datos respecto a la media?</w:t>
            </w:r>
          </w:p>
        </w:tc>
        <w:tc>
          <w:tcPr>
            <w:tcW w:type="dxa" w:w="3312"/>
          </w:tcPr>
          <w:p>
            <w:r>
              <w:t>Varianza</w:t>
            </w:r>
          </w:p>
        </w:tc>
        <w:tc>
          <w:tcPr>
            <w:tcW w:type="dxa" w:w="3312"/>
          </w:tcPr>
          <w:p>
            <w:r>
              <w:t>Las medidas de tendencia central tienen diferentes propiedades y sensibilidades a valores extremos.</w:t>
            </w:r>
          </w:p>
        </w:tc>
      </w:tr>
      <w:tr>
        <w:tc>
          <w:tcPr>
            <w:tcW w:type="dxa" w:w="3312"/>
          </w:tcPr>
          <w:p>
            <w:r>
              <w:t>9.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r>
        <w:tc>
          <w:tcPr>
            <w:tcW w:type="dxa" w:w="3312"/>
          </w:tcPr>
          <w:p>
            <w:r>
              <w:t>10. Las Variables Estadísticas pueden ser:</w:t>
            </w:r>
          </w:p>
        </w:tc>
        <w:tc>
          <w:tcPr>
            <w:tcW w:type="dxa" w:w="3312"/>
          </w:tcPr>
          <w:p>
            <w:r>
              <w:t>Cualitativas</w:t>
            </w:r>
          </w:p>
        </w:tc>
        <w:tc>
          <w:tcPr>
            <w:tcW w:type="dxa" w:w="3312"/>
          </w:tcPr>
          <w:p>
            <w:r>
              <w:t>Es la definición correcta según los principios básicos de estadística descriptiva.</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r>
        <w:tc>
          <w:tcPr>
            <w:tcW w:type="dxa" w:w="3312"/>
          </w:tcPr>
          <w:p>
            <w:r>
              <w:t>2.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r>
        <w:tc>
          <w:tcPr>
            <w:tcW w:type="dxa" w:w="3312"/>
          </w:tcPr>
          <w:p>
            <w:r>
              <w:t>3.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Aplicación específica: La ojiva permite identificar fácilmente qué porcentaje de créditos está por debajo de un monto específico, facilitando el análisis de percentiles y cuartiles.</w:t>
            </w:r>
          </w:p>
        </w:tc>
      </w:tr>
      <w:tr>
        <w:tc>
          <w:tcPr>
            <w:tcW w:type="dxa" w:w="3312"/>
          </w:tcPr>
          <w:p>
            <w:r>
              <w:t>4. Un análisis de ventas mensuales de una cadena de tiendas durante un año completo. Se desea mostrar la evolución de las ventas a lo largo del tiempo, identificando tendencias, picos y caídas.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Aplicación específica: Para datos que muestran una evolución temporal, el polígono de frecuencias permite visualizar tendencias, identificar picos, caídas y patrones a lo largo del tiempo.</w:t>
            </w:r>
          </w:p>
        </w:tc>
      </w:tr>
      <w:tr>
        <w:tc>
          <w:tcPr>
            <w:tcW w:type="dxa" w:w="3312"/>
          </w:tcPr>
          <w:p>
            <w:r>
              <w:t>5.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6.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 xml:space="preserve">Aplicación específica: </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Alfa Omega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[2000-2500)</w:t>
            </w:r>
          </w:p>
        </w:tc>
        <w:tc>
          <w:tcPr>
            <w:tcW w:type="dxa" w:w="4968"/>
          </w:tcPr>
          <w:p>
            <w:r>
              <w:t>9</w:t>
            </w:r>
          </w:p>
        </w:tc>
      </w:tr>
      <w:tr>
        <w:tc>
          <w:tcPr>
            <w:tcW w:type="dxa" w:w="4968"/>
          </w:tcPr>
          <w:p>
            <w:r>
              <w:t>[2500-3000)</w:t>
            </w:r>
          </w:p>
        </w:tc>
        <w:tc>
          <w:tcPr>
            <w:tcW w:type="dxa" w:w="4968"/>
          </w:tcPr>
          <w:p>
            <w:r>
              <w:t>10</w:t>
            </w:r>
          </w:p>
        </w:tc>
      </w:tr>
      <w:tr>
        <w:tc>
          <w:tcPr>
            <w:tcW w:type="dxa" w:w="4968"/>
          </w:tcPr>
          <w:p>
            <w:r>
              <w:t>[3000-3500)</w:t>
            </w:r>
          </w:p>
        </w:tc>
        <w:tc>
          <w:tcPr>
            <w:tcW w:type="dxa" w:w="4968"/>
          </w:tcPr>
          <w:p>
            <w:r>
              <w:t>11</w:t>
            </w:r>
          </w:p>
        </w:tc>
      </w:tr>
      <w:tr>
        <w:tc>
          <w:tcPr>
            <w:tcW w:type="dxa" w:w="4968"/>
          </w:tcPr>
          <w:p>
            <w:r>
              <w:t>[3500-4000)</w:t>
            </w:r>
          </w:p>
        </w:tc>
        <w:tc>
          <w:tcPr>
            <w:tcW w:type="dxa" w:w="4968"/>
          </w:tcPr>
          <w:p>
            <w:r>
              <w:t>14</w:t>
            </w:r>
          </w:p>
        </w:tc>
      </w:tr>
      <w:tr>
        <w:tc>
          <w:tcPr>
            <w:tcW w:type="dxa" w:w="4968"/>
          </w:tcPr>
          <w:p>
            <w:r>
              <w:t>[4000-4500)</w:t>
            </w:r>
          </w:p>
        </w:tc>
        <w:tc>
          <w:tcPr>
            <w:tcW w:type="dxa" w:w="4968"/>
          </w:tcPr>
          <w:p>
            <w:r>
              <w:t>14</w:t>
            </w:r>
          </w:p>
        </w:tc>
      </w:tr>
      <w:tr>
        <w:tc>
          <w:tcPr>
            <w:tcW w:type="dxa" w:w="4968"/>
          </w:tcPr>
          <w:p>
            <w:r>
              <w:t>[4500-5000)</w:t>
            </w:r>
          </w:p>
        </w:tc>
        <w:tc>
          <w:tcPr>
            <w:tcW w:type="dxa" w:w="4968"/>
          </w:tcPr>
          <w:p>
            <w:r>
              <w:t>10</w:t>
            </w:r>
          </w:p>
        </w:tc>
      </w:tr>
      <w:tr>
        <w:tc>
          <w:tcPr>
            <w:tcW w:type="dxa" w:w="4968"/>
          </w:tcPr>
          <w:p>
            <w:r>
              <w:t>[5000-5500)</w:t>
            </w:r>
          </w:p>
        </w:tc>
        <w:tc>
          <w:tcPr>
            <w:tcW w:type="dxa" w:w="4968"/>
          </w:tcPr>
          <w:p>
            <w:r>
              <w:t>6</w:t>
            </w:r>
          </w:p>
        </w:tc>
      </w:tr>
      <w:tr>
        <w:tc>
          <w:tcPr>
            <w:tcW w:type="dxa" w:w="4968"/>
          </w:tcPr>
          <w:p>
            <w:r>
              <w:t>[5500-6000)</w:t>
            </w:r>
          </w:p>
        </w:tc>
        <w:tc>
          <w:tcPr>
            <w:tcW w:type="dxa" w:w="4968"/>
          </w:tcPr>
          <w:p>
            <w:r>
              <w:t>5</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[2000-2500)</w:t>
            </w:r>
          </w:p>
        </w:tc>
        <w:tc>
          <w:tcPr>
            <w:tcW w:type="dxa" w:w="1242"/>
          </w:tcPr>
          <w:p>
            <w:r>
              <w:t>9</w:t>
            </w:r>
          </w:p>
        </w:tc>
        <w:tc>
          <w:tcPr>
            <w:tcW w:type="dxa" w:w="1242"/>
          </w:tcPr>
          <w:p>
            <w:r>
              <w:t>2250.00</w:t>
            </w:r>
          </w:p>
        </w:tc>
        <w:tc>
          <w:tcPr>
            <w:tcW w:type="dxa" w:w="1242"/>
          </w:tcPr>
          <w:p>
            <w:r>
              <w:t>20250.00</w:t>
            </w:r>
          </w:p>
        </w:tc>
        <w:tc>
          <w:tcPr>
            <w:tcW w:type="dxa" w:w="1242"/>
          </w:tcPr>
          <w:p>
            <w:r>
              <w:t>0.1139</w:t>
            </w:r>
          </w:p>
        </w:tc>
        <w:tc>
          <w:tcPr>
            <w:tcW w:type="dxa" w:w="1242"/>
          </w:tcPr>
          <w:p>
            <w:r>
              <w:t>0.1139</w:t>
            </w:r>
          </w:p>
        </w:tc>
        <w:tc>
          <w:tcPr>
            <w:tcW w:type="dxa" w:w="1242"/>
          </w:tcPr>
          <w:p>
            <w:r>
              <w:t>0.0668</w:t>
            </w:r>
          </w:p>
        </w:tc>
        <w:tc>
          <w:tcPr>
            <w:tcW w:type="dxa" w:w="1242"/>
          </w:tcPr>
          <w:p>
            <w:r>
              <w:t>0.0668</w:t>
            </w:r>
          </w:p>
        </w:tc>
      </w:tr>
      <w:tr>
        <w:tc>
          <w:tcPr>
            <w:tcW w:type="dxa" w:w="1242"/>
          </w:tcPr>
          <w:p>
            <w:r>
              <w:t>[2500-3000)</w:t>
            </w:r>
          </w:p>
        </w:tc>
        <w:tc>
          <w:tcPr>
            <w:tcW w:type="dxa" w:w="1242"/>
          </w:tcPr>
          <w:p>
            <w:r>
              <w:t>10</w:t>
            </w:r>
          </w:p>
        </w:tc>
        <w:tc>
          <w:tcPr>
            <w:tcW w:type="dxa" w:w="1242"/>
          </w:tcPr>
          <w:p>
            <w:r>
              <w:t>2750.00</w:t>
            </w:r>
          </w:p>
        </w:tc>
        <w:tc>
          <w:tcPr>
            <w:tcW w:type="dxa" w:w="1242"/>
          </w:tcPr>
          <w:p>
            <w:r>
              <w:t>27500.00</w:t>
            </w:r>
          </w:p>
        </w:tc>
        <w:tc>
          <w:tcPr>
            <w:tcW w:type="dxa" w:w="1242"/>
          </w:tcPr>
          <w:p>
            <w:r>
              <w:t>0.1266</w:t>
            </w:r>
          </w:p>
        </w:tc>
        <w:tc>
          <w:tcPr>
            <w:tcW w:type="dxa" w:w="1242"/>
          </w:tcPr>
          <w:p>
            <w:r>
              <w:t>0.2405</w:t>
            </w:r>
          </w:p>
        </w:tc>
        <w:tc>
          <w:tcPr>
            <w:tcW w:type="dxa" w:w="1242"/>
          </w:tcPr>
          <w:p>
            <w:r>
              <w:t>0.0907</w:t>
            </w:r>
          </w:p>
        </w:tc>
        <w:tc>
          <w:tcPr>
            <w:tcW w:type="dxa" w:w="1242"/>
          </w:tcPr>
          <w:p>
            <w:r>
              <w:t>0.1575</w:t>
            </w:r>
          </w:p>
        </w:tc>
      </w:tr>
      <w:tr>
        <w:tc>
          <w:tcPr>
            <w:tcW w:type="dxa" w:w="1242"/>
          </w:tcPr>
          <w:p>
            <w:r>
              <w:t>[3000-3500)</w:t>
            </w:r>
          </w:p>
        </w:tc>
        <w:tc>
          <w:tcPr>
            <w:tcW w:type="dxa" w:w="1242"/>
          </w:tcPr>
          <w:p>
            <w:r>
              <w:t>11</w:t>
            </w:r>
          </w:p>
        </w:tc>
        <w:tc>
          <w:tcPr>
            <w:tcW w:type="dxa" w:w="1242"/>
          </w:tcPr>
          <w:p>
            <w:r>
              <w:t>3250.00</w:t>
            </w:r>
          </w:p>
        </w:tc>
        <w:tc>
          <w:tcPr>
            <w:tcW w:type="dxa" w:w="1242"/>
          </w:tcPr>
          <w:p>
            <w:r>
              <w:t>35750.00</w:t>
            </w:r>
          </w:p>
        </w:tc>
        <w:tc>
          <w:tcPr>
            <w:tcW w:type="dxa" w:w="1242"/>
          </w:tcPr>
          <w:p>
            <w:r>
              <w:t>0.1392</w:t>
            </w:r>
          </w:p>
        </w:tc>
        <w:tc>
          <w:tcPr>
            <w:tcW w:type="dxa" w:w="1242"/>
          </w:tcPr>
          <w:p>
            <w:r>
              <w:t>0.3797</w:t>
            </w:r>
          </w:p>
        </w:tc>
        <w:tc>
          <w:tcPr>
            <w:tcW w:type="dxa" w:w="1242"/>
          </w:tcPr>
          <w:p>
            <w:r>
              <w:t>0.1179</w:t>
            </w:r>
          </w:p>
        </w:tc>
        <w:tc>
          <w:tcPr>
            <w:tcW w:type="dxa" w:w="1242"/>
          </w:tcPr>
          <w:p>
            <w:r>
              <w:t>0.2754</w:t>
            </w:r>
          </w:p>
        </w:tc>
      </w:tr>
      <w:tr>
        <w:tc>
          <w:tcPr>
            <w:tcW w:type="dxa" w:w="1242"/>
          </w:tcPr>
          <w:p>
            <w:r>
              <w:t>[3500-4000)</w:t>
            </w:r>
          </w:p>
        </w:tc>
        <w:tc>
          <w:tcPr>
            <w:tcW w:type="dxa" w:w="1242"/>
          </w:tcPr>
          <w:p>
            <w:r>
              <w:t>14</w:t>
            </w:r>
          </w:p>
        </w:tc>
        <w:tc>
          <w:tcPr>
            <w:tcW w:type="dxa" w:w="1242"/>
          </w:tcPr>
          <w:p>
            <w:r>
              <w:t>3750.00</w:t>
            </w:r>
          </w:p>
        </w:tc>
        <w:tc>
          <w:tcPr>
            <w:tcW w:type="dxa" w:w="1242"/>
          </w:tcPr>
          <w:p>
            <w:r>
              <w:t>52500.00</w:t>
            </w:r>
          </w:p>
        </w:tc>
        <w:tc>
          <w:tcPr>
            <w:tcW w:type="dxa" w:w="1242"/>
          </w:tcPr>
          <w:p>
            <w:r>
              <w:t>0.1772</w:t>
            </w:r>
          </w:p>
        </w:tc>
        <w:tc>
          <w:tcPr>
            <w:tcW w:type="dxa" w:w="1242"/>
          </w:tcPr>
          <w:p>
            <w:r>
              <w:t>0.5570</w:t>
            </w:r>
          </w:p>
        </w:tc>
        <w:tc>
          <w:tcPr>
            <w:tcW w:type="dxa" w:w="1242"/>
          </w:tcPr>
          <w:p>
            <w:r>
              <w:t>0.1731</w:t>
            </w:r>
          </w:p>
        </w:tc>
        <w:tc>
          <w:tcPr>
            <w:tcW w:type="dxa" w:w="1242"/>
          </w:tcPr>
          <w:p>
            <w:r>
              <w:t>0.4485</w:t>
            </w:r>
          </w:p>
        </w:tc>
      </w:tr>
      <w:tr>
        <w:tc>
          <w:tcPr>
            <w:tcW w:type="dxa" w:w="1242"/>
          </w:tcPr>
          <w:p>
            <w:r>
              <w:t>[4000-4500)</w:t>
            </w:r>
          </w:p>
        </w:tc>
        <w:tc>
          <w:tcPr>
            <w:tcW w:type="dxa" w:w="1242"/>
          </w:tcPr>
          <w:p>
            <w:r>
              <w:t>14</w:t>
            </w:r>
          </w:p>
        </w:tc>
        <w:tc>
          <w:tcPr>
            <w:tcW w:type="dxa" w:w="1242"/>
          </w:tcPr>
          <w:p>
            <w:r>
              <w:t>4250.00</w:t>
            </w:r>
          </w:p>
        </w:tc>
        <w:tc>
          <w:tcPr>
            <w:tcW w:type="dxa" w:w="1242"/>
          </w:tcPr>
          <w:p>
            <w:r>
              <w:t>59500.00</w:t>
            </w:r>
          </w:p>
        </w:tc>
        <w:tc>
          <w:tcPr>
            <w:tcW w:type="dxa" w:w="1242"/>
          </w:tcPr>
          <w:p>
            <w:r>
              <w:t>0.1772</w:t>
            </w:r>
          </w:p>
        </w:tc>
        <w:tc>
          <w:tcPr>
            <w:tcW w:type="dxa" w:w="1242"/>
          </w:tcPr>
          <w:p>
            <w:r>
              <w:t>0.7342</w:t>
            </w:r>
          </w:p>
        </w:tc>
        <w:tc>
          <w:tcPr>
            <w:tcW w:type="dxa" w:w="1242"/>
          </w:tcPr>
          <w:p>
            <w:r>
              <w:t>0.1962</w:t>
            </w:r>
          </w:p>
        </w:tc>
        <w:tc>
          <w:tcPr>
            <w:tcW w:type="dxa" w:w="1242"/>
          </w:tcPr>
          <w:p>
            <w:r>
              <w:t>0.6447</w:t>
            </w:r>
          </w:p>
        </w:tc>
      </w:tr>
      <w:tr>
        <w:tc>
          <w:tcPr>
            <w:tcW w:type="dxa" w:w="1242"/>
          </w:tcPr>
          <w:p>
            <w:r>
              <w:t>[4500-5000)</w:t>
            </w:r>
          </w:p>
        </w:tc>
        <w:tc>
          <w:tcPr>
            <w:tcW w:type="dxa" w:w="1242"/>
          </w:tcPr>
          <w:p>
            <w:r>
              <w:t>10</w:t>
            </w:r>
          </w:p>
        </w:tc>
        <w:tc>
          <w:tcPr>
            <w:tcW w:type="dxa" w:w="1242"/>
          </w:tcPr>
          <w:p>
            <w:r>
              <w:t>4750.00</w:t>
            </w:r>
          </w:p>
        </w:tc>
        <w:tc>
          <w:tcPr>
            <w:tcW w:type="dxa" w:w="1242"/>
          </w:tcPr>
          <w:p>
            <w:r>
              <w:t>47500.00</w:t>
            </w:r>
          </w:p>
        </w:tc>
        <w:tc>
          <w:tcPr>
            <w:tcW w:type="dxa" w:w="1242"/>
          </w:tcPr>
          <w:p>
            <w:r>
              <w:t>0.1266</w:t>
            </w:r>
          </w:p>
        </w:tc>
        <w:tc>
          <w:tcPr>
            <w:tcW w:type="dxa" w:w="1242"/>
          </w:tcPr>
          <w:p>
            <w:r>
              <w:t>0.8608</w:t>
            </w:r>
          </w:p>
        </w:tc>
        <w:tc>
          <w:tcPr>
            <w:tcW w:type="dxa" w:w="1242"/>
          </w:tcPr>
          <w:p>
            <w:r>
              <w:t>0.1566</w:t>
            </w:r>
          </w:p>
        </w:tc>
        <w:tc>
          <w:tcPr>
            <w:tcW w:type="dxa" w:w="1242"/>
          </w:tcPr>
          <w:p>
            <w:r>
              <w:t>0.8013</w:t>
            </w:r>
          </w:p>
        </w:tc>
      </w:tr>
      <w:tr>
        <w:tc>
          <w:tcPr>
            <w:tcW w:type="dxa" w:w="1242"/>
          </w:tcPr>
          <w:p>
            <w:r>
              <w:t>[5000-5500)</w:t>
            </w:r>
          </w:p>
        </w:tc>
        <w:tc>
          <w:tcPr>
            <w:tcW w:type="dxa" w:w="1242"/>
          </w:tcPr>
          <w:p>
            <w:r>
              <w:t>6</w:t>
            </w:r>
          </w:p>
        </w:tc>
        <w:tc>
          <w:tcPr>
            <w:tcW w:type="dxa" w:w="1242"/>
          </w:tcPr>
          <w:p>
            <w:r>
              <w:t>5250.00</w:t>
            </w:r>
          </w:p>
        </w:tc>
        <w:tc>
          <w:tcPr>
            <w:tcW w:type="dxa" w:w="1242"/>
          </w:tcPr>
          <w:p>
            <w:r>
              <w:t>31500.00</w:t>
            </w:r>
          </w:p>
        </w:tc>
        <w:tc>
          <w:tcPr>
            <w:tcW w:type="dxa" w:w="1242"/>
          </w:tcPr>
          <w:p>
            <w:r>
              <w:t>0.0759</w:t>
            </w:r>
          </w:p>
        </w:tc>
        <w:tc>
          <w:tcPr>
            <w:tcW w:type="dxa" w:w="1242"/>
          </w:tcPr>
          <w:p>
            <w:r>
              <w:t>0.9367</w:t>
            </w:r>
          </w:p>
        </w:tc>
        <w:tc>
          <w:tcPr>
            <w:tcW w:type="dxa" w:w="1242"/>
          </w:tcPr>
          <w:p>
            <w:r>
              <w:t>0.1039</w:t>
            </w:r>
          </w:p>
        </w:tc>
        <w:tc>
          <w:tcPr>
            <w:tcW w:type="dxa" w:w="1242"/>
          </w:tcPr>
          <w:p>
            <w:r>
              <w:t>0.9052</w:t>
            </w:r>
          </w:p>
        </w:tc>
      </w:tr>
      <w:tr>
        <w:tc>
          <w:tcPr>
            <w:tcW w:type="dxa" w:w="1242"/>
          </w:tcPr>
          <w:p>
            <w:r>
              <w:t>[5500-6000)</w:t>
            </w:r>
          </w:p>
        </w:tc>
        <w:tc>
          <w:tcPr>
            <w:tcW w:type="dxa" w:w="1242"/>
          </w:tcPr>
          <w:p>
            <w:r>
              <w:t>5</w:t>
            </w:r>
          </w:p>
        </w:tc>
        <w:tc>
          <w:tcPr>
            <w:tcW w:type="dxa" w:w="1242"/>
          </w:tcPr>
          <w:p>
            <w:r>
              <w:t>5750.00</w:t>
            </w:r>
          </w:p>
        </w:tc>
        <w:tc>
          <w:tcPr>
            <w:tcW w:type="dxa" w:w="1242"/>
          </w:tcPr>
          <w:p>
            <w:r>
              <w:t>28750.00</w:t>
            </w:r>
          </w:p>
        </w:tc>
        <w:tc>
          <w:tcPr>
            <w:tcW w:type="dxa" w:w="1242"/>
          </w:tcPr>
          <w:p>
            <w:r>
              <w:t>0.0633</w:t>
            </w:r>
          </w:p>
        </w:tc>
        <w:tc>
          <w:tcPr>
            <w:tcW w:type="dxa" w:w="1242"/>
          </w:tcPr>
          <w:p>
            <w:r>
              <w:t>1.0000</w:t>
            </w:r>
          </w:p>
        </w:tc>
        <w:tc>
          <w:tcPr>
            <w:tcW w:type="dxa" w:w="1242"/>
          </w:tcPr>
          <w:p>
            <w:r>
              <w:t>0.0948</w:t>
            </w:r>
          </w:p>
        </w:tc>
        <w:tc>
          <w:tcPr>
            <w:tcW w:type="dxa" w:w="1242"/>
          </w:tcPr>
          <w:p>
            <w:r>
              <w:t>1.0000</w:t>
            </w:r>
          </w:p>
        </w:tc>
      </w:tr>
      <w:tr>
        <w:tc>
          <w:tcPr>
            <w:tcW w:type="dxa" w:w="1242"/>
          </w:tcPr>
          <w:p>
            <w:r>
              <w:t>TOTAL</w:t>
            </w:r>
          </w:p>
        </w:tc>
        <w:tc>
          <w:tcPr>
            <w:tcW w:type="dxa" w:w="1242"/>
          </w:tcPr>
          <w:p>
            <w:r>
              <w:t>79</w:t>
            </w:r>
          </w:p>
        </w:tc>
        <w:tc>
          <w:tcPr>
            <w:tcW w:type="dxa" w:w="1242"/>
          </w:tcPr>
          <w:p/>
        </w:tc>
        <w:tc>
          <w:tcPr>
            <w:tcW w:type="dxa" w:w="1242"/>
          </w:tcPr>
          <w:p>
            <w:r>
              <w:t>303250.00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0.421937</w:t>
      </w:r>
      <w:r>
        <w:br/>
        <w:t>Coeficiente de Gini = 1 - 2*(0.421937) = 0.156125</w:t>
      </w:r>
      <w:r>
        <w:br/>
        <w:t>Valor aproximado del coeficiente = 0.498</w:t>
      </w:r>
    </w:p>
    <w:p>
      <w:pPr>
        <w:pStyle w:val="StepCustom"/>
      </w:pPr>
      <w:r>
        <w:rPr>
          <w:b/>
        </w:rPr>
        <w:t>Paso 3: Interpretación del resultado</w:t>
      </w:r>
    </w:p>
    <w:p>
      <w:r>
        <w:rPr>
          <w:b/>
        </w:rPr>
        <w:t>Interpretación del coeficiente de Gini:</w:t>
      </w:r>
      <w:r>
        <w:br/>
        <w:br/>
        <w:t>El coeficiente de Gini calculado es 0.498, lo que indica una desigualdad significativa en la distribución de salarios. Este valor sugiere que hay una concentración importante de los salarios en ciertos grupos de trabajadores.</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203</w:t>
            </w:r>
          </w:p>
        </w:tc>
        <w:tc>
          <w:tcPr>
            <w:tcW w:type="dxa" w:w="1987"/>
          </w:tcPr>
          <w:p>
            <w:r>
              <w:t>208</w:t>
            </w:r>
          </w:p>
        </w:tc>
        <w:tc>
          <w:tcPr>
            <w:tcW w:type="dxa" w:w="1987"/>
          </w:tcPr>
          <w:p>
            <w:r>
              <w:t>214</w:t>
            </w:r>
          </w:p>
        </w:tc>
        <w:tc>
          <w:tcPr>
            <w:tcW w:type="dxa" w:w="1987"/>
          </w:tcPr>
          <w:p>
            <w:r>
              <w:t>216</w:t>
            </w:r>
          </w:p>
        </w:tc>
        <w:tc>
          <w:tcPr>
            <w:tcW w:type="dxa" w:w="1987"/>
          </w:tcPr>
          <w:p>
            <w:r>
              <w:t>221</w:t>
            </w:r>
          </w:p>
        </w:tc>
      </w:tr>
      <w:tr>
        <w:tc>
          <w:tcPr>
            <w:tcW w:type="dxa" w:w="1987"/>
          </w:tcPr>
          <w:p>
            <w:r>
              <w:t>218</w:t>
            </w:r>
          </w:p>
        </w:tc>
        <w:tc>
          <w:tcPr>
            <w:tcW w:type="dxa" w:w="1987"/>
          </w:tcPr>
          <w:p>
            <w:r>
              <w:t>222</w:t>
            </w:r>
          </w:p>
        </w:tc>
        <w:tc>
          <w:tcPr>
            <w:tcW w:type="dxa" w:w="1987"/>
          </w:tcPr>
          <w:p>
            <w:r>
              <w:t>224</w:t>
            </w:r>
          </w:p>
        </w:tc>
        <w:tc>
          <w:tcPr>
            <w:tcW w:type="dxa" w:w="1987"/>
          </w:tcPr>
          <w:p>
            <w:r>
              <w:t>229</w:t>
            </w:r>
          </w:p>
        </w:tc>
        <w:tc>
          <w:tcPr>
            <w:tcW w:type="dxa" w:w="1987"/>
          </w:tcPr>
          <w:p>
            <w:r>
              <w:t>227</w:t>
            </w:r>
          </w:p>
        </w:tc>
      </w:tr>
      <w:tr>
        <w:tc>
          <w:tcPr>
            <w:tcW w:type="dxa" w:w="1987"/>
          </w:tcPr>
          <w:p>
            <w:r>
              <w:t>233</w:t>
            </w:r>
          </w:p>
        </w:tc>
        <w:tc>
          <w:tcPr>
            <w:tcW w:type="dxa" w:w="1987"/>
          </w:tcPr>
          <w:p>
            <w:r>
              <w:t>238</w:t>
            </w:r>
          </w:p>
        </w:tc>
        <w:tc>
          <w:tcPr>
            <w:tcW w:type="dxa" w:w="1987"/>
          </w:tcPr>
          <w:p>
            <w:r>
              <w:t>239</w:t>
            </w:r>
          </w:p>
        </w:tc>
        <w:tc>
          <w:tcPr>
            <w:tcW w:type="dxa" w:w="1987"/>
          </w:tcPr>
          <w:p>
            <w:r>
              <w:t>239</w:t>
            </w:r>
          </w:p>
        </w:tc>
        <w:tc>
          <w:tcPr>
            <w:tcW w:type="dxa" w:w="1987"/>
          </w:tcPr>
          <w:p>
            <w:r>
              <w:t>241</w:t>
            </w:r>
          </w:p>
        </w:tc>
      </w:tr>
      <w:tr>
        <w:tc>
          <w:tcPr>
            <w:tcW w:type="dxa" w:w="1987"/>
          </w:tcPr>
          <w:p>
            <w:r>
              <w:t>247</w:t>
            </w:r>
          </w:p>
        </w:tc>
        <w:tc>
          <w:tcPr>
            <w:tcW w:type="dxa" w:w="1987"/>
          </w:tcPr>
          <w:p>
            <w:r>
              <w:t>245</w:t>
            </w:r>
          </w:p>
        </w:tc>
        <w:tc>
          <w:tcPr>
            <w:tcW w:type="dxa" w:w="1987"/>
          </w:tcPr>
          <w:p>
            <w:r>
              <w:t>252</w:t>
            </w:r>
          </w:p>
        </w:tc>
        <w:tc>
          <w:tcPr>
            <w:tcW w:type="dxa" w:w="1987"/>
          </w:tcPr>
          <w:p>
            <w:r>
              <w:t>250</w:t>
            </w:r>
          </w:p>
        </w:tc>
        <w:tc>
          <w:tcPr>
            <w:tcW w:type="dxa" w:w="1987"/>
          </w:tcPr>
          <w:p>
            <w:r>
              <w:t>256</w:t>
            </w:r>
          </w:p>
        </w:tc>
      </w:tr>
      <w:tr>
        <w:tc>
          <w:tcPr>
            <w:tcW w:type="dxa" w:w="1987"/>
          </w:tcPr>
          <w:p>
            <w:r>
              <w:t>258</w:t>
            </w:r>
          </w:p>
        </w:tc>
        <w:tc>
          <w:tcPr>
            <w:tcW w:type="dxa" w:w="1987"/>
          </w:tcPr>
          <w:p>
            <w:r>
              <w:t>258</w:t>
            </w:r>
          </w:p>
        </w:tc>
        <w:tc>
          <w:tcPr>
            <w:tcW w:type="dxa" w:w="1987"/>
          </w:tcPr>
          <w:p>
            <w:r>
              <w:t>264</w:t>
            </w:r>
          </w:p>
        </w:tc>
        <w:tc>
          <w:tcPr>
            <w:tcW w:type="dxa" w:w="1987"/>
          </w:tcPr>
          <w:p>
            <w:r>
              <w:t>263</w:t>
            </w:r>
          </w:p>
        </w:tc>
        <w:tc>
          <w:tcPr>
            <w:tcW w:type="dxa" w:w="1987"/>
          </w:tcPr>
          <w:p>
            <w:r>
              <w:t>271</w:t>
            </w:r>
          </w:p>
        </w:tc>
      </w:tr>
    </w:tbl>
    <w:p>
      <w:pPr>
        <w:pStyle w:val="StepCustom"/>
      </w:pPr>
      <w:r>
        <w:rPr>
          <w:b/>
        </w:rPr>
        <w:t>Paso 1: Preparación de los datos</w:t>
      </w:r>
    </w:p>
    <w:p>
      <w:r>
        <w:t>Convertimos todos los valores a números y los ordenamos de menor a mayor:</w:t>
      </w:r>
    </w:p>
    <w:p>
      <w:r>
        <w:t>203</w:t>
      </w:r>
      <w:r>
        <w:t xml:space="preserve">, </w:t>
      </w:r>
      <w:r>
        <w:t>208</w:t>
      </w:r>
      <w:r>
        <w:t xml:space="preserve">, </w:t>
      </w:r>
      <w:r>
        <w:t>214</w:t>
      </w:r>
      <w:r>
        <w:t xml:space="preserve">, </w:t>
      </w:r>
      <w:r>
        <w:t>216</w:t>
      </w:r>
      <w:r>
        <w:t xml:space="preserve">, </w:t>
      </w:r>
      <w:r>
        <w:t>218</w:t>
      </w:r>
      <w:r>
        <w:t xml:space="preserve">, </w:t>
      </w:r>
      <w:r>
        <w:t>221</w:t>
      </w:r>
      <w:r>
        <w:t xml:space="preserve">, </w:t>
      </w:r>
      <w:r>
        <w:t>222</w:t>
      </w:r>
      <w:r>
        <w:t xml:space="preserve">, </w:t>
      </w:r>
      <w:r>
        <w:t>224</w:t>
      </w:r>
      <w:r>
        <w:t xml:space="preserve">, </w:t>
      </w:r>
      <w:r>
        <w:t>227</w:t>
      </w:r>
      <w:r>
        <w:t xml:space="preserve">, </w:t>
      </w:r>
      <w:r>
        <w:t>229</w:t>
      </w:r>
      <w:r>
        <w:t xml:space="preserve">, </w:t>
      </w:r>
      <w:r>
        <w:t>233</w:t>
      </w:r>
      <w:r>
        <w:t xml:space="preserve">, </w:t>
      </w:r>
      <w:r>
        <w:t>238</w:t>
      </w:r>
      <w:r>
        <w:t xml:space="preserve">, </w:t>
      </w:r>
      <w:r>
        <w:t>239</w:t>
      </w:r>
      <w:r>
        <w:t xml:space="preserve">, </w:t>
      </w:r>
      <w:r>
        <w:t>239</w:t>
      </w:r>
      <w:r>
        <w:t xml:space="preserve">, </w:t>
      </w:r>
      <w:r>
        <w:t>241</w:t>
      </w:r>
      <w:r>
        <w:t xml:space="preserve">, </w:t>
      </w:r>
      <w:r>
        <w:t>245</w:t>
      </w:r>
      <w:r>
        <w:t xml:space="preserve">, </w:t>
      </w:r>
      <w:r>
        <w:t>247</w:t>
      </w:r>
      <w:r>
        <w:t xml:space="preserve">, </w:t>
      </w:r>
      <w:r>
        <w:t>250</w:t>
      </w:r>
      <w:r>
        <w:t xml:space="preserve">, </w:t>
      </w:r>
      <w:r>
        <w:t>252</w:t>
      </w:r>
      <w:r>
        <w:t xml:space="preserve">, </w:t>
      </w:r>
      <w:r>
        <w:t>256</w:t>
      </w:r>
      <w:r>
        <w:t xml:space="preserve">, </w:t>
      </w:r>
      <w:r>
        <w:t>258</w:t>
      </w:r>
      <w:r>
        <w:t xml:space="preserve">, </w:t>
      </w:r>
      <w:r>
        <w:t>258</w:t>
      </w:r>
      <w:r>
        <w:t xml:space="preserve">, </w:t>
      </w:r>
      <w:r>
        <w:t>263</w:t>
      </w:r>
      <w:r>
        <w:t xml:space="preserve">, </w:t>
      </w:r>
      <w:r>
        <w:t>264</w:t>
      </w:r>
      <w:r>
        <w:t xml:space="preserve">, </w:t>
      </w:r>
      <w:r>
        <w:t>271</w:t>
      </w:r>
    </w:p>
    <w:p>
      <w:pPr>
        <w:pStyle w:val="StepCustom"/>
      </w:pPr>
      <w:r>
        <w:rPr>
          <w:b/>
        </w:rPr>
        <w:t>Paso 2: Cálculo de valores mínimo, máximo y rango</w:t>
      </w:r>
    </w:p>
    <w:p>
      <w:r>
        <w:t>Valor mínimo: 203</w:t>
      </w:r>
      <w:r>
        <w:br/>
        <w:t>Valor máximo: 271</w:t>
      </w:r>
      <w:r>
        <w:br/>
        <w:t>Rango = Valor máximo - Valor mínimo = 271 - 203 = 68</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68 ÷ 5.6440</w:t>
      </w:r>
      <w:r>
        <w:br/>
        <w:t>Amplitud = 12.0483</w:t>
      </w:r>
      <w:r>
        <w:br/>
        <w:t>Para trabajar con límites enteros, redondeamos hacia arriba: Amplitud = 13</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[203 - 216)</w:t>
            </w:r>
          </w:p>
        </w:tc>
        <w:tc>
          <w:tcPr>
            <w:tcW w:type="dxa" w:w="1419"/>
          </w:tcPr>
          <w:p>
            <w:r>
              <w:t>209.5</w:t>
            </w:r>
          </w:p>
        </w:tc>
        <w:tc>
          <w:tcPr>
            <w:tcW w:type="dxa" w:w="1419"/>
          </w:tcPr>
          <w:p>
            <w:r>
              <w:t>3</w:t>
            </w:r>
          </w:p>
        </w:tc>
        <w:tc>
          <w:tcPr>
            <w:tcW w:type="dxa" w:w="1419"/>
          </w:tcPr>
          <w:p>
            <w:r>
              <w:t>0.1200</w:t>
            </w:r>
          </w:p>
        </w:tc>
        <w:tc>
          <w:tcPr>
            <w:tcW w:type="dxa" w:w="1419"/>
          </w:tcPr>
          <w:p>
            <w:r>
              <w:t>3</w:t>
            </w:r>
          </w:p>
        </w:tc>
        <w:tc>
          <w:tcPr>
            <w:tcW w:type="dxa" w:w="1419"/>
          </w:tcPr>
          <w:p>
            <w:r>
              <w:t>0.1200</w:t>
            </w:r>
          </w:p>
        </w:tc>
        <w:tc>
          <w:tcPr>
            <w:tcW w:type="dxa" w:w="1419"/>
          </w:tcPr>
          <w:p>
            <w:r>
              <w:t>0.2308</w:t>
            </w:r>
          </w:p>
        </w:tc>
      </w:tr>
      <w:tr>
        <w:tc>
          <w:tcPr>
            <w:tcW w:type="dxa" w:w="1419"/>
          </w:tcPr>
          <w:p>
            <w:r>
              <w:t>[216 - 229)</w:t>
            </w:r>
          </w:p>
        </w:tc>
        <w:tc>
          <w:tcPr>
            <w:tcW w:type="dxa" w:w="1419"/>
          </w:tcPr>
          <w:p>
            <w:r>
              <w:t>222.5</w:t>
            </w:r>
          </w:p>
        </w:tc>
        <w:tc>
          <w:tcPr>
            <w:tcW w:type="dxa" w:w="1419"/>
          </w:tcPr>
          <w:p>
            <w:r>
              <w:t>6</w:t>
            </w:r>
          </w:p>
        </w:tc>
        <w:tc>
          <w:tcPr>
            <w:tcW w:type="dxa" w:w="1419"/>
          </w:tcPr>
          <w:p>
            <w:r>
              <w:t>0.2400</w:t>
            </w:r>
          </w:p>
        </w:tc>
        <w:tc>
          <w:tcPr>
            <w:tcW w:type="dxa" w:w="1419"/>
          </w:tcPr>
          <w:p>
            <w:r>
              <w:t>9</w:t>
            </w:r>
          </w:p>
        </w:tc>
        <w:tc>
          <w:tcPr>
            <w:tcW w:type="dxa" w:w="1419"/>
          </w:tcPr>
          <w:p>
            <w:r>
              <w:t>0.3600</w:t>
            </w:r>
          </w:p>
        </w:tc>
        <w:tc>
          <w:tcPr>
            <w:tcW w:type="dxa" w:w="1419"/>
          </w:tcPr>
          <w:p>
            <w:r>
              <w:t>0.4615</w:t>
            </w:r>
          </w:p>
        </w:tc>
      </w:tr>
      <w:tr>
        <w:tc>
          <w:tcPr>
            <w:tcW w:type="dxa" w:w="1419"/>
          </w:tcPr>
          <w:p>
            <w:r>
              <w:t>[229 - 242)</w:t>
            </w:r>
          </w:p>
        </w:tc>
        <w:tc>
          <w:tcPr>
            <w:tcW w:type="dxa" w:w="1419"/>
          </w:tcPr>
          <w:p>
            <w:r>
              <w:t>235.5</w:t>
            </w:r>
          </w:p>
        </w:tc>
        <w:tc>
          <w:tcPr>
            <w:tcW w:type="dxa" w:w="1419"/>
          </w:tcPr>
          <w:p>
            <w:r>
              <w:t>6</w:t>
            </w:r>
          </w:p>
        </w:tc>
        <w:tc>
          <w:tcPr>
            <w:tcW w:type="dxa" w:w="1419"/>
          </w:tcPr>
          <w:p>
            <w:r>
              <w:t>0.2400</w:t>
            </w:r>
          </w:p>
        </w:tc>
        <w:tc>
          <w:tcPr>
            <w:tcW w:type="dxa" w:w="1419"/>
          </w:tcPr>
          <w:p>
            <w:r>
              <w:t>15</w:t>
            </w:r>
          </w:p>
        </w:tc>
        <w:tc>
          <w:tcPr>
            <w:tcW w:type="dxa" w:w="1419"/>
          </w:tcPr>
          <w:p>
            <w:r>
              <w:t>0.6000</w:t>
            </w:r>
          </w:p>
        </w:tc>
        <w:tc>
          <w:tcPr>
            <w:tcW w:type="dxa" w:w="1419"/>
          </w:tcPr>
          <w:p>
            <w:r>
              <w:t>0.4615</w:t>
            </w:r>
          </w:p>
        </w:tc>
      </w:tr>
      <w:tr>
        <w:tc>
          <w:tcPr>
            <w:tcW w:type="dxa" w:w="1419"/>
          </w:tcPr>
          <w:p>
            <w:r>
              <w:t>[242 - 255)</w:t>
            </w:r>
          </w:p>
        </w:tc>
        <w:tc>
          <w:tcPr>
            <w:tcW w:type="dxa" w:w="1419"/>
          </w:tcPr>
          <w:p>
            <w:r>
              <w:t>248.5</w:t>
            </w:r>
          </w:p>
        </w:tc>
        <w:tc>
          <w:tcPr>
            <w:tcW w:type="dxa" w:w="1419"/>
          </w:tcPr>
          <w:p>
            <w:r>
              <w:t>4</w:t>
            </w:r>
          </w:p>
        </w:tc>
        <w:tc>
          <w:tcPr>
            <w:tcW w:type="dxa" w:w="1419"/>
          </w:tcPr>
          <w:p>
            <w:r>
              <w:t>0.1600</w:t>
            </w:r>
          </w:p>
        </w:tc>
        <w:tc>
          <w:tcPr>
            <w:tcW w:type="dxa" w:w="1419"/>
          </w:tcPr>
          <w:p>
            <w:r>
              <w:t>19</w:t>
            </w:r>
          </w:p>
        </w:tc>
        <w:tc>
          <w:tcPr>
            <w:tcW w:type="dxa" w:w="1419"/>
          </w:tcPr>
          <w:p>
            <w:r>
              <w:t>0.7600</w:t>
            </w:r>
          </w:p>
        </w:tc>
        <w:tc>
          <w:tcPr>
            <w:tcW w:type="dxa" w:w="1419"/>
          </w:tcPr>
          <w:p>
            <w:r>
              <w:t>0.3077</w:t>
            </w:r>
          </w:p>
        </w:tc>
      </w:tr>
      <w:tr>
        <w:tc>
          <w:tcPr>
            <w:tcW w:type="dxa" w:w="1419"/>
          </w:tcPr>
          <w:p>
            <w:r>
              <w:t>[255 - 268)</w:t>
            </w:r>
          </w:p>
        </w:tc>
        <w:tc>
          <w:tcPr>
            <w:tcW w:type="dxa" w:w="1419"/>
          </w:tcPr>
          <w:p>
            <w:r>
              <w:t>261.5</w:t>
            </w:r>
          </w:p>
        </w:tc>
        <w:tc>
          <w:tcPr>
            <w:tcW w:type="dxa" w:w="1419"/>
          </w:tcPr>
          <w:p>
            <w:r>
              <w:t>5</w:t>
            </w:r>
          </w:p>
        </w:tc>
        <w:tc>
          <w:tcPr>
            <w:tcW w:type="dxa" w:w="1419"/>
          </w:tcPr>
          <w:p>
            <w:r>
              <w:t>0.2000</w:t>
            </w:r>
          </w:p>
        </w:tc>
        <w:tc>
          <w:tcPr>
            <w:tcW w:type="dxa" w:w="1419"/>
          </w:tcPr>
          <w:p>
            <w:r>
              <w:t>24</w:t>
            </w:r>
          </w:p>
        </w:tc>
        <w:tc>
          <w:tcPr>
            <w:tcW w:type="dxa" w:w="1419"/>
          </w:tcPr>
          <w:p>
            <w:r>
              <w:t>0.9600</w:t>
            </w:r>
          </w:p>
        </w:tc>
        <w:tc>
          <w:tcPr>
            <w:tcW w:type="dxa" w:w="1419"/>
          </w:tcPr>
          <w:p>
            <w:r>
              <w:t>0.3846</w:t>
            </w:r>
          </w:p>
        </w:tc>
      </w:tr>
      <w:tr>
        <w:tc>
          <w:tcPr>
            <w:tcW w:type="dxa" w:w="1419"/>
          </w:tcPr>
          <w:p>
            <w:r>
              <w:t>[268 - 281)</w:t>
            </w:r>
          </w:p>
        </w:tc>
        <w:tc>
          <w:tcPr>
            <w:tcW w:type="dxa" w:w="1419"/>
          </w:tcPr>
          <w:p>
            <w:r>
              <w:t>274.5</w:t>
            </w:r>
          </w:p>
        </w:tc>
        <w:tc>
          <w:tcPr>
            <w:tcW w:type="dxa" w:w="1419"/>
          </w:tcPr>
          <w:p>
            <w:r>
              <w:t>1</w:t>
            </w:r>
          </w:p>
        </w:tc>
        <w:tc>
          <w:tcPr>
            <w:tcW w:type="dxa" w:w="1419"/>
          </w:tcPr>
          <w:p>
            <w:r>
              <w:t>0.0400</w:t>
            </w:r>
          </w:p>
        </w:tc>
        <w:tc>
          <w:tcPr>
            <w:tcW w:type="dxa" w:w="1419"/>
          </w:tcPr>
          <w:p>
            <w:r>
              <w:t>25</w:t>
            </w:r>
          </w:p>
        </w:tc>
        <w:tc>
          <w:tcPr>
            <w:tcW w:type="dxa" w:w="1419"/>
          </w:tcPr>
          <w:p>
            <w:r>
              <w:t>1.0000</w:t>
            </w:r>
          </w:p>
        </w:tc>
        <w:tc>
          <w:tcPr>
            <w:tcW w:type="dxa" w:w="1419"/>
          </w:tcPr>
          <w:p>
            <w:r>
              <w:t>0.0769</w:t>
            </w:r>
          </w:p>
        </w:tc>
      </w:tr>
    </w:tbl>
    <w:p>
      <w:pPr>
        <w:pStyle w:val="StepCustom"/>
      </w:pPr>
      <w:r>
        <w:rPr>
          <w:b/>
        </w:rPr>
        <w:t>Paso 6: Interpretación de los resultados</w:t>
      </w:r>
    </w:p>
    <w:p>
      <w:r>
        <w:t>A partir de la tabla de distribución de frecuencias, podemos observar:</w:t>
      </w:r>
      <w:r>
        <w:br/>
        <w:br/>
        <w:t>• La clase con mayor frecuencia es [216 - 229) con 6 observaciones.</w:t>
      </w:r>
      <w:r>
        <w:br/>
        <w:t>• El 76.0% de los datos están por debajo de 255.</w:t>
      </w:r>
      <w:r>
        <w:br/>
        <w:t>• La distribución parece tener un sesgo hacia la derecha (mayor concentración en valores bajos).</w:t>
      </w:r>
    </w:p>
    <w:p/>
    <w:p>
      <w:pPr>
        <w:pStyle w:val="Heading2Custom"/>
      </w:pPr>
      <w:r>
        <w:t>Ejercicio 3: Diagrama de Tallo y Hoja</w:t>
      </w:r>
    </w:p>
    <w:p>
      <w:r>
        <w:t>Datos del problema:</w:t>
      </w:r>
      <w:r>
        <w:br/>
        <w:t>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2.3</w:t>
            </w:r>
          </w:p>
        </w:tc>
        <w:tc>
          <w:tcPr>
            <w:tcW w:type="dxa" w:w="1242"/>
          </w:tcPr>
          <w:p>
            <w:r>
              <w:t>3.0</w:t>
            </w:r>
          </w:p>
        </w:tc>
        <w:tc>
          <w:tcPr>
            <w:tcW w:type="dxa" w:w="1242"/>
          </w:tcPr>
          <w:p>
            <w:r>
              <w:t>2.5</w:t>
            </w:r>
          </w:p>
        </w:tc>
        <w:tc>
          <w:tcPr>
            <w:tcW w:type="dxa" w:w="1242"/>
          </w:tcPr>
          <w:p>
            <w:r>
              <w:t>2.9</w:t>
            </w:r>
          </w:p>
        </w:tc>
        <w:tc>
          <w:tcPr>
            <w:tcW w:type="dxa" w:w="1242"/>
          </w:tcPr>
          <w:p>
            <w:r>
              <w:t>3.0</w:t>
            </w:r>
          </w:p>
        </w:tc>
        <w:tc>
          <w:tcPr>
            <w:tcW w:type="dxa" w:w="1242"/>
          </w:tcPr>
          <w:p>
            <w:r>
              <w:t>3.1</w:t>
            </w:r>
          </w:p>
        </w:tc>
        <w:tc>
          <w:tcPr>
            <w:tcW w:type="dxa" w:w="1242"/>
          </w:tcPr>
          <w:p>
            <w:r>
              <w:t>3.8</w:t>
            </w:r>
          </w:p>
        </w:tc>
        <w:tc>
          <w:tcPr>
            <w:tcW w:type="dxa" w:w="1242"/>
          </w:tcPr>
          <w:p>
            <w:r>
              <w:t>3.5</w:t>
            </w:r>
          </w:p>
        </w:tc>
      </w:tr>
      <w:tr>
        <w:tc>
          <w:tcPr>
            <w:tcW w:type="dxa" w:w="1242"/>
          </w:tcPr>
          <w:p>
            <w:r>
              <w:t>4.0</w:t>
            </w:r>
          </w:p>
        </w:tc>
        <w:tc>
          <w:tcPr>
            <w:tcW w:type="dxa" w:w="1242"/>
          </w:tcPr>
          <w:p>
            <w:r>
              <w:t>4.1</w:t>
            </w:r>
          </w:p>
        </w:tc>
        <w:tc>
          <w:tcPr>
            <w:tcW w:type="dxa" w:w="1242"/>
          </w:tcPr>
          <w:p>
            <w:r>
              <w:t>4.3</w:t>
            </w:r>
          </w:p>
        </w:tc>
        <w:tc>
          <w:tcPr>
            <w:tcW w:type="dxa" w:w="1242"/>
          </w:tcPr>
          <w:p>
            <w:r>
              <w:t>4.6</w:t>
            </w:r>
          </w:p>
        </w:tc>
        <w:tc>
          <w:tcPr>
            <w:tcW w:type="dxa" w:w="1242"/>
          </w:tcPr>
          <w:p>
            <w:r>
              <w:t>5.0</w:t>
            </w:r>
          </w:p>
        </w:tc>
        <w:tc>
          <w:tcPr>
            <w:tcW w:type="dxa" w:w="1242"/>
          </w:tcPr>
          <w:p>
            <w:r>
              <w:t>4.7</w:t>
            </w:r>
          </w:p>
        </w:tc>
        <w:tc>
          <w:tcPr>
            <w:tcW w:type="dxa" w:w="1242"/>
          </w:tcPr>
          <w:p>
            <w:r>
              <w:t>5.1</w:t>
            </w:r>
          </w:p>
        </w:tc>
        <w:tc>
          <w:tcPr>
            <w:tcW w:type="dxa" w:w="1242"/>
          </w:tcPr>
          <w:p>
            <w:r>
              <w:t>5.6</w:t>
            </w:r>
          </w:p>
        </w:tc>
      </w:tr>
      <w:tr>
        <w:tc>
          <w:tcPr>
            <w:tcW w:type="dxa" w:w="1242"/>
          </w:tcPr>
          <w:p>
            <w:r>
              <w:t>6.2</w:t>
            </w:r>
          </w:p>
        </w:tc>
        <w:tc>
          <w:tcPr>
            <w:tcW w:type="dxa" w:w="1242"/>
          </w:tcPr>
          <w:p>
            <w:r>
              <w:t>6.2</w:t>
            </w:r>
          </w:p>
        </w:tc>
        <w:tc>
          <w:tcPr>
            <w:tcW w:type="dxa" w:w="1242"/>
          </w:tcPr>
          <w:p>
            <w:r>
              <w:t>6.2</w:t>
            </w:r>
          </w:p>
        </w:tc>
        <w:tc>
          <w:tcPr>
            <w:tcW w:type="dxa" w:w="1242"/>
          </w:tcPr>
          <w:p>
            <w:r>
              <w:t>7.4</w:t>
            </w:r>
          </w:p>
        </w:tc>
        <w:tc>
          <w:tcPr>
            <w:tcW w:type="dxa" w:w="1242"/>
          </w:tcPr>
          <w:p>
            <w:r>
              <w:t>7.3</w:t>
            </w:r>
          </w:p>
        </w:tc>
        <w:tc>
          <w:tcPr>
            <w:tcW w:type="dxa" w:w="1242"/>
          </w:tcPr>
          <w:p>
            <w:r>
              <w:t>8.0</w:t>
            </w:r>
          </w:p>
        </w:tc>
        <w:tc>
          <w:tcPr>
            <w:tcW w:type="dxa" w:w="1242"/>
          </w:tcPr>
          <w:p>
            <w:r>
              <w:t>9.2</w:t>
            </w:r>
          </w:p>
        </w:tc>
        <w:tc>
          <w:tcPr>
            <w:tcW w:type="dxa" w:w="1242"/>
          </w:tcPr>
          <w:p>
            <w:r>
              <w:t>10.5</w:t>
            </w:r>
          </w:p>
        </w:tc>
      </w:tr>
    </w:tbl>
    <w:p>
      <w:pPr>
        <w:pStyle w:val="StepCustom"/>
      </w:pPr>
      <w:r>
        <w:rPr>
          <w:b/>
        </w:rPr>
        <w:t>Paso 1: Preparación y ordenamiento de los datos</w:t>
      </w:r>
    </w:p>
    <w:p>
      <w:r>
        <w:t>Convertimos todos los valores a números decimales y los ordenamos de menor a mayor:</w:t>
      </w:r>
    </w:p>
    <w:p>
      <w:r>
        <w:t>2.3</w:t>
      </w:r>
      <w:r>
        <w:t xml:space="preserve">, </w:t>
      </w:r>
      <w:r>
        <w:t>2.5</w:t>
      </w:r>
      <w:r>
        <w:t xml:space="preserve">, </w:t>
      </w:r>
      <w:r>
        <w:t>2.9</w:t>
      </w:r>
      <w:r>
        <w:t xml:space="preserve">, </w:t>
      </w:r>
      <w:r>
        <w:t>3.0</w:t>
      </w:r>
      <w:r>
        <w:t xml:space="preserve">, </w:t>
      </w:r>
      <w:r>
        <w:t>3.0</w:t>
      </w:r>
      <w:r>
        <w:t xml:space="preserve">, </w:t>
      </w:r>
      <w:r>
        <w:t>3.1</w:t>
      </w:r>
      <w:r>
        <w:t xml:space="preserve">, </w:t>
      </w:r>
      <w:r>
        <w:t>3.5</w:t>
      </w:r>
      <w:r>
        <w:t xml:space="preserve">, </w:t>
      </w:r>
      <w:r>
        <w:t>3.8</w:t>
      </w:r>
      <w:r>
        <w:t xml:space="preserve">, </w:t>
      </w:r>
      <w:r>
        <w:t>4.0</w:t>
      </w:r>
      <w:r>
        <w:t xml:space="preserve">, </w:t>
      </w:r>
      <w:r>
        <w:t>4.1</w:t>
      </w:r>
      <w:r>
        <w:t xml:space="preserve">, </w:t>
      </w:r>
      <w:r>
        <w:t>4.3</w:t>
      </w:r>
      <w:r>
        <w:t xml:space="preserve">, </w:t>
      </w:r>
      <w:r>
        <w:t>4.6</w:t>
      </w:r>
      <w:r>
        <w:t xml:space="preserve">, </w:t>
      </w:r>
      <w:r>
        <w:t>4.7</w:t>
      </w:r>
      <w:r>
        <w:t xml:space="preserve">, </w:t>
      </w:r>
      <w:r>
        <w:t>5.0</w:t>
      </w:r>
      <w:r>
        <w:t xml:space="preserve">, </w:t>
      </w:r>
      <w:r>
        <w:t>5.1</w:t>
      </w:r>
      <w:r>
        <w:t xml:space="preserve">, </w:t>
      </w:r>
      <w:r>
        <w:t>5.6</w:t>
      </w:r>
      <w:r>
        <w:t xml:space="preserve">, </w:t>
      </w:r>
      <w:r>
        <w:t>6.2</w:t>
      </w:r>
      <w:r>
        <w:t xml:space="preserve">, </w:t>
      </w:r>
      <w:r>
        <w:t>6.2</w:t>
      </w:r>
      <w:r>
        <w:t xml:space="preserve">, </w:t>
      </w:r>
      <w:r>
        <w:t>6.2</w:t>
      </w:r>
      <w:r>
        <w:t xml:space="preserve">, </w:t>
      </w:r>
      <w:r>
        <w:t>7.3</w:t>
      </w:r>
      <w:r>
        <w:t xml:space="preserve">, </w:t>
      </w:r>
      <w:r>
        <w:t>7.4</w:t>
      </w:r>
      <w:r>
        <w:t xml:space="preserve">, </w:t>
      </w:r>
      <w:r>
        <w:t>8.0</w:t>
      </w:r>
      <w:r>
        <w:t xml:space="preserve">, </w:t>
      </w:r>
      <w:r>
        <w:t>9.2</w:t>
      </w:r>
      <w:r>
        <w:t xml:space="preserve">, </w:t>
      </w:r>
      <w:r>
        <w:t>10.5</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2</w:t>
            </w:r>
          </w:p>
        </w:tc>
        <w:tc>
          <w:tcPr>
            <w:tcW w:type="dxa" w:w="4968"/>
          </w:tcPr>
          <w:p>
            <w:r>
              <w:t>2 5 9</w:t>
            </w:r>
          </w:p>
        </w:tc>
      </w:tr>
      <w:tr>
        <w:tc>
          <w:tcPr>
            <w:tcW w:type="dxa" w:w="4968"/>
          </w:tcPr>
          <w:p>
            <w:r>
              <w:t>3</w:t>
            </w:r>
          </w:p>
        </w:tc>
        <w:tc>
          <w:tcPr>
            <w:tcW w:type="dxa" w:w="4968"/>
          </w:tcPr>
          <w:p>
            <w:r>
              <w:t>0 0 1 5 7</w:t>
            </w:r>
          </w:p>
        </w:tc>
      </w:tr>
      <w:tr>
        <w:tc>
          <w:tcPr>
            <w:tcW w:type="dxa" w:w="4968"/>
          </w:tcPr>
          <w:p>
            <w:r>
              <w:t>4</w:t>
            </w:r>
          </w:p>
        </w:tc>
        <w:tc>
          <w:tcPr>
            <w:tcW w:type="dxa" w:w="4968"/>
          </w:tcPr>
          <w:p>
            <w:r>
              <w:t>0 0 2 5 7</w:t>
            </w:r>
          </w:p>
        </w:tc>
      </w:tr>
      <w:tr>
        <w:tc>
          <w:tcPr>
            <w:tcW w:type="dxa" w:w="4968"/>
          </w:tcPr>
          <w:p>
            <w:r>
              <w:t>5</w:t>
            </w:r>
          </w:p>
        </w:tc>
        <w:tc>
          <w:tcPr>
            <w:tcW w:type="dxa" w:w="4968"/>
          </w:tcPr>
          <w:p>
            <w:r>
              <w:t>0 0 5</w:t>
            </w:r>
          </w:p>
        </w:tc>
      </w:tr>
      <w:tr>
        <w:tc>
          <w:tcPr>
            <w:tcW w:type="dxa" w:w="4968"/>
          </w:tcPr>
          <w:p>
            <w:r>
              <w:t>6</w:t>
            </w:r>
          </w:p>
        </w:tc>
        <w:tc>
          <w:tcPr>
            <w:tcW w:type="dxa" w:w="4968"/>
          </w:tcPr>
          <w:p>
            <w:r>
              <w:t>2 2 2</w:t>
            </w:r>
          </w:p>
        </w:tc>
      </w:tr>
      <w:tr>
        <w:tc>
          <w:tcPr>
            <w:tcW w:type="dxa" w:w="4968"/>
          </w:tcPr>
          <w:p>
            <w:r>
              <w:t>7</w:t>
            </w:r>
          </w:p>
        </w:tc>
        <w:tc>
          <w:tcPr>
            <w:tcW w:type="dxa" w:w="4968"/>
          </w:tcPr>
          <w:p>
            <w:r>
              <w:t>2 4</w:t>
            </w:r>
          </w:p>
        </w:tc>
      </w:tr>
      <w:tr>
        <w:tc>
          <w:tcPr>
            <w:tcW w:type="dxa" w:w="4968"/>
          </w:tcPr>
          <w:p>
            <w:r>
              <w:t>8</w:t>
            </w:r>
          </w:p>
        </w:tc>
        <w:tc>
          <w:tcPr>
            <w:tcW w:type="dxa" w:w="4968"/>
          </w:tcPr>
          <w:p>
            <w:r>
              <w:t>0</w:t>
            </w:r>
          </w:p>
        </w:tc>
      </w:tr>
      <w:tr>
        <w:tc>
          <w:tcPr>
            <w:tcW w:type="dxa" w:w="4968"/>
          </w:tcPr>
          <w:p>
            <w:r>
              <w:t>9</w:t>
            </w:r>
          </w:p>
        </w:tc>
        <w:tc>
          <w:tcPr>
            <w:tcW w:type="dxa" w:w="4968"/>
          </w:tcPr>
          <w:p>
            <w:r>
              <w:t>1</w:t>
            </w:r>
          </w:p>
        </w:tc>
      </w:tr>
      <w:tr>
        <w:tc>
          <w:tcPr>
            <w:tcW w:type="dxa" w:w="4968"/>
          </w:tcPr>
          <w:p>
            <w:r>
              <w:t>10</w:t>
            </w:r>
          </w:p>
        </w:tc>
        <w:tc>
          <w:tcPr>
            <w:tcW w:type="dxa" w:w="4968"/>
          </w:tcPr>
          <w:p>
            <w:r>
              <w:t>5</w:t>
            </w:r>
          </w:p>
        </w:tc>
      </w:tr>
    </w:tbl>
    <w:p>
      <w:pPr>
        <w:pStyle w:val="StepCustom"/>
      </w:pPr>
      <w:r>
        <w:rPr>
          <w:b/>
        </w:rPr>
        <w:t>Paso 3: Análisis e interpretación del diagrama</w:t>
      </w:r>
    </w:p>
    <w:p>
      <w:r>
        <w:rPr>
          <w:b/>
        </w:rPr>
        <w:t>Del diagrama de tallo y hoja podemos observar:</w:t>
      </w:r>
      <w:r>
        <w:br/>
        <w:br/>
        <w:t>1. La mayor concentración de datos se encuentra en el tallo 3 (intervalo 7-8).</w:t>
      </w:r>
      <w:r>
        <w:br/>
        <w:br/>
        <w:t>2. El valor que más se repite (moda) es aproximadamente 7.3.</w:t>
      </w:r>
      <w:r>
        <w:br/>
        <w:br/>
        <w:t>3. La distribución muestra un sesgo hacia la derecha (mayor concentración en valores bajos).</w:t>
      </w:r>
      <w:r>
        <w:br/>
        <w:br/>
        <w:t>4. Como estos datos representan crecimiento porcentual de ventas, podemos concluir que la mayoría de los productos muestran un crecimiento alrededor del 3%.</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[2500-3000)</w:t>
            </w:r>
          </w:p>
        </w:tc>
        <w:tc>
          <w:tcPr>
            <w:tcW w:type="dxa" w:w="4968"/>
          </w:tcPr>
          <w:p>
            <w:r>
              <w:t>10</w:t>
            </w:r>
          </w:p>
        </w:tc>
      </w:tr>
      <w:tr>
        <w:tc>
          <w:tcPr>
            <w:tcW w:type="dxa" w:w="4968"/>
          </w:tcPr>
          <w:p>
            <w:r>
              <w:t>[3000-3500)</w:t>
            </w:r>
          </w:p>
        </w:tc>
        <w:tc>
          <w:tcPr>
            <w:tcW w:type="dxa" w:w="4968"/>
          </w:tcPr>
          <w:p>
            <w:r>
              <w:t>14</w:t>
            </w:r>
          </w:p>
        </w:tc>
      </w:tr>
      <w:tr>
        <w:tc>
          <w:tcPr>
            <w:tcW w:type="dxa" w:w="4968"/>
          </w:tcPr>
          <w:p>
            <w:r>
              <w:t>[3500-4000)</w:t>
            </w:r>
          </w:p>
        </w:tc>
        <w:tc>
          <w:tcPr>
            <w:tcW w:type="dxa" w:w="4968"/>
          </w:tcPr>
          <w:p>
            <w:r>
              <w:t>23</w:t>
            </w:r>
          </w:p>
        </w:tc>
      </w:tr>
      <w:tr>
        <w:tc>
          <w:tcPr>
            <w:tcW w:type="dxa" w:w="4968"/>
          </w:tcPr>
          <w:p>
            <w:r>
              <w:t>[4000-4500)</w:t>
            </w:r>
          </w:p>
        </w:tc>
        <w:tc>
          <w:tcPr>
            <w:tcW w:type="dxa" w:w="4968"/>
          </w:tcPr>
          <w:p>
            <w:r>
              <w:t>18</w:t>
            </w:r>
          </w:p>
        </w:tc>
      </w:tr>
      <w:tr>
        <w:tc>
          <w:tcPr>
            <w:tcW w:type="dxa" w:w="4968"/>
          </w:tcPr>
          <w:p>
            <w:r>
              <w:t>[4500-5000)</w:t>
            </w:r>
          </w:p>
        </w:tc>
        <w:tc>
          <w:tcPr>
            <w:tcW w:type="dxa" w:w="4968"/>
          </w:tcPr>
          <w:p>
            <w:r>
              <w:t>9</w:t>
            </w:r>
          </w:p>
        </w:tc>
      </w:tr>
      <w:tr>
        <w:tc>
          <w:tcPr>
            <w:tcW w:type="dxa" w:w="4968"/>
          </w:tcPr>
          <w:p>
            <w:r>
              <w:t>[5000-5500)</w:t>
            </w:r>
          </w:p>
        </w:tc>
        <w:tc>
          <w:tcPr>
            <w:tcW w:type="dxa" w:w="4968"/>
          </w:tcPr>
          <w:p>
            <w:r>
              <w:t>5</w:t>
            </w:r>
          </w:p>
        </w:tc>
      </w:tr>
      <w:tr>
        <w:tc>
          <w:tcPr>
            <w:tcW w:type="dxa" w:w="4968"/>
          </w:tcPr>
          <w:p>
            <w:r>
              <w:t>[5500-6000)</w:t>
            </w:r>
          </w:p>
        </w:tc>
        <w:tc>
          <w:tcPr>
            <w:tcW w:type="dxa" w:w="4968"/>
          </w:tcPr>
          <w:p>
            <w:r>
              <w:t>3</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[2500-3000)</w:t>
            </w:r>
          </w:p>
        </w:tc>
        <w:tc>
          <w:tcPr>
            <w:tcW w:type="dxa" w:w="2484"/>
          </w:tcPr>
          <w:p>
            <w:r>
              <w:t>10</w:t>
            </w:r>
          </w:p>
        </w:tc>
        <w:tc>
          <w:tcPr>
            <w:tcW w:type="dxa" w:w="2484"/>
          </w:tcPr>
          <w:p>
            <w:r>
              <w:t>2750.00</w:t>
            </w:r>
          </w:p>
        </w:tc>
        <w:tc>
          <w:tcPr>
            <w:tcW w:type="dxa" w:w="2484"/>
          </w:tcPr>
          <w:p>
            <w:r>
              <w:t>27500.00</w:t>
            </w:r>
          </w:p>
        </w:tc>
      </w:tr>
      <w:tr>
        <w:tc>
          <w:tcPr>
            <w:tcW w:type="dxa" w:w="2484"/>
          </w:tcPr>
          <w:p>
            <w:r>
              <w:t>[3000-3500)</w:t>
            </w:r>
          </w:p>
        </w:tc>
        <w:tc>
          <w:tcPr>
            <w:tcW w:type="dxa" w:w="2484"/>
          </w:tcPr>
          <w:p>
            <w:r>
              <w:t>14</w:t>
            </w:r>
          </w:p>
        </w:tc>
        <w:tc>
          <w:tcPr>
            <w:tcW w:type="dxa" w:w="2484"/>
          </w:tcPr>
          <w:p>
            <w:r>
              <w:t>3250.00</w:t>
            </w:r>
          </w:p>
        </w:tc>
        <w:tc>
          <w:tcPr>
            <w:tcW w:type="dxa" w:w="2484"/>
          </w:tcPr>
          <w:p>
            <w:r>
              <w:t>45500.00</w:t>
            </w:r>
          </w:p>
        </w:tc>
      </w:tr>
      <w:tr>
        <w:tc>
          <w:tcPr>
            <w:tcW w:type="dxa" w:w="2484"/>
          </w:tcPr>
          <w:p>
            <w:r>
              <w:t>[3500-4000)</w:t>
            </w:r>
          </w:p>
        </w:tc>
        <w:tc>
          <w:tcPr>
            <w:tcW w:type="dxa" w:w="2484"/>
          </w:tcPr>
          <w:p>
            <w:r>
              <w:t>23</w:t>
            </w:r>
          </w:p>
        </w:tc>
        <w:tc>
          <w:tcPr>
            <w:tcW w:type="dxa" w:w="2484"/>
          </w:tcPr>
          <w:p>
            <w:r>
              <w:t>3750.00</w:t>
            </w:r>
          </w:p>
        </w:tc>
        <w:tc>
          <w:tcPr>
            <w:tcW w:type="dxa" w:w="2484"/>
          </w:tcPr>
          <w:p>
            <w:r>
              <w:t>86250.00</w:t>
            </w:r>
          </w:p>
        </w:tc>
      </w:tr>
      <w:tr>
        <w:tc>
          <w:tcPr>
            <w:tcW w:type="dxa" w:w="2484"/>
          </w:tcPr>
          <w:p>
            <w:r>
              <w:t>[4000-4500)</w:t>
            </w:r>
          </w:p>
        </w:tc>
        <w:tc>
          <w:tcPr>
            <w:tcW w:type="dxa" w:w="2484"/>
          </w:tcPr>
          <w:p>
            <w:r>
              <w:t>18</w:t>
            </w:r>
          </w:p>
        </w:tc>
        <w:tc>
          <w:tcPr>
            <w:tcW w:type="dxa" w:w="2484"/>
          </w:tcPr>
          <w:p>
            <w:r>
              <w:t>4250.00</w:t>
            </w:r>
          </w:p>
        </w:tc>
        <w:tc>
          <w:tcPr>
            <w:tcW w:type="dxa" w:w="2484"/>
          </w:tcPr>
          <w:p>
            <w:r>
              <w:t>76500.00</w:t>
            </w:r>
          </w:p>
        </w:tc>
      </w:tr>
      <w:tr>
        <w:tc>
          <w:tcPr>
            <w:tcW w:type="dxa" w:w="2484"/>
          </w:tcPr>
          <w:p>
            <w:r>
              <w:t>[4500-5000)</w:t>
            </w:r>
          </w:p>
        </w:tc>
        <w:tc>
          <w:tcPr>
            <w:tcW w:type="dxa" w:w="2484"/>
          </w:tcPr>
          <w:p>
            <w:r>
              <w:t>9</w:t>
            </w:r>
          </w:p>
        </w:tc>
        <w:tc>
          <w:tcPr>
            <w:tcW w:type="dxa" w:w="2484"/>
          </w:tcPr>
          <w:p>
            <w:r>
              <w:t>4750.00</w:t>
            </w:r>
          </w:p>
        </w:tc>
        <w:tc>
          <w:tcPr>
            <w:tcW w:type="dxa" w:w="2484"/>
          </w:tcPr>
          <w:p>
            <w:r>
              <w:t>42750.00</w:t>
            </w:r>
          </w:p>
        </w:tc>
      </w:tr>
      <w:tr>
        <w:tc>
          <w:tcPr>
            <w:tcW w:type="dxa" w:w="2484"/>
          </w:tcPr>
          <w:p>
            <w:r>
              <w:t>[5000-5500)</w:t>
            </w:r>
          </w:p>
        </w:tc>
        <w:tc>
          <w:tcPr>
            <w:tcW w:type="dxa" w:w="2484"/>
          </w:tcPr>
          <w:p>
            <w:r>
              <w:t>5</w:t>
            </w:r>
          </w:p>
        </w:tc>
        <w:tc>
          <w:tcPr>
            <w:tcW w:type="dxa" w:w="2484"/>
          </w:tcPr>
          <w:p>
            <w:r>
              <w:t>5250.00</w:t>
            </w:r>
          </w:p>
        </w:tc>
        <w:tc>
          <w:tcPr>
            <w:tcW w:type="dxa" w:w="2484"/>
          </w:tcPr>
          <w:p>
            <w:r>
              <w:t>26250.00</w:t>
            </w:r>
          </w:p>
        </w:tc>
      </w:tr>
      <w:tr>
        <w:tc>
          <w:tcPr>
            <w:tcW w:type="dxa" w:w="2484"/>
          </w:tcPr>
          <w:p>
            <w:r>
              <w:t>[5500-6000)</w:t>
            </w:r>
          </w:p>
        </w:tc>
        <w:tc>
          <w:tcPr>
            <w:tcW w:type="dxa" w:w="2484"/>
          </w:tcPr>
          <w:p>
            <w:r>
              <w:t>3</w:t>
            </w:r>
          </w:p>
        </w:tc>
        <w:tc>
          <w:tcPr>
            <w:tcW w:type="dxa" w:w="2484"/>
          </w:tcPr>
          <w:p>
            <w:r>
              <w:t>5750.00</w:t>
            </w:r>
          </w:p>
        </w:tc>
        <w:tc>
          <w:tcPr>
            <w:tcW w:type="dxa" w:w="2484"/>
          </w:tcPr>
          <w:p>
            <w:r>
              <w:t>17250.00</w:t>
            </w:r>
          </w:p>
        </w:tc>
      </w:tr>
      <w:tr>
        <w:tc>
          <w:tcPr>
            <w:tcW w:type="dxa" w:w="2484"/>
          </w:tcPr>
          <w:p>
            <w:r>
              <w:t>TOTAL</w:t>
            </w:r>
          </w:p>
        </w:tc>
        <w:tc>
          <w:tcPr>
            <w:tcW w:type="dxa" w:w="2484"/>
          </w:tcPr>
          <w:p>
            <w:r>
              <w:t>82</w:t>
            </w:r>
          </w:p>
        </w:tc>
        <w:tc>
          <w:tcPr>
            <w:tcW w:type="dxa" w:w="2484"/>
          </w:tcPr>
          <w:p/>
        </w:tc>
        <w:tc>
          <w:tcPr>
            <w:tcW w:type="dxa" w:w="2484"/>
          </w:tcPr>
          <w:p>
            <w:r>
              <w:t>322000.00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322000.00</w:t>
      </w:r>
      <w:r>
        <w:br/>
        <w:t>• Σfi = 82</w:t>
      </w:r>
      <w:r>
        <w:br/>
        <w:br/>
        <w:t>Media = 322000.00 ÷ 82 = 3926.83</w:t>
      </w:r>
      <w:r>
        <w:br/>
        <w:br/>
        <w:t>Por tanto, la media aritmética es 3226.42</w:t>
      </w:r>
    </w:p>
    <w:p>
      <w:pPr>
        <w:pStyle w:val="StepCustom"/>
      </w:pPr>
      <w:r>
        <w:rPr>
          <w:b/>
        </w:rPr>
        <w:t>Paso 3: Cálculo de la mediana</w:t>
      </w:r>
    </w:p>
    <w:p>
      <w:r>
        <w:rPr>
          <w:b/>
        </w:rPr>
        <w:t>Para calcular la mediana con datos agrupados:</w:t>
      </w:r>
      <w:r>
        <w:br/>
        <w:br/>
        <w:t>1. Primero determinamos la posición de la mediana: n/2 = 82/2 = 41.0</w:t>
      </w:r>
      <w:r>
        <w:br/>
        <w:br/>
        <w:t>2. Identificamos la clase mediana: [3500-4000)</w:t>
      </w:r>
      <w:r>
        <w:br/>
        <w:br/>
        <w:t>3. Aplicamos la fórmula:</w:t>
      </w:r>
      <w:r>
        <w:br/>
        <w:t>Mediana = li + ((n/2 - Fi-1) ÷ fi) × c</w:t>
      </w:r>
      <w:r>
        <w:br/>
        <w:t>Donde:</w:t>
      </w:r>
      <w:r>
        <w:br/>
        <w:t>• li = límite inferior de la clase mediana = 3500.0</w:t>
      </w:r>
      <w:r>
        <w:br/>
        <w:t>• n/2 = 41.0</w:t>
      </w:r>
      <w:r>
        <w:br/>
        <w:t>• Fi-1 = frecuencia acumulada anterior = 24</w:t>
      </w:r>
      <w:r>
        <w:br/>
        <w:t>• fi = frecuencia de la clase mediana = 23</w:t>
      </w:r>
      <w:r>
        <w:br/>
        <w:t>• c = amplitud de la clase = 500.0</w:t>
      </w:r>
      <w:r>
        <w:br/>
        <w:br/>
        <w:t>Mediana = 3500.0 + ((41.0 - 24) ÷ 23) × 500.0</w:t>
      </w:r>
      <w:r>
        <w:br/>
        <w:t>Mediana = 3500.0 + (17.0 ÷ 23) × 500.0</w:t>
      </w:r>
      <w:r>
        <w:br/>
        <w:t>Mediana = 3500.0 + (0.7391) × 500.0</w:t>
      </w:r>
      <w:r>
        <w:br/>
        <w:t>Mediana = 3500.0 + 369.5652</w:t>
      </w:r>
      <w:r>
        <w:br/>
        <w:t>Mediana = 3869.5652</w:t>
      </w:r>
      <w:r>
        <w:br/>
        <w:br/>
        <w:t>Por tanto, la mediana es 4096.4</w:t>
      </w:r>
    </w:p>
    <w:p>
      <w:pPr>
        <w:pStyle w:val="StepCustom"/>
      </w:pPr>
      <w:r>
        <w:rPr>
          <w:b/>
        </w:rPr>
        <w:t>Paso 4: Cálculo de la moda</w:t>
      </w:r>
    </w:p>
    <w:p>
      <w:r>
        <w:rPr>
          <w:b/>
        </w:rPr>
        <w:t>Para calcular la moda con datos agrupados:</w:t>
      </w:r>
      <w:r>
        <w:br/>
        <w:br/>
        <w:t>1. Primero identificamos la clase modal (mayor frecuencia): [3500-4000) con frecuencia 23</w:t>
      </w:r>
      <w:r>
        <w:br/>
        <w:br/>
        <w:t>2. Aplicamos la fórmula:</w:t>
      </w:r>
      <w:r>
        <w:br/>
        <w:t>Moda = li + (d1 ÷ (d1 + d2)) × c</w:t>
      </w:r>
      <w:r>
        <w:br/>
        <w:t>Donde:</w:t>
      </w:r>
      <w:r>
        <w:br/>
        <w:t>• li = límite inferior de la clase modal = 3500.0</w:t>
      </w:r>
      <w:r>
        <w:br/>
        <w:t>• d1 = frecuencia modal - frecuencia anterior = 23 - 14 = 9</w:t>
      </w:r>
      <w:r>
        <w:br/>
        <w:t>• d2 = frecuencia modal - frecuencia posterior = 23 - 18 = 5</w:t>
      </w:r>
      <w:r>
        <w:br/>
        <w:t>• c = amplitud de la clase = 500.0</w:t>
      </w:r>
      <w:r>
        <w:br/>
        <w:br/>
        <w:t>Moda = 3500.0 + (9 ÷ (9 + 5)) × 500.0</w:t>
      </w:r>
      <w:r>
        <w:br/>
        <w:t>Moda = 3500.0 + (9 ÷ 14) × 500.0</w:t>
      </w:r>
      <w:r>
        <w:br/>
        <w:t>Moda = 3500.0 + (0.6429) × 500.0</w:t>
      </w:r>
      <w:r>
        <w:br/>
        <w:t>Moda = 3500.0 + 321.4286</w:t>
      </w:r>
      <w:r>
        <w:br/>
        <w:t>Moda = 3821.4286</w:t>
      </w:r>
      <w:r>
        <w:br/>
        <w:br/>
        <w:t>Por tanto, la moda es 4472.05</w:t>
      </w:r>
    </w:p>
    <w:p>
      <w:pPr>
        <w:pStyle w:val="StepCustom"/>
      </w:pPr>
      <w:r>
        <w:rPr>
          <w:b/>
        </w:rPr>
        <w:t>Paso 5: Interpretación de los resultados</w:t>
      </w:r>
    </w:p>
    <w:p>
      <w:r>
        <w:rPr>
          <w:b/>
        </w:rPr>
        <w:t>Interpretación de las medidas de tendencia central:</w:t>
      </w:r>
      <w:r>
        <w:br/>
        <w:br/>
        <w:t>• Media = 3226.42: Representa el valor promedio de los precios. Si todos los productos tuvieran el mismo precio, sería este valor.</w:t>
      </w:r>
      <w:r>
        <w:br/>
        <w:br/>
        <w:t>• Mediana = 4096.4: Es el valor que divide al conjunto de datos en dos partes iguales. El 50% de los productos tienen precios inferiores a este valor y el 50% tienen precios superiores.</w:t>
      </w:r>
      <w:r>
        <w:br/>
        <w:br/>
        <w:t>• Moda = 4472.05: Representa el valor que aparece con mayor frecuencia. Es el precio más común entre los productos.</w:t>
      </w:r>
      <w:r>
        <w:br/>
        <w:br/>
        <w:t>Como Media &lt; Mediana &lt; Moda, la distribución de precios tiene un sesgo negativo (hacia la izquierda), indicando que hay algunos productos con precios considerablemente más bajos que el resto.</w:t>
      </w:r>
    </w:p>
    <w:p/>
    <w:p>
      <w:pPr>
        <w:jc w:val="center"/>
      </w:pPr>
      <w:r>
        <w:t>Universidad Panamericana - Facultad de Humanidades</w:t>
      </w:r>
    </w:p>
    <w:p>
      <w:pPr>
        <w:jc w:val="center"/>
      </w:pPr>
      <w:r>
        <w:t>Solución Matemática Detallada - PRIMER PARCIAL - Sección S707_EXTRA - Variante V1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