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C1AD9" w14:textId="214B4396" w:rsidR="00444C7F" w:rsidRDefault="00444C7F" w:rsidP="00444C7F">
      <w:pPr>
        <w:pStyle w:val="a3"/>
        <w:shd w:val="clear" w:color="auto" w:fill="F8F8F8"/>
        <w:spacing w:before="0" w:beforeAutospacing="0" w:after="120" w:afterAutospacing="0"/>
        <w:rPr>
          <w:rFonts w:ascii="Trebuchet MS" w:hAnsi="Trebuchet MS"/>
          <w:color w:val="333333"/>
          <w:sz w:val="21"/>
          <w:szCs w:val="21"/>
        </w:rPr>
      </w:pPr>
      <w:r>
        <w:rPr>
          <w:rFonts w:ascii="Trebuchet MS" w:hAnsi="Trebuchet MS"/>
          <w:color w:val="333333"/>
          <w:sz w:val="21"/>
          <w:szCs w:val="21"/>
        </w:rPr>
        <w:br/>
        <w:t> </w:t>
      </w:r>
      <w:r>
        <w:rPr>
          <w:rFonts w:ascii="Trebuchet MS" w:hAnsi="Trebuchet MS"/>
          <w:noProof/>
          <w:color w:val="333333"/>
          <w:sz w:val="21"/>
          <w:szCs w:val="21"/>
        </w:rPr>
        <w:drawing>
          <wp:inline distT="0" distB="0" distL="0" distR="0" wp14:anchorId="4EBB094D" wp14:editId="61D7725D">
            <wp:extent cx="4638675" cy="64674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646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EB8D8" w14:textId="77777777" w:rsidR="00444C7F" w:rsidRDefault="00444C7F" w:rsidP="00444C7F">
      <w:pPr>
        <w:pStyle w:val="a3"/>
        <w:shd w:val="clear" w:color="auto" w:fill="F8F8F8"/>
        <w:spacing w:before="0" w:beforeAutospacing="0" w:after="120" w:afterAutospacing="0"/>
        <w:rPr>
          <w:rFonts w:ascii="Trebuchet MS" w:hAnsi="Trebuchet MS"/>
          <w:color w:val="333333"/>
          <w:sz w:val="21"/>
          <w:szCs w:val="21"/>
        </w:rPr>
      </w:pPr>
      <w:r>
        <w:rPr>
          <w:rFonts w:ascii="Trebuchet MS" w:hAnsi="Trebuchet MS"/>
          <w:color w:val="333333"/>
          <w:sz w:val="21"/>
          <w:szCs w:val="21"/>
        </w:rPr>
        <w:t>Рассмотрим пример как перенести сертификат из папки Доверенные корневые в Личное. Запускаем оснастку с сертификатами certmgr.msc</w:t>
      </w:r>
    </w:p>
    <w:p w14:paraId="29C61149" w14:textId="4D2A31A7" w:rsidR="00444C7F" w:rsidRDefault="00444C7F" w:rsidP="00444C7F">
      <w:pPr>
        <w:pStyle w:val="a3"/>
        <w:shd w:val="clear" w:color="auto" w:fill="F8F8F8"/>
        <w:spacing w:before="0" w:beforeAutospacing="0" w:after="120" w:afterAutospacing="0"/>
        <w:rPr>
          <w:rFonts w:ascii="Trebuchet MS" w:hAnsi="Trebuchet MS"/>
          <w:color w:val="333333"/>
          <w:sz w:val="21"/>
          <w:szCs w:val="21"/>
        </w:rPr>
      </w:pPr>
      <w:r>
        <w:rPr>
          <w:rFonts w:ascii="Trebuchet MS" w:hAnsi="Trebuchet MS"/>
          <w:noProof/>
          <w:color w:val="333333"/>
          <w:sz w:val="21"/>
          <w:szCs w:val="21"/>
        </w:rPr>
        <w:lastRenderedPageBreak/>
        <w:drawing>
          <wp:inline distT="0" distB="0" distL="0" distR="0" wp14:anchorId="78609ED8" wp14:editId="3A3CE501">
            <wp:extent cx="5940425" cy="417639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7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1D6B1" w14:textId="77777777" w:rsidR="00444C7F" w:rsidRDefault="00444C7F" w:rsidP="00444C7F">
      <w:pPr>
        <w:pStyle w:val="a3"/>
        <w:shd w:val="clear" w:color="auto" w:fill="F8F8F8"/>
        <w:spacing w:before="0" w:beforeAutospacing="0" w:after="120" w:afterAutospacing="0"/>
        <w:rPr>
          <w:rFonts w:ascii="Trebuchet MS" w:hAnsi="Trebuchet MS"/>
          <w:color w:val="333333"/>
          <w:sz w:val="21"/>
          <w:szCs w:val="21"/>
        </w:rPr>
      </w:pPr>
      <w:r>
        <w:rPr>
          <w:rFonts w:ascii="Trebuchet MS" w:hAnsi="Trebuchet MS"/>
          <w:color w:val="333333"/>
          <w:sz w:val="21"/>
          <w:szCs w:val="21"/>
        </w:rPr>
        <w:t>Выбираем сертификат какой будем переносить. Например AAA Certificate Services.</w:t>
      </w:r>
    </w:p>
    <w:p w14:paraId="2BE60E7B" w14:textId="797AA241" w:rsidR="00444C7F" w:rsidRDefault="00444C7F" w:rsidP="00444C7F">
      <w:pPr>
        <w:pStyle w:val="a3"/>
        <w:shd w:val="clear" w:color="auto" w:fill="F8F8F8"/>
        <w:spacing w:before="0" w:beforeAutospacing="0" w:after="120" w:afterAutospacing="0"/>
        <w:rPr>
          <w:rFonts w:ascii="Trebuchet MS" w:hAnsi="Trebuchet MS"/>
          <w:color w:val="333333"/>
          <w:sz w:val="21"/>
          <w:szCs w:val="21"/>
        </w:rPr>
      </w:pPr>
      <w:r>
        <w:rPr>
          <w:rFonts w:ascii="Trebuchet MS" w:hAnsi="Trebuchet MS"/>
          <w:noProof/>
          <w:color w:val="333333"/>
          <w:sz w:val="21"/>
          <w:szCs w:val="21"/>
        </w:rPr>
        <w:drawing>
          <wp:inline distT="0" distB="0" distL="0" distR="0" wp14:anchorId="2DBAC1E6" wp14:editId="57C9F2F6">
            <wp:extent cx="5940425" cy="26555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657C8" w14:textId="77777777" w:rsidR="00444C7F" w:rsidRDefault="00444C7F" w:rsidP="00444C7F">
      <w:pPr>
        <w:pStyle w:val="a3"/>
        <w:shd w:val="clear" w:color="auto" w:fill="F8F8F8"/>
        <w:spacing w:before="0" w:beforeAutospacing="0" w:after="120" w:afterAutospacing="0"/>
        <w:rPr>
          <w:rFonts w:ascii="Trebuchet MS" w:hAnsi="Trebuchet MS"/>
          <w:color w:val="333333"/>
          <w:sz w:val="21"/>
          <w:szCs w:val="21"/>
        </w:rPr>
      </w:pPr>
      <w:r>
        <w:rPr>
          <w:rFonts w:ascii="Trebuchet MS" w:hAnsi="Trebuchet MS"/>
          <w:color w:val="333333"/>
          <w:sz w:val="21"/>
          <w:szCs w:val="21"/>
        </w:rPr>
        <w:t>Сначала выполняем экспорт.</w:t>
      </w:r>
    </w:p>
    <w:p w14:paraId="5B2257FD" w14:textId="2D6452F5" w:rsidR="00444C7F" w:rsidRDefault="00444C7F" w:rsidP="00444C7F">
      <w:pPr>
        <w:pStyle w:val="a3"/>
        <w:shd w:val="clear" w:color="auto" w:fill="F8F8F8"/>
        <w:spacing w:before="0" w:beforeAutospacing="0" w:after="120" w:afterAutospacing="0"/>
        <w:rPr>
          <w:rFonts w:ascii="Trebuchet MS" w:hAnsi="Trebuchet MS"/>
          <w:color w:val="333333"/>
          <w:sz w:val="21"/>
          <w:szCs w:val="21"/>
        </w:rPr>
      </w:pPr>
      <w:r>
        <w:rPr>
          <w:rFonts w:ascii="Trebuchet MS" w:hAnsi="Trebuchet MS"/>
          <w:noProof/>
          <w:color w:val="333333"/>
          <w:sz w:val="21"/>
          <w:szCs w:val="21"/>
        </w:rPr>
        <w:lastRenderedPageBreak/>
        <w:drawing>
          <wp:inline distT="0" distB="0" distL="0" distR="0" wp14:anchorId="70AD7117" wp14:editId="53B3A240">
            <wp:extent cx="5940425" cy="26701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677ED" w14:textId="77777777" w:rsidR="00444C7F" w:rsidRDefault="00444C7F" w:rsidP="00444C7F">
      <w:pPr>
        <w:pStyle w:val="a3"/>
        <w:shd w:val="clear" w:color="auto" w:fill="F8F8F8"/>
        <w:spacing w:before="0" w:beforeAutospacing="0" w:after="120" w:afterAutospacing="0"/>
        <w:rPr>
          <w:rFonts w:ascii="Trebuchet MS" w:hAnsi="Trebuchet MS"/>
          <w:color w:val="333333"/>
          <w:sz w:val="21"/>
          <w:szCs w:val="21"/>
        </w:rPr>
      </w:pPr>
      <w:r>
        <w:rPr>
          <w:rFonts w:ascii="Trebuchet MS" w:hAnsi="Trebuchet MS"/>
          <w:color w:val="333333"/>
          <w:sz w:val="21"/>
          <w:szCs w:val="21"/>
        </w:rPr>
        <w:t>Сохраняем например в папке сертификатов.</w:t>
      </w:r>
    </w:p>
    <w:p w14:paraId="5A8391F8" w14:textId="6FE87BF9" w:rsidR="00444C7F" w:rsidRDefault="00444C7F" w:rsidP="00444C7F">
      <w:pPr>
        <w:pStyle w:val="a3"/>
        <w:shd w:val="clear" w:color="auto" w:fill="F8F8F8"/>
        <w:spacing w:before="0" w:beforeAutospacing="0" w:after="120" w:afterAutospacing="0"/>
        <w:rPr>
          <w:rFonts w:ascii="Trebuchet MS" w:hAnsi="Trebuchet MS"/>
          <w:color w:val="333333"/>
          <w:sz w:val="21"/>
          <w:szCs w:val="21"/>
        </w:rPr>
      </w:pPr>
      <w:r>
        <w:rPr>
          <w:rFonts w:ascii="Trebuchet MS" w:hAnsi="Trebuchet MS"/>
          <w:noProof/>
          <w:color w:val="333333"/>
          <w:sz w:val="21"/>
          <w:szCs w:val="21"/>
        </w:rPr>
        <w:drawing>
          <wp:inline distT="0" distB="0" distL="0" distR="0" wp14:anchorId="48D865B5" wp14:editId="5C48CCDF">
            <wp:extent cx="5940425" cy="36360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3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3ACE4" w14:textId="77777777" w:rsidR="00444C7F" w:rsidRDefault="00444C7F" w:rsidP="00444C7F">
      <w:pPr>
        <w:pStyle w:val="a3"/>
        <w:shd w:val="clear" w:color="auto" w:fill="F8F8F8"/>
        <w:spacing w:before="0" w:beforeAutospacing="0" w:after="120" w:afterAutospacing="0"/>
        <w:rPr>
          <w:rFonts w:ascii="Trebuchet MS" w:hAnsi="Trebuchet MS"/>
          <w:color w:val="333333"/>
          <w:sz w:val="21"/>
          <w:szCs w:val="21"/>
        </w:rPr>
      </w:pPr>
      <w:r>
        <w:rPr>
          <w:rFonts w:ascii="Trebuchet MS" w:hAnsi="Trebuchet MS"/>
          <w:color w:val="333333"/>
          <w:sz w:val="21"/>
          <w:szCs w:val="21"/>
        </w:rPr>
        <w:t>Далее.</w:t>
      </w:r>
    </w:p>
    <w:p w14:paraId="4A8C597B" w14:textId="68627B1E" w:rsidR="00444C7F" w:rsidRDefault="00444C7F" w:rsidP="00444C7F">
      <w:pPr>
        <w:pStyle w:val="a3"/>
        <w:shd w:val="clear" w:color="auto" w:fill="F8F8F8"/>
        <w:spacing w:before="0" w:beforeAutospacing="0" w:after="120" w:afterAutospacing="0"/>
        <w:rPr>
          <w:rFonts w:ascii="Trebuchet MS" w:hAnsi="Trebuchet MS"/>
          <w:color w:val="333333"/>
          <w:sz w:val="21"/>
          <w:szCs w:val="21"/>
        </w:rPr>
      </w:pPr>
      <w:r>
        <w:rPr>
          <w:rFonts w:ascii="Trebuchet MS" w:hAnsi="Trebuchet MS"/>
          <w:noProof/>
          <w:color w:val="333333"/>
          <w:sz w:val="21"/>
          <w:szCs w:val="21"/>
        </w:rPr>
        <w:lastRenderedPageBreak/>
        <w:drawing>
          <wp:inline distT="0" distB="0" distL="0" distR="0" wp14:anchorId="30C2AF64" wp14:editId="73D90A06">
            <wp:extent cx="5105400" cy="4991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1956F" w14:textId="77777777" w:rsidR="00444C7F" w:rsidRDefault="00444C7F" w:rsidP="00444C7F">
      <w:pPr>
        <w:pStyle w:val="a3"/>
        <w:shd w:val="clear" w:color="auto" w:fill="F8F8F8"/>
        <w:spacing w:before="0" w:beforeAutospacing="0" w:after="120" w:afterAutospacing="0"/>
        <w:rPr>
          <w:rFonts w:ascii="Trebuchet MS" w:hAnsi="Trebuchet MS"/>
          <w:color w:val="333333"/>
          <w:sz w:val="21"/>
          <w:szCs w:val="21"/>
        </w:rPr>
      </w:pPr>
      <w:r>
        <w:rPr>
          <w:rFonts w:ascii="Trebuchet MS" w:hAnsi="Trebuchet MS"/>
          <w:color w:val="333333"/>
          <w:sz w:val="21"/>
          <w:szCs w:val="21"/>
        </w:rPr>
        <w:t>Готово.</w:t>
      </w:r>
    </w:p>
    <w:p w14:paraId="25DE7D52" w14:textId="65AD7C58" w:rsidR="00444C7F" w:rsidRDefault="00444C7F" w:rsidP="00444C7F">
      <w:pPr>
        <w:pStyle w:val="a3"/>
        <w:shd w:val="clear" w:color="auto" w:fill="F8F8F8"/>
        <w:spacing w:before="0" w:beforeAutospacing="0" w:after="120" w:afterAutospacing="0"/>
        <w:rPr>
          <w:rFonts w:ascii="Trebuchet MS" w:hAnsi="Trebuchet MS"/>
          <w:color w:val="333333"/>
          <w:sz w:val="21"/>
          <w:szCs w:val="21"/>
        </w:rPr>
      </w:pPr>
      <w:r>
        <w:rPr>
          <w:rFonts w:ascii="Trebuchet MS" w:hAnsi="Trebuchet MS"/>
          <w:noProof/>
          <w:color w:val="333333"/>
          <w:sz w:val="21"/>
          <w:szCs w:val="21"/>
        </w:rPr>
        <w:lastRenderedPageBreak/>
        <w:drawing>
          <wp:inline distT="0" distB="0" distL="0" distR="0" wp14:anchorId="37CF529D" wp14:editId="169ED065">
            <wp:extent cx="5124450" cy="5019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A7CE4" w14:textId="77777777" w:rsidR="00444C7F" w:rsidRDefault="00444C7F" w:rsidP="00444C7F">
      <w:pPr>
        <w:pStyle w:val="a3"/>
        <w:shd w:val="clear" w:color="auto" w:fill="F8F8F8"/>
        <w:spacing w:before="0" w:beforeAutospacing="0" w:after="120" w:afterAutospacing="0"/>
        <w:rPr>
          <w:rFonts w:ascii="Trebuchet MS" w:hAnsi="Trebuchet MS"/>
          <w:color w:val="333333"/>
          <w:sz w:val="21"/>
          <w:szCs w:val="21"/>
        </w:rPr>
      </w:pPr>
      <w:r>
        <w:rPr>
          <w:rFonts w:ascii="Trebuchet MS" w:hAnsi="Trebuchet MS"/>
          <w:color w:val="333333"/>
          <w:sz w:val="21"/>
          <w:szCs w:val="21"/>
        </w:rPr>
        <w:t>Теперь выполняем импорт.</w:t>
      </w:r>
    </w:p>
    <w:p w14:paraId="6D162951" w14:textId="002858FB" w:rsidR="00444C7F" w:rsidRDefault="00444C7F" w:rsidP="00444C7F">
      <w:pPr>
        <w:pStyle w:val="a3"/>
        <w:shd w:val="clear" w:color="auto" w:fill="F8F8F8"/>
        <w:spacing w:before="0" w:beforeAutospacing="0" w:after="120" w:afterAutospacing="0"/>
        <w:rPr>
          <w:rFonts w:ascii="Trebuchet MS" w:hAnsi="Trebuchet MS"/>
          <w:color w:val="333333"/>
          <w:sz w:val="21"/>
          <w:szCs w:val="21"/>
        </w:rPr>
      </w:pPr>
      <w:r>
        <w:rPr>
          <w:rFonts w:ascii="Trebuchet MS" w:hAnsi="Trebuchet MS"/>
          <w:noProof/>
          <w:color w:val="333333"/>
          <w:sz w:val="21"/>
          <w:szCs w:val="21"/>
        </w:rPr>
        <w:lastRenderedPageBreak/>
        <w:drawing>
          <wp:inline distT="0" distB="0" distL="0" distR="0" wp14:anchorId="27A12F39" wp14:editId="371A1F1C">
            <wp:extent cx="5940425" cy="41573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BF740" w14:textId="77777777" w:rsidR="00444C7F" w:rsidRDefault="00444C7F" w:rsidP="00444C7F">
      <w:pPr>
        <w:pStyle w:val="a3"/>
        <w:shd w:val="clear" w:color="auto" w:fill="F8F8F8"/>
        <w:spacing w:before="0" w:beforeAutospacing="0" w:after="120" w:afterAutospacing="0"/>
        <w:rPr>
          <w:rFonts w:ascii="Trebuchet MS" w:hAnsi="Trebuchet MS"/>
          <w:color w:val="333333"/>
          <w:sz w:val="21"/>
          <w:szCs w:val="21"/>
        </w:rPr>
      </w:pPr>
      <w:r>
        <w:rPr>
          <w:rFonts w:ascii="Trebuchet MS" w:hAnsi="Trebuchet MS"/>
          <w:color w:val="333333"/>
          <w:sz w:val="21"/>
          <w:szCs w:val="21"/>
        </w:rPr>
        <w:t>Выбираем сертификат который мы экпортировали</w:t>
      </w:r>
    </w:p>
    <w:p w14:paraId="4588F83D" w14:textId="012AA0DD" w:rsidR="00444C7F" w:rsidRDefault="00444C7F" w:rsidP="00444C7F">
      <w:pPr>
        <w:pStyle w:val="a3"/>
        <w:shd w:val="clear" w:color="auto" w:fill="F8F8F8"/>
        <w:spacing w:before="0" w:beforeAutospacing="0" w:after="120" w:afterAutospacing="0"/>
        <w:rPr>
          <w:rFonts w:ascii="Trebuchet MS" w:hAnsi="Trebuchet MS"/>
          <w:color w:val="333333"/>
          <w:sz w:val="21"/>
          <w:szCs w:val="21"/>
        </w:rPr>
      </w:pPr>
      <w:r>
        <w:rPr>
          <w:rFonts w:ascii="Trebuchet MS" w:hAnsi="Trebuchet MS"/>
          <w:noProof/>
          <w:color w:val="333333"/>
          <w:sz w:val="21"/>
          <w:szCs w:val="21"/>
        </w:rPr>
        <w:drawing>
          <wp:inline distT="0" distB="0" distL="0" distR="0" wp14:anchorId="6D9D5D8B" wp14:editId="57CD7C69">
            <wp:extent cx="5940425" cy="46139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1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81986" w14:textId="77777777" w:rsidR="00444C7F" w:rsidRDefault="00444C7F" w:rsidP="00444C7F">
      <w:pPr>
        <w:pStyle w:val="a3"/>
        <w:shd w:val="clear" w:color="auto" w:fill="F8F8F8"/>
        <w:spacing w:before="0" w:beforeAutospacing="0" w:after="120" w:afterAutospacing="0"/>
        <w:rPr>
          <w:rFonts w:ascii="Trebuchet MS" w:hAnsi="Trebuchet MS"/>
          <w:color w:val="333333"/>
          <w:sz w:val="21"/>
          <w:szCs w:val="21"/>
        </w:rPr>
      </w:pPr>
      <w:r>
        <w:rPr>
          <w:rFonts w:ascii="Trebuchet MS" w:hAnsi="Trebuchet MS"/>
          <w:color w:val="333333"/>
          <w:sz w:val="21"/>
          <w:szCs w:val="21"/>
        </w:rPr>
        <w:lastRenderedPageBreak/>
        <w:t>Выбираем хранилище Личное.</w:t>
      </w:r>
    </w:p>
    <w:p w14:paraId="75E7E997" w14:textId="44324EE9" w:rsidR="00444C7F" w:rsidRDefault="00444C7F" w:rsidP="00444C7F">
      <w:pPr>
        <w:pStyle w:val="a3"/>
        <w:shd w:val="clear" w:color="auto" w:fill="F8F8F8"/>
        <w:spacing w:before="0" w:beforeAutospacing="0" w:after="120" w:afterAutospacing="0"/>
        <w:rPr>
          <w:rFonts w:ascii="Trebuchet MS" w:hAnsi="Trebuchet MS"/>
          <w:color w:val="333333"/>
          <w:sz w:val="21"/>
          <w:szCs w:val="21"/>
        </w:rPr>
      </w:pPr>
      <w:r>
        <w:rPr>
          <w:rFonts w:ascii="Trebuchet MS" w:hAnsi="Trebuchet MS"/>
          <w:noProof/>
          <w:color w:val="333333"/>
          <w:sz w:val="21"/>
          <w:szCs w:val="21"/>
        </w:rPr>
        <w:drawing>
          <wp:inline distT="0" distB="0" distL="0" distR="0" wp14:anchorId="491A9468" wp14:editId="3DC185AF">
            <wp:extent cx="5940425" cy="41725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7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943BC" w14:textId="77777777" w:rsidR="00444C7F" w:rsidRDefault="00444C7F" w:rsidP="00444C7F">
      <w:pPr>
        <w:pStyle w:val="a3"/>
        <w:shd w:val="clear" w:color="auto" w:fill="F8F8F8"/>
        <w:spacing w:before="0" w:beforeAutospacing="0" w:after="120" w:afterAutospacing="0"/>
        <w:rPr>
          <w:rFonts w:ascii="Trebuchet MS" w:hAnsi="Trebuchet MS"/>
          <w:color w:val="333333"/>
          <w:sz w:val="21"/>
          <w:szCs w:val="21"/>
        </w:rPr>
      </w:pPr>
      <w:r>
        <w:rPr>
          <w:rFonts w:ascii="Trebuchet MS" w:hAnsi="Trebuchet MS"/>
          <w:color w:val="333333"/>
          <w:sz w:val="21"/>
          <w:szCs w:val="21"/>
        </w:rPr>
        <w:t>Проверяем появился ли он в хранилище Личное.</w:t>
      </w:r>
    </w:p>
    <w:p w14:paraId="61A86321" w14:textId="72E3A81F" w:rsidR="00444C7F" w:rsidRDefault="00444C7F" w:rsidP="00444C7F">
      <w:pPr>
        <w:pStyle w:val="a3"/>
        <w:shd w:val="clear" w:color="auto" w:fill="F8F8F8"/>
        <w:spacing w:before="0" w:beforeAutospacing="0" w:after="120" w:afterAutospacing="0"/>
        <w:rPr>
          <w:rFonts w:ascii="Trebuchet MS" w:hAnsi="Trebuchet MS"/>
          <w:color w:val="333333"/>
          <w:sz w:val="21"/>
          <w:szCs w:val="21"/>
        </w:rPr>
      </w:pPr>
      <w:r>
        <w:rPr>
          <w:rFonts w:ascii="Trebuchet MS" w:hAnsi="Trebuchet MS"/>
          <w:noProof/>
          <w:color w:val="333333"/>
          <w:sz w:val="21"/>
          <w:szCs w:val="21"/>
        </w:rPr>
        <w:drawing>
          <wp:inline distT="0" distB="0" distL="0" distR="0" wp14:anchorId="1BBC3DD0" wp14:editId="3E9B9D05">
            <wp:extent cx="5940425" cy="41376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FCF0B" w14:textId="77777777" w:rsidR="00444C7F" w:rsidRDefault="00444C7F" w:rsidP="00444C7F">
      <w:pPr>
        <w:pStyle w:val="a3"/>
        <w:shd w:val="clear" w:color="auto" w:fill="F8F8F8"/>
        <w:spacing w:before="0" w:beforeAutospacing="0" w:after="120" w:afterAutospacing="0"/>
        <w:rPr>
          <w:rFonts w:ascii="Trebuchet MS" w:hAnsi="Trebuchet MS"/>
          <w:color w:val="333333"/>
          <w:sz w:val="21"/>
          <w:szCs w:val="21"/>
        </w:rPr>
      </w:pPr>
      <w:r>
        <w:rPr>
          <w:rFonts w:ascii="Trebuchet MS" w:hAnsi="Trebuchet MS"/>
          <w:color w:val="333333"/>
          <w:sz w:val="21"/>
          <w:szCs w:val="21"/>
        </w:rPr>
        <w:t>Далее, нужно настроить в его свойствах назначение.</w:t>
      </w:r>
    </w:p>
    <w:p w14:paraId="71E69B9B" w14:textId="77777777" w:rsidR="00444C7F" w:rsidRDefault="00444C7F" w:rsidP="00444C7F">
      <w:pPr>
        <w:pStyle w:val="a3"/>
        <w:shd w:val="clear" w:color="auto" w:fill="F8F8F8"/>
        <w:spacing w:before="0" w:beforeAutospacing="0" w:after="120" w:afterAutospacing="0"/>
        <w:rPr>
          <w:rFonts w:ascii="Trebuchet MS" w:hAnsi="Trebuchet MS"/>
          <w:color w:val="333333"/>
          <w:sz w:val="21"/>
          <w:szCs w:val="21"/>
        </w:rPr>
      </w:pPr>
      <w:r>
        <w:rPr>
          <w:rFonts w:ascii="Trebuchet MS" w:hAnsi="Trebuchet MS"/>
          <w:color w:val="333333"/>
          <w:sz w:val="21"/>
          <w:szCs w:val="21"/>
        </w:rPr>
        <w:lastRenderedPageBreak/>
        <w:t> </w:t>
      </w:r>
    </w:p>
    <w:p w14:paraId="2005243B" w14:textId="77777777" w:rsidR="00890723" w:rsidRDefault="00444C7F">
      <w:bookmarkStart w:id="0" w:name="_GoBack"/>
      <w:bookmarkEnd w:id="0"/>
    </w:p>
    <w:sectPr w:rsidR="008907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0F5"/>
    <w:rsid w:val="00444C7F"/>
    <w:rsid w:val="004B70F5"/>
    <w:rsid w:val="004D6AF1"/>
    <w:rsid w:val="00CD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1CFE42-074E-4638-A1FB-DE940BD23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4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28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</dc:creator>
  <cp:keywords/>
  <dc:description/>
  <cp:lastModifiedBy>sol</cp:lastModifiedBy>
  <cp:revision>2</cp:revision>
  <dcterms:created xsi:type="dcterms:W3CDTF">2023-01-09T11:52:00Z</dcterms:created>
  <dcterms:modified xsi:type="dcterms:W3CDTF">2023-01-09T12:14:00Z</dcterms:modified>
</cp:coreProperties>
</file>