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972" w:rsidRPr="00C467BD" w:rsidRDefault="00253972" w:rsidP="00D23ED9">
      <w:pPr>
        <w:pStyle w:val="1"/>
        <w:rPr>
          <w:color w:val="FFFFFF" w:themeColor="background1"/>
          <w:sz w:val="22"/>
          <w:szCs w:val="22"/>
        </w:rPr>
      </w:pPr>
      <w:r w:rsidRPr="00C467BD">
        <w:rPr>
          <w:noProof/>
          <w:color w:val="FFFFFF" w:themeColor="background1"/>
          <w:sz w:val="22"/>
          <w:szCs w:val="22"/>
        </w:rPr>
        <w:t>Изменения Отдел 223 АЭФ 855 сроки акупки 0уч 29 дек 17</w:t>
      </w:r>
    </w:p>
    <w:tbl>
      <w:tblPr>
        <w:tblW w:w="5000" w:type="pct"/>
        <w:tblLook w:val="0000" w:firstRow="0" w:lastRow="0" w:firstColumn="0" w:lastColumn="0" w:noHBand="0" w:noVBand="0"/>
      </w:tblPr>
      <w:tblGrid>
        <w:gridCol w:w="3111"/>
        <w:gridCol w:w="6460"/>
      </w:tblGrid>
      <w:tr w:rsidR="00253972" w:rsidRPr="00C467BD" w:rsidTr="00D60DC2">
        <w:trPr>
          <w:trHeight w:val="3880"/>
        </w:trPr>
        <w:tc>
          <w:tcPr>
            <w:tcW w:w="1625" w:type="pct"/>
            <w:shd w:val="clear" w:color="auto" w:fill="auto"/>
          </w:tcPr>
          <w:p w:rsidR="00253972" w:rsidRPr="00C467BD" w:rsidRDefault="00253972" w:rsidP="00D23ED9">
            <w:pPr>
              <w:pStyle w:val="11"/>
              <w:jc w:val="center"/>
              <w:rPr>
                <w:sz w:val="22"/>
                <w:szCs w:val="22"/>
              </w:rPr>
            </w:pPr>
            <w:r w:rsidRPr="00C467BD">
              <w:rPr>
                <w:sz w:val="22"/>
                <w:szCs w:val="22"/>
              </w:rPr>
              <w:t>МОСКОВСКИЙ</w:t>
            </w:r>
          </w:p>
          <w:p w:rsidR="00253972" w:rsidRPr="00C467BD" w:rsidRDefault="00253972" w:rsidP="00D23ED9">
            <w:pPr>
              <w:spacing w:after="0" w:line="240" w:lineRule="auto"/>
              <w:jc w:val="center"/>
              <w:rPr>
                <w:rFonts w:ascii="Times New Roman" w:hAnsi="Times New Roman" w:cs="Times New Roman"/>
              </w:rPr>
            </w:pPr>
            <w:r w:rsidRPr="00C467BD">
              <w:rPr>
                <w:rFonts w:ascii="Times New Roman" w:hAnsi="Times New Roman" w:cs="Times New Roman"/>
                <w:b/>
                <w:bCs/>
              </w:rPr>
              <w:t>ГОСУДАРСТВЕННЫЙ</w:t>
            </w:r>
          </w:p>
          <w:p w:rsidR="00253972" w:rsidRPr="00C467BD" w:rsidRDefault="00253972" w:rsidP="00D23ED9">
            <w:pPr>
              <w:pStyle w:val="1"/>
              <w:tabs>
                <w:tab w:val="left" w:pos="4500"/>
              </w:tabs>
              <w:ind w:right="0"/>
              <w:rPr>
                <w:sz w:val="22"/>
                <w:szCs w:val="22"/>
              </w:rPr>
            </w:pPr>
            <w:r w:rsidRPr="00C467BD">
              <w:rPr>
                <w:sz w:val="22"/>
                <w:szCs w:val="22"/>
              </w:rPr>
              <w:t>УНИВЕРСИТЕТ</w:t>
            </w:r>
          </w:p>
          <w:p w:rsidR="00253972" w:rsidRPr="00C467BD" w:rsidRDefault="00253972" w:rsidP="00D23ED9">
            <w:pPr>
              <w:pStyle w:val="1"/>
              <w:tabs>
                <w:tab w:val="left" w:pos="4500"/>
              </w:tabs>
              <w:ind w:right="0"/>
              <w:rPr>
                <w:sz w:val="22"/>
                <w:szCs w:val="22"/>
              </w:rPr>
            </w:pPr>
            <w:r w:rsidRPr="00C467BD">
              <w:rPr>
                <w:sz w:val="22"/>
                <w:szCs w:val="22"/>
              </w:rPr>
              <w:t xml:space="preserve">имени </w:t>
            </w:r>
          </w:p>
          <w:p w:rsidR="00253972" w:rsidRPr="00C467BD" w:rsidRDefault="00253972" w:rsidP="00D23ED9">
            <w:pPr>
              <w:pStyle w:val="1"/>
              <w:tabs>
                <w:tab w:val="left" w:pos="4500"/>
              </w:tabs>
              <w:ind w:right="0"/>
              <w:rPr>
                <w:sz w:val="22"/>
                <w:szCs w:val="22"/>
              </w:rPr>
            </w:pPr>
            <w:r w:rsidRPr="00C467BD">
              <w:rPr>
                <w:sz w:val="22"/>
                <w:szCs w:val="22"/>
              </w:rPr>
              <w:t>М.В. ЛОМОНОСОВА</w:t>
            </w:r>
          </w:p>
          <w:p w:rsidR="00253972" w:rsidRPr="00C467BD" w:rsidRDefault="00253972" w:rsidP="00D23ED9">
            <w:pPr>
              <w:spacing w:after="0" w:line="240" w:lineRule="auto"/>
              <w:jc w:val="center"/>
              <w:rPr>
                <w:rFonts w:ascii="Times New Roman" w:hAnsi="Times New Roman" w:cs="Times New Roman"/>
              </w:rPr>
            </w:pPr>
            <w:r w:rsidRPr="00C467BD">
              <w:rPr>
                <w:rFonts w:ascii="Times New Roman" w:hAnsi="Times New Roman" w:cs="Times New Roman"/>
                <w:b/>
                <w:bCs/>
              </w:rPr>
              <w:t>(МГУ)</w:t>
            </w:r>
          </w:p>
          <w:p w:rsidR="00253972" w:rsidRPr="00C467BD" w:rsidRDefault="00253972" w:rsidP="00D23ED9">
            <w:pPr>
              <w:spacing w:after="0" w:line="240" w:lineRule="auto"/>
              <w:jc w:val="center"/>
              <w:rPr>
                <w:rFonts w:ascii="Times New Roman" w:hAnsi="Times New Roman" w:cs="Times New Roman"/>
              </w:rPr>
            </w:pPr>
          </w:p>
          <w:p w:rsidR="00253972" w:rsidRPr="00C467BD" w:rsidRDefault="00253972" w:rsidP="00D23ED9">
            <w:pPr>
              <w:spacing w:after="0" w:line="240" w:lineRule="auto"/>
              <w:jc w:val="center"/>
              <w:rPr>
                <w:rFonts w:ascii="Times New Roman" w:hAnsi="Times New Roman" w:cs="Times New Roman"/>
              </w:rPr>
            </w:pPr>
            <w:r w:rsidRPr="00C467BD">
              <w:rPr>
                <w:rFonts w:ascii="Times New Roman" w:hAnsi="Times New Roman" w:cs="Times New Roman"/>
              </w:rPr>
              <w:t>Ленинские горы, Москва,</w:t>
            </w:r>
          </w:p>
          <w:p w:rsidR="00253972" w:rsidRPr="00C467BD" w:rsidRDefault="00253972" w:rsidP="00D23ED9">
            <w:pPr>
              <w:pStyle w:val="2"/>
              <w:rPr>
                <w:sz w:val="22"/>
                <w:szCs w:val="22"/>
              </w:rPr>
            </w:pPr>
            <w:r w:rsidRPr="00C467BD">
              <w:rPr>
                <w:b w:val="0"/>
                <w:bCs w:val="0"/>
                <w:sz w:val="22"/>
                <w:szCs w:val="22"/>
              </w:rPr>
              <w:t>ГСП-1, 119991</w:t>
            </w:r>
          </w:p>
          <w:p w:rsidR="00253972" w:rsidRPr="00C467BD" w:rsidRDefault="00253972" w:rsidP="00D23ED9">
            <w:pPr>
              <w:spacing w:after="0" w:line="240" w:lineRule="auto"/>
              <w:jc w:val="center"/>
              <w:rPr>
                <w:rFonts w:ascii="Times New Roman" w:hAnsi="Times New Roman" w:cs="Times New Roman"/>
              </w:rPr>
            </w:pPr>
            <w:r w:rsidRPr="00C467BD">
              <w:rPr>
                <w:rFonts w:ascii="Times New Roman" w:hAnsi="Times New Roman" w:cs="Times New Roman"/>
              </w:rPr>
              <w:t>Тел.: (495)939-43-13</w:t>
            </w:r>
          </w:p>
          <w:p w:rsidR="00253972" w:rsidRPr="00C467BD" w:rsidRDefault="00253972" w:rsidP="00D23ED9">
            <w:pPr>
              <w:spacing w:after="0" w:line="240" w:lineRule="auto"/>
              <w:jc w:val="center"/>
              <w:rPr>
                <w:rFonts w:ascii="Times New Roman" w:hAnsi="Times New Roman" w:cs="Times New Roman"/>
              </w:rPr>
            </w:pPr>
            <w:r w:rsidRPr="00C467BD">
              <w:rPr>
                <w:rFonts w:ascii="Times New Roman" w:hAnsi="Times New Roman" w:cs="Times New Roman"/>
              </w:rPr>
              <w:t>Факс: (495)939-41-16</w:t>
            </w:r>
          </w:p>
          <w:p w:rsidR="00253972" w:rsidRPr="00C467BD" w:rsidRDefault="00253972" w:rsidP="00D23ED9">
            <w:pPr>
              <w:spacing w:after="0" w:line="240" w:lineRule="auto"/>
              <w:jc w:val="center"/>
              <w:rPr>
                <w:rFonts w:ascii="Times New Roman" w:hAnsi="Times New Roman" w:cs="Times New Roman"/>
              </w:rPr>
            </w:pPr>
          </w:p>
          <w:p w:rsidR="00253972" w:rsidRPr="00C467BD" w:rsidRDefault="00055A3A" w:rsidP="00D23ED9">
            <w:pPr>
              <w:spacing w:after="0" w:line="240" w:lineRule="auto"/>
              <w:jc w:val="center"/>
              <w:rPr>
                <w:rFonts w:ascii="Times New Roman" w:hAnsi="Times New Roman" w:cs="Times New Roman"/>
              </w:rPr>
            </w:pPr>
            <w:r>
              <w:rPr>
                <w:rFonts w:ascii="Times New Roman" w:hAnsi="Times New Roman" w:cs="Times New Roman"/>
                <w:noProof/>
              </w:rPr>
              <w:t>20</w:t>
            </w:r>
            <w:r w:rsidR="00253972" w:rsidRPr="004973E9">
              <w:rPr>
                <w:rFonts w:ascii="Times New Roman" w:hAnsi="Times New Roman" w:cs="Times New Roman"/>
                <w:noProof/>
              </w:rPr>
              <w:t>.</w:t>
            </w:r>
            <w:r w:rsidR="00823AEE">
              <w:rPr>
                <w:rFonts w:ascii="Times New Roman" w:hAnsi="Times New Roman" w:cs="Times New Roman"/>
                <w:noProof/>
              </w:rPr>
              <w:t>10</w:t>
            </w:r>
            <w:r w:rsidR="00AA111E">
              <w:rPr>
                <w:rFonts w:ascii="Times New Roman" w:hAnsi="Times New Roman" w:cs="Times New Roman"/>
                <w:noProof/>
              </w:rPr>
              <w:t>.2020</w:t>
            </w:r>
            <w:r w:rsidR="00253972" w:rsidRPr="00C467BD">
              <w:rPr>
                <w:rFonts w:ascii="Times New Roman" w:hAnsi="Times New Roman" w:cs="Times New Roman"/>
              </w:rPr>
              <w:t xml:space="preserve"> №__________</w:t>
            </w:r>
          </w:p>
          <w:p w:rsidR="00253972" w:rsidRPr="00C467BD" w:rsidRDefault="00253972" w:rsidP="00D23ED9">
            <w:pPr>
              <w:spacing w:after="0" w:line="240" w:lineRule="auto"/>
              <w:rPr>
                <w:rFonts w:ascii="Times New Roman" w:hAnsi="Times New Roman" w:cs="Times New Roman"/>
              </w:rPr>
            </w:pPr>
            <w:r w:rsidRPr="00C467BD">
              <w:rPr>
                <w:rFonts w:ascii="Times New Roman" w:hAnsi="Times New Roman" w:cs="Times New Roman"/>
              </w:rPr>
              <w:t>На  № __________________</w:t>
            </w:r>
          </w:p>
          <w:p w:rsidR="00253972" w:rsidRPr="00C467BD" w:rsidRDefault="00253972" w:rsidP="00D23ED9">
            <w:pPr>
              <w:spacing w:after="0" w:line="240" w:lineRule="auto"/>
              <w:rPr>
                <w:rFonts w:ascii="Times New Roman" w:hAnsi="Times New Roman" w:cs="Times New Roman"/>
                <w:b/>
                <w:bCs/>
              </w:rPr>
            </w:pPr>
          </w:p>
          <w:p w:rsidR="00253972" w:rsidRPr="00C467BD" w:rsidRDefault="00253972" w:rsidP="00D23ED9">
            <w:pPr>
              <w:spacing w:after="0" w:line="240" w:lineRule="auto"/>
              <w:rPr>
                <w:rFonts w:ascii="Times New Roman" w:hAnsi="Times New Roman" w:cs="Times New Roman"/>
                <w:b/>
                <w:bCs/>
              </w:rPr>
            </w:pPr>
          </w:p>
        </w:tc>
        <w:tc>
          <w:tcPr>
            <w:tcW w:w="3375" w:type="pct"/>
            <w:shd w:val="clear" w:color="auto" w:fill="auto"/>
          </w:tcPr>
          <w:p w:rsidR="00253972" w:rsidRPr="00C467BD" w:rsidRDefault="00253972" w:rsidP="00D23ED9">
            <w:pPr>
              <w:spacing w:after="0" w:line="240" w:lineRule="auto"/>
              <w:ind w:left="2749"/>
              <w:jc w:val="right"/>
              <w:rPr>
                <w:rFonts w:ascii="Times New Roman" w:hAnsi="Times New Roman" w:cs="Times New Roman"/>
                <w:b/>
                <w:bCs/>
              </w:rPr>
            </w:pPr>
          </w:p>
        </w:tc>
      </w:tr>
    </w:tbl>
    <w:tbl>
      <w:tblPr>
        <w:tblStyle w:val="a5"/>
        <w:tblW w:w="5000" w:type="pct"/>
        <w:tblLook w:val="04A0" w:firstRow="1" w:lastRow="0" w:firstColumn="1" w:lastColumn="0" w:noHBand="0" w:noVBand="1"/>
      </w:tblPr>
      <w:tblGrid>
        <w:gridCol w:w="3652"/>
        <w:gridCol w:w="5919"/>
      </w:tblGrid>
      <w:tr w:rsidR="00D60DC2" w:rsidRPr="00B13867" w:rsidTr="00055A3A">
        <w:tc>
          <w:tcPr>
            <w:tcW w:w="1908" w:type="pct"/>
          </w:tcPr>
          <w:p w:rsidR="00D60DC2" w:rsidRPr="00B13867" w:rsidRDefault="00D60DC2" w:rsidP="007E4DF1">
            <w:pPr>
              <w:rPr>
                <w:rFonts w:ascii="Times New Roman CYR" w:hAnsi="Times New Roman CYR" w:cs="Times New Roman CYR"/>
                <w:sz w:val="24"/>
                <w:szCs w:val="24"/>
              </w:rPr>
            </w:pPr>
            <w:r w:rsidRPr="00B13867">
              <w:rPr>
                <w:rFonts w:ascii="Times New Roman CYR" w:hAnsi="Times New Roman CYR" w:cs="Times New Roman CYR"/>
                <w:sz w:val="24"/>
                <w:szCs w:val="24"/>
              </w:rPr>
              <w:t xml:space="preserve">Тип документа </w:t>
            </w:r>
          </w:p>
        </w:tc>
        <w:tc>
          <w:tcPr>
            <w:tcW w:w="3092" w:type="pct"/>
          </w:tcPr>
          <w:p w:rsidR="00D60DC2" w:rsidRPr="00B13867" w:rsidRDefault="00D60DC2" w:rsidP="007E4DF1">
            <w:pPr>
              <w:rPr>
                <w:rFonts w:ascii="Times New Roman CYR" w:hAnsi="Times New Roman CYR" w:cs="Times New Roman CYR"/>
                <w:sz w:val="24"/>
                <w:szCs w:val="24"/>
              </w:rPr>
            </w:pPr>
            <w:r w:rsidRPr="00B13867">
              <w:rPr>
                <w:rFonts w:ascii="Times New Roman CYR" w:hAnsi="Times New Roman CYR" w:cs="Times New Roman CYR"/>
                <w:sz w:val="24"/>
                <w:szCs w:val="24"/>
              </w:rPr>
              <w:t>изменение документации о закупке</w:t>
            </w:r>
          </w:p>
        </w:tc>
      </w:tr>
    </w:tbl>
    <w:p w:rsidR="00D872B0" w:rsidRPr="00B13867" w:rsidRDefault="00D872B0" w:rsidP="00D23ED9">
      <w:pPr>
        <w:spacing w:after="0" w:line="240" w:lineRule="auto"/>
        <w:jc w:val="both"/>
        <w:rPr>
          <w:rFonts w:ascii="Times New Roman" w:hAnsi="Times New Roman" w:cs="Times New Roman"/>
          <w:sz w:val="24"/>
          <w:szCs w:val="24"/>
        </w:rPr>
      </w:pPr>
    </w:p>
    <w:p w:rsidR="00253972" w:rsidRPr="00B13867" w:rsidRDefault="00253972" w:rsidP="00D23ED9">
      <w:pPr>
        <w:spacing w:after="0" w:line="240" w:lineRule="auto"/>
        <w:jc w:val="both"/>
        <w:rPr>
          <w:rFonts w:ascii="Times New Roman" w:hAnsi="Times New Roman" w:cs="Times New Roman"/>
          <w:sz w:val="24"/>
          <w:szCs w:val="24"/>
        </w:rPr>
      </w:pPr>
      <w:r w:rsidRPr="00B13867">
        <w:rPr>
          <w:rFonts w:ascii="Times New Roman" w:hAnsi="Times New Roman" w:cs="Times New Roman"/>
          <w:sz w:val="24"/>
          <w:szCs w:val="24"/>
        </w:rPr>
        <w:t>Сведения о закупке</w:t>
      </w:r>
    </w:p>
    <w:tbl>
      <w:tblPr>
        <w:tblStyle w:val="a5"/>
        <w:tblW w:w="0" w:type="auto"/>
        <w:tblLook w:val="04A0" w:firstRow="1" w:lastRow="0" w:firstColumn="1" w:lastColumn="0" w:noHBand="0" w:noVBand="1"/>
      </w:tblPr>
      <w:tblGrid>
        <w:gridCol w:w="3652"/>
        <w:gridCol w:w="5919"/>
      </w:tblGrid>
      <w:tr w:rsidR="00786F1D" w:rsidRPr="00B13867" w:rsidTr="00055A3A">
        <w:tc>
          <w:tcPr>
            <w:tcW w:w="3652" w:type="dxa"/>
          </w:tcPr>
          <w:p w:rsidR="00786F1D" w:rsidRPr="00B13867" w:rsidRDefault="00786F1D" w:rsidP="00D23ED9">
            <w:pPr>
              <w:jc w:val="both"/>
              <w:rPr>
                <w:sz w:val="24"/>
                <w:szCs w:val="24"/>
              </w:rPr>
            </w:pPr>
            <w:r w:rsidRPr="00B13867">
              <w:rPr>
                <w:sz w:val="24"/>
                <w:szCs w:val="24"/>
              </w:rPr>
              <w:t>Предмет закупки</w:t>
            </w:r>
          </w:p>
        </w:tc>
        <w:tc>
          <w:tcPr>
            <w:tcW w:w="5919" w:type="dxa"/>
          </w:tcPr>
          <w:p w:rsidR="00786F1D" w:rsidRPr="00786F1D" w:rsidRDefault="00055A3A" w:rsidP="00055A3A">
            <w:pPr>
              <w:rPr>
                <w:sz w:val="24"/>
                <w:szCs w:val="24"/>
              </w:rPr>
            </w:pPr>
            <w:r w:rsidRPr="00055A3A">
              <w:rPr>
                <w:sz w:val="24"/>
                <w:szCs w:val="24"/>
              </w:rPr>
              <w:t xml:space="preserve">Оказание услуг по повышению квалификации сотрудников по образовательной программе «Оборот наркотических средств, психотропных веществ и их </w:t>
            </w:r>
            <w:proofErr w:type="spellStart"/>
            <w:r w:rsidRPr="00055A3A">
              <w:rPr>
                <w:sz w:val="24"/>
                <w:szCs w:val="24"/>
              </w:rPr>
              <w:t>прекурсоров</w:t>
            </w:r>
            <w:proofErr w:type="spellEnd"/>
            <w:r w:rsidRPr="00055A3A">
              <w:rPr>
                <w:sz w:val="24"/>
                <w:szCs w:val="24"/>
              </w:rPr>
              <w:t xml:space="preserve">, культивирование </w:t>
            </w:r>
            <w:proofErr w:type="spellStart"/>
            <w:r w:rsidRPr="00055A3A">
              <w:rPr>
                <w:sz w:val="24"/>
                <w:szCs w:val="24"/>
              </w:rPr>
              <w:t>наркосодержащих</w:t>
            </w:r>
            <w:proofErr w:type="spellEnd"/>
            <w:r w:rsidRPr="00055A3A">
              <w:rPr>
                <w:sz w:val="24"/>
                <w:szCs w:val="24"/>
              </w:rPr>
              <w:t xml:space="preserve"> растений» для </w:t>
            </w:r>
            <w:r w:rsidRPr="00055A3A">
              <w:rPr>
                <w:sz w:val="24"/>
                <w:szCs w:val="24"/>
              </w:rPr>
              <w:t>МНОЦ</w:t>
            </w:r>
            <w:r w:rsidRPr="00055A3A">
              <w:rPr>
                <w:sz w:val="24"/>
                <w:szCs w:val="24"/>
              </w:rPr>
              <w:t xml:space="preserve"> МГУ</w:t>
            </w:r>
            <w:r>
              <w:rPr>
                <w:sz w:val="24"/>
                <w:szCs w:val="24"/>
              </w:rPr>
              <w:t xml:space="preserve"> имени М.В. Ломоносова (20 чел)</w:t>
            </w:r>
          </w:p>
        </w:tc>
      </w:tr>
      <w:tr w:rsidR="00786F1D" w:rsidRPr="00B13867" w:rsidTr="00055A3A">
        <w:tc>
          <w:tcPr>
            <w:tcW w:w="3652" w:type="dxa"/>
          </w:tcPr>
          <w:p w:rsidR="00786F1D" w:rsidRPr="00B13867" w:rsidRDefault="00786F1D" w:rsidP="00D23ED9">
            <w:pPr>
              <w:jc w:val="both"/>
              <w:rPr>
                <w:sz w:val="24"/>
                <w:szCs w:val="24"/>
              </w:rPr>
            </w:pPr>
            <w:r w:rsidRPr="00B13867">
              <w:rPr>
                <w:sz w:val="24"/>
                <w:szCs w:val="24"/>
              </w:rPr>
              <w:t>Способ закупки</w:t>
            </w:r>
          </w:p>
        </w:tc>
        <w:tc>
          <w:tcPr>
            <w:tcW w:w="5919" w:type="dxa"/>
          </w:tcPr>
          <w:p w:rsidR="00786F1D" w:rsidRPr="00786F1D" w:rsidRDefault="00055A3A" w:rsidP="00805BE0">
            <w:pPr>
              <w:rPr>
                <w:sz w:val="24"/>
                <w:szCs w:val="24"/>
              </w:rPr>
            </w:pPr>
            <w:r w:rsidRPr="00055A3A">
              <w:rPr>
                <w:sz w:val="24"/>
                <w:szCs w:val="24"/>
              </w:rPr>
              <w:t>Электронный аукцион</w:t>
            </w:r>
          </w:p>
        </w:tc>
      </w:tr>
      <w:tr w:rsidR="00786F1D" w:rsidRPr="00B13867" w:rsidTr="00055A3A">
        <w:tc>
          <w:tcPr>
            <w:tcW w:w="3652" w:type="dxa"/>
          </w:tcPr>
          <w:p w:rsidR="00786F1D" w:rsidRPr="00B13867" w:rsidRDefault="00786F1D" w:rsidP="00D23ED9">
            <w:pPr>
              <w:jc w:val="both"/>
              <w:rPr>
                <w:sz w:val="24"/>
                <w:szCs w:val="24"/>
              </w:rPr>
            </w:pPr>
            <w:r w:rsidRPr="00B13867">
              <w:rPr>
                <w:sz w:val="24"/>
                <w:szCs w:val="24"/>
              </w:rPr>
              <w:t>ID закупки/ Номер процедуры</w:t>
            </w:r>
          </w:p>
        </w:tc>
        <w:tc>
          <w:tcPr>
            <w:tcW w:w="5919" w:type="dxa"/>
          </w:tcPr>
          <w:p w:rsidR="00786F1D" w:rsidRPr="00786F1D" w:rsidRDefault="00055A3A" w:rsidP="00805BE0">
            <w:pPr>
              <w:rPr>
                <w:sz w:val="24"/>
                <w:szCs w:val="24"/>
              </w:rPr>
            </w:pPr>
            <w:r w:rsidRPr="00055A3A">
              <w:rPr>
                <w:sz w:val="24"/>
                <w:szCs w:val="24"/>
              </w:rPr>
              <w:t>35779</w:t>
            </w:r>
            <w:r w:rsidR="00786F1D" w:rsidRPr="00786F1D">
              <w:rPr>
                <w:sz w:val="24"/>
                <w:szCs w:val="24"/>
              </w:rPr>
              <w:t>/</w:t>
            </w:r>
            <w:r w:rsidRPr="00055A3A">
              <w:rPr>
                <w:sz w:val="24"/>
                <w:szCs w:val="24"/>
              </w:rPr>
              <w:t>44.АЭФ.2626</w:t>
            </w:r>
          </w:p>
        </w:tc>
      </w:tr>
      <w:tr w:rsidR="00786F1D" w:rsidRPr="00B13867" w:rsidTr="00055A3A">
        <w:tc>
          <w:tcPr>
            <w:tcW w:w="3652" w:type="dxa"/>
          </w:tcPr>
          <w:p w:rsidR="00786F1D" w:rsidRPr="00B13867" w:rsidRDefault="00786F1D" w:rsidP="00D23ED9">
            <w:pPr>
              <w:jc w:val="both"/>
              <w:rPr>
                <w:sz w:val="24"/>
                <w:szCs w:val="24"/>
              </w:rPr>
            </w:pPr>
            <w:r w:rsidRPr="00B13867">
              <w:rPr>
                <w:sz w:val="24"/>
                <w:szCs w:val="24"/>
              </w:rPr>
              <w:t xml:space="preserve">Номер извещения </w:t>
            </w:r>
          </w:p>
        </w:tc>
        <w:tc>
          <w:tcPr>
            <w:tcW w:w="5919" w:type="dxa"/>
            <w:shd w:val="clear" w:color="auto" w:fill="auto"/>
          </w:tcPr>
          <w:p w:rsidR="00786F1D" w:rsidRPr="00786F1D" w:rsidRDefault="00055A3A" w:rsidP="00805BE0">
            <w:pPr>
              <w:rPr>
                <w:sz w:val="24"/>
                <w:szCs w:val="24"/>
              </w:rPr>
            </w:pPr>
            <w:r w:rsidRPr="00055A3A">
              <w:rPr>
                <w:sz w:val="24"/>
                <w:szCs w:val="24"/>
              </w:rPr>
              <w:t>0373100040120000458</w:t>
            </w:r>
          </w:p>
        </w:tc>
      </w:tr>
      <w:tr w:rsidR="00055A3A" w:rsidRPr="00B13867" w:rsidTr="00055A3A">
        <w:tc>
          <w:tcPr>
            <w:tcW w:w="3652" w:type="dxa"/>
          </w:tcPr>
          <w:p w:rsidR="00055A3A" w:rsidRPr="00B13867" w:rsidRDefault="00055A3A" w:rsidP="00D23ED9">
            <w:pPr>
              <w:jc w:val="both"/>
              <w:rPr>
                <w:sz w:val="24"/>
                <w:szCs w:val="24"/>
              </w:rPr>
            </w:pPr>
            <w:r>
              <w:rPr>
                <w:sz w:val="24"/>
                <w:szCs w:val="24"/>
              </w:rPr>
              <w:t>ИКЗ</w:t>
            </w:r>
          </w:p>
        </w:tc>
        <w:tc>
          <w:tcPr>
            <w:tcW w:w="5919" w:type="dxa"/>
            <w:shd w:val="clear" w:color="auto" w:fill="auto"/>
          </w:tcPr>
          <w:p w:rsidR="00055A3A" w:rsidRPr="00786F1D" w:rsidRDefault="00055A3A" w:rsidP="00805BE0">
            <w:pPr>
              <w:rPr>
                <w:sz w:val="24"/>
                <w:szCs w:val="24"/>
              </w:rPr>
            </w:pPr>
            <w:r w:rsidRPr="00055A3A">
              <w:rPr>
                <w:sz w:val="24"/>
                <w:szCs w:val="24"/>
              </w:rPr>
              <w:t>201772908209077290100100930018542000</w:t>
            </w:r>
          </w:p>
        </w:tc>
      </w:tr>
    </w:tbl>
    <w:p w:rsidR="00253972" w:rsidRPr="00B13867" w:rsidRDefault="00253972" w:rsidP="002022F3">
      <w:pPr>
        <w:shd w:val="clear" w:color="auto" w:fill="FFFFFF" w:themeFill="background1"/>
        <w:spacing w:after="0" w:line="240" w:lineRule="auto"/>
        <w:jc w:val="both"/>
        <w:rPr>
          <w:rFonts w:ascii="Times New Roman" w:eastAsia="Times New Roman" w:hAnsi="Times New Roman" w:cs="Times New Roman"/>
          <w:sz w:val="24"/>
          <w:szCs w:val="24"/>
        </w:rPr>
      </w:pPr>
    </w:p>
    <w:p w:rsidR="00253972" w:rsidRPr="00B13867" w:rsidRDefault="00253972" w:rsidP="00253972">
      <w:pPr>
        <w:numPr>
          <w:ilvl w:val="0"/>
          <w:numId w:val="2"/>
        </w:numPr>
        <w:spacing w:after="0" w:line="240" w:lineRule="auto"/>
        <w:ind w:left="0" w:firstLine="0"/>
        <w:jc w:val="both"/>
        <w:rPr>
          <w:rFonts w:ascii="Times New Roman CYR" w:eastAsia="Times New Roman" w:hAnsi="Times New Roman CYR" w:cs="Times New Roman CYR"/>
          <w:sz w:val="24"/>
          <w:szCs w:val="24"/>
        </w:rPr>
      </w:pPr>
      <w:r w:rsidRPr="00B13867">
        <w:rPr>
          <w:rFonts w:ascii="Times New Roman CYR" w:eastAsia="Times New Roman" w:hAnsi="Times New Roman CYR" w:cs="Times New Roman CYR"/>
          <w:sz w:val="24"/>
          <w:szCs w:val="24"/>
        </w:rPr>
        <w:t>В часть 2 документации о закупке вносятся следующие изменения:</w:t>
      </w:r>
    </w:p>
    <w:p w:rsidR="00253972" w:rsidRPr="00B13867" w:rsidRDefault="00253972" w:rsidP="00D23ED9">
      <w:pPr>
        <w:pStyle w:val="a4"/>
        <w:ind w:left="1440"/>
        <w:jc w:val="both"/>
        <w:rPr>
          <w:rFonts w:ascii="Times New Roman CYR" w:hAnsi="Times New Roman CYR" w:cs="Times New Roman CYR"/>
        </w:rPr>
      </w:pPr>
    </w:p>
    <w:p w:rsidR="00253972" w:rsidRPr="00B13867" w:rsidRDefault="00253972" w:rsidP="00253972">
      <w:pPr>
        <w:numPr>
          <w:ilvl w:val="1"/>
          <w:numId w:val="2"/>
        </w:numPr>
        <w:suppressAutoHyphens/>
        <w:spacing w:after="0" w:line="240" w:lineRule="auto"/>
        <w:rPr>
          <w:rFonts w:ascii="Times New Roman CYR" w:eastAsia="Times New Roman" w:hAnsi="Times New Roman CYR" w:cs="Times New Roman CYR"/>
          <w:sz w:val="24"/>
          <w:szCs w:val="24"/>
        </w:rPr>
      </w:pPr>
      <w:r w:rsidRPr="00B13867">
        <w:rPr>
          <w:rFonts w:ascii="Times New Roman CYR" w:eastAsia="Times New Roman" w:hAnsi="Times New Roman CYR" w:cs="Times New Roman CYR"/>
          <w:sz w:val="24"/>
          <w:szCs w:val="24"/>
        </w:rPr>
        <w:t>Сведения о времени и датах проведения изложить в следующей редакции:</w:t>
      </w:r>
    </w:p>
    <w:p w:rsidR="003270A2" w:rsidRPr="00653957" w:rsidRDefault="003270A2" w:rsidP="003270A2">
      <w:pPr>
        <w:suppressAutoHyphens/>
        <w:spacing w:after="0" w:line="240" w:lineRule="auto"/>
        <w:ind w:left="792"/>
        <w:rPr>
          <w:rFonts w:ascii="Times New Roman" w:eastAsia="Times New Roman" w:hAnsi="Times New Roman" w:cs="Times New Roman"/>
          <w:sz w:val="24"/>
          <w:szCs w:val="24"/>
        </w:rPr>
      </w:pPr>
    </w:p>
    <w:p w:rsidR="00055A3A" w:rsidRPr="00055A3A" w:rsidRDefault="00055A3A" w:rsidP="00055A3A">
      <w:pPr>
        <w:widowControl w:val="0"/>
        <w:numPr>
          <w:ilvl w:val="0"/>
          <w:numId w:val="3"/>
        </w:numPr>
        <w:tabs>
          <w:tab w:val="left" w:pos="993"/>
        </w:tabs>
        <w:autoSpaceDE w:val="0"/>
        <w:autoSpaceDN w:val="0"/>
        <w:adjustRightInd w:val="0"/>
        <w:spacing w:after="0" w:line="240" w:lineRule="auto"/>
        <w:ind w:right="144"/>
        <w:jc w:val="both"/>
        <w:rPr>
          <w:rFonts w:ascii="Times New Roman" w:hAnsi="Times New Roman" w:cs="Times New Roman"/>
          <w:sz w:val="24"/>
          <w:szCs w:val="24"/>
        </w:rPr>
      </w:pPr>
      <w:r w:rsidRPr="00055A3A">
        <w:rPr>
          <w:rFonts w:ascii="Times New Roman" w:hAnsi="Times New Roman" w:cs="Times New Roman"/>
          <w:sz w:val="24"/>
          <w:szCs w:val="24"/>
        </w:rPr>
        <w:t>Дата начала приема заявок на участие в аукционе в электронной форме: участник закупки вправе подать заявку на участие в аукционе в электронной форме в любой момент с момента размещения на официальном сайте извещения о проведен</w:t>
      </w:r>
      <w:proofErr w:type="gramStart"/>
      <w:r w:rsidRPr="00055A3A">
        <w:rPr>
          <w:rFonts w:ascii="Times New Roman" w:hAnsi="Times New Roman" w:cs="Times New Roman"/>
          <w:sz w:val="24"/>
          <w:szCs w:val="24"/>
        </w:rPr>
        <w:t>ии ау</w:t>
      </w:r>
      <w:proofErr w:type="gramEnd"/>
      <w:r w:rsidRPr="00055A3A">
        <w:rPr>
          <w:rFonts w:ascii="Times New Roman" w:hAnsi="Times New Roman" w:cs="Times New Roman"/>
          <w:sz w:val="24"/>
          <w:szCs w:val="24"/>
        </w:rPr>
        <w:t>кциона в электронной форме.</w:t>
      </w:r>
    </w:p>
    <w:p w:rsidR="00055A3A" w:rsidRPr="00055A3A" w:rsidRDefault="00055A3A" w:rsidP="00055A3A">
      <w:pPr>
        <w:widowControl w:val="0"/>
        <w:numPr>
          <w:ilvl w:val="0"/>
          <w:numId w:val="3"/>
        </w:numPr>
        <w:tabs>
          <w:tab w:val="left" w:pos="993"/>
        </w:tabs>
        <w:autoSpaceDE w:val="0"/>
        <w:autoSpaceDN w:val="0"/>
        <w:adjustRightInd w:val="0"/>
        <w:spacing w:after="0" w:line="240" w:lineRule="auto"/>
        <w:ind w:right="144"/>
        <w:jc w:val="both"/>
        <w:rPr>
          <w:rFonts w:ascii="Times New Roman" w:hAnsi="Times New Roman" w:cs="Times New Roman"/>
          <w:sz w:val="24"/>
          <w:szCs w:val="24"/>
        </w:rPr>
      </w:pPr>
      <w:r w:rsidRPr="00055A3A">
        <w:rPr>
          <w:rFonts w:ascii="Times New Roman" w:hAnsi="Times New Roman" w:cs="Times New Roman"/>
          <w:sz w:val="24"/>
          <w:szCs w:val="24"/>
        </w:rPr>
        <w:t>Дата и время окончания подачи заявок на участие в аукционе в электро</w:t>
      </w:r>
      <w:r w:rsidRPr="00055A3A">
        <w:rPr>
          <w:rFonts w:ascii="Times New Roman" w:hAnsi="Times New Roman" w:cs="Times New Roman"/>
          <w:sz w:val="24"/>
          <w:szCs w:val="24"/>
        </w:rPr>
        <w:t>н</w:t>
      </w:r>
      <w:r w:rsidRPr="00055A3A">
        <w:rPr>
          <w:rFonts w:ascii="Times New Roman" w:hAnsi="Times New Roman" w:cs="Times New Roman"/>
          <w:sz w:val="24"/>
          <w:szCs w:val="24"/>
        </w:rPr>
        <w:t>ной форме: «05» ноября 2020 года 09:00 (время московское)</w:t>
      </w:r>
    </w:p>
    <w:p w:rsidR="00055A3A" w:rsidRPr="00055A3A" w:rsidRDefault="00055A3A" w:rsidP="00055A3A">
      <w:pPr>
        <w:widowControl w:val="0"/>
        <w:numPr>
          <w:ilvl w:val="0"/>
          <w:numId w:val="3"/>
        </w:numPr>
        <w:tabs>
          <w:tab w:val="left" w:pos="993"/>
        </w:tabs>
        <w:autoSpaceDE w:val="0"/>
        <w:autoSpaceDN w:val="0"/>
        <w:adjustRightInd w:val="0"/>
        <w:spacing w:after="0" w:line="240" w:lineRule="auto"/>
        <w:ind w:right="144"/>
        <w:jc w:val="both"/>
        <w:rPr>
          <w:rFonts w:ascii="Times New Roman" w:hAnsi="Times New Roman" w:cs="Times New Roman"/>
          <w:sz w:val="24"/>
          <w:szCs w:val="24"/>
        </w:rPr>
      </w:pPr>
      <w:r w:rsidRPr="00055A3A">
        <w:rPr>
          <w:rFonts w:ascii="Times New Roman" w:hAnsi="Times New Roman" w:cs="Times New Roman"/>
          <w:sz w:val="24"/>
          <w:szCs w:val="24"/>
        </w:rPr>
        <w:t>Дата окончания рассмотрения первых частей заявок на участие в аукционе в эле</w:t>
      </w:r>
      <w:r w:rsidRPr="00055A3A">
        <w:rPr>
          <w:rFonts w:ascii="Times New Roman" w:hAnsi="Times New Roman" w:cs="Times New Roman"/>
          <w:sz w:val="24"/>
          <w:szCs w:val="24"/>
        </w:rPr>
        <w:t>к</w:t>
      </w:r>
      <w:r w:rsidRPr="00055A3A">
        <w:rPr>
          <w:rFonts w:ascii="Times New Roman" w:hAnsi="Times New Roman" w:cs="Times New Roman"/>
          <w:sz w:val="24"/>
          <w:szCs w:val="24"/>
        </w:rPr>
        <w:t xml:space="preserve">тронной форме: «05» ноября 2020 года. </w:t>
      </w:r>
    </w:p>
    <w:p w:rsidR="00055A3A" w:rsidRPr="00055A3A" w:rsidRDefault="00055A3A" w:rsidP="00055A3A">
      <w:pPr>
        <w:widowControl w:val="0"/>
        <w:numPr>
          <w:ilvl w:val="0"/>
          <w:numId w:val="3"/>
        </w:numPr>
        <w:tabs>
          <w:tab w:val="left" w:pos="993"/>
        </w:tabs>
        <w:autoSpaceDE w:val="0"/>
        <w:autoSpaceDN w:val="0"/>
        <w:adjustRightInd w:val="0"/>
        <w:spacing w:after="0" w:line="240" w:lineRule="auto"/>
        <w:ind w:right="144"/>
        <w:jc w:val="both"/>
        <w:rPr>
          <w:rFonts w:ascii="Times New Roman" w:hAnsi="Times New Roman" w:cs="Times New Roman"/>
          <w:sz w:val="24"/>
          <w:szCs w:val="24"/>
        </w:rPr>
      </w:pPr>
      <w:r w:rsidRPr="00055A3A">
        <w:rPr>
          <w:rFonts w:ascii="Times New Roman" w:hAnsi="Times New Roman" w:cs="Times New Roman"/>
          <w:sz w:val="24"/>
          <w:szCs w:val="24"/>
        </w:rPr>
        <w:t>Дата проведения аук</w:t>
      </w:r>
      <w:bookmarkStart w:id="0" w:name="_GoBack"/>
      <w:bookmarkEnd w:id="0"/>
      <w:r w:rsidRPr="00055A3A">
        <w:rPr>
          <w:rFonts w:ascii="Times New Roman" w:hAnsi="Times New Roman" w:cs="Times New Roman"/>
          <w:sz w:val="24"/>
          <w:szCs w:val="24"/>
        </w:rPr>
        <w:t>циона в электронной форме: «06» ноября 2020 года</w:t>
      </w:r>
    </w:p>
    <w:p w:rsidR="00055A3A" w:rsidRPr="00055A3A" w:rsidRDefault="00055A3A" w:rsidP="00055A3A">
      <w:pPr>
        <w:widowControl w:val="0"/>
        <w:numPr>
          <w:ilvl w:val="0"/>
          <w:numId w:val="3"/>
        </w:numPr>
        <w:tabs>
          <w:tab w:val="left" w:pos="993"/>
        </w:tabs>
        <w:autoSpaceDE w:val="0"/>
        <w:autoSpaceDN w:val="0"/>
        <w:adjustRightInd w:val="0"/>
        <w:spacing w:after="0" w:line="240" w:lineRule="auto"/>
        <w:ind w:right="144"/>
        <w:jc w:val="both"/>
        <w:rPr>
          <w:rFonts w:ascii="Times New Roman" w:hAnsi="Times New Roman" w:cs="Times New Roman"/>
          <w:sz w:val="24"/>
          <w:szCs w:val="24"/>
        </w:rPr>
      </w:pPr>
      <w:r w:rsidRPr="00055A3A">
        <w:rPr>
          <w:rFonts w:ascii="Times New Roman" w:hAnsi="Times New Roman" w:cs="Times New Roman"/>
          <w:sz w:val="24"/>
          <w:szCs w:val="24"/>
        </w:rPr>
        <w:t>Сведения об электронной площадке, на которой проводится аукцион в эле</w:t>
      </w:r>
      <w:r w:rsidRPr="00055A3A">
        <w:rPr>
          <w:rFonts w:ascii="Times New Roman" w:hAnsi="Times New Roman" w:cs="Times New Roman"/>
          <w:sz w:val="24"/>
          <w:szCs w:val="24"/>
        </w:rPr>
        <w:t>к</w:t>
      </w:r>
      <w:r w:rsidRPr="00055A3A">
        <w:rPr>
          <w:rFonts w:ascii="Times New Roman" w:hAnsi="Times New Roman" w:cs="Times New Roman"/>
          <w:sz w:val="24"/>
          <w:szCs w:val="24"/>
        </w:rPr>
        <w:t>тронной форме: Электронная торговая площадка по 44-фз ЗАО «Сбербанк - АСТ».</w:t>
      </w:r>
    </w:p>
    <w:p w:rsidR="00812FC3" w:rsidRPr="00B13867" w:rsidRDefault="00812FC3" w:rsidP="00D23ED9">
      <w:pPr>
        <w:spacing w:after="0" w:line="240" w:lineRule="auto"/>
        <w:jc w:val="both"/>
        <w:rPr>
          <w:rFonts w:ascii="Times New Roman CYR" w:eastAsia="Times New Roman" w:hAnsi="Times New Roman CYR" w:cs="Times New Roman CYR"/>
          <w:sz w:val="24"/>
          <w:szCs w:val="24"/>
        </w:rPr>
      </w:pPr>
    </w:p>
    <w:p w:rsidR="00965A52" w:rsidRPr="00B13867" w:rsidRDefault="00965A52" w:rsidP="00D23ED9">
      <w:pPr>
        <w:spacing w:after="0" w:line="240" w:lineRule="auto"/>
        <w:jc w:val="both"/>
        <w:rPr>
          <w:rFonts w:ascii="Times New Roman CYR" w:eastAsia="Times New Roman" w:hAnsi="Times New Roman CYR" w:cs="Times New Roman CYR"/>
          <w:sz w:val="24"/>
          <w:szCs w:val="24"/>
        </w:rPr>
      </w:pPr>
    </w:p>
    <w:p w:rsidR="00253972" w:rsidRPr="00B13867" w:rsidRDefault="00062AE9" w:rsidP="00D23ED9">
      <w:pPr>
        <w:spacing w:after="0" w:line="240" w:lineRule="auto"/>
        <w:jc w:val="both"/>
        <w:rPr>
          <w:rFonts w:ascii="Times New Roman CYR" w:eastAsia="Times New Roman" w:hAnsi="Times New Roman CYR" w:cs="Times New Roman CYR"/>
          <w:sz w:val="24"/>
          <w:szCs w:val="24"/>
        </w:rPr>
      </w:pPr>
      <w:r w:rsidRPr="00B13867">
        <w:rPr>
          <w:rFonts w:ascii="Times New Roman CYR" w:eastAsia="Times New Roman" w:hAnsi="Times New Roman CYR" w:cs="Times New Roman CYR"/>
          <w:sz w:val="24"/>
          <w:szCs w:val="24"/>
        </w:rPr>
        <w:t>Проректор</w:t>
      </w:r>
      <w:r w:rsidR="00253972" w:rsidRPr="00B13867">
        <w:rPr>
          <w:rFonts w:ascii="Times New Roman CYR" w:eastAsia="Times New Roman" w:hAnsi="Times New Roman CYR" w:cs="Times New Roman CYR"/>
          <w:sz w:val="24"/>
          <w:szCs w:val="24"/>
        </w:rPr>
        <w:t xml:space="preserve"> МГУ</w:t>
      </w:r>
      <w:r w:rsidR="00253972" w:rsidRPr="00B13867">
        <w:rPr>
          <w:rFonts w:ascii="Times New Roman CYR" w:eastAsia="Times New Roman" w:hAnsi="Times New Roman CYR" w:cs="Times New Roman CYR"/>
          <w:sz w:val="24"/>
          <w:szCs w:val="24"/>
        </w:rPr>
        <w:tab/>
      </w:r>
      <w:r w:rsidR="00253972" w:rsidRPr="00B13867">
        <w:rPr>
          <w:rFonts w:ascii="Times New Roman CYR" w:eastAsia="Times New Roman" w:hAnsi="Times New Roman CYR" w:cs="Times New Roman CYR"/>
          <w:sz w:val="24"/>
          <w:szCs w:val="24"/>
        </w:rPr>
        <w:tab/>
      </w:r>
      <w:r w:rsidRPr="00B13867">
        <w:rPr>
          <w:rFonts w:ascii="Times New Roman CYR" w:eastAsia="Times New Roman" w:hAnsi="Times New Roman CYR" w:cs="Times New Roman CYR"/>
          <w:sz w:val="24"/>
          <w:szCs w:val="24"/>
        </w:rPr>
        <w:t xml:space="preserve">                         </w:t>
      </w:r>
      <w:r w:rsidR="002C2C64" w:rsidRPr="00B13867">
        <w:rPr>
          <w:rFonts w:ascii="Times New Roman CYR" w:eastAsia="Times New Roman" w:hAnsi="Times New Roman CYR" w:cs="Times New Roman CYR"/>
          <w:sz w:val="24"/>
          <w:szCs w:val="24"/>
        </w:rPr>
        <w:tab/>
      </w:r>
      <w:r w:rsidR="00253972" w:rsidRPr="00B13867">
        <w:rPr>
          <w:rFonts w:ascii="Times New Roman CYR" w:eastAsia="Times New Roman" w:hAnsi="Times New Roman CYR" w:cs="Times New Roman CYR"/>
          <w:sz w:val="24"/>
          <w:szCs w:val="24"/>
        </w:rPr>
        <w:tab/>
      </w:r>
      <w:r w:rsidR="00253972" w:rsidRPr="00B13867">
        <w:rPr>
          <w:rFonts w:ascii="Times New Roman CYR" w:eastAsia="Times New Roman" w:hAnsi="Times New Roman CYR" w:cs="Times New Roman CYR"/>
          <w:sz w:val="24"/>
          <w:szCs w:val="24"/>
        </w:rPr>
        <w:tab/>
      </w:r>
      <w:r w:rsidR="00253972" w:rsidRPr="00B13867">
        <w:rPr>
          <w:rFonts w:ascii="Times New Roman CYR" w:eastAsia="Times New Roman" w:hAnsi="Times New Roman CYR" w:cs="Times New Roman CYR"/>
          <w:sz w:val="24"/>
          <w:szCs w:val="24"/>
        </w:rPr>
        <w:tab/>
        <w:t xml:space="preserve">О.Ю. </w:t>
      </w:r>
      <w:proofErr w:type="spellStart"/>
      <w:r w:rsidR="00253972" w:rsidRPr="00B13867">
        <w:rPr>
          <w:rFonts w:ascii="Times New Roman CYR" w:eastAsia="Times New Roman" w:hAnsi="Times New Roman CYR" w:cs="Times New Roman CYR"/>
          <w:sz w:val="24"/>
          <w:szCs w:val="24"/>
        </w:rPr>
        <w:t>Миронюк</w:t>
      </w:r>
      <w:proofErr w:type="spellEnd"/>
    </w:p>
    <w:sectPr w:rsidR="00253972" w:rsidRPr="00B13867" w:rsidSect="00F758AC">
      <w:pgSz w:w="11906" w:h="16838"/>
      <w:pgMar w:top="851" w:right="850"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15F" w:rsidRDefault="0081615F" w:rsidP="00064033">
      <w:pPr>
        <w:spacing w:after="0" w:line="240" w:lineRule="auto"/>
      </w:pPr>
      <w:r>
        <w:separator/>
      </w:r>
    </w:p>
  </w:endnote>
  <w:endnote w:type="continuationSeparator" w:id="0">
    <w:p w:rsidR="0081615F" w:rsidRDefault="0081615F" w:rsidP="0006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Letter Gothic"/>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imes New Roman CYR">
    <w:altName w:val="Times New Roman"/>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Cambria">
    <w:altName w:val="Palatino Linotype"/>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15F" w:rsidRDefault="0081615F" w:rsidP="00064033">
      <w:pPr>
        <w:spacing w:after="0" w:line="240" w:lineRule="auto"/>
      </w:pPr>
      <w:r>
        <w:separator/>
      </w:r>
    </w:p>
  </w:footnote>
  <w:footnote w:type="continuationSeparator" w:id="0">
    <w:p w:rsidR="0081615F" w:rsidRDefault="0081615F" w:rsidP="00064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4C0CB8"/>
    <w:multiLevelType w:val="multilevel"/>
    <w:tmpl w:val="45E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E38A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A3776D"/>
    <w:multiLevelType w:val="hybridMultilevel"/>
    <w:tmpl w:val="D158AA0C"/>
    <w:lvl w:ilvl="0" w:tplc="5C2C7832">
      <w:start w:val="1"/>
      <w:numFmt w:val="decimal"/>
      <w:lvlText w:val="%1."/>
      <w:lvlJc w:val="left"/>
      <w:pPr>
        <w:tabs>
          <w:tab w:val="num" w:pos="1554"/>
        </w:tabs>
        <w:ind w:left="1554" w:hanging="495"/>
      </w:pPr>
      <w:rPr>
        <w:rFonts w:ascii="Times New Roman CYR" w:hAnsi="Times New Roman CYR" w:cs="Times New Roman CYR" w:hint="default"/>
      </w:rPr>
    </w:lvl>
    <w:lvl w:ilvl="1" w:tplc="04190019">
      <w:start w:val="1"/>
      <w:numFmt w:val="lowerLetter"/>
      <w:lvlText w:val="%2."/>
      <w:lvlJc w:val="left"/>
      <w:pPr>
        <w:tabs>
          <w:tab w:val="num" w:pos="2139"/>
        </w:tabs>
        <w:ind w:left="2139" w:hanging="360"/>
      </w:pPr>
      <w:rPr>
        <w:rFonts w:cs="Times New Roman"/>
      </w:rPr>
    </w:lvl>
    <w:lvl w:ilvl="2" w:tplc="0419001B">
      <w:start w:val="1"/>
      <w:numFmt w:val="lowerRoman"/>
      <w:lvlText w:val="%3."/>
      <w:lvlJc w:val="right"/>
      <w:pPr>
        <w:tabs>
          <w:tab w:val="num" w:pos="2859"/>
        </w:tabs>
        <w:ind w:left="2859" w:hanging="180"/>
      </w:pPr>
      <w:rPr>
        <w:rFonts w:cs="Times New Roman"/>
      </w:rPr>
    </w:lvl>
    <w:lvl w:ilvl="3" w:tplc="A88A4672">
      <w:start w:val="2"/>
      <w:numFmt w:val="decimal"/>
      <w:lvlText w:val="%4."/>
      <w:lvlJc w:val="left"/>
      <w:pPr>
        <w:tabs>
          <w:tab w:val="num" w:pos="3579"/>
        </w:tabs>
        <w:ind w:left="3579" w:hanging="360"/>
      </w:pPr>
      <w:rPr>
        <w:rFonts w:cs="Times New Roman" w:hint="default"/>
      </w:rPr>
    </w:lvl>
    <w:lvl w:ilvl="4" w:tplc="04190019">
      <w:start w:val="1"/>
      <w:numFmt w:val="lowerLetter"/>
      <w:lvlText w:val="%5."/>
      <w:lvlJc w:val="left"/>
      <w:pPr>
        <w:tabs>
          <w:tab w:val="num" w:pos="4299"/>
        </w:tabs>
        <w:ind w:left="4299" w:hanging="360"/>
      </w:pPr>
      <w:rPr>
        <w:rFonts w:cs="Times New Roman"/>
      </w:rPr>
    </w:lvl>
    <w:lvl w:ilvl="5" w:tplc="0419001B">
      <w:start w:val="1"/>
      <w:numFmt w:val="lowerRoman"/>
      <w:lvlText w:val="%6."/>
      <w:lvlJc w:val="right"/>
      <w:pPr>
        <w:tabs>
          <w:tab w:val="num" w:pos="5019"/>
        </w:tabs>
        <w:ind w:left="5019" w:hanging="180"/>
      </w:pPr>
      <w:rPr>
        <w:rFonts w:cs="Times New Roman"/>
      </w:rPr>
    </w:lvl>
    <w:lvl w:ilvl="6" w:tplc="0419000F">
      <w:start w:val="1"/>
      <w:numFmt w:val="decimal"/>
      <w:lvlText w:val="%7."/>
      <w:lvlJc w:val="left"/>
      <w:pPr>
        <w:tabs>
          <w:tab w:val="num" w:pos="5739"/>
        </w:tabs>
        <w:ind w:left="5739" w:hanging="360"/>
      </w:pPr>
      <w:rPr>
        <w:rFonts w:cs="Times New Roman"/>
      </w:rPr>
    </w:lvl>
    <w:lvl w:ilvl="7" w:tplc="04190019">
      <w:start w:val="1"/>
      <w:numFmt w:val="lowerLetter"/>
      <w:lvlText w:val="%8."/>
      <w:lvlJc w:val="left"/>
      <w:pPr>
        <w:tabs>
          <w:tab w:val="num" w:pos="6459"/>
        </w:tabs>
        <w:ind w:left="6459" w:hanging="360"/>
      </w:pPr>
      <w:rPr>
        <w:rFonts w:cs="Times New Roman"/>
      </w:rPr>
    </w:lvl>
    <w:lvl w:ilvl="8" w:tplc="0419001B">
      <w:start w:val="1"/>
      <w:numFmt w:val="lowerRoman"/>
      <w:lvlText w:val="%9."/>
      <w:lvlJc w:val="right"/>
      <w:pPr>
        <w:tabs>
          <w:tab w:val="num" w:pos="7179"/>
        </w:tabs>
        <w:ind w:left="7179" w:hanging="180"/>
      </w:pPr>
      <w:rPr>
        <w:rFonts w:cs="Times New Roman"/>
      </w:rPr>
    </w:lvl>
  </w:abstractNum>
  <w:abstractNum w:abstractNumId="4">
    <w:nsid w:val="55530CA8"/>
    <w:multiLevelType w:val="multilevel"/>
    <w:tmpl w:val="840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CF042F"/>
    <w:multiLevelType w:val="multilevel"/>
    <w:tmpl w:val="52A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97DEF"/>
    <w:rsid w:val="00002DDA"/>
    <w:rsid w:val="00026DEB"/>
    <w:rsid w:val="000372BB"/>
    <w:rsid w:val="00044CA8"/>
    <w:rsid w:val="0005004A"/>
    <w:rsid w:val="000544AE"/>
    <w:rsid w:val="00055A3A"/>
    <w:rsid w:val="00062AE9"/>
    <w:rsid w:val="00063526"/>
    <w:rsid w:val="00064033"/>
    <w:rsid w:val="000662FF"/>
    <w:rsid w:val="00067A36"/>
    <w:rsid w:val="000A4199"/>
    <w:rsid w:val="000A7AA0"/>
    <w:rsid w:val="000B1E59"/>
    <w:rsid w:val="000C750E"/>
    <w:rsid w:val="000D41CE"/>
    <w:rsid w:val="000E1600"/>
    <w:rsid w:val="000E7C99"/>
    <w:rsid w:val="00115246"/>
    <w:rsid w:val="00115472"/>
    <w:rsid w:val="001162DC"/>
    <w:rsid w:val="00117BBC"/>
    <w:rsid w:val="00120232"/>
    <w:rsid w:val="00123257"/>
    <w:rsid w:val="00157871"/>
    <w:rsid w:val="001648B2"/>
    <w:rsid w:val="001666BE"/>
    <w:rsid w:val="0017750B"/>
    <w:rsid w:val="001810F3"/>
    <w:rsid w:val="00186930"/>
    <w:rsid w:val="001977C4"/>
    <w:rsid w:val="001A02F2"/>
    <w:rsid w:val="001A4ECC"/>
    <w:rsid w:val="001A5F94"/>
    <w:rsid w:val="001A6434"/>
    <w:rsid w:val="001D0BBD"/>
    <w:rsid w:val="001E134D"/>
    <w:rsid w:val="001E4544"/>
    <w:rsid w:val="001F4050"/>
    <w:rsid w:val="002022F3"/>
    <w:rsid w:val="00210188"/>
    <w:rsid w:val="002209CC"/>
    <w:rsid w:val="0022659C"/>
    <w:rsid w:val="002463DF"/>
    <w:rsid w:val="0024793F"/>
    <w:rsid w:val="002516E6"/>
    <w:rsid w:val="00253972"/>
    <w:rsid w:val="0025442B"/>
    <w:rsid w:val="0025533E"/>
    <w:rsid w:val="00271770"/>
    <w:rsid w:val="00280D2E"/>
    <w:rsid w:val="0029765A"/>
    <w:rsid w:val="002A7B41"/>
    <w:rsid w:val="002A7D43"/>
    <w:rsid w:val="002B4943"/>
    <w:rsid w:val="002C2C64"/>
    <w:rsid w:val="002C3988"/>
    <w:rsid w:val="002D4656"/>
    <w:rsid w:val="002E2B9A"/>
    <w:rsid w:val="00302678"/>
    <w:rsid w:val="00305614"/>
    <w:rsid w:val="003203B8"/>
    <w:rsid w:val="003270A2"/>
    <w:rsid w:val="00333B3B"/>
    <w:rsid w:val="00347A16"/>
    <w:rsid w:val="00350452"/>
    <w:rsid w:val="00373623"/>
    <w:rsid w:val="00380058"/>
    <w:rsid w:val="003975C4"/>
    <w:rsid w:val="00397B15"/>
    <w:rsid w:val="003A501A"/>
    <w:rsid w:val="003B4E91"/>
    <w:rsid w:val="003B5336"/>
    <w:rsid w:val="003C571B"/>
    <w:rsid w:val="003D10F2"/>
    <w:rsid w:val="003E62F4"/>
    <w:rsid w:val="003E6787"/>
    <w:rsid w:val="003F14DB"/>
    <w:rsid w:val="003F3A4B"/>
    <w:rsid w:val="00407210"/>
    <w:rsid w:val="00412B8A"/>
    <w:rsid w:val="0041509F"/>
    <w:rsid w:val="00436BA1"/>
    <w:rsid w:val="00444131"/>
    <w:rsid w:val="00452D8B"/>
    <w:rsid w:val="00463163"/>
    <w:rsid w:val="00463994"/>
    <w:rsid w:val="00476FF5"/>
    <w:rsid w:val="00487B14"/>
    <w:rsid w:val="004973E9"/>
    <w:rsid w:val="004B045C"/>
    <w:rsid w:val="004B404A"/>
    <w:rsid w:val="004C1B32"/>
    <w:rsid w:val="004E0EC9"/>
    <w:rsid w:val="004E2F7C"/>
    <w:rsid w:val="004E6EA6"/>
    <w:rsid w:val="004E758F"/>
    <w:rsid w:val="00507AE9"/>
    <w:rsid w:val="00525493"/>
    <w:rsid w:val="005265EA"/>
    <w:rsid w:val="00526E96"/>
    <w:rsid w:val="00530894"/>
    <w:rsid w:val="00533753"/>
    <w:rsid w:val="0054733F"/>
    <w:rsid w:val="00562052"/>
    <w:rsid w:val="00564831"/>
    <w:rsid w:val="00575155"/>
    <w:rsid w:val="005815AE"/>
    <w:rsid w:val="00583639"/>
    <w:rsid w:val="00591570"/>
    <w:rsid w:val="00592EE6"/>
    <w:rsid w:val="005C4774"/>
    <w:rsid w:val="005D2C11"/>
    <w:rsid w:val="005E34E3"/>
    <w:rsid w:val="005F4475"/>
    <w:rsid w:val="00605EF8"/>
    <w:rsid w:val="0061240D"/>
    <w:rsid w:val="006164E8"/>
    <w:rsid w:val="00617D2C"/>
    <w:rsid w:val="006205B4"/>
    <w:rsid w:val="00633FB0"/>
    <w:rsid w:val="00640F6A"/>
    <w:rsid w:val="00647312"/>
    <w:rsid w:val="00653957"/>
    <w:rsid w:val="006759F5"/>
    <w:rsid w:val="00681273"/>
    <w:rsid w:val="00682E72"/>
    <w:rsid w:val="006D13BF"/>
    <w:rsid w:val="006E154F"/>
    <w:rsid w:val="006E5A2A"/>
    <w:rsid w:val="00711F38"/>
    <w:rsid w:val="00715C5B"/>
    <w:rsid w:val="00716770"/>
    <w:rsid w:val="007257DB"/>
    <w:rsid w:val="00730859"/>
    <w:rsid w:val="00733880"/>
    <w:rsid w:val="0074146C"/>
    <w:rsid w:val="00745FFA"/>
    <w:rsid w:val="00764368"/>
    <w:rsid w:val="00786871"/>
    <w:rsid w:val="00786F1D"/>
    <w:rsid w:val="00792571"/>
    <w:rsid w:val="00796150"/>
    <w:rsid w:val="007A4754"/>
    <w:rsid w:val="007A5B96"/>
    <w:rsid w:val="007B3836"/>
    <w:rsid w:val="007B6D24"/>
    <w:rsid w:val="007B7CF4"/>
    <w:rsid w:val="007C7BE6"/>
    <w:rsid w:val="007D0840"/>
    <w:rsid w:val="007D440B"/>
    <w:rsid w:val="007D7544"/>
    <w:rsid w:val="007D7C58"/>
    <w:rsid w:val="007E1C36"/>
    <w:rsid w:val="007F34D3"/>
    <w:rsid w:val="007F7ABD"/>
    <w:rsid w:val="007F7B14"/>
    <w:rsid w:val="00810667"/>
    <w:rsid w:val="00812FC3"/>
    <w:rsid w:val="0081452B"/>
    <w:rsid w:val="0081615F"/>
    <w:rsid w:val="00817DBE"/>
    <w:rsid w:val="00823AEE"/>
    <w:rsid w:val="00835E90"/>
    <w:rsid w:val="008377F4"/>
    <w:rsid w:val="00841CB2"/>
    <w:rsid w:val="00844492"/>
    <w:rsid w:val="008451A2"/>
    <w:rsid w:val="0084524B"/>
    <w:rsid w:val="00850E7F"/>
    <w:rsid w:val="00851249"/>
    <w:rsid w:val="00856753"/>
    <w:rsid w:val="00881147"/>
    <w:rsid w:val="00881626"/>
    <w:rsid w:val="00892DC8"/>
    <w:rsid w:val="008A2EF6"/>
    <w:rsid w:val="008B3DF4"/>
    <w:rsid w:val="008C73DF"/>
    <w:rsid w:val="008E36B0"/>
    <w:rsid w:val="008F1EA0"/>
    <w:rsid w:val="008F2289"/>
    <w:rsid w:val="0090376A"/>
    <w:rsid w:val="009165BC"/>
    <w:rsid w:val="00917F55"/>
    <w:rsid w:val="00922B3B"/>
    <w:rsid w:val="00922E25"/>
    <w:rsid w:val="0093244D"/>
    <w:rsid w:val="0094312B"/>
    <w:rsid w:val="00943E5D"/>
    <w:rsid w:val="009548A8"/>
    <w:rsid w:val="00962660"/>
    <w:rsid w:val="00965A52"/>
    <w:rsid w:val="009669AB"/>
    <w:rsid w:val="00966F5E"/>
    <w:rsid w:val="009772DA"/>
    <w:rsid w:val="00982B9C"/>
    <w:rsid w:val="0098581F"/>
    <w:rsid w:val="00986AEB"/>
    <w:rsid w:val="0099064A"/>
    <w:rsid w:val="00996449"/>
    <w:rsid w:val="009A31A3"/>
    <w:rsid w:val="009B686C"/>
    <w:rsid w:val="009B73AD"/>
    <w:rsid w:val="009C162B"/>
    <w:rsid w:val="009E0553"/>
    <w:rsid w:val="009E0D1C"/>
    <w:rsid w:val="009E4DD1"/>
    <w:rsid w:val="009F300D"/>
    <w:rsid w:val="00A04F3E"/>
    <w:rsid w:val="00A051E3"/>
    <w:rsid w:val="00A20783"/>
    <w:rsid w:val="00A20C41"/>
    <w:rsid w:val="00A37A63"/>
    <w:rsid w:val="00A40E45"/>
    <w:rsid w:val="00A436FD"/>
    <w:rsid w:val="00A4569B"/>
    <w:rsid w:val="00A5503C"/>
    <w:rsid w:val="00A550A1"/>
    <w:rsid w:val="00A658D3"/>
    <w:rsid w:val="00A72FC3"/>
    <w:rsid w:val="00A7557D"/>
    <w:rsid w:val="00A76E44"/>
    <w:rsid w:val="00A82EC5"/>
    <w:rsid w:val="00A841DD"/>
    <w:rsid w:val="00A85912"/>
    <w:rsid w:val="00A87FC0"/>
    <w:rsid w:val="00A96249"/>
    <w:rsid w:val="00AA111E"/>
    <w:rsid w:val="00AA48D1"/>
    <w:rsid w:val="00AB1C53"/>
    <w:rsid w:val="00AD1D26"/>
    <w:rsid w:val="00AD773D"/>
    <w:rsid w:val="00AF6292"/>
    <w:rsid w:val="00B106FE"/>
    <w:rsid w:val="00B10E82"/>
    <w:rsid w:val="00B13867"/>
    <w:rsid w:val="00B27103"/>
    <w:rsid w:val="00B3311E"/>
    <w:rsid w:val="00B40683"/>
    <w:rsid w:val="00B53060"/>
    <w:rsid w:val="00B562EA"/>
    <w:rsid w:val="00B60D22"/>
    <w:rsid w:val="00B62ED5"/>
    <w:rsid w:val="00B66EE7"/>
    <w:rsid w:val="00B77DB2"/>
    <w:rsid w:val="00B85560"/>
    <w:rsid w:val="00B9116B"/>
    <w:rsid w:val="00BC69BE"/>
    <w:rsid w:val="00BD49E4"/>
    <w:rsid w:val="00BE3965"/>
    <w:rsid w:val="00BF0446"/>
    <w:rsid w:val="00BF68AD"/>
    <w:rsid w:val="00C1497C"/>
    <w:rsid w:val="00C152FD"/>
    <w:rsid w:val="00C17189"/>
    <w:rsid w:val="00C23009"/>
    <w:rsid w:val="00C2541A"/>
    <w:rsid w:val="00C35C35"/>
    <w:rsid w:val="00C416CC"/>
    <w:rsid w:val="00C56139"/>
    <w:rsid w:val="00C56B5D"/>
    <w:rsid w:val="00C60AED"/>
    <w:rsid w:val="00C61BDC"/>
    <w:rsid w:val="00C774FA"/>
    <w:rsid w:val="00C80D00"/>
    <w:rsid w:val="00C8288B"/>
    <w:rsid w:val="00C83FC1"/>
    <w:rsid w:val="00C85375"/>
    <w:rsid w:val="00C859D3"/>
    <w:rsid w:val="00CA0283"/>
    <w:rsid w:val="00CB58DC"/>
    <w:rsid w:val="00CC25E6"/>
    <w:rsid w:val="00CD31FD"/>
    <w:rsid w:val="00CD566C"/>
    <w:rsid w:val="00CD6082"/>
    <w:rsid w:val="00D061E7"/>
    <w:rsid w:val="00D07A3A"/>
    <w:rsid w:val="00D12B95"/>
    <w:rsid w:val="00D26AAB"/>
    <w:rsid w:val="00D466D5"/>
    <w:rsid w:val="00D473DA"/>
    <w:rsid w:val="00D60DC2"/>
    <w:rsid w:val="00D7228B"/>
    <w:rsid w:val="00D85130"/>
    <w:rsid w:val="00D872B0"/>
    <w:rsid w:val="00DA78B3"/>
    <w:rsid w:val="00DA7A27"/>
    <w:rsid w:val="00DB59B0"/>
    <w:rsid w:val="00DB7B96"/>
    <w:rsid w:val="00DC76F3"/>
    <w:rsid w:val="00DD2523"/>
    <w:rsid w:val="00DD7C58"/>
    <w:rsid w:val="00DE3F60"/>
    <w:rsid w:val="00DF00EE"/>
    <w:rsid w:val="00DF7AA8"/>
    <w:rsid w:val="00E02607"/>
    <w:rsid w:val="00E04A2F"/>
    <w:rsid w:val="00E113A4"/>
    <w:rsid w:val="00E12451"/>
    <w:rsid w:val="00E13CE6"/>
    <w:rsid w:val="00E3403A"/>
    <w:rsid w:val="00E340F2"/>
    <w:rsid w:val="00E3545E"/>
    <w:rsid w:val="00E36B70"/>
    <w:rsid w:val="00E43ED4"/>
    <w:rsid w:val="00E522BB"/>
    <w:rsid w:val="00E52CAF"/>
    <w:rsid w:val="00E53857"/>
    <w:rsid w:val="00E97DEF"/>
    <w:rsid w:val="00EA348C"/>
    <w:rsid w:val="00EC2A26"/>
    <w:rsid w:val="00ED249E"/>
    <w:rsid w:val="00EE1ADD"/>
    <w:rsid w:val="00EE3B02"/>
    <w:rsid w:val="00EF2C41"/>
    <w:rsid w:val="00EF4AED"/>
    <w:rsid w:val="00EF5726"/>
    <w:rsid w:val="00EF646A"/>
    <w:rsid w:val="00F05066"/>
    <w:rsid w:val="00F07BC0"/>
    <w:rsid w:val="00F13D91"/>
    <w:rsid w:val="00F163D5"/>
    <w:rsid w:val="00F20DAB"/>
    <w:rsid w:val="00F3179F"/>
    <w:rsid w:val="00F4073D"/>
    <w:rsid w:val="00F42720"/>
    <w:rsid w:val="00F630B2"/>
    <w:rsid w:val="00F63568"/>
    <w:rsid w:val="00F758AC"/>
    <w:rsid w:val="00F81E14"/>
    <w:rsid w:val="00F83D89"/>
    <w:rsid w:val="00F846AB"/>
    <w:rsid w:val="00F93B0E"/>
    <w:rsid w:val="00F9419A"/>
    <w:rsid w:val="00FA49C5"/>
    <w:rsid w:val="00FC408A"/>
    <w:rsid w:val="00FD2951"/>
    <w:rsid w:val="00FD63FF"/>
    <w:rsid w:val="00FE7AE4"/>
    <w:rsid w:val="00FF3355"/>
    <w:rsid w:val="00FF3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753"/>
  </w:style>
  <w:style w:type="paragraph" w:styleId="1">
    <w:name w:val="heading 1"/>
    <w:basedOn w:val="a"/>
    <w:next w:val="a0"/>
    <w:link w:val="10"/>
    <w:qFormat/>
    <w:rsid w:val="00E97DEF"/>
    <w:pPr>
      <w:keepNext/>
      <w:numPr>
        <w:numId w:val="1"/>
      </w:numPr>
      <w:suppressAutoHyphens/>
      <w:spacing w:after="0" w:line="240" w:lineRule="auto"/>
      <w:ind w:left="0" w:right="5395" w:firstLine="0"/>
      <w:jc w:val="center"/>
      <w:outlineLvl w:val="0"/>
    </w:pPr>
    <w:rPr>
      <w:rFonts w:ascii="Times New Roman" w:eastAsia="Times New Roman" w:hAnsi="Times New Roman" w:cs="Times New Roman"/>
      <w:b/>
      <w:bCs/>
      <w:sz w:val="28"/>
      <w:szCs w:val="24"/>
      <w:lang w:eastAsia="ar-SA"/>
    </w:rPr>
  </w:style>
  <w:style w:type="paragraph" w:styleId="2">
    <w:name w:val="heading 2"/>
    <w:basedOn w:val="a"/>
    <w:next w:val="a0"/>
    <w:link w:val="20"/>
    <w:uiPriority w:val="9"/>
    <w:qFormat/>
    <w:rsid w:val="00E97DEF"/>
    <w:pPr>
      <w:keepNext/>
      <w:numPr>
        <w:ilvl w:val="1"/>
        <w:numId w:val="1"/>
      </w:numPr>
      <w:suppressAutoHyphens/>
      <w:spacing w:after="0" w:line="240" w:lineRule="auto"/>
      <w:jc w:val="center"/>
      <w:outlineLvl w:val="1"/>
    </w:pPr>
    <w:rPr>
      <w:rFonts w:ascii="Times New Roman" w:eastAsia="Times New Roman" w:hAnsi="Times New Roman" w:cs="Times New Roman"/>
      <w:b/>
      <w:bCs/>
      <w:sz w:val="20"/>
      <w:szCs w:val="24"/>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97DEF"/>
    <w:rPr>
      <w:rFonts w:ascii="Times New Roman" w:eastAsia="Times New Roman" w:hAnsi="Times New Roman" w:cs="Times New Roman"/>
      <w:b/>
      <w:bCs/>
      <w:sz w:val="28"/>
      <w:szCs w:val="24"/>
      <w:lang w:eastAsia="ar-SA"/>
    </w:rPr>
  </w:style>
  <w:style w:type="character" w:customStyle="1" w:styleId="20">
    <w:name w:val="Заголовок 2 Знак"/>
    <w:basedOn w:val="a1"/>
    <w:link w:val="2"/>
    <w:uiPriority w:val="9"/>
    <w:rsid w:val="00E97DEF"/>
    <w:rPr>
      <w:rFonts w:ascii="Times New Roman" w:eastAsia="Times New Roman" w:hAnsi="Times New Roman" w:cs="Times New Roman"/>
      <w:b/>
      <w:bCs/>
      <w:sz w:val="20"/>
      <w:szCs w:val="24"/>
      <w:lang w:eastAsia="ar-SA"/>
    </w:rPr>
  </w:style>
  <w:style w:type="paragraph" w:customStyle="1" w:styleId="11">
    <w:name w:val="Название объекта1"/>
    <w:basedOn w:val="a"/>
    <w:rsid w:val="00E97DEF"/>
    <w:pPr>
      <w:suppressAutoHyphens/>
      <w:spacing w:after="0" w:line="240" w:lineRule="auto"/>
    </w:pPr>
    <w:rPr>
      <w:rFonts w:ascii="Times New Roman" w:eastAsia="Times New Roman" w:hAnsi="Times New Roman" w:cs="Times New Roman"/>
      <w:b/>
      <w:bCs/>
      <w:sz w:val="24"/>
      <w:szCs w:val="24"/>
      <w:lang w:eastAsia="ar-SA"/>
    </w:rPr>
  </w:style>
  <w:style w:type="paragraph" w:styleId="a4">
    <w:name w:val="List Paragraph"/>
    <w:basedOn w:val="a"/>
    <w:uiPriority w:val="34"/>
    <w:qFormat/>
    <w:rsid w:val="00E97DEF"/>
    <w:pPr>
      <w:spacing w:after="0" w:line="240" w:lineRule="auto"/>
      <w:ind w:left="720"/>
      <w:contextualSpacing/>
    </w:pPr>
    <w:rPr>
      <w:rFonts w:ascii="Times New Roman" w:eastAsia="Times New Roman" w:hAnsi="Times New Roman" w:cs="Times New Roman"/>
      <w:sz w:val="24"/>
      <w:szCs w:val="24"/>
    </w:rPr>
  </w:style>
  <w:style w:type="table" w:styleId="a5">
    <w:name w:val="Table Grid"/>
    <w:basedOn w:val="a2"/>
    <w:uiPriority w:val="59"/>
    <w:rsid w:val="00E97D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a6"/>
    <w:uiPriority w:val="99"/>
    <w:semiHidden/>
    <w:unhideWhenUsed/>
    <w:rsid w:val="00E97DEF"/>
    <w:pPr>
      <w:spacing w:after="120"/>
    </w:pPr>
  </w:style>
  <w:style w:type="character" w:customStyle="1" w:styleId="a6">
    <w:name w:val="Основной текст Знак"/>
    <w:basedOn w:val="a1"/>
    <w:link w:val="a0"/>
    <w:uiPriority w:val="99"/>
    <w:semiHidden/>
    <w:rsid w:val="00E97DEF"/>
  </w:style>
  <w:style w:type="character" w:styleId="a7">
    <w:name w:val="Hyperlink"/>
    <w:basedOn w:val="a1"/>
    <w:uiPriority w:val="99"/>
    <w:unhideWhenUsed/>
    <w:rsid w:val="00DD2523"/>
    <w:rPr>
      <w:strike w:val="0"/>
      <w:dstrike w:val="0"/>
      <w:color w:val="0075C5"/>
      <w:u w:val="none"/>
      <w:effect w:val="none"/>
    </w:rPr>
  </w:style>
  <w:style w:type="character" w:customStyle="1" w:styleId="spellchecker-word-highlight">
    <w:name w:val="spellchecker-word-highlight"/>
    <w:basedOn w:val="a1"/>
    <w:rsid w:val="00A82EC5"/>
  </w:style>
  <w:style w:type="paragraph" w:styleId="a8">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
    <w:basedOn w:val="a"/>
    <w:link w:val="a9"/>
    <w:uiPriority w:val="99"/>
    <w:unhideWhenUsed/>
    <w:rsid w:val="00064033"/>
    <w:pPr>
      <w:spacing w:after="0" w:line="240" w:lineRule="auto"/>
    </w:pPr>
    <w:rPr>
      <w:rFonts w:ascii="Times New Roman" w:eastAsia="Times New Roman" w:hAnsi="Times New Roman" w:cs="Times New Roman"/>
      <w:sz w:val="20"/>
      <w:szCs w:val="20"/>
    </w:rPr>
  </w:style>
  <w:style w:type="character" w:customStyle="1" w:styleId="a9">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
    <w:basedOn w:val="a1"/>
    <w:link w:val="a8"/>
    <w:uiPriority w:val="99"/>
    <w:rsid w:val="00064033"/>
    <w:rPr>
      <w:rFonts w:ascii="Times New Roman" w:eastAsia="Times New Roman" w:hAnsi="Times New Roman" w:cs="Times New Roman"/>
      <w:sz w:val="20"/>
      <w:szCs w:val="20"/>
    </w:rPr>
  </w:style>
  <w:style w:type="character" w:styleId="aa">
    <w:name w:val="footnote reference"/>
    <w:basedOn w:val="a1"/>
    <w:uiPriority w:val="99"/>
    <w:unhideWhenUsed/>
    <w:rsid w:val="00064033"/>
    <w:rPr>
      <w:rFonts w:ascii="Times New Roman" w:hAnsi="Times New Roman"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0"/>
    <w:link w:val="10"/>
    <w:qFormat/>
    <w:rsid w:val="00E97DEF"/>
    <w:pPr>
      <w:keepNext/>
      <w:numPr>
        <w:numId w:val="1"/>
      </w:numPr>
      <w:suppressAutoHyphens/>
      <w:spacing w:after="0" w:line="240" w:lineRule="auto"/>
      <w:ind w:left="0" w:right="5395" w:firstLine="0"/>
      <w:jc w:val="center"/>
      <w:outlineLvl w:val="0"/>
    </w:pPr>
    <w:rPr>
      <w:rFonts w:ascii="Times New Roman" w:eastAsia="Times New Roman" w:hAnsi="Times New Roman" w:cs="Times New Roman"/>
      <w:b/>
      <w:bCs/>
      <w:sz w:val="28"/>
      <w:szCs w:val="24"/>
      <w:lang w:eastAsia="ar-SA"/>
    </w:rPr>
  </w:style>
  <w:style w:type="paragraph" w:styleId="2">
    <w:name w:val="heading 2"/>
    <w:basedOn w:val="a"/>
    <w:next w:val="a0"/>
    <w:link w:val="20"/>
    <w:uiPriority w:val="9"/>
    <w:qFormat/>
    <w:rsid w:val="00E97DEF"/>
    <w:pPr>
      <w:keepNext/>
      <w:numPr>
        <w:ilvl w:val="1"/>
        <w:numId w:val="1"/>
      </w:numPr>
      <w:suppressAutoHyphens/>
      <w:spacing w:after="0" w:line="240" w:lineRule="auto"/>
      <w:jc w:val="center"/>
      <w:outlineLvl w:val="1"/>
    </w:pPr>
    <w:rPr>
      <w:rFonts w:ascii="Times New Roman" w:eastAsia="Times New Roman" w:hAnsi="Times New Roman" w:cs="Times New Roman"/>
      <w:b/>
      <w:bCs/>
      <w:sz w:val="20"/>
      <w:szCs w:val="24"/>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97DEF"/>
    <w:rPr>
      <w:rFonts w:ascii="Times New Roman" w:eastAsia="Times New Roman" w:hAnsi="Times New Roman" w:cs="Times New Roman"/>
      <w:b/>
      <w:bCs/>
      <w:sz w:val="28"/>
      <w:szCs w:val="24"/>
      <w:lang w:eastAsia="ar-SA"/>
    </w:rPr>
  </w:style>
  <w:style w:type="character" w:customStyle="1" w:styleId="20">
    <w:name w:val="Заголовок 2 Знак"/>
    <w:basedOn w:val="a1"/>
    <w:link w:val="2"/>
    <w:uiPriority w:val="9"/>
    <w:rsid w:val="00E97DEF"/>
    <w:rPr>
      <w:rFonts w:ascii="Times New Roman" w:eastAsia="Times New Roman" w:hAnsi="Times New Roman" w:cs="Times New Roman"/>
      <w:b/>
      <w:bCs/>
      <w:sz w:val="20"/>
      <w:szCs w:val="24"/>
      <w:lang w:eastAsia="ar-SA"/>
    </w:rPr>
  </w:style>
  <w:style w:type="paragraph" w:customStyle="1" w:styleId="11">
    <w:name w:val="Название объекта1"/>
    <w:basedOn w:val="a"/>
    <w:rsid w:val="00E97DEF"/>
    <w:pPr>
      <w:suppressAutoHyphens/>
      <w:spacing w:after="0" w:line="240" w:lineRule="auto"/>
    </w:pPr>
    <w:rPr>
      <w:rFonts w:ascii="Times New Roman" w:eastAsia="Times New Roman" w:hAnsi="Times New Roman" w:cs="Times New Roman"/>
      <w:b/>
      <w:bCs/>
      <w:sz w:val="24"/>
      <w:szCs w:val="24"/>
      <w:lang w:eastAsia="ar-SA"/>
    </w:rPr>
  </w:style>
  <w:style w:type="paragraph" w:styleId="a4">
    <w:name w:val="List Paragraph"/>
    <w:basedOn w:val="a"/>
    <w:uiPriority w:val="34"/>
    <w:qFormat/>
    <w:rsid w:val="00E97DEF"/>
    <w:pPr>
      <w:spacing w:after="0" w:line="240" w:lineRule="auto"/>
      <w:ind w:left="720"/>
      <w:contextualSpacing/>
    </w:pPr>
    <w:rPr>
      <w:rFonts w:ascii="Times New Roman" w:eastAsia="Times New Roman" w:hAnsi="Times New Roman" w:cs="Times New Roman"/>
      <w:sz w:val="24"/>
      <w:szCs w:val="24"/>
    </w:rPr>
  </w:style>
  <w:style w:type="table" w:styleId="a5">
    <w:name w:val="Table Grid"/>
    <w:basedOn w:val="a2"/>
    <w:uiPriority w:val="59"/>
    <w:rsid w:val="00E97D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a6"/>
    <w:uiPriority w:val="99"/>
    <w:semiHidden/>
    <w:unhideWhenUsed/>
    <w:rsid w:val="00E97DEF"/>
    <w:pPr>
      <w:spacing w:after="120"/>
    </w:pPr>
  </w:style>
  <w:style w:type="character" w:customStyle="1" w:styleId="a6">
    <w:name w:val="Основной текст Знак"/>
    <w:basedOn w:val="a1"/>
    <w:link w:val="a0"/>
    <w:uiPriority w:val="99"/>
    <w:semiHidden/>
    <w:rsid w:val="00E9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5234">
      <w:bodyDiv w:val="1"/>
      <w:marLeft w:val="0"/>
      <w:marRight w:val="0"/>
      <w:marTop w:val="0"/>
      <w:marBottom w:val="0"/>
      <w:divBdr>
        <w:top w:val="none" w:sz="0" w:space="0" w:color="auto"/>
        <w:left w:val="none" w:sz="0" w:space="0" w:color="auto"/>
        <w:bottom w:val="none" w:sz="0" w:space="0" w:color="auto"/>
        <w:right w:val="none" w:sz="0" w:space="0" w:color="auto"/>
      </w:divBdr>
    </w:div>
    <w:div w:id="174615942">
      <w:bodyDiv w:val="1"/>
      <w:marLeft w:val="0"/>
      <w:marRight w:val="0"/>
      <w:marTop w:val="0"/>
      <w:marBottom w:val="0"/>
      <w:divBdr>
        <w:top w:val="none" w:sz="0" w:space="0" w:color="auto"/>
        <w:left w:val="none" w:sz="0" w:space="0" w:color="auto"/>
        <w:bottom w:val="none" w:sz="0" w:space="0" w:color="auto"/>
        <w:right w:val="none" w:sz="0" w:space="0" w:color="auto"/>
      </w:divBdr>
    </w:div>
    <w:div w:id="409155512">
      <w:bodyDiv w:val="1"/>
      <w:marLeft w:val="0"/>
      <w:marRight w:val="0"/>
      <w:marTop w:val="0"/>
      <w:marBottom w:val="0"/>
      <w:divBdr>
        <w:top w:val="none" w:sz="0" w:space="0" w:color="auto"/>
        <w:left w:val="none" w:sz="0" w:space="0" w:color="auto"/>
        <w:bottom w:val="none" w:sz="0" w:space="0" w:color="auto"/>
        <w:right w:val="none" w:sz="0" w:space="0" w:color="auto"/>
      </w:divBdr>
      <w:divsChild>
        <w:div w:id="2086994261">
          <w:marLeft w:val="0"/>
          <w:marRight w:val="0"/>
          <w:marTop w:val="0"/>
          <w:marBottom w:val="0"/>
          <w:divBdr>
            <w:top w:val="none" w:sz="0" w:space="0" w:color="auto"/>
            <w:left w:val="none" w:sz="0" w:space="0" w:color="auto"/>
            <w:bottom w:val="none" w:sz="0" w:space="0" w:color="auto"/>
            <w:right w:val="none" w:sz="0" w:space="0" w:color="auto"/>
          </w:divBdr>
          <w:divsChild>
            <w:div w:id="382212608">
              <w:marLeft w:val="0"/>
              <w:marRight w:val="0"/>
              <w:marTop w:val="840"/>
              <w:marBottom w:val="0"/>
              <w:divBdr>
                <w:top w:val="none" w:sz="0" w:space="0" w:color="auto"/>
                <w:left w:val="none" w:sz="0" w:space="0" w:color="auto"/>
                <w:bottom w:val="none" w:sz="0" w:space="0" w:color="auto"/>
                <w:right w:val="none" w:sz="0" w:space="0" w:color="auto"/>
              </w:divBdr>
              <w:divsChild>
                <w:div w:id="1260332499">
                  <w:marLeft w:val="0"/>
                  <w:marRight w:val="0"/>
                  <w:marTop w:val="0"/>
                  <w:marBottom w:val="0"/>
                  <w:divBdr>
                    <w:top w:val="none" w:sz="0" w:space="0" w:color="auto"/>
                    <w:left w:val="none" w:sz="0" w:space="0" w:color="auto"/>
                    <w:bottom w:val="none" w:sz="0" w:space="0" w:color="auto"/>
                    <w:right w:val="none" w:sz="0" w:space="0" w:color="auto"/>
                  </w:divBdr>
                  <w:divsChild>
                    <w:div w:id="817234295">
                      <w:marLeft w:val="150"/>
                      <w:marRight w:val="0"/>
                      <w:marTop w:val="150"/>
                      <w:marBottom w:val="0"/>
                      <w:divBdr>
                        <w:top w:val="none" w:sz="0" w:space="0" w:color="auto"/>
                        <w:left w:val="none" w:sz="0" w:space="0" w:color="auto"/>
                        <w:bottom w:val="none" w:sz="0" w:space="0" w:color="auto"/>
                        <w:right w:val="none" w:sz="0" w:space="0" w:color="auto"/>
                      </w:divBdr>
                      <w:divsChild>
                        <w:div w:id="1328941635">
                          <w:marLeft w:val="0"/>
                          <w:marRight w:val="0"/>
                          <w:marTop w:val="0"/>
                          <w:marBottom w:val="200"/>
                          <w:divBdr>
                            <w:top w:val="none" w:sz="0" w:space="0" w:color="auto"/>
                            <w:left w:val="none" w:sz="0" w:space="0" w:color="auto"/>
                            <w:bottom w:val="none" w:sz="0" w:space="0" w:color="auto"/>
                            <w:right w:val="none" w:sz="0" w:space="0" w:color="auto"/>
                          </w:divBdr>
                          <w:divsChild>
                            <w:div w:id="1255431370">
                              <w:marLeft w:val="0"/>
                              <w:marRight w:val="0"/>
                              <w:marTop w:val="0"/>
                              <w:marBottom w:val="0"/>
                              <w:divBdr>
                                <w:top w:val="none" w:sz="0" w:space="0" w:color="auto"/>
                                <w:left w:val="none" w:sz="0" w:space="0" w:color="auto"/>
                                <w:bottom w:val="none" w:sz="0" w:space="0" w:color="auto"/>
                                <w:right w:val="none" w:sz="0" w:space="0" w:color="auto"/>
                              </w:divBdr>
                              <w:divsChild>
                                <w:div w:id="342783616">
                                  <w:marLeft w:val="0"/>
                                  <w:marRight w:val="0"/>
                                  <w:marTop w:val="0"/>
                                  <w:marBottom w:val="0"/>
                                  <w:divBdr>
                                    <w:top w:val="none" w:sz="0" w:space="0" w:color="auto"/>
                                    <w:left w:val="none" w:sz="0" w:space="0" w:color="auto"/>
                                    <w:bottom w:val="none" w:sz="0" w:space="0" w:color="auto"/>
                                    <w:right w:val="none" w:sz="0" w:space="0" w:color="auto"/>
                                  </w:divBdr>
                                  <w:divsChild>
                                    <w:div w:id="161707137">
                                      <w:marLeft w:val="0"/>
                                      <w:marRight w:val="0"/>
                                      <w:marTop w:val="0"/>
                                      <w:marBottom w:val="0"/>
                                      <w:divBdr>
                                        <w:top w:val="none" w:sz="0" w:space="0" w:color="auto"/>
                                        <w:left w:val="none" w:sz="0" w:space="0" w:color="auto"/>
                                        <w:bottom w:val="none" w:sz="0" w:space="0" w:color="auto"/>
                                        <w:right w:val="none" w:sz="0" w:space="0" w:color="auto"/>
                                      </w:divBdr>
                                      <w:divsChild>
                                        <w:div w:id="257062517">
                                          <w:marLeft w:val="0"/>
                                          <w:marRight w:val="0"/>
                                          <w:marTop w:val="0"/>
                                          <w:marBottom w:val="0"/>
                                          <w:divBdr>
                                            <w:top w:val="none" w:sz="0" w:space="0" w:color="auto"/>
                                            <w:left w:val="none" w:sz="0" w:space="0" w:color="auto"/>
                                            <w:bottom w:val="none" w:sz="0" w:space="0" w:color="auto"/>
                                            <w:right w:val="none" w:sz="0" w:space="0" w:color="auto"/>
                                          </w:divBdr>
                                          <w:divsChild>
                                            <w:div w:id="416901401">
                                              <w:marLeft w:val="0"/>
                                              <w:marRight w:val="0"/>
                                              <w:marTop w:val="0"/>
                                              <w:marBottom w:val="0"/>
                                              <w:divBdr>
                                                <w:top w:val="none" w:sz="0" w:space="0" w:color="auto"/>
                                                <w:left w:val="none" w:sz="0" w:space="0" w:color="auto"/>
                                                <w:bottom w:val="none" w:sz="0" w:space="0" w:color="auto"/>
                                                <w:right w:val="none" w:sz="0" w:space="0" w:color="auto"/>
                                              </w:divBdr>
                                              <w:divsChild>
                                                <w:div w:id="1967352443">
                                                  <w:marLeft w:val="0"/>
                                                  <w:marRight w:val="0"/>
                                                  <w:marTop w:val="0"/>
                                                  <w:marBottom w:val="0"/>
                                                  <w:divBdr>
                                                    <w:top w:val="none" w:sz="0" w:space="0" w:color="auto"/>
                                                    <w:left w:val="none" w:sz="0" w:space="0" w:color="auto"/>
                                                    <w:bottom w:val="none" w:sz="0" w:space="0" w:color="auto"/>
                                                    <w:right w:val="none" w:sz="0" w:space="0" w:color="auto"/>
                                                  </w:divBdr>
                                                  <w:divsChild>
                                                    <w:div w:id="1692338933">
                                                      <w:marLeft w:val="0"/>
                                                      <w:marRight w:val="0"/>
                                                      <w:marTop w:val="0"/>
                                                      <w:marBottom w:val="0"/>
                                                      <w:divBdr>
                                                        <w:top w:val="none" w:sz="0" w:space="0" w:color="auto"/>
                                                        <w:left w:val="none" w:sz="0" w:space="0" w:color="auto"/>
                                                        <w:bottom w:val="none" w:sz="0" w:space="0" w:color="auto"/>
                                                        <w:right w:val="none" w:sz="0" w:space="0" w:color="auto"/>
                                                      </w:divBdr>
                                                      <w:divsChild>
                                                        <w:div w:id="1224177024">
                                                          <w:marLeft w:val="0"/>
                                                          <w:marRight w:val="0"/>
                                                          <w:marTop w:val="0"/>
                                                          <w:marBottom w:val="0"/>
                                                          <w:divBdr>
                                                            <w:top w:val="none" w:sz="0" w:space="0" w:color="auto"/>
                                                            <w:left w:val="none" w:sz="0" w:space="0" w:color="auto"/>
                                                            <w:bottom w:val="none" w:sz="0" w:space="0" w:color="auto"/>
                                                            <w:right w:val="none" w:sz="0" w:space="0" w:color="auto"/>
                                                          </w:divBdr>
                                                          <w:divsChild>
                                                            <w:div w:id="15178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2744913">
      <w:bodyDiv w:val="1"/>
      <w:marLeft w:val="0"/>
      <w:marRight w:val="0"/>
      <w:marTop w:val="0"/>
      <w:marBottom w:val="0"/>
      <w:divBdr>
        <w:top w:val="none" w:sz="0" w:space="0" w:color="auto"/>
        <w:left w:val="none" w:sz="0" w:space="0" w:color="auto"/>
        <w:bottom w:val="none" w:sz="0" w:space="0" w:color="auto"/>
        <w:right w:val="none" w:sz="0" w:space="0" w:color="auto"/>
      </w:divBdr>
    </w:div>
    <w:div w:id="646322139">
      <w:bodyDiv w:val="1"/>
      <w:marLeft w:val="0"/>
      <w:marRight w:val="0"/>
      <w:marTop w:val="0"/>
      <w:marBottom w:val="0"/>
      <w:divBdr>
        <w:top w:val="none" w:sz="0" w:space="0" w:color="auto"/>
        <w:left w:val="none" w:sz="0" w:space="0" w:color="auto"/>
        <w:bottom w:val="none" w:sz="0" w:space="0" w:color="auto"/>
        <w:right w:val="none" w:sz="0" w:space="0" w:color="auto"/>
      </w:divBdr>
    </w:div>
    <w:div w:id="728843854">
      <w:bodyDiv w:val="1"/>
      <w:marLeft w:val="0"/>
      <w:marRight w:val="0"/>
      <w:marTop w:val="0"/>
      <w:marBottom w:val="0"/>
      <w:divBdr>
        <w:top w:val="none" w:sz="0" w:space="0" w:color="auto"/>
        <w:left w:val="none" w:sz="0" w:space="0" w:color="auto"/>
        <w:bottom w:val="none" w:sz="0" w:space="0" w:color="auto"/>
        <w:right w:val="none" w:sz="0" w:space="0" w:color="auto"/>
      </w:divBdr>
    </w:div>
    <w:div w:id="755902155">
      <w:bodyDiv w:val="1"/>
      <w:marLeft w:val="0"/>
      <w:marRight w:val="0"/>
      <w:marTop w:val="0"/>
      <w:marBottom w:val="0"/>
      <w:divBdr>
        <w:top w:val="none" w:sz="0" w:space="0" w:color="auto"/>
        <w:left w:val="none" w:sz="0" w:space="0" w:color="auto"/>
        <w:bottom w:val="none" w:sz="0" w:space="0" w:color="auto"/>
        <w:right w:val="none" w:sz="0" w:space="0" w:color="auto"/>
      </w:divBdr>
      <w:divsChild>
        <w:div w:id="1048995711">
          <w:marLeft w:val="0"/>
          <w:marRight w:val="0"/>
          <w:marTop w:val="0"/>
          <w:marBottom w:val="0"/>
          <w:divBdr>
            <w:top w:val="none" w:sz="0" w:space="0" w:color="auto"/>
            <w:left w:val="none" w:sz="0" w:space="0" w:color="auto"/>
            <w:bottom w:val="none" w:sz="0" w:space="0" w:color="auto"/>
            <w:right w:val="none" w:sz="0" w:space="0" w:color="auto"/>
          </w:divBdr>
          <w:divsChild>
            <w:div w:id="1716392806">
              <w:marLeft w:val="0"/>
              <w:marRight w:val="0"/>
              <w:marTop w:val="840"/>
              <w:marBottom w:val="0"/>
              <w:divBdr>
                <w:top w:val="none" w:sz="0" w:space="0" w:color="auto"/>
                <w:left w:val="none" w:sz="0" w:space="0" w:color="auto"/>
                <w:bottom w:val="none" w:sz="0" w:space="0" w:color="auto"/>
                <w:right w:val="none" w:sz="0" w:space="0" w:color="auto"/>
              </w:divBdr>
              <w:divsChild>
                <w:div w:id="378163008">
                  <w:marLeft w:val="0"/>
                  <w:marRight w:val="0"/>
                  <w:marTop w:val="0"/>
                  <w:marBottom w:val="0"/>
                  <w:divBdr>
                    <w:top w:val="none" w:sz="0" w:space="0" w:color="auto"/>
                    <w:left w:val="none" w:sz="0" w:space="0" w:color="auto"/>
                    <w:bottom w:val="none" w:sz="0" w:space="0" w:color="auto"/>
                    <w:right w:val="none" w:sz="0" w:space="0" w:color="auto"/>
                  </w:divBdr>
                  <w:divsChild>
                    <w:div w:id="411044515">
                      <w:marLeft w:val="150"/>
                      <w:marRight w:val="0"/>
                      <w:marTop w:val="150"/>
                      <w:marBottom w:val="0"/>
                      <w:divBdr>
                        <w:top w:val="none" w:sz="0" w:space="0" w:color="auto"/>
                        <w:left w:val="none" w:sz="0" w:space="0" w:color="auto"/>
                        <w:bottom w:val="none" w:sz="0" w:space="0" w:color="auto"/>
                        <w:right w:val="none" w:sz="0" w:space="0" w:color="auto"/>
                      </w:divBdr>
                      <w:divsChild>
                        <w:div w:id="1715037031">
                          <w:marLeft w:val="0"/>
                          <w:marRight w:val="0"/>
                          <w:marTop w:val="0"/>
                          <w:marBottom w:val="200"/>
                          <w:divBdr>
                            <w:top w:val="none" w:sz="0" w:space="0" w:color="auto"/>
                            <w:left w:val="none" w:sz="0" w:space="0" w:color="auto"/>
                            <w:bottom w:val="none" w:sz="0" w:space="0" w:color="auto"/>
                            <w:right w:val="none" w:sz="0" w:space="0" w:color="auto"/>
                          </w:divBdr>
                          <w:divsChild>
                            <w:div w:id="870606287">
                              <w:marLeft w:val="0"/>
                              <w:marRight w:val="0"/>
                              <w:marTop w:val="0"/>
                              <w:marBottom w:val="0"/>
                              <w:divBdr>
                                <w:top w:val="none" w:sz="0" w:space="0" w:color="auto"/>
                                <w:left w:val="none" w:sz="0" w:space="0" w:color="auto"/>
                                <w:bottom w:val="none" w:sz="0" w:space="0" w:color="auto"/>
                                <w:right w:val="none" w:sz="0" w:space="0" w:color="auto"/>
                              </w:divBdr>
                              <w:divsChild>
                                <w:div w:id="1191186471">
                                  <w:marLeft w:val="0"/>
                                  <w:marRight w:val="0"/>
                                  <w:marTop w:val="0"/>
                                  <w:marBottom w:val="0"/>
                                  <w:divBdr>
                                    <w:top w:val="none" w:sz="0" w:space="0" w:color="auto"/>
                                    <w:left w:val="none" w:sz="0" w:space="0" w:color="auto"/>
                                    <w:bottom w:val="none" w:sz="0" w:space="0" w:color="auto"/>
                                    <w:right w:val="none" w:sz="0" w:space="0" w:color="auto"/>
                                  </w:divBdr>
                                  <w:divsChild>
                                    <w:div w:id="1003165079">
                                      <w:marLeft w:val="0"/>
                                      <w:marRight w:val="0"/>
                                      <w:marTop w:val="0"/>
                                      <w:marBottom w:val="0"/>
                                      <w:divBdr>
                                        <w:top w:val="none" w:sz="0" w:space="0" w:color="auto"/>
                                        <w:left w:val="none" w:sz="0" w:space="0" w:color="auto"/>
                                        <w:bottom w:val="none" w:sz="0" w:space="0" w:color="auto"/>
                                        <w:right w:val="none" w:sz="0" w:space="0" w:color="auto"/>
                                      </w:divBdr>
                                      <w:divsChild>
                                        <w:div w:id="2020235075">
                                          <w:marLeft w:val="0"/>
                                          <w:marRight w:val="0"/>
                                          <w:marTop w:val="0"/>
                                          <w:marBottom w:val="0"/>
                                          <w:divBdr>
                                            <w:top w:val="none" w:sz="0" w:space="0" w:color="auto"/>
                                            <w:left w:val="none" w:sz="0" w:space="0" w:color="auto"/>
                                            <w:bottom w:val="none" w:sz="0" w:space="0" w:color="auto"/>
                                            <w:right w:val="none" w:sz="0" w:space="0" w:color="auto"/>
                                          </w:divBdr>
                                          <w:divsChild>
                                            <w:div w:id="1526554704">
                                              <w:marLeft w:val="0"/>
                                              <w:marRight w:val="0"/>
                                              <w:marTop w:val="0"/>
                                              <w:marBottom w:val="0"/>
                                              <w:divBdr>
                                                <w:top w:val="none" w:sz="0" w:space="0" w:color="auto"/>
                                                <w:left w:val="none" w:sz="0" w:space="0" w:color="auto"/>
                                                <w:bottom w:val="none" w:sz="0" w:space="0" w:color="auto"/>
                                                <w:right w:val="none" w:sz="0" w:space="0" w:color="auto"/>
                                              </w:divBdr>
                                              <w:divsChild>
                                                <w:div w:id="1161775799">
                                                  <w:marLeft w:val="0"/>
                                                  <w:marRight w:val="0"/>
                                                  <w:marTop w:val="0"/>
                                                  <w:marBottom w:val="0"/>
                                                  <w:divBdr>
                                                    <w:top w:val="none" w:sz="0" w:space="0" w:color="auto"/>
                                                    <w:left w:val="none" w:sz="0" w:space="0" w:color="auto"/>
                                                    <w:bottom w:val="none" w:sz="0" w:space="0" w:color="auto"/>
                                                    <w:right w:val="none" w:sz="0" w:space="0" w:color="auto"/>
                                                  </w:divBdr>
                                                  <w:divsChild>
                                                    <w:div w:id="252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544700">
      <w:bodyDiv w:val="1"/>
      <w:marLeft w:val="0"/>
      <w:marRight w:val="0"/>
      <w:marTop w:val="0"/>
      <w:marBottom w:val="0"/>
      <w:divBdr>
        <w:top w:val="none" w:sz="0" w:space="0" w:color="auto"/>
        <w:left w:val="none" w:sz="0" w:space="0" w:color="auto"/>
        <w:bottom w:val="none" w:sz="0" w:space="0" w:color="auto"/>
        <w:right w:val="none" w:sz="0" w:space="0" w:color="auto"/>
      </w:divBdr>
    </w:div>
    <w:div w:id="1067067939">
      <w:bodyDiv w:val="1"/>
      <w:marLeft w:val="0"/>
      <w:marRight w:val="0"/>
      <w:marTop w:val="0"/>
      <w:marBottom w:val="0"/>
      <w:divBdr>
        <w:top w:val="none" w:sz="0" w:space="0" w:color="auto"/>
        <w:left w:val="none" w:sz="0" w:space="0" w:color="auto"/>
        <w:bottom w:val="none" w:sz="0" w:space="0" w:color="auto"/>
        <w:right w:val="none" w:sz="0" w:space="0" w:color="auto"/>
      </w:divBdr>
      <w:divsChild>
        <w:div w:id="2008510100">
          <w:marLeft w:val="0"/>
          <w:marRight w:val="0"/>
          <w:marTop w:val="0"/>
          <w:marBottom w:val="0"/>
          <w:divBdr>
            <w:top w:val="none" w:sz="0" w:space="0" w:color="auto"/>
            <w:left w:val="none" w:sz="0" w:space="0" w:color="auto"/>
            <w:bottom w:val="none" w:sz="0" w:space="0" w:color="auto"/>
            <w:right w:val="none" w:sz="0" w:space="0" w:color="auto"/>
          </w:divBdr>
          <w:divsChild>
            <w:div w:id="1379016856">
              <w:marLeft w:val="0"/>
              <w:marRight w:val="0"/>
              <w:marTop w:val="840"/>
              <w:marBottom w:val="0"/>
              <w:divBdr>
                <w:top w:val="none" w:sz="0" w:space="0" w:color="auto"/>
                <w:left w:val="none" w:sz="0" w:space="0" w:color="auto"/>
                <w:bottom w:val="none" w:sz="0" w:space="0" w:color="auto"/>
                <w:right w:val="none" w:sz="0" w:space="0" w:color="auto"/>
              </w:divBdr>
              <w:divsChild>
                <w:div w:id="2069571836">
                  <w:marLeft w:val="0"/>
                  <w:marRight w:val="0"/>
                  <w:marTop w:val="0"/>
                  <w:marBottom w:val="0"/>
                  <w:divBdr>
                    <w:top w:val="none" w:sz="0" w:space="0" w:color="auto"/>
                    <w:left w:val="none" w:sz="0" w:space="0" w:color="auto"/>
                    <w:bottom w:val="none" w:sz="0" w:space="0" w:color="auto"/>
                    <w:right w:val="none" w:sz="0" w:space="0" w:color="auto"/>
                  </w:divBdr>
                  <w:divsChild>
                    <w:div w:id="1733693084">
                      <w:marLeft w:val="150"/>
                      <w:marRight w:val="0"/>
                      <w:marTop w:val="150"/>
                      <w:marBottom w:val="0"/>
                      <w:divBdr>
                        <w:top w:val="none" w:sz="0" w:space="0" w:color="auto"/>
                        <w:left w:val="none" w:sz="0" w:space="0" w:color="auto"/>
                        <w:bottom w:val="none" w:sz="0" w:space="0" w:color="auto"/>
                        <w:right w:val="none" w:sz="0" w:space="0" w:color="auto"/>
                      </w:divBdr>
                      <w:divsChild>
                        <w:div w:id="719741655">
                          <w:marLeft w:val="0"/>
                          <w:marRight w:val="0"/>
                          <w:marTop w:val="0"/>
                          <w:marBottom w:val="200"/>
                          <w:divBdr>
                            <w:top w:val="none" w:sz="0" w:space="0" w:color="auto"/>
                            <w:left w:val="none" w:sz="0" w:space="0" w:color="auto"/>
                            <w:bottom w:val="none" w:sz="0" w:space="0" w:color="auto"/>
                            <w:right w:val="none" w:sz="0" w:space="0" w:color="auto"/>
                          </w:divBdr>
                          <w:divsChild>
                            <w:div w:id="1964075307">
                              <w:marLeft w:val="0"/>
                              <w:marRight w:val="0"/>
                              <w:marTop w:val="0"/>
                              <w:marBottom w:val="0"/>
                              <w:divBdr>
                                <w:top w:val="none" w:sz="0" w:space="0" w:color="auto"/>
                                <w:left w:val="none" w:sz="0" w:space="0" w:color="auto"/>
                                <w:bottom w:val="none" w:sz="0" w:space="0" w:color="auto"/>
                                <w:right w:val="none" w:sz="0" w:space="0" w:color="auto"/>
                              </w:divBdr>
                              <w:divsChild>
                                <w:div w:id="2047556355">
                                  <w:marLeft w:val="0"/>
                                  <w:marRight w:val="0"/>
                                  <w:marTop w:val="0"/>
                                  <w:marBottom w:val="0"/>
                                  <w:divBdr>
                                    <w:top w:val="none" w:sz="0" w:space="0" w:color="auto"/>
                                    <w:left w:val="none" w:sz="0" w:space="0" w:color="auto"/>
                                    <w:bottom w:val="none" w:sz="0" w:space="0" w:color="auto"/>
                                    <w:right w:val="none" w:sz="0" w:space="0" w:color="auto"/>
                                  </w:divBdr>
                                  <w:divsChild>
                                    <w:div w:id="2064593530">
                                      <w:marLeft w:val="0"/>
                                      <w:marRight w:val="0"/>
                                      <w:marTop w:val="0"/>
                                      <w:marBottom w:val="0"/>
                                      <w:divBdr>
                                        <w:top w:val="none" w:sz="0" w:space="0" w:color="auto"/>
                                        <w:left w:val="none" w:sz="0" w:space="0" w:color="auto"/>
                                        <w:bottom w:val="none" w:sz="0" w:space="0" w:color="auto"/>
                                        <w:right w:val="none" w:sz="0" w:space="0" w:color="auto"/>
                                      </w:divBdr>
                                      <w:divsChild>
                                        <w:div w:id="1351882099">
                                          <w:marLeft w:val="0"/>
                                          <w:marRight w:val="0"/>
                                          <w:marTop w:val="0"/>
                                          <w:marBottom w:val="0"/>
                                          <w:divBdr>
                                            <w:top w:val="none" w:sz="0" w:space="0" w:color="auto"/>
                                            <w:left w:val="none" w:sz="0" w:space="0" w:color="auto"/>
                                            <w:bottom w:val="none" w:sz="0" w:space="0" w:color="auto"/>
                                            <w:right w:val="none" w:sz="0" w:space="0" w:color="auto"/>
                                          </w:divBdr>
                                          <w:divsChild>
                                            <w:div w:id="1763602275">
                                              <w:marLeft w:val="0"/>
                                              <w:marRight w:val="0"/>
                                              <w:marTop w:val="0"/>
                                              <w:marBottom w:val="0"/>
                                              <w:divBdr>
                                                <w:top w:val="none" w:sz="0" w:space="0" w:color="auto"/>
                                                <w:left w:val="none" w:sz="0" w:space="0" w:color="auto"/>
                                                <w:bottom w:val="none" w:sz="0" w:space="0" w:color="auto"/>
                                                <w:right w:val="none" w:sz="0" w:space="0" w:color="auto"/>
                                              </w:divBdr>
                                              <w:divsChild>
                                                <w:div w:id="626014888">
                                                  <w:marLeft w:val="0"/>
                                                  <w:marRight w:val="0"/>
                                                  <w:marTop w:val="0"/>
                                                  <w:marBottom w:val="0"/>
                                                  <w:divBdr>
                                                    <w:top w:val="none" w:sz="0" w:space="0" w:color="auto"/>
                                                    <w:left w:val="none" w:sz="0" w:space="0" w:color="auto"/>
                                                    <w:bottom w:val="none" w:sz="0" w:space="0" w:color="auto"/>
                                                    <w:right w:val="none" w:sz="0" w:space="0" w:color="auto"/>
                                                  </w:divBdr>
                                                  <w:divsChild>
                                                    <w:div w:id="455874552">
                                                      <w:marLeft w:val="0"/>
                                                      <w:marRight w:val="0"/>
                                                      <w:marTop w:val="0"/>
                                                      <w:marBottom w:val="0"/>
                                                      <w:divBdr>
                                                        <w:top w:val="none" w:sz="0" w:space="0" w:color="auto"/>
                                                        <w:left w:val="none" w:sz="0" w:space="0" w:color="auto"/>
                                                        <w:bottom w:val="none" w:sz="0" w:space="0" w:color="auto"/>
                                                        <w:right w:val="none" w:sz="0" w:space="0" w:color="auto"/>
                                                      </w:divBdr>
                                                      <w:divsChild>
                                                        <w:div w:id="991837389">
                                                          <w:marLeft w:val="0"/>
                                                          <w:marRight w:val="0"/>
                                                          <w:marTop w:val="0"/>
                                                          <w:marBottom w:val="0"/>
                                                          <w:divBdr>
                                                            <w:top w:val="none" w:sz="0" w:space="0" w:color="auto"/>
                                                            <w:left w:val="none" w:sz="0" w:space="0" w:color="auto"/>
                                                            <w:bottom w:val="none" w:sz="0" w:space="0" w:color="auto"/>
                                                            <w:right w:val="none" w:sz="0" w:space="0" w:color="auto"/>
                                                          </w:divBdr>
                                                          <w:divsChild>
                                                            <w:div w:id="4570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9808168">
      <w:bodyDiv w:val="1"/>
      <w:marLeft w:val="0"/>
      <w:marRight w:val="0"/>
      <w:marTop w:val="0"/>
      <w:marBottom w:val="0"/>
      <w:divBdr>
        <w:top w:val="none" w:sz="0" w:space="0" w:color="auto"/>
        <w:left w:val="none" w:sz="0" w:space="0" w:color="auto"/>
        <w:bottom w:val="none" w:sz="0" w:space="0" w:color="auto"/>
        <w:right w:val="none" w:sz="0" w:space="0" w:color="auto"/>
      </w:divBdr>
      <w:divsChild>
        <w:div w:id="344669867">
          <w:marLeft w:val="0"/>
          <w:marRight w:val="0"/>
          <w:marTop w:val="0"/>
          <w:marBottom w:val="0"/>
          <w:divBdr>
            <w:top w:val="none" w:sz="0" w:space="0" w:color="auto"/>
            <w:left w:val="none" w:sz="0" w:space="0" w:color="auto"/>
            <w:bottom w:val="none" w:sz="0" w:space="0" w:color="auto"/>
            <w:right w:val="none" w:sz="0" w:space="0" w:color="auto"/>
          </w:divBdr>
          <w:divsChild>
            <w:div w:id="2041586551">
              <w:marLeft w:val="0"/>
              <w:marRight w:val="0"/>
              <w:marTop w:val="0"/>
              <w:marBottom w:val="0"/>
              <w:divBdr>
                <w:top w:val="none" w:sz="0" w:space="0" w:color="auto"/>
                <w:left w:val="none" w:sz="0" w:space="0" w:color="auto"/>
                <w:bottom w:val="none" w:sz="0" w:space="0" w:color="auto"/>
                <w:right w:val="none" w:sz="0" w:space="0" w:color="auto"/>
              </w:divBdr>
              <w:divsChild>
                <w:div w:id="246379141">
                  <w:marLeft w:val="0"/>
                  <w:marRight w:val="0"/>
                  <w:marTop w:val="130"/>
                  <w:marBottom w:val="130"/>
                  <w:divBdr>
                    <w:top w:val="none" w:sz="0" w:space="0" w:color="auto"/>
                    <w:left w:val="none" w:sz="0" w:space="0" w:color="auto"/>
                    <w:bottom w:val="none" w:sz="0" w:space="0" w:color="auto"/>
                    <w:right w:val="none" w:sz="0" w:space="0" w:color="auto"/>
                  </w:divBdr>
                </w:div>
              </w:divsChild>
            </w:div>
          </w:divsChild>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46536193">
          <w:marLeft w:val="0"/>
          <w:marRight w:val="0"/>
          <w:marTop w:val="0"/>
          <w:marBottom w:val="0"/>
          <w:divBdr>
            <w:top w:val="none" w:sz="0" w:space="0" w:color="auto"/>
            <w:left w:val="none" w:sz="0" w:space="0" w:color="auto"/>
            <w:bottom w:val="none" w:sz="0" w:space="0" w:color="auto"/>
            <w:right w:val="none" w:sz="0" w:space="0" w:color="auto"/>
          </w:divBdr>
          <w:divsChild>
            <w:div w:id="1978607698">
              <w:marLeft w:val="0"/>
              <w:marRight w:val="0"/>
              <w:marTop w:val="840"/>
              <w:marBottom w:val="0"/>
              <w:divBdr>
                <w:top w:val="none" w:sz="0" w:space="0" w:color="auto"/>
                <w:left w:val="none" w:sz="0" w:space="0" w:color="auto"/>
                <w:bottom w:val="none" w:sz="0" w:space="0" w:color="auto"/>
                <w:right w:val="none" w:sz="0" w:space="0" w:color="auto"/>
              </w:divBdr>
              <w:divsChild>
                <w:div w:id="1724677866">
                  <w:marLeft w:val="0"/>
                  <w:marRight w:val="0"/>
                  <w:marTop w:val="0"/>
                  <w:marBottom w:val="0"/>
                  <w:divBdr>
                    <w:top w:val="none" w:sz="0" w:space="0" w:color="auto"/>
                    <w:left w:val="none" w:sz="0" w:space="0" w:color="auto"/>
                    <w:bottom w:val="none" w:sz="0" w:space="0" w:color="auto"/>
                    <w:right w:val="none" w:sz="0" w:space="0" w:color="auto"/>
                  </w:divBdr>
                  <w:divsChild>
                    <w:div w:id="1408186571">
                      <w:marLeft w:val="150"/>
                      <w:marRight w:val="0"/>
                      <w:marTop w:val="150"/>
                      <w:marBottom w:val="0"/>
                      <w:divBdr>
                        <w:top w:val="none" w:sz="0" w:space="0" w:color="auto"/>
                        <w:left w:val="none" w:sz="0" w:space="0" w:color="auto"/>
                        <w:bottom w:val="none" w:sz="0" w:space="0" w:color="auto"/>
                        <w:right w:val="none" w:sz="0" w:space="0" w:color="auto"/>
                      </w:divBdr>
                      <w:divsChild>
                        <w:div w:id="557715953">
                          <w:marLeft w:val="0"/>
                          <w:marRight w:val="0"/>
                          <w:marTop w:val="0"/>
                          <w:marBottom w:val="200"/>
                          <w:divBdr>
                            <w:top w:val="none" w:sz="0" w:space="0" w:color="auto"/>
                            <w:left w:val="none" w:sz="0" w:space="0" w:color="auto"/>
                            <w:bottom w:val="none" w:sz="0" w:space="0" w:color="auto"/>
                            <w:right w:val="none" w:sz="0" w:space="0" w:color="auto"/>
                          </w:divBdr>
                          <w:divsChild>
                            <w:div w:id="1928490586">
                              <w:marLeft w:val="0"/>
                              <w:marRight w:val="0"/>
                              <w:marTop w:val="0"/>
                              <w:marBottom w:val="0"/>
                              <w:divBdr>
                                <w:top w:val="none" w:sz="0" w:space="0" w:color="auto"/>
                                <w:left w:val="none" w:sz="0" w:space="0" w:color="auto"/>
                                <w:bottom w:val="none" w:sz="0" w:space="0" w:color="auto"/>
                                <w:right w:val="none" w:sz="0" w:space="0" w:color="auto"/>
                              </w:divBdr>
                              <w:divsChild>
                                <w:div w:id="351152754">
                                  <w:marLeft w:val="0"/>
                                  <w:marRight w:val="0"/>
                                  <w:marTop w:val="0"/>
                                  <w:marBottom w:val="0"/>
                                  <w:divBdr>
                                    <w:top w:val="none" w:sz="0" w:space="0" w:color="auto"/>
                                    <w:left w:val="none" w:sz="0" w:space="0" w:color="auto"/>
                                    <w:bottom w:val="none" w:sz="0" w:space="0" w:color="auto"/>
                                    <w:right w:val="none" w:sz="0" w:space="0" w:color="auto"/>
                                  </w:divBdr>
                                  <w:divsChild>
                                    <w:div w:id="50886421">
                                      <w:marLeft w:val="0"/>
                                      <w:marRight w:val="0"/>
                                      <w:marTop w:val="0"/>
                                      <w:marBottom w:val="0"/>
                                      <w:divBdr>
                                        <w:top w:val="none" w:sz="0" w:space="0" w:color="auto"/>
                                        <w:left w:val="none" w:sz="0" w:space="0" w:color="auto"/>
                                        <w:bottom w:val="none" w:sz="0" w:space="0" w:color="auto"/>
                                        <w:right w:val="none" w:sz="0" w:space="0" w:color="auto"/>
                                      </w:divBdr>
                                      <w:divsChild>
                                        <w:div w:id="591091601">
                                          <w:marLeft w:val="0"/>
                                          <w:marRight w:val="0"/>
                                          <w:marTop w:val="0"/>
                                          <w:marBottom w:val="0"/>
                                          <w:divBdr>
                                            <w:top w:val="none" w:sz="0" w:space="0" w:color="auto"/>
                                            <w:left w:val="none" w:sz="0" w:space="0" w:color="auto"/>
                                            <w:bottom w:val="none" w:sz="0" w:space="0" w:color="auto"/>
                                            <w:right w:val="none" w:sz="0" w:space="0" w:color="auto"/>
                                          </w:divBdr>
                                          <w:divsChild>
                                            <w:div w:id="1188905616">
                                              <w:marLeft w:val="0"/>
                                              <w:marRight w:val="0"/>
                                              <w:marTop w:val="0"/>
                                              <w:marBottom w:val="0"/>
                                              <w:divBdr>
                                                <w:top w:val="none" w:sz="0" w:space="0" w:color="auto"/>
                                                <w:left w:val="none" w:sz="0" w:space="0" w:color="auto"/>
                                                <w:bottom w:val="none" w:sz="0" w:space="0" w:color="auto"/>
                                                <w:right w:val="none" w:sz="0" w:space="0" w:color="auto"/>
                                              </w:divBdr>
                                              <w:divsChild>
                                                <w:div w:id="524249157">
                                                  <w:marLeft w:val="0"/>
                                                  <w:marRight w:val="0"/>
                                                  <w:marTop w:val="0"/>
                                                  <w:marBottom w:val="0"/>
                                                  <w:divBdr>
                                                    <w:top w:val="none" w:sz="0" w:space="0" w:color="auto"/>
                                                    <w:left w:val="none" w:sz="0" w:space="0" w:color="auto"/>
                                                    <w:bottom w:val="none" w:sz="0" w:space="0" w:color="auto"/>
                                                    <w:right w:val="none" w:sz="0" w:space="0" w:color="auto"/>
                                                  </w:divBdr>
                                                  <w:divsChild>
                                                    <w:div w:id="2050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1883222">
      <w:bodyDiv w:val="1"/>
      <w:marLeft w:val="0"/>
      <w:marRight w:val="0"/>
      <w:marTop w:val="0"/>
      <w:marBottom w:val="0"/>
      <w:divBdr>
        <w:top w:val="none" w:sz="0" w:space="0" w:color="auto"/>
        <w:left w:val="none" w:sz="0" w:space="0" w:color="auto"/>
        <w:bottom w:val="none" w:sz="0" w:space="0" w:color="auto"/>
        <w:right w:val="none" w:sz="0" w:space="0" w:color="auto"/>
      </w:divBdr>
      <w:divsChild>
        <w:div w:id="172573035">
          <w:marLeft w:val="0"/>
          <w:marRight w:val="0"/>
          <w:marTop w:val="0"/>
          <w:marBottom w:val="0"/>
          <w:divBdr>
            <w:top w:val="none" w:sz="0" w:space="0" w:color="auto"/>
            <w:left w:val="none" w:sz="0" w:space="0" w:color="auto"/>
            <w:bottom w:val="none" w:sz="0" w:space="0" w:color="auto"/>
            <w:right w:val="none" w:sz="0" w:space="0" w:color="auto"/>
          </w:divBdr>
          <w:divsChild>
            <w:div w:id="1144349356">
              <w:marLeft w:val="0"/>
              <w:marRight w:val="0"/>
              <w:marTop w:val="840"/>
              <w:marBottom w:val="0"/>
              <w:divBdr>
                <w:top w:val="none" w:sz="0" w:space="0" w:color="auto"/>
                <w:left w:val="none" w:sz="0" w:space="0" w:color="auto"/>
                <w:bottom w:val="none" w:sz="0" w:space="0" w:color="auto"/>
                <w:right w:val="none" w:sz="0" w:space="0" w:color="auto"/>
              </w:divBdr>
              <w:divsChild>
                <w:div w:id="1472095518">
                  <w:marLeft w:val="0"/>
                  <w:marRight w:val="0"/>
                  <w:marTop w:val="0"/>
                  <w:marBottom w:val="0"/>
                  <w:divBdr>
                    <w:top w:val="none" w:sz="0" w:space="0" w:color="auto"/>
                    <w:left w:val="none" w:sz="0" w:space="0" w:color="auto"/>
                    <w:bottom w:val="none" w:sz="0" w:space="0" w:color="auto"/>
                    <w:right w:val="none" w:sz="0" w:space="0" w:color="auto"/>
                  </w:divBdr>
                  <w:divsChild>
                    <w:div w:id="2145080341">
                      <w:marLeft w:val="150"/>
                      <w:marRight w:val="0"/>
                      <w:marTop w:val="150"/>
                      <w:marBottom w:val="0"/>
                      <w:divBdr>
                        <w:top w:val="none" w:sz="0" w:space="0" w:color="auto"/>
                        <w:left w:val="none" w:sz="0" w:space="0" w:color="auto"/>
                        <w:bottom w:val="none" w:sz="0" w:space="0" w:color="auto"/>
                        <w:right w:val="none" w:sz="0" w:space="0" w:color="auto"/>
                      </w:divBdr>
                      <w:divsChild>
                        <w:div w:id="728767446">
                          <w:marLeft w:val="0"/>
                          <w:marRight w:val="0"/>
                          <w:marTop w:val="0"/>
                          <w:marBottom w:val="200"/>
                          <w:divBdr>
                            <w:top w:val="none" w:sz="0" w:space="0" w:color="auto"/>
                            <w:left w:val="none" w:sz="0" w:space="0" w:color="auto"/>
                            <w:bottom w:val="none" w:sz="0" w:space="0" w:color="auto"/>
                            <w:right w:val="none" w:sz="0" w:space="0" w:color="auto"/>
                          </w:divBdr>
                          <w:divsChild>
                            <w:div w:id="1804886965">
                              <w:marLeft w:val="0"/>
                              <w:marRight w:val="0"/>
                              <w:marTop w:val="0"/>
                              <w:marBottom w:val="0"/>
                              <w:divBdr>
                                <w:top w:val="none" w:sz="0" w:space="0" w:color="auto"/>
                                <w:left w:val="none" w:sz="0" w:space="0" w:color="auto"/>
                                <w:bottom w:val="none" w:sz="0" w:space="0" w:color="auto"/>
                                <w:right w:val="none" w:sz="0" w:space="0" w:color="auto"/>
                              </w:divBdr>
                              <w:divsChild>
                                <w:div w:id="113639907">
                                  <w:marLeft w:val="0"/>
                                  <w:marRight w:val="0"/>
                                  <w:marTop w:val="0"/>
                                  <w:marBottom w:val="0"/>
                                  <w:divBdr>
                                    <w:top w:val="none" w:sz="0" w:space="0" w:color="auto"/>
                                    <w:left w:val="none" w:sz="0" w:space="0" w:color="auto"/>
                                    <w:bottom w:val="none" w:sz="0" w:space="0" w:color="auto"/>
                                    <w:right w:val="none" w:sz="0" w:space="0" w:color="auto"/>
                                  </w:divBdr>
                                  <w:divsChild>
                                    <w:div w:id="508644144">
                                      <w:marLeft w:val="0"/>
                                      <w:marRight w:val="0"/>
                                      <w:marTop w:val="0"/>
                                      <w:marBottom w:val="0"/>
                                      <w:divBdr>
                                        <w:top w:val="none" w:sz="0" w:space="0" w:color="auto"/>
                                        <w:left w:val="none" w:sz="0" w:space="0" w:color="auto"/>
                                        <w:bottom w:val="none" w:sz="0" w:space="0" w:color="auto"/>
                                        <w:right w:val="none" w:sz="0" w:space="0" w:color="auto"/>
                                      </w:divBdr>
                                      <w:divsChild>
                                        <w:div w:id="1922375292">
                                          <w:marLeft w:val="0"/>
                                          <w:marRight w:val="0"/>
                                          <w:marTop w:val="0"/>
                                          <w:marBottom w:val="0"/>
                                          <w:divBdr>
                                            <w:top w:val="none" w:sz="0" w:space="0" w:color="auto"/>
                                            <w:left w:val="none" w:sz="0" w:space="0" w:color="auto"/>
                                            <w:bottom w:val="none" w:sz="0" w:space="0" w:color="auto"/>
                                            <w:right w:val="none" w:sz="0" w:space="0" w:color="auto"/>
                                          </w:divBdr>
                                          <w:divsChild>
                                            <w:div w:id="229846135">
                                              <w:marLeft w:val="0"/>
                                              <w:marRight w:val="0"/>
                                              <w:marTop w:val="0"/>
                                              <w:marBottom w:val="0"/>
                                              <w:divBdr>
                                                <w:top w:val="none" w:sz="0" w:space="0" w:color="auto"/>
                                                <w:left w:val="none" w:sz="0" w:space="0" w:color="auto"/>
                                                <w:bottom w:val="none" w:sz="0" w:space="0" w:color="auto"/>
                                                <w:right w:val="none" w:sz="0" w:space="0" w:color="auto"/>
                                              </w:divBdr>
                                              <w:divsChild>
                                                <w:div w:id="948049488">
                                                  <w:marLeft w:val="0"/>
                                                  <w:marRight w:val="0"/>
                                                  <w:marTop w:val="0"/>
                                                  <w:marBottom w:val="0"/>
                                                  <w:divBdr>
                                                    <w:top w:val="none" w:sz="0" w:space="0" w:color="auto"/>
                                                    <w:left w:val="none" w:sz="0" w:space="0" w:color="auto"/>
                                                    <w:bottom w:val="none" w:sz="0" w:space="0" w:color="auto"/>
                                                    <w:right w:val="none" w:sz="0" w:space="0" w:color="auto"/>
                                                  </w:divBdr>
                                                  <w:divsChild>
                                                    <w:div w:id="14760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8293274">
      <w:bodyDiv w:val="1"/>
      <w:marLeft w:val="0"/>
      <w:marRight w:val="0"/>
      <w:marTop w:val="0"/>
      <w:marBottom w:val="0"/>
      <w:divBdr>
        <w:top w:val="none" w:sz="0" w:space="0" w:color="auto"/>
        <w:left w:val="none" w:sz="0" w:space="0" w:color="auto"/>
        <w:bottom w:val="none" w:sz="0" w:space="0" w:color="auto"/>
        <w:right w:val="none" w:sz="0" w:space="0" w:color="auto"/>
      </w:divBdr>
    </w:div>
    <w:div w:id="1502353624">
      <w:bodyDiv w:val="1"/>
      <w:marLeft w:val="0"/>
      <w:marRight w:val="0"/>
      <w:marTop w:val="0"/>
      <w:marBottom w:val="0"/>
      <w:divBdr>
        <w:top w:val="none" w:sz="0" w:space="0" w:color="auto"/>
        <w:left w:val="none" w:sz="0" w:space="0" w:color="auto"/>
        <w:bottom w:val="none" w:sz="0" w:space="0" w:color="auto"/>
        <w:right w:val="none" w:sz="0" w:space="0" w:color="auto"/>
      </w:divBdr>
      <w:divsChild>
        <w:div w:id="1395471956">
          <w:marLeft w:val="0"/>
          <w:marRight w:val="0"/>
          <w:marTop w:val="0"/>
          <w:marBottom w:val="0"/>
          <w:divBdr>
            <w:top w:val="none" w:sz="0" w:space="0" w:color="auto"/>
            <w:left w:val="none" w:sz="0" w:space="0" w:color="auto"/>
            <w:bottom w:val="none" w:sz="0" w:space="0" w:color="auto"/>
            <w:right w:val="none" w:sz="0" w:space="0" w:color="auto"/>
          </w:divBdr>
          <w:divsChild>
            <w:div w:id="1918249872">
              <w:marLeft w:val="0"/>
              <w:marRight w:val="0"/>
              <w:marTop w:val="0"/>
              <w:marBottom w:val="0"/>
              <w:divBdr>
                <w:top w:val="none" w:sz="0" w:space="0" w:color="auto"/>
                <w:left w:val="none" w:sz="0" w:space="0" w:color="auto"/>
                <w:bottom w:val="none" w:sz="0" w:space="0" w:color="auto"/>
                <w:right w:val="none" w:sz="0" w:space="0" w:color="auto"/>
              </w:divBdr>
              <w:divsChild>
                <w:div w:id="1769352568">
                  <w:marLeft w:val="0"/>
                  <w:marRight w:val="0"/>
                  <w:marTop w:val="130"/>
                  <w:marBottom w:val="130"/>
                  <w:divBdr>
                    <w:top w:val="none" w:sz="0" w:space="0" w:color="auto"/>
                    <w:left w:val="none" w:sz="0" w:space="0" w:color="auto"/>
                    <w:bottom w:val="none" w:sz="0" w:space="0" w:color="auto"/>
                    <w:right w:val="none" w:sz="0" w:space="0" w:color="auto"/>
                  </w:divBdr>
                </w:div>
              </w:divsChild>
            </w:div>
          </w:divsChild>
        </w:div>
      </w:divsChild>
    </w:div>
    <w:div w:id="1710497516">
      <w:bodyDiv w:val="1"/>
      <w:marLeft w:val="0"/>
      <w:marRight w:val="0"/>
      <w:marTop w:val="0"/>
      <w:marBottom w:val="0"/>
      <w:divBdr>
        <w:top w:val="none" w:sz="0" w:space="0" w:color="auto"/>
        <w:left w:val="none" w:sz="0" w:space="0" w:color="auto"/>
        <w:bottom w:val="none" w:sz="0" w:space="0" w:color="auto"/>
        <w:right w:val="none" w:sz="0" w:space="0" w:color="auto"/>
      </w:divBdr>
      <w:divsChild>
        <w:div w:id="1064329999">
          <w:marLeft w:val="0"/>
          <w:marRight w:val="0"/>
          <w:marTop w:val="0"/>
          <w:marBottom w:val="0"/>
          <w:divBdr>
            <w:top w:val="none" w:sz="0" w:space="0" w:color="auto"/>
            <w:left w:val="none" w:sz="0" w:space="0" w:color="auto"/>
            <w:bottom w:val="none" w:sz="0" w:space="0" w:color="auto"/>
            <w:right w:val="none" w:sz="0" w:space="0" w:color="auto"/>
          </w:divBdr>
          <w:divsChild>
            <w:div w:id="742681099">
              <w:marLeft w:val="0"/>
              <w:marRight w:val="0"/>
              <w:marTop w:val="840"/>
              <w:marBottom w:val="0"/>
              <w:divBdr>
                <w:top w:val="none" w:sz="0" w:space="0" w:color="auto"/>
                <w:left w:val="none" w:sz="0" w:space="0" w:color="auto"/>
                <w:bottom w:val="none" w:sz="0" w:space="0" w:color="auto"/>
                <w:right w:val="none" w:sz="0" w:space="0" w:color="auto"/>
              </w:divBdr>
              <w:divsChild>
                <w:div w:id="708991640">
                  <w:marLeft w:val="0"/>
                  <w:marRight w:val="0"/>
                  <w:marTop w:val="0"/>
                  <w:marBottom w:val="0"/>
                  <w:divBdr>
                    <w:top w:val="none" w:sz="0" w:space="0" w:color="auto"/>
                    <w:left w:val="none" w:sz="0" w:space="0" w:color="auto"/>
                    <w:bottom w:val="none" w:sz="0" w:space="0" w:color="auto"/>
                    <w:right w:val="none" w:sz="0" w:space="0" w:color="auto"/>
                  </w:divBdr>
                  <w:divsChild>
                    <w:div w:id="1485657739">
                      <w:marLeft w:val="150"/>
                      <w:marRight w:val="0"/>
                      <w:marTop w:val="150"/>
                      <w:marBottom w:val="0"/>
                      <w:divBdr>
                        <w:top w:val="none" w:sz="0" w:space="0" w:color="auto"/>
                        <w:left w:val="none" w:sz="0" w:space="0" w:color="auto"/>
                        <w:bottom w:val="none" w:sz="0" w:space="0" w:color="auto"/>
                        <w:right w:val="none" w:sz="0" w:space="0" w:color="auto"/>
                      </w:divBdr>
                      <w:divsChild>
                        <w:div w:id="16127547">
                          <w:marLeft w:val="0"/>
                          <w:marRight w:val="0"/>
                          <w:marTop w:val="0"/>
                          <w:marBottom w:val="200"/>
                          <w:divBdr>
                            <w:top w:val="none" w:sz="0" w:space="0" w:color="auto"/>
                            <w:left w:val="none" w:sz="0" w:space="0" w:color="auto"/>
                            <w:bottom w:val="none" w:sz="0" w:space="0" w:color="auto"/>
                            <w:right w:val="none" w:sz="0" w:space="0" w:color="auto"/>
                          </w:divBdr>
                          <w:divsChild>
                            <w:div w:id="521163341">
                              <w:marLeft w:val="0"/>
                              <w:marRight w:val="0"/>
                              <w:marTop w:val="0"/>
                              <w:marBottom w:val="0"/>
                              <w:divBdr>
                                <w:top w:val="none" w:sz="0" w:space="0" w:color="auto"/>
                                <w:left w:val="none" w:sz="0" w:space="0" w:color="auto"/>
                                <w:bottom w:val="none" w:sz="0" w:space="0" w:color="auto"/>
                                <w:right w:val="none" w:sz="0" w:space="0" w:color="auto"/>
                              </w:divBdr>
                              <w:divsChild>
                                <w:div w:id="584346332">
                                  <w:marLeft w:val="0"/>
                                  <w:marRight w:val="0"/>
                                  <w:marTop w:val="0"/>
                                  <w:marBottom w:val="0"/>
                                  <w:divBdr>
                                    <w:top w:val="none" w:sz="0" w:space="0" w:color="auto"/>
                                    <w:left w:val="none" w:sz="0" w:space="0" w:color="auto"/>
                                    <w:bottom w:val="none" w:sz="0" w:space="0" w:color="auto"/>
                                    <w:right w:val="none" w:sz="0" w:space="0" w:color="auto"/>
                                  </w:divBdr>
                                  <w:divsChild>
                                    <w:div w:id="1486819070">
                                      <w:marLeft w:val="0"/>
                                      <w:marRight w:val="0"/>
                                      <w:marTop w:val="0"/>
                                      <w:marBottom w:val="0"/>
                                      <w:divBdr>
                                        <w:top w:val="none" w:sz="0" w:space="0" w:color="auto"/>
                                        <w:left w:val="none" w:sz="0" w:space="0" w:color="auto"/>
                                        <w:bottom w:val="none" w:sz="0" w:space="0" w:color="auto"/>
                                        <w:right w:val="none" w:sz="0" w:space="0" w:color="auto"/>
                                      </w:divBdr>
                                      <w:divsChild>
                                        <w:div w:id="1286547768">
                                          <w:marLeft w:val="0"/>
                                          <w:marRight w:val="0"/>
                                          <w:marTop w:val="0"/>
                                          <w:marBottom w:val="0"/>
                                          <w:divBdr>
                                            <w:top w:val="none" w:sz="0" w:space="0" w:color="auto"/>
                                            <w:left w:val="none" w:sz="0" w:space="0" w:color="auto"/>
                                            <w:bottom w:val="none" w:sz="0" w:space="0" w:color="auto"/>
                                            <w:right w:val="none" w:sz="0" w:space="0" w:color="auto"/>
                                          </w:divBdr>
                                          <w:divsChild>
                                            <w:div w:id="2004815725">
                                              <w:marLeft w:val="0"/>
                                              <w:marRight w:val="0"/>
                                              <w:marTop w:val="0"/>
                                              <w:marBottom w:val="0"/>
                                              <w:divBdr>
                                                <w:top w:val="none" w:sz="0" w:space="0" w:color="auto"/>
                                                <w:left w:val="none" w:sz="0" w:space="0" w:color="auto"/>
                                                <w:bottom w:val="none" w:sz="0" w:space="0" w:color="auto"/>
                                                <w:right w:val="none" w:sz="0" w:space="0" w:color="auto"/>
                                              </w:divBdr>
                                              <w:divsChild>
                                                <w:div w:id="697505273">
                                                  <w:marLeft w:val="0"/>
                                                  <w:marRight w:val="0"/>
                                                  <w:marTop w:val="0"/>
                                                  <w:marBottom w:val="0"/>
                                                  <w:divBdr>
                                                    <w:top w:val="none" w:sz="0" w:space="0" w:color="auto"/>
                                                    <w:left w:val="none" w:sz="0" w:space="0" w:color="auto"/>
                                                    <w:bottom w:val="none" w:sz="0" w:space="0" w:color="auto"/>
                                                    <w:right w:val="none" w:sz="0" w:space="0" w:color="auto"/>
                                                  </w:divBdr>
                                                  <w:divsChild>
                                                    <w:div w:id="14644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823583">
      <w:bodyDiv w:val="1"/>
      <w:marLeft w:val="0"/>
      <w:marRight w:val="0"/>
      <w:marTop w:val="0"/>
      <w:marBottom w:val="0"/>
      <w:divBdr>
        <w:top w:val="none" w:sz="0" w:space="0" w:color="auto"/>
        <w:left w:val="none" w:sz="0" w:space="0" w:color="auto"/>
        <w:bottom w:val="none" w:sz="0" w:space="0" w:color="auto"/>
        <w:right w:val="none" w:sz="0" w:space="0" w:color="auto"/>
      </w:divBdr>
      <w:divsChild>
        <w:div w:id="991300201">
          <w:marLeft w:val="0"/>
          <w:marRight w:val="0"/>
          <w:marTop w:val="0"/>
          <w:marBottom w:val="0"/>
          <w:divBdr>
            <w:top w:val="none" w:sz="0" w:space="0" w:color="auto"/>
            <w:left w:val="none" w:sz="0" w:space="0" w:color="auto"/>
            <w:bottom w:val="none" w:sz="0" w:space="0" w:color="auto"/>
            <w:right w:val="none" w:sz="0" w:space="0" w:color="auto"/>
          </w:divBdr>
          <w:divsChild>
            <w:div w:id="1078668840">
              <w:marLeft w:val="0"/>
              <w:marRight w:val="0"/>
              <w:marTop w:val="840"/>
              <w:marBottom w:val="0"/>
              <w:divBdr>
                <w:top w:val="none" w:sz="0" w:space="0" w:color="auto"/>
                <w:left w:val="none" w:sz="0" w:space="0" w:color="auto"/>
                <w:bottom w:val="none" w:sz="0" w:space="0" w:color="auto"/>
                <w:right w:val="none" w:sz="0" w:space="0" w:color="auto"/>
              </w:divBdr>
              <w:divsChild>
                <w:div w:id="768893377">
                  <w:marLeft w:val="0"/>
                  <w:marRight w:val="0"/>
                  <w:marTop w:val="0"/>
                  <w:marBottom w:val="0"/>
                  <w:divBdr>
                    <w:top w:val="none" w:sz="0" w:space="0" w:color="auto"/>
                    <w:left w:val="none" w:sz="0" w:space="0" w:color="auto"/>
                    <w:bottom w:val="none" w:sz="0" w:space="0" w:color="auto"/>
                    <w:right w:val="none" w:sz="0" w:space="0" w:color="auto"/>
                  </w:divBdr>
                  <w:divsChild>
                    <w:div w:id="995457481">
                      <w:marLeft w:val="150"/>
                      <w:marRight w:val="0"/>
                      <w:marTop w:val="150"/>
                      <w:marBottom w:val="0"/>
                      <w:divBdr>
                        <w:top w:val="none" w:sz="0" w:space="0" w:color="auto"/>
                        <w:left w:val="none" w:sz="0" w:space="0" w:color="auto"/>
                        <w:bottom w:val="none" w:sz="0" w:space="0" w:color="auto"/>
                        <w:right w:val="none" w:sz="0" w:space="0" w:color="auto"/>
                      </w:divBdr>
                      <w:divsChild>
                        <w:div w:id="2078743148">
                          <w:marLeft w:val="0"/>
                          <w:marRight w:val="0"/>
                          <w:marTop w:val="0"/>
                          <w:marBottom w:val="200"/>
                          <w:divBdr>
                            <w:top w:val="none" w:sz="0" w:space="0" w:color="auto"/>
                            <w:left w:val="none" w:sz="0" w:space="0" w:color="auto"/>
                            <w:bottom w:val="none" w:sz="0" w:space="0" w:color="auto"/>
                            <w:right w:val="none" w:sz="0" w:space="0" w:color="auto"/>
                          </w:divBdr>
                          <w:divsChild>
                            <w:div w:id="1899436564">
                              <w:marLeft w:val="0"/>
                              <w:marRight w:val="0"/>
                              <w:marTop w:val="0"/>
                              <w:marBottom w:val="0"/>
                              <w:divBdr>
                                <w:top w:val="none" w:sz="0" w:space="0" w:color="auto"/>
                                <w:left w:val="none" w:sz="0" w:space="0" w:color="auto"/>
                                <w:bottom w:val="none" w:sz="0" w:space="0" w:color="auto"/>
                                <w:right w:val="none" w:sz="0" w:space="0" w:color="auto"/>
                              </w:divBdr>
                              <w:divsChild>
                                <w:div w:id="927999045">
                                  <w:marLeft w:val="0"/>
                                  <w:marRight w:val="0"/>
                                  <w:marTop w:val="0"/>
                                  <w:marBottom w:val="0"/>
                                  <w:divBdr>
                                    <w:top w:val="none" w:sz="0" w:space="0" w:color="auto"/>
                                    <w:left w:val="none" w:sz="0" w:space="0" w:color="auto"/>
                                    <w:bottom w:val="none" w:sz="0" w:space="0" w:color="auto"/>
                                    <w:right w:val="none" w:sz="0" w:space="0" w:color="auto"/>
                                  </w:divBdr>
                                  <w:divsChild>
                                    <w:div w:id="1903827961">
                                      <w:marLeft w:val="0"/>
                                      <w:marRight w:val="0"/>
                                      <w:marTop w:val="0"/>
                                      <w:marBottom w:val="0"/>
                                      <w:divBdr>
                                        <w:top w:val="none" w:sz="0" w:space="0" w:color="auto"/>
                                        <w:left w:val="none" w:sz="0" w:space="0" w:color="auto"/>
                                        <w:bottom w:val="none" w:sz="0" w:space="0" w:color="auto"/>
                                        <w:right w:val="none" w:sz="0" w:space="0" w:color="auto"/>
                                      </w:divBdr>
                                      <w:divsChild>
                                        <w:div w:id="1220091025">
                                          <w:marLeft w:val="0"/>
                                          <w:marRight w:val="0"/>
                                          <w:marTop w:val="0"/>
                                          <w:marBottom w:val="0"/>
                                          <w:divBdr>
                                            <w:top w:val="none" w:sz="0" w:space="0" w:color="auto"/>
                                            <w:left w:val="none" w:sz="0" w:space="0" w:color="auto"/>
                                            <w:bottom w:val="none" w:sz="0" w:space="0" w:color="auto"/>
                                            <w:right w:val="none" w:sz="0" w:space="0" w:color="auto"/>
                                          </w:divBdr>
                                          <w:divsChild>
                                            <w:div w:id="540636066">
                                              <w:marLeft w:val="0"/>
                                              <w:marRight w:val="0"/>
                                              <w:marTop w:val="0"/>
                                              <w:marBottom w:val="0"/>
                                              <w:divBdr>
                                                <w:top w:val="none" w:sz="0" w:space="0" w:color="auto"/>
                                                <w:left w:val="none" w:sz="0" w:space="0" w:color="auto"/>
                                                <w:bottom w:val="none" w:sz="0" w:space="0" w:color="auto"/>
                                                <w:right w:val="none" w:sz="0" w:space="0" w:color="auto"/>
                                              </w:divBdr>
                                              <w:divsChild>
                                                <w:div w:id="1289124590">
                                                  <w:marLeft w:val="0"/>
                                                  <w:marRight w:val="0"/>
                                                  <w:marTop w:val="0"/>
                                                  <w:marBottom w:val="0"/>
                                                  <w:divBdr>
                                                    <w:top w:val="none" w:sz="0" w:space="0" w:color="auto"/>
                                                    <w:left w:val="none" w:sz="0" w:space="0" w:color="auto"/>
                                                    <w:bottom w:val="none" w:sz="0" w:space="0" w:color="auto"/>
                                                    <w:right w:val="none" w:sz="0" w:space="0" w:color="auto"/>
                                                  </w:divBdr>
                                                  <w:divsChild>
                                                    <w:div w:id="3940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265447">
      <w:bodyDiv w:val="1"/>
      <w:marLeft w:val="0"/>
      <w:marRight w:val="0"/>
      <w:marTop w:val="0"/>
      <w:marBottom w:val="0"/>
      <w:divBdr>
        <w:top w:val="none" w:sz="0" w:space="0" w:color="auto"/>
        <w:left w:val="none" w:sz="0" w:space="0" w:color="auto"/>
        <w:bottom w:val="none" w:sz="0" w:space="0" w:color="auto"/>
        <w:right w:val="none" w:sz="0" w:space="0" w:color="auto"/>
      </w:divBdr>
      <w:divsChild>
        <w:div w:id="823861577">
          <w:marLeft w:val="0"/>
          <w:marRight w:val="0"/>
          <w:marTop w:val="0"/>
          <w:marBottom w:val="0"/>
          <w:divBdr>
            <w:top w:val="none" w:sz="0" w:space="0" w:color="auto"/>
            <w:left w:val="none" w:sz="0" w:space="0" w:color="auto"/>
            <w:bottom w:val="none" w:sz="0" w:space="0" w:color="auto"/>
            <w:right w:val="none" w:sz="0" w:space="0" w:color="auto"/>
          </w:divBdr>
          <w:divsChild>
            <w:div w:id="1876116559">
              <w:marLeft w:val="0"/>
              <w:marRight w:val="0"/>
              <w:marTop w:val="0"/>
              <w:marBottom w:val="0"/>
              <w:divBdr>
                <w:top w:val="none" w:sz="0" w:space="0" w:color="auto"/>
                <w:left w:val="none" w:sz="0" w:space="0" w:color="auto"/>
                <w:bottom w:val="none" w:sz="0" w:space="0" w:color="auto"/>
                <w:right w:val="none" w:sz="0" w:space="0" w:color="auto"/>
              </w:divBdr>
              <w:divsChild>
                <w:div w:id="373119352">
                  <w:marLeft w:val="0"/>
                  <w:marRight w:val="0"/>
                  <w:marTop w:val="130"/>
                  <w:marBottom w:val="1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246</Words>
  <Characters>1408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Отдел</dc:creator>
  <cp:lastModifiedBy>Compuser</cp:lastModifiedBy>
  <cp:revision>24</cp:revision>
  <dcterms:created xsi:type="dcterms:W3CDTF">2020-09-14T07:32:00Z</dcterms:created>
  <dcterms:modified xsi:type="dcterms:W3CDTF">2020-10-20T10:22:00Z</dcterms:modified>
</cp:coreProperties>
</file>