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52" w:rsidRDefault="007F4852" w:rsidP="007F4852">
      <w:r>
        <w:t>Тест по курсу</w:t>
      </w:r>
    </w:p>
    <w:p w:rsidR="007F4852" w:rsidRDefault="007F4852" w:rsidP="007F4852">
      <w:r>
        <w:t>Применение системы защиты Secret Net 7 (базовый курс)</w:t>
      </w:r>
    </w:p>
    <w:p w:rsidR="007F4852" w:rsidRDefault="007F4852" w:rsidP="007F4852"/>
    <w:p w:rsidR="007F4852" w:rsidRDefault="007F4852" w:rsidP="007F4852">
      <w:r>
        <w:t xml:space="preserve"> 1. Укажите корректное функциональное название для Secret Net 7</w:t>
      </w:r>
    </w:p>
    <w:p w:rsidR="007F4852" w:rsidRDefault="007F4852" w:rsidP="007F4852">
      <w:r>
        <w:t xml:space="preserve"> a) СЗИ</w:t>
      </w:r>
    </w:p>
    <w:p w:rsidR="007F4852" w:rsidRDefault="007F4852" w:rsidP="007F4852">
      <w:r>
        <w:t xml:space="preserve"> b) СКЗИ</w:t>
      </w:r>
    </w:p>
    <w:p w:rsidR="007F4852" w:rsidRDefault="00E80CFC" w:rsidP="007F4852">
      <w:r w:rsidRPr="00E2164A">
        <w:t xml:space="preserve"> </w:t>
      </w:r>
      <w:r w:rsidR="007F4852">
        <w:t>c) СЗИ от НСД</w:t>
      </w:r>
    </w:p>
    <w:p w:rsidR="007F4852" w:rsidRDefault="007F4852" w:rsidP="007F4852">
      <w:r>
        <w:t xml:space="preserve"> d) КСЗИ</w:t>
      </w:r>
    </w:p>
    <w:p w:rsidR="007F4852" w:rsidRDefault="007F4852" w:rsidP="007F4852">
      <w:r>
        <w:t xml:space="preserve"> e) верны все перечисленные варианты</w:t>
      </w:r>
    </w:p>
    <w:p w:rsidR="007F4852" w:rsidRDefault="007F4852" w:rsidP="007F4852"/>
    <w:p w:rsidR="007F4852" w:rsidRDefault="007F4852" w:rsidP="007F4852">
      <w:r>
        <w:t xml:space="preserve"> 2. Укажите функцию, которая не входит в SN7</w:t>
      </w:r>
    </w:p>
    <w:p w:rsidR="007F4852" w:rsidRDefault="007F4852" w:rsidP="007F4852">
      <w:r>
        <w:t xml:space="preserve"> a) Аутентификация пользователей</w:t>
      </w:r>
    </w:p>
    <w:p w:rsidR="007F4852" w:rsidRDefault="00E80CFC" w:rsidP="007F4852">
      <w:r>
        <w:t xml:space="preserve"> </w:t>
      </w:r>
      <w:r w:rsidR="007F4852">
        <w:t>b) Шифрование файлов и папок</w:t>
      </w:r>
    </w:p>
    <w:p w:rsidR="007F4852" w:rsidRDefault="007F4852" w:rsidP="007F4852">
      <w:r>
        <w:t xml:space="preserve"> c) Разграничение доступа к ресурсам</w:t>
      </w:r>
    </w:p>
    <w:p w:rsidR="007F4852" w:rsidRDefault="007F4852" w:rsidP="007F4852">
      <w:r>
        <w:t xml:space="preserve"> d) Контроль подключаемых устройств</w:t>
      </w:r>
    </w:p>
    <w:p w:rsidR="007F4852" w:rsidRDefault="007F4852" w:rsidP="007F4852">
      <w:r>
        <w:t xml:space="preserve"> e) Все перечисленные входят в состав SN7</w:t>
      </w:r>
    </w:p>
    <w:p w:rsidR="007F4852" w:rsidRDefault="007F4852" w:rsidP="007F4852"/>
    <w:p w:rsidR="007F4852" w:rsidRDefault="007F4852" w:rsidP="007F4852">
      <w:r>
        <w:t xml:space="preserve"> 3. Какой компонент SN7 может быть установлен и использоваться в автономном режиме?</w:t>
      </w:r>
    </w:p>
    <w:p w:rsidR="007F4852" w:rsidRDefault="00E80CFC" w:rsidP="007F4852">
      <w:r w:rsidRPr="00E2164A">
        <w:t xml:space="preserve"> </w:t>
      </w:r>
      <w:r w:rsidR="007F4852">
        <w:t>a) Клиент</w:t>
      </w:r>
    </w:p>
    <w:p w:rsidR="007F4852" w:rsidRDefault="007F4852" w:rsidP="007F4852">
      <w:r>
        <w:t xml:space="preserve"> b) Модификатор AD</w:t>
      </w:r>
    </w:p>
    <w:p w:rsidR="007F4852" w:rsidRDefault="007F4852" w:rsidP="007F4852">
      <w:r>
        <w:t xml:space="preserve"> c) Сервер безопасности</w:t>
      </w:r>
    </w:p>
    <w:p w:rsidR="007F4852" w:rsidRDefault="007F4852" w:rsidP="007F4852">
      <w:r>
        <w:t xml:space="preserve"> d) Средства управления</w:t>
      </w:r>
    </w:p>
    <w:p w:rsidR="007F4852" w:rsidRDefault="007F4852" w:rsidP="007F4852">
      <w:r>
        <w:t xml:space="preserve"> e) Все перечисленные</w:t>
      </w:r>
    </w:p>
    <w:p w:rsidR="007F4852" w:rsidRDefault="007F4852" w:rsidP="007F4852"/>
    <w:p w:rsidR="007F4852" w:rsidRDefault="007F4852" w:rsidP="007F4852">
      <w:r>
        <w:t xml:space="preserve"> 4. Укажите, какая функция SN7 не требует обязательного упоминания в лицензии?</w:t>
      </w:r>
    </w:p>
    <w:p w:rsidR="007F4852" w:rsidRDefault="007F4852" w:rsidP="007F4852">
      <w:r>
        <w:t xml:space="preserve"> a) Режим - сетевой, автономный</w:t>
      </w:r>
    </w:p>
    <w:p w:rsidR="007F4852" w:rsidRDefault="007F4852" w:rsidP="007F4852">
      <w:r>
        <w:t xml:space="preserve"> b) Использование сервера безопасности</w:t>
      </w:r>
    </w:p>
    <w:p w:rsidR="007F4852" w:rsidRDefault="007F4852" w:rsidP="007F4852">
      <w:r>
        <w:t xml:space="preserve"> c) Использование механизма защиты дисков</w:t>
      </w:r>
    </w:p>
    <w:p w:rsidR="007F4852" w:rsidRDefault="007F4852" w:rsidP="007F4852">
      <w:r>
        <w:t xml:space="preserve"> d) Использование терминального доступа</w:t>
      </w:r>
    </w:p>
    <w:p w:rsidR="007F4852" w:rsidRDefault="00E80CFC" w:rsidP="007F4852">
      <w:r>
        <w:t xml:space="preserve"> </w:t>
      </w:r>
      <w:r w:rsidR="007F4852">
        <w:t>e) Все перечисленные требуют обязательного упоминания в лицензии</w:t>
      </w:r>
    </w:p>
    <w:p w:rsidR="007F4852" w:rsidRDefault="007F4852" w:rsidP="007F4852"/>
    <w:p w:rsidR="007F4852" w:rsidRDefault="007F4852" w:rsidP="007F4852">
      <w:r>
        <w:t xml:space="preserve"> 5. Укажите типы СУБД, которые могут использоваться для хранения БД SN7</w:t>
      </w:r>
    </w:p>
    <w:p w:rsidR="007F4852" w:rsidRPr="007F4852" w:rsidRDefault="007F4852" w:rsidP="007F4852">
      <w:pPr>
        <w:rPr>
          <w:lang w:val="en-US"/>
        </w:rPr>
      </w:pPr>
      <w:r>
        <w:t xml:space="preserve"> </w:t>
      </w:r>
      <w:proofErr w:type="gramStart"/>
      <w:r w:rsidRPr="007F4852">
        <w:rPr>
          <w:lang w:val="en-US"/>
        </w:rPr>
        <w:t>a</w:t>
      </w:r>
      <w:proofErr w:type="gramEnd"/>
      <w:r w:rsidRPr="007F4852">
        <w:rPr>
          <w:lang w:val="en-US"/>
        </w:rPr>
        <w:t xml:space="preserve">) Microsoft SQL, Oracle, MySQL, DB2, </w:t>
      </w:r>
      <w:proofErr w:type="spellStart"/>
      <w:r w:rsidRPr="007F4852">
        <w:rPr>
          <w:lang w:val="en-US"/>
        </w:rPr>
        <w:t>PostreSql</w:t>
      </w:r>
      <w:proofErr w:type="spellEnd"/>
    </w:p>
    <w:p w:rsidR="007F4852" w:rsidRPr="007F4852" w:rsidRDefault="007F4852" w:rsidP="007F4852">
      <w:pPr>
        <w:rPr>
          <w:lang w:val="en-US"/>
        </w:rPr>
      </w:pPr>
      <w:r w:rsidRPr="007F4852">
        <w:rPr>
          <w:lang w:val="en-US"/>
        </w:rPr>
        <w:t xml:space="preserve"> b) Microsoft SQL, Oracle, MySQL, </w:t>
      </w:r>
      <w:proofErr w:type="spellStart"/>
      <w:r w:rsidRPr="007F4852">
        <w:rPr>
          <w:lang w:val="en-US"/>
        </w:rPr>
        <w:t>PostreSql</w:t>
      </w:r>
      <w:proofErr w:type="spellEnd"/>
    </w:p>
    <w:p w:rsidR="007F4852" w:rsidRPr="007F4852" w:rsidRDefault="007F4852" w:rsidP="007F4852">
      <w:pPr>
        <w:rPr>
          <w:lang w:val="en-US"/>
        </w:rPr>
      </w:pPr>
      <w:r w:rsidRPr="007F4852">
        <w:rPr>
          <w:lang w:val="en-US"/>
        </w:rPr>
        <w:t xml:space="preserve"> c) Microsoft SQL, Oracle, MySQL</w:t>
      </w:r>
    </w:p>
    <w:p w:rsidR="007F4852" w:rsidRPr="007F4852" w:rsidRDefault="00E80CFC" w:rsidP="007F4852">
      <w:pPr>
        <w:rPr>
          <w:lang w:val="en-US"/>
        </w:rPr>
      </w:pPr>
      <w:r>
        <w:rPr>
          <w:lang w:val="en-US"/>
        </w:rPr>
        <w:t xml:space="preserve"> </w:t>
      </w:r>
      <w:r w:rsidR="007F4852" w:rsidRPr="007F4852">
        <w:rPr>
          <w:lang w:val="en-US"/>
        </w:rPr>
        <w:t>d) Microsoft SQL, Oracle</w:t>
      </w:r>
    </w:p>
    <w:p w:rsidR="007F4852" w:rsidRDefault="007F4852" w:rsidP="007F4852">
      <w:r w:rsidRPr="007F4852">
        <w:rPr>
          <w:lang w:val="en-US"/>
        </w:rPr>
        <w:t xml:space="preserve"> </w:t>
      </w:r>
      <w:r>
        <w:t xml:space="preserve">e) Только </w:t>
      </w:r>
      <w:proofErr w:type="spellStart"/>
      <w:r>
        <w:t>Microsoft</w:t>
      </w:r>
      <w:proofErr w:type="spellEnd"/>
      <w:r>
        <w:t xml:space="preserve"> SQL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6. Выберите, какой режим работы SN7 не поддерживается</w:t>
      </w:r>
    </w:p>
    <w:p w:rsidR="007F4852" w:rsidRDefault="007F4852" w:rsidP="007F4852">
      <w:r>
        <w:t xml:space="preserve"> a) Автономный режим отдельной станции</w:t>
      </w:r>
    </w:p>
    <w:p w:rsidR="007F4852" w:rsidRDefault="007F4852" w:rsidP="007F4852">
      <w:r>
        <w:t xml:space="preserve"> b) Сетевой режим с хранением БД в AD</w:t>
      </w:r>
    </w:p>
    <w:p w:rsidR="007F4852" w:rsidRDefault="007F4852" w:rsidP="007F4852">
      <w:r>
        <w:t xml:space="preserve"> c) Сетевой режим с хранением БД вне AD на основе всего AD</w:t>
      </w:r>
    </w:p>
    <w:p w:rsidR="007F4852" w:rsidRDefault="007F4852" w:rsidP="007F4852">
      <w:r>
        <w:t xml:space="preserve"> d) Сетевой режим с хранением БД вне AD на основе OU из AD</w:t>
      </w:r>
    </w:p>
    <w:p w:rsidR="007F4852" w:rsidRDefault="00E80CFC" w:rsidP="007F4852">
      <w:r>
        <w:t xml:space="preserve"> </w:t>
      </w:r>
      <w:r w:rsidR="007F4852">
        <w:t>e) Поддерживаются все перечисленные режимы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7. Что необходимо сделать, чтобы установить SN7 с хранением БД в AD?</w:t>
      </w:r>
    </w:p>
    <w:p w:rsidR="007F4852" w:rsidRDefault="00E80CFC" w:rsidP="007F4852">
      <w:r>
        <w:t xml:space="preserve"> </w:t>
      </w:r>
      <w:r w:rsidR="007F4852">
        <w:t>a) Установить компонент "Модификатор AD"</w:t>
      </w:r>
    </w:p>
    <w:p w:rsidR="007F4852" w:rsidRDefault="007F4852" w:rsidP="007F4852">
      <w:r>
        <w:t xml:space="preserve"> b) Произвести переустановку Контроллера Домена при помощи Сервера Безопасности SN7</w:t>
      </w:r>
    </w:p>
    <w:p w:rsidR="007F4852" w:rsidRDefault="007F4852" w:rsidP="007F4852">
      <w:r>
        <w:t xml:space="preserve"> c) Произвести установку клиента SN7 на контроллер домена</w:t>
      </w:r>
    </w:p>
    <w:p w:rsidR="007F4852" w:rsidRDefault="007F4852" w:rsidP="007F4852">
      <w:r>
        <w:t xml:space="preserve"> d) Ничего специально для этого делать не нужно</w:t>
      </w:r>
    </w:p>
    <w:p w:rsidR="007F4852" w:rsidRDefault="007F4852" w:rsidP="007F4852">
      <w:r>
        <w:t xml:space="preserve"> e) a) и c)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8. Замкнутая программная среда относится к:</w:t>
      </w:r>
    </w:p>
    <w:p w:rsidR="007F4852" w:rsidRDefault="007F4852" w:rsidP="007F4852">
      <w:r>
        <w:t xml:space="preserve"> a) Базовым средствам защиты компьютера</w:t>
      </w:r>
    </w:p>
    <w:p w:rsidR="007F4852" w:rsidRDefault="00E80CFC" w:rsidP="007F4852">
      <w:r>
        <w:t xml:space="preserve"> </w:t>
      </w:r>
      <w:r w:rsidR="007F4852">
        <w:t>b) Защитным механизмам SN</w:t>
      </w:r>
    </w:p>
    <w:p w:rsidR="007F4852" w:rsidRDefault="007F4852" w:rsidP="007F4852">
      <w:r>
        <w:t xml:space="preserve"> c) Средствам локального управления</w:t>
      </w:r>
    </w:p>
    <w:p w:rsidR="007F4852" w:rsidRDefault="007F4852" w:rsidP="007F4852">
      <w:r>
        <w:t xml:space="preserve"> d) Средствам централизованного управления</w:t>
      </w:r>
    </w:p>
    <w:p w:rsidR="007F4852" w:rsidRDefault="007F4852" w:rsidP="007F4852">
      <w:r>
        <w:t xml:space="preserve"> e) Ни к одному из перечисленных блоков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9. Подсистема работы с аппаратной поддержкой относится к:</w:t>
      </w:r>
    </w:p>
    <w:p w:rsidR="007F4852" w:rsidRDefault="00E80CFC" w:rsidP="007F4852">
      <w:r>
        <w:t xml:space="preserve"> </w:t>
      </w:r>
      <w:r w:rsidR="007F4852">
        <w:t>a) Базовым средствам защиты компьютера</w:t>
      </w:r>
    </w:p>
    <w:p w:rsidR="007F4852" w:rsidRDefault="007F4852" w:rsidP="007F4852">
      <w:r>
        <w:t xml:space="preserve"> b) Защитным механизмам SN</w:t>
      </w:r>
    </w:p>
    <w:p w:rsidR="007F4852" w:rsidRDefault="007F4852" w:rsidP="007F4852">
      <w:r>
        <w:t xml:space="preserve"> c) Средствам локального управления</w:t>
      </w:r>
    </w:p>
    <w:p w:rsidR="007F4852" w:rsidRDefault="007F4852" w:rsidP="007F4852">
      <w:r>
        <w:lastRenderedPageBreak/>
        <w:t xml:space="preserve"> d) Средствам централизованного управления</w:t>
      </w:r>
    </w:p>
    <w:p w:rsidR="007F4852" w:rsidRDefault="007F4852" w:rsidP="007F4852">
      <w:r>
        <w:t xml:space="preserve"> e) Ни к одному из перечисленных блоков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10. Программа "Контроль программ и данных" относится к:</w:t>
      </w:r>
    </w:p>
    <w:p w:rsidR="007F4852" w:rsidRDefault="007F4852" w:rsidP="007F4852">
      <w:r>
        <w:t xml:space="preserve"> a) Базовым средствам защиты компьютера</w:t>
      </w:r>
    </w:p>
    <w:p w:rsidR="007F4852" w:rsidRDefault="007F4852" w:rsidP="007F4852">
      <w:r>
        <w:t xml:space="preserve"> b) Защитным механизмам SN</w:t>
      </w:r>
    </w:p>
    <w:p w:rsidR="007F4852" w:rsidRDefault="007F4852" w:rsidP="007F4852">
      <w:r>
        <w:t xml:space="preserve"> c) Средствам локального управления</w:t>
      </w:r>
    </w:p>
    <w:p w:rsidR="007F4852" w:rsidRDefault="007F4852" w:rsidP="007F4852">
      <w:r>
        <w:t xml:space="preserve"> d) Средствам централизованного управления</w:t>
      </w:r>
    </w:p>
    <w:p w:rsidR="007F4852" w:rsidRDefault="00E80CFC" w:rsidP="007F4852">
      <w:r>
        <w:t xml:space="preserve"> </w:t>
      </w:r>
      <w:r w:rsidR="007F4852">
        <w:t>e) Есть вариант для локального и сетевого режимов</w:t>
      </w:r>
    </w:p>
    <w:p w:rsidR="007F4852" w:rsidRDefault="007F4852" w:rsidP="007F4852">
      <w:r>
        <w:t xml:space="preserve">  </w:t>
      </w:r>
    </w:p>
    <w:p w:rsidR="007F4852" w:rsidRDefault="007F4852" w:rsidP="007F4852">
      <w:r>
        <w:t xml:space="preserve"> 11. Домен безопасности SN с БД в AD может быть:</w:t>
      </w:r>
    </w:p>
    <w:p w:rsidR="007F4852" w:rsidRDefault="007F4852" w:rsidP="007F4852">
      <w:r>
        <w:t>a) На основе всего домена</w:t>
      </w:r>
    </w:p>
    <w:p w:rsidR="007F4852" w:rsidRDefault="007F4852" w:rsidP="007F4852">
      <w:r>
        <w:t xml:space="preserve"> b) На основе любого OU</w:t>
      </w:r>
    </w:p>
    <w:p w:rsidR="007F4852" w:rsidRDefault="007F4852" w:rsidP="007F4852">
      <w:r>
        <w:t xml:space="preserve"> c) На основе отдельного ПК</w:t>
      </w:r>
    </w:p>
    <w:p w:rsidR="007F4852" w:rsidRDefault="007F4852" w:rsidP="007F4852">
      <w:r>
        <w:t xml:space="preserve"> d) a) или b)</w:t>
      </w:r>
    </w:p>
    <w:p w:rsidR="007F4852" w:rsidRDefault="007F4852" w:rsidP="007F4852">
      <w:r>
        <w:t xml:space="preserve"> e) Возможны все перечисленные варианты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12. Домен безопасности SN с БД вне AD может быть:</w:t>
      </w:r>
    </w:p>
    <w:p w:rsidR="007F4852" w:rsidRDefault="007F4852" w:rsidP="007F4852">
      <w:r>
        <w:t xml:space="preserve"> a) На основе всего домена</w:t>
      </w:r>
    </w:p>
    <w:p w:rsidR="007F4852" w:rsidRDefault="007F4852" w:rsidP="007F4852">
      <w:r>
        <w:t xml:space="preserve"> b) На основе любого OU</w:t>
      </w:r>
    </w:p>
    <w:p w:rsidR="007F4852" w:rsidRDefault="007F4852" w:rsidP="007F4852">
      <w:r>
        <w:t xml:space="preserve"> c) На основе отдельного ПК</w:t>
      </w:r>
    </w:p>
    <w:p w:rsidR="007F4852" w:rsidRDefault="00E80CFC" w:rsidP="007F4852">
      <w:r>
        <w:t xml:space="preserve"> </w:t>
      </w:r>
      <w:r w:rsidR="007F4852">
        <w:t>d) a) или b)</w:t>
      </w:r>
    </w:p>
    <w:p w:rsidR="007F4852" w:rsidRDefault="007F4852" w:rsidP="007F4852">
      <w:r>
        <w:t xml:space="preserve"> e) Возможны все перечисленные варианты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13. Какие объекты из AD используются в БД SN?</w:t>
      </w:r>
    </w:p>
    <w:p w:rsidR="007F4852" w:rsidRDefault="007F4852" w:rsidP="007F4852">
      <w:r>
        <w:t xml:space="preserve"> a) Компьютеры, пользователи, группы пользователей, группы компьютеров, специальные приложения AD</w:t>
      </w:r>
    </w:p>
    <w:p w:rsidR="007F4852" w:rsidRDefault="007F4852" w:rsidP="007F4852">
      <w:r>
        <w:t xml:space="preserve"> b) Компьютеры, пользователи, группы пользователей, группы компьютеров</w:t>
      </w:r>
    </w:p>
    <w:p w:rsidR="007F4852" w:rsidRDefault="00E80CFC" w:rsidP="007F4852">
      <w:r>
        <w:t xml:space="preserve"> </w:t>
      </w:r>
      <w:r w:rsidR="007F4852">
        <w:t>c) Компьютеры, пользователи, группы пользователей</w:t>
      </w:r>
    </w:p>
    <w:p w:rsidR="007F4852" w:rsidRDefault="007F4852" w:rsidP="007F4852">
      <w:r>
        <w:t xml:space="preserve"> d) Компьютеры и пользователи</w:t>
      </w:r>
    </w:p>
    <w:p w:rsidR="007F4852" w:rsidRDefault="007F4852" w:rsidP="007F4852">
      <w:r>
        <w:t xml:space="preserve"> e) Только пользователи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14. По какому порту по-умолчанию взаимодействует клиент SN с сервером безопасности?</w:t>
      </w:r>
    </w:p>
    <w:p w:rsidR="007F4852" w:rsidRDefault="007F4852" w:rsidP="007F4852">
      <w:r>
        <w:t xml:space="preserve"> a) 80, 443</w:t>
      </w:r>
    </w:p>
    <w:p w:rsidR="007F4852" w:rsidRDefault="007F4852" w:rsidP="007F4852">
      <w:r>
        <w:t>b) 443</w:t>
      </w:r>
    </w:p>
    <w:p w:rsidR="007F4852" w:rsidRDefault="007F4852" w:rsidP="007F4852">
      <w:r>
        <w:t xml:space="preserve"> c) 21326</w:t>
      </w:r>
    </w:p>
    <w:p w:rsidR="007F4852" w:rsidRDefault="007F4852" w:rsidP="007F4852">
      <w:r>
        <w:t xml:space="preserve"> d) 50000-50003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15. С каким другим компонентом защиты SN связана ЗПС?</w:t>
      </w:r>
    </w:p>
    <w:p w:rsidR="007F4852" w:rsidRDefault="007F4852" w:rsidP="007F4852">
      <w:r>
        <w:t xml:space="preserve"> a) Затирание данных</w:t>
      </w:r>
    </w:p>
    <w:p w:rsidR="007F4852" w:rsidRDefault="007F4852" w:rsidP="007F4852">
      <w:r>
        <w:t xml:space="preserve"> b) Контроль устройств</w:t>
      </w:r>
    </w:p>
    <w:p w:rsidR="007F4852" w:rsidRDefault="00E80CFC" w:rsidP="007F4852">
      <w:r>
        <w:t xml:space="preserve"> </w:t>
      </w:r>
      <w:r w:rsidR="007F4852">
        <w:t>c) Контроль целостности</w:t>
      </w:r>
    </w:p>
    <w:p w:rsidR="007F4852" w:rsidRDefault="007F4852" w:rsidP="007F4852">
      <w:r>
        <w:t xml:space="preserve"> d) Дискреционное управление доступом</w:t>
      </w:r>
    </w:p>
    <w:p w:rsidR="007F4852" w:rsidRDefault="007F4852" w:rsidP="007F4852">
      <w:r>
        <w:t xml:space="preserve"> e) Полномочное управление доступом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16. Для какого типа связи используются порты 50000-50003 в SN?</w:t>
      </w:r>
    </w:p>
    <w:p w:rsidR="007F4852" w:rsidRDefault="007F4852" w:rsidP="007F4852">
      <w:r>
        <w:t xml:space="preserve"> a) Соединение ПУ с сервером безопасности</w:t>
      </w:r>
    </w:p>
    <w:p w:rsidR="007F4852" w:rsidRDefault="007F4852" w:rsidP="007F4852">
      <w:r>
        <w:t xml:space="preserve"> b) Соединение клиента с сервером безопасности</w:t>
      </w:r>
    </w:p>
    <w:p w:rsidR="007F4852" w:rsidRDefault="00E80CFC" w:rsidP="007F4852">
      <w:r>
        <w:t xml:space="preserve"> </w:t>
      </w:r>
      <w:r w:rsidR="007F4852">
        <w:t>c) Соединение с AD LDS для считывания и записи изменений</w:t>
      </w:r>
    </w:p>
    <w:p w:rsidR="007F4852" w:rsidRDefault="007F4852" w:rsidP="007F4852">
      <w:r>
        <w:t xml:space="preserve"> d) Соединение с БД MS SQL</w:t>
      </w:r>
    </w:p>
    <w:p w:rsidR="007F4852" w:rsidRDefault="007F4852" w:rsidP="007F4852">
      <w:r>
        <w:t xml:space="preserve"> e) Соединение с БД </w:t>
      </w:r>
      <w:proofErr w:type="spellStart"/>
      <w:r>
        <w:t>Oracle</w:t>
      </w:r>
      <w:proofErr w:type="spellEnd"/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17. При использовании СУБД MS SQL для SN, какое из указанных условий не обязательное?</w:t>
      </w:r>
    </w:p>
    <w:p w:rsidR="007F4852" w:rsidRDefault="007F4852" w:rsidP="007F4852">
      <w:r>
        <w:t xml:space="preserve"> a) Режим поддержки сортировки кириллицы (Cyrillic_ General_CI_AS)</w:t>
      </w:r>
    </w:p>
    <w:p w:rsidR="007F4852" w:rsidRDefault="007F4852" w:rsidP="007F4852">
      <w:r>
        <w:t xml:space="preserve"> b) Режим смешанной аутентификации</w:t>
      </w:r>
    </w:p>
    <w:p w:rsidR="007F4852" w:rsidRDefault="007F4852" w:rsidP="007F4852">
      <w:r>
        <w:t xml:space="preserve"> c) Порт взаимодействия с SQL 1433</w:t>
      </w:r>
    </w:p>
    <w:p w:rsidR="007F4852" w:rsidRDefault="00E80CFC" w:rsidP="007F4852">
      <w:r w:rsidRPr="00E80CFC">
        <w:t xml:space="preserve"> </w:t>
      </w:r>
      <w:r w:rsidR="007F4852">
        <w:t>d) MS SQL должен быть установлен на тот же компьютер, что и Сервер Безопасности.</w:t>
      </w:r>
    </w:p>
    <w:p w:rsidR="007F4852" w:rsidRDefault="007F4852" w:rsidP="007F4852">
      <w:r>
        <w:t xml:space="preserve"> e) Все указанные условия являются обязательными</w:t>
      </w:r>
    </w:p>
    <w:p w:rsidR="007F4852" w:rsidRDefault="007F4852" w:rsidP="007F4852"/>
    <w:p w:rsidR="007F4852" w:rsidRDefault="007F4852" w:rsidP="007F4852">
      <w:r>
        <w:t xml:space="preserve"> 18. Укажите минимальную версию ОС Windows, которая поддерживается для установки клиента SN</w:t>
      </w:r>
    </w:p>
    <w:p w:rsidR="007F4852" w:rsidRPr="007F4852" w:rsidRDefault="007F4852" w:rsidP="007F4852">
      <w:pPr>
        <w:rPr>
          <w:lang w:val="en-US"/>
        </w:rPr>
      </w:pPr>
      <w:r>
        <w:t xml:space="preserve"> </w:t>
      </w:r>
      <w:proofErr w:type="gramStart"/>
      <w:r w:rsidRPr="007F4852">
        <w:rPr>
          <w:lang w:val="en-US"/>
        </w:rPr>
        <w:t>a</w:t>
      </w:r>
      <w:proofErr w:type="gramEnd"/>
      <w:r w:rsidRPr="007F4852">
        <w:rPr>
          <w:lang w:val="en-US"/>
        </w:rPr>
        <w:t>) Windows 98 SE</w:t>
      </w:r>
    </w:p>
    <w:p w:rsidR="007F4852" w:rsidRPr="007F4852" w:rsidRDefault="007F4852" w:rsidP="007F4852">
      <w:pPr>
        <w:rPr>
          <w:lang w:val="en-US"/>
        </w:rPr>
      </w:pPr>
      <w:r w:rsidRPr="007F4852">
        <w:rPr>
          <w:lang w:val="en-US"/>
        </w:rPr>
        <w:t xml:space="preserve"> b) Windows ME</w:t>
      </w:r>
    </w:p>
    <w:p w:rsidR="007F4852" w:rsidRPr="007F4852" w:rsidRDefault="007F4852" w:rsidP="007F4852">
      <w:pPr>
        <w:rPr>
          <w:lang w:val="en-US"/>
        </w:rPr>
      </w:pPr>
      <w:r w:rsidRPr="007F4852">
        <w:rPr>
          <w:lang w:val="en-US"/>
        </w:rPr>
        <w:t xml:space="preserve"> c) Windows 2000</w:t>
      </w:r>
    </w:p>
    <w:p w:rsidR="007F4852" w:rsidRPr="007F4852" w:rsidRDefault="00E80CFC" w:rsidP="007F4852">
      <w:pPr>
        <w:rPr>
          <w:lang w:val="en-US"/>
        </w:rPr>
      </w:pPr>
      <w:r>
        <w:rPr>
          <w:lang w:val="en-US"/>
        </w:rPr>
        <w:t xml:space="preserve"> </w:t>
      </w:r>
      <w:r w:rsidR="007F4852" w:rsidRPr="007F4852">
        <w:rPr>
          <w:lang w:val="en-US"/>
        </w:rPr>
        <w:t>d) Windows XP SP3</w:t>
      </w:r>
    </w:p>
    <w:p w:rsidR="007F4852" w:rsidRPr="007F4852" w:rsidRDefault="007F4852" w:rsidP="007F4852">
      <w:pPr>
        <w:rPr>
          <w:lang w:val="en-US"/>
        </w:rPr>
      </w:pPr>
      <w:r w:rsidRPr="007F4852">
        <w:rPr>
          <w:lang w:val="en-US"/>
        </w:rPr>
        <w:lastRenderedPageBreak/>
        <w:t xml:space="preserve"> </w:t>
      </w:r>
    </w:p>
    <w:p w:rsidR="007F4852" w:rsidRDefault="007F4852" w:rsidP="007F4852">
      <w:r w:rsidRPr="007F4852">
        <w:rPr>
          <w:lang w:val="en-US"/>
        </w:rPr>
        <w:t xml:space="preserve"> </w:t>
      </w:r>
      <w:r>
        <w:t>19. Поддерживается ли установка клиента SN на ОС Windows XP 64-хбитной редакции?</w:t>
      </w:r>
    </w:p>
    <w:p w:rsidR="007F4852" w:rsidRDefault="007F4852" w:rsidP="007F4852">
      <w:r>
        <w:t>Если да, укажите минимальный уровень его SP для этого</w:t>
      </w:r>
    </w:p>
    <w:p w:rsidR="007F4852" w:rsidRDefault="007F4852" w:rsidP="007F4852">
      <w:r>
        <w:t xml:space="preserve"> a) SP1</w:t>
      </w:r>
    </w:p>
    <w:p w:rsidR="007F4852" w:rsidRDefault="00E80CFC" w:rsidP="007F4852">
      <w:r>
        <w:t xml:space="preserve"> </w:t>
      </w:r>
      <w:r w:rsidR="007F4852">
        <w:t>b) SP2</w:t>
      </w:r>
    </w:p>
    <w:p w:rsidR="007F4852" w:rsidRDefault="007F4852" w:rsidP="007F4852">
      <w:r>
        <w:t xml:space="preserve"> c) SP3</w:t>
      </w:r>
    </w:p>
    <w:p w:rsidR="007F4852" w:rsidRDefault="007F4852" w:rsidP="007F4852">
      <w:r>
        <w:t xml:space="preserve"> d) Этот вариант ОС для клиента не поддерживается</w:t>
      </w:r>
    </w:p>
    <w:p w:rsidR="007F4852" w:rsidRDefault="007F4852" w:rsidP="007F4852"/>
    <w:p w:rsidR="007F4852" w:rsidRDefault="007F4852" w:rsidP="007F4852">
      <w:r>
        <w:t xml:space="preserve"> 20. </w:t>
      </w:r>
      <w:proofErr w:type="gramStart"/>
      <w:r>
        <w:t>При применение</w:t>
      </w:r>
      <w:proofErr w:type="gramEnd"/>
      <w:r>
        <w:t xml:space="preserve"> SN совместно с ПАК Соболь, какое максимальное число идентификаторов можно прикрепить к пользователю?</w:t>
      </w:r>
    </w:p>
    <w:p w:rsidR="007F4852" w:rsidRDefault="007F4852" w:rsidP="007F4852">
      <w:r>
        <w:t xml:space="preserve"> a) 2</w:t>
      </w:r>
    </w:p>
    <w:p w:rsidR="007F4852" w:rsidRDefault="007F4852" w:rsidP="007F4852">
      <w:r>
        <w:t xml:space="preserve"> b) 10</w:t>
      </w:r>
    </w:p>
    <w:p w:rsidR="007F4852" w:rsidRDefault="007F4852" w:rsidP="007F4852">
      <w:r>
        <w:t xml:space="preserve"> c) 16</w:t>
      </w:r>
    </w:p>
    <w:p w:rsidR="007F4852" w:rsidRDefault="007F4852" w:rsidP="007F4852">
      <w:r>
        <w:t xml:space="preserve"> d) 32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21. Какие типы идентификаторов могут быть прикреплены к пользователю SN без ПАК Соболь?</w:t>
      </w:r>
    </w:p>
    <w:p w:rsidR="007F4852" w:rsidRDefault="007F4852" w:rsidP="007F4852">
      <w:r>
        <w:t xml:space="preserve"> a) Пароль, Закрытый ключ, Предыдущий закрытый ключ, Сертификат с открытым ключом</w:t>
      </w:r>
    </w:p>
    <w:p w:rsidR="007F4852" w:rsidRDefault="00E80CFC" w:rsidP="007F4852">
      <w:r>
        <w:t xml:space="preserve"> </w:t>
      </w:r>
      <w:r w:rsidR="007F4852">
        <w:t>b) Пароль, Закрытый ключ, Предыдущий закрытый ключ</w:t>
      </w:r>
    </w:p>
    <w:p w:rsidR="007F4852" w:rsidRDefault="007F4852" w:rsidP="007F4852">
      <w:r>
        <w:t xml:space="preserve"> c) Пароль, Закрытый ключ</w:t>
      </w:r>
    </w:p>
    <w:p w:rsidR="007F4852" w:rsidRDefault="007F4852" w:rsidP="007F4852">
      <w:r>
        <w:t xml:space="preserve"> d) Только Пароль</w:t>
      </w:r>
    </w:p>
    <w:p w:rsidR="007F4852" w:rsidRDefault="007F4852" w:rsidP="007F4852">
      <w:r>
        <w:t xml:space="preserve"> e) Только Закрытый ключ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22. В механизме SN "Затирание данных" каково максимальное число циклов может быть использовано?</w:t>
      </w:r>
    </w:p>
    <w:p w:rsidR="007F4852" w:rsidRDefault="007F4852" w:rsidP="007F4852">
      <w:r>
        <w:t xml:space="preserve"> a) 2</w:t>
      </w:r>
    </w:p>
    <w:p w:rsidR="007F4852" w:rsidRDefault="007F4852" w:rsidP="007F4852">
      <w:r>
        <w:t xml:space="preserve"> b) 10</w:t>
      </w:r>
    </w:p>
    <w:p w:rsidR="007F4852" w:rsidRDefault="00E80CFC" w:rsidP="007F4852">
      <w:r>
        <w:t xml:space="preserve"> </w:t>
      </w:r>
      <w:r w:rsidR="007F4852">
        <w:t>c) 16</w:t>
      </w:r>
    </w:p>
    <w:p w:rsidR="007F4852" w:rsidRDefault="007F4852" w:rsidP="007F4852">
      <w:r>
        <w:t xml:space="preserve"> d) 32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23. В каком случае, настроенный механизм SN "Затирание данных" не срабатывает?</w:t>
      </w:r>
    </w:p>
    <w:p w:rsidR="007F4852" w:rsidRDefault="007F4852" w:rsidP="007F4852">
      <w:r>
        <w:t xml:space="preserve"> a) При удалении файла в проводнике на FAT32</w:t>
      </w:r>
    </w:p>
    <w:p w:rsidR="007F4852" w:rsidRDefault="007F4852" w:rsidP="007F4852">
      <w:r>
        <w:t xml:space="preserve"> b) При удалении файла в проводнике на NTFS</w:t>
      </w:r>
    </w:p>
    <w:p w:rsidR="007F4852" w:rsidRDefault="00E80CFC" w:rsidP="007F4852">
      <w:r>
        <w:t xml:space="preserve"> </w:t>
      </w:r>
      <w:r w:rsidR="007F4852">
        <w:t>c) При помещении файла в корзину</w:t>
      </w:r>
    </w:p>
    <w:p w:rsidR="007F4852" w:rsidRDefault="007F4852" w:rsidP="007F4852">
      <w:r>
        <w:t xml:space="preserve"> d) При очистке корзины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24. Какую общность устройств нельзя использовать в механизме SN "Контроль устройств" для политики?</w:t>
      </w:r>
    </w:p>
    <w:p w:rsidR="007F4852" w:rsidRDefault="007F4852" w:rsidP="007F4852">
      <w:r>
        <w:t xml:space="preserve"> a) Модель устройства</w:t>
      </w:r>
    </w:p>
    <w:p w:rsidR="007F4852" w:rsidRDefault="007F4852" w:rsidP="007F4852">
      <w:r>
        <w:t xml:space="preserve"> b) Класс устройства</w:t>
      </w:r>
    </w:p>
    <w:p w:rsidR="007F4852" w:rsidRDefault="007F4852" w:rsidP="007F4852">
      <w:r>
        <w:t xml:space="preserve"> c) Группа (тип) устройства</w:t>
      </w:r>
    </w:p>
    <w:p w:rsidR="007F4852" w:rsidRDefault="007F4852" w:rsidP="007F4852">
      <w:r>
        <w:t xml:space="preserve"> d) Индивидуально одно указанное устройство</w:t>
      </w:r>
    </w:p>
    <w:p w:rsidR="007F4852" w:rsidRDefault="00E80CFC" w:rsidP="007F4852">
      <w:r>
        <w:t xml:space="preserve"> </w:t>
      </w:r>
      <w:r w:rsidR="007F4852">
        <w:t>e) Можно использовать любую из перечисленных общностей устройств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25. Укажите, какой из настроек политики устройств в SN не существует</w:t>
      </w:r>
    </w:p>
    <w:p w:rsidR="007F4852" w:rsidRDefault="007F4852" w:rsidP="007F4852">
      <w:r>
        <w:t xml:space="preserve"> a) Устройство не </w:t>
      </w:r>
      <w:proofErr w:type="spellStart"/>
      <w:r>
        <w:t>контроллируется</w:t>
      </w:r>
      <w:proofErr w:type="spellEnd"/>
    </w:p>
    <w:p w:rsidR="007F4852" w:rsidRDefault="007F4852" w:rsidP="007F4852">
      <w:r>
        <w:t xml:space="preserve"> b) Устройство постоянно подключено к компьютеру</w:t>
      </w:r>
    </w:p>
    <w:p w:rsidR="007F4852" w:rsidRDefault="00E80CFC" w:rsidP="007F4852">
      <w:r>
        <w:t xml:space="preserve"> </w:t>
      </w:r>
      <w:r w:rsidR="007F4852">
        <w:t>c) Устройство подключено только для чтения</w:t>
      </w:r>
    </w:p>
    <w:p w:rsidR="007F4852" w:rsidRDefault="007F4852" w:rsidP="007F4852">
      <w:r>
        <w:t xml:space="preserve"> d) Подключение устройства разрешено</w:t>
      </w:r>
    </w:p>
    <w:p w:rsidR="007F4852" w:rsidRDefault="007F4852" w:rsidP="007F4852">
      <w:r>
        <w:t xml:space="preserve"> e) Подключение устройства запрещено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26. На основе какого критерия работает полномочное управление доступом в SN?</w:t>
      </w:r>
    </w:p>
    <w:p w:rsidR="007F4852" w:rsidRDefault="007F4852" w:rsidP="007F4852">
      <w:r>
        <w:t xml:space="preserve"> a) На основе ACL в файловой системе NTFS для ресурса</w:t>
      </w:r>
    </w:p>
    <w:p w:rsidR="007F4852" w:rsidRDefault="007F4852" w:rsidP="007F4852">
      <w:r>
        <w:t xml:space="preserve"> b) На основе уровня допуска ресурса</w:t>
      </w:r>
    </w:p>
    <w:p w:rsidR="007F4852" w:rsidRDefault="00E80CFC" w:rsidP="007F4852">
      <w:r>
        <w:t xml:space="preserve"> </w:t>
      </w:r>
      <w:r w:rsidR="007F4852">
        <w:t>c) На основе уровня допуска как ресурса, так и пользователя</w:t>
      </w:r>
    </w:p>
    <w:p w:rsidR="007F4852" w:rsidRDefault="007F4852" w:rsidP="007F4852">
      <w:r>
        <w:t xml:space="preserve"> d) На основе сетевой настройки доступа к ресурсу 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27. Сколько категорий конфиденциальности по-умолчанию включены в SN?</w:t>
      </w:r>
    </w:p>
    <w:p w:rsidR="007F4852" w:rsidRDefault="007F4852" w:rsidP="007F4852">
      <w:r>
        <w:t xml:space="preserve"> a) </w:t>
      </w:r>
      <w:proofErr w:type="spellStart"/>
      <w:r>
        <w:t>По-умолчанию</w:t>
      </w:r>
      <w:proofErr w:type="spellEnd"/>
      <w:r>
        <w:t>, нет ни одной категории</w:t>
      </w:r>
    </w:p>
    <w:p w:rsidR="007F4852" w:rsidRDefault="007F4852" w:rsidP="007F4852">
      <w:r>
        <w:t xml:space="preserve"> b) 1</w:t>
      </w:r>
    </w:p>
    <w:p w:rsidR="007F4852" w:rsidRDefault="00E80CFC" w:rsidP="007F4852">
      <w:r>
        <w:t xml:space="preserve"> </w:t>
      </w:r>
      <w:r w:rsidR="007F4852">
        <w:t>c) 3</w:t>
      </w:r>
    </w:p>
    <w:p w:rsidR="007F4852" w:rsidRDefault="007F4852" w:rsidP="007F4852">
      <w:r>
        <w:t xml:space="preserve"> d) 6</w:t>
      </w:r>
    </w:p>
    <w:p w:rsidR="007F4852" w:rsidRDefault="007F4852" w:rsidP="007F4852">
      <w:r>
        <w:t xml:space="preserve"> e) 16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28. Сколько в SN может быть максимально категорий конфиденциальности?</w:t>
      </w:r>
    </w:p>
    <w:p w:rsidR="007F4852" w:rsidRDefault="007F4852" w:rsidP="007F4852">
      <w:r>
        <w:t xml:space="preserve"> a) 3</w:t>
      </w:r>
    </w:p>
    <w:p w:rsidR="007F4852" w:rsidRDefault="007F4852" w:rsidP="007F4852">
      <w:r>
        <w:lastRenderedPageBreak/>
        <w:t xml:space="preserve"> b) 6</w:t>
      </w:r>
    </w:p>
    <w:p w:rsidR="007F4852" w:rsidRDefault="00E80CFC" w:rsidP="007F4852">
      <w:r>
        <w:t xml:space="preserve"> </w:t>
      </w:r>
      <w:r w:rsidR="007F4852">
        <w:t>c) 16</w:t>
      </w:r>
    </w:p>
    <w:p w:rsidR="007F4852" w:rsidRDefault="007F4852" w:rsidP="007F4852">
      <w:r>
        <w:t xml:space="preserve"> d) 32</w:t>
      </w:r>
    </w:p>
    <w:p w:rsidR="007F4852" w:rsidRDefault="007F4852" w:rsidP="007F4852">
      <w:r>
        <w:t xml:space="preserve"> e) Не ограниченно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29. Для какого типа элементов не поддерживается Контроль Целостности в SN?</w:t>
      </w:r>
    </w:p>
    <w:p w:rsidR="007F4852" w:rsidRDefault="00E80CFC" w:rsidP="007F4852">
      <w:r>
        <w:t xml:space="preserve"> </w:t>
      </w:r>
      <w:r w:rsidR="007F4852">
        <w:t>a) Пароля пользователя</w:t>
      </w:r>
    </w:p>
    <w:p w:rsidR="007F4852" w:rsidRDefault="007F4852" w:rsidP="007F4852">
      <w:r>
        <w:t xml:space="preserve"> b) Файла</w:t>
      </w:r>
    </w:p>
    <w:p w:rsidR="007F4852" w:rsidRDefault="007F4852" w:rsidP="007F4852">
      <w:r>
        <w:t xml:space="preserve"> c) Каталога</w:t>
      </w:r>
    </w:p>
    <w:p w:rsidR="007F4852" w:rsidRDefault="007F4852" w:rsidP="007F4852">
      <w:r>
        <w:t xml:space="preserve"> d) Элемента реестра Windows</w:t>
      </w:r>
    </w:p>
    <w:p w:rsidR="007F4852" w:rsidRDefault="007F4852" w:rsidP="007F4852">
      <w:r>
        <w:t xml:space="preserve"> e) Поддерживается для всех указанных элементов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30. Каково разграничение применения КЦ и ЗПС в SN?</w:t>
      </w:r>
    </w:p>
    <w:p w:rsidR="007F4852" w:rsidRDefault="007F4852" w:rsidP="007F4852">
      <w:r>
        <w:t xml:space="preserve"> a) Оба могут быть применены как к компьютерам, так и к пользователям и группам пользователей</w:t>
      </w:r>
    </w:p>
    <w:p w:rsidR="007F4852" w:rsidRDefault="007F4852" w:rsidP="007F4852">
      <w:r>
        <w:t xml:space="preserve"> b) Оба могут быть применены как к компьютерам, так и к пользователям, ЗПС может быть применено к группам пользователей</w:t>
      </w:r>
    </w:p>
    <w:p w:rsidR="007F4852" w:rsidRDefault="00E80CFC" w:rsidP="007F4852">
      <w:r w:rsidRPr="00E80CFC">
        <w:t xml:space="preserve"> </w:t>
      </w:r>
      <w:r w:rsidR="007F4852">
        <w:t>c) КЦ применяется только к компьютерам, ЗПС только к пользователям и группам пользователей</w:t>
      </w:r>
    </w:p>
    <w:p w:rsidR="007F4852" w:rsidRDefault="007F4852" w:rsidP="007F4852">
      <w:r>
        <w:t xml:space="preserve"> d) ЗПС применяется только к компьютерам, КЦ только к пользователям и группам пользователей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31. Укажите корректную цепочку настройки модели данных КЦ или ЗПС в SN</w:t>
      </w:r>
    </w:p>
    <w:p w:rsidR="007F4852" w:rsidRDefault="007F4852" w:rsidP="007F4852">
      <w:r>
        <w:t xml:space="preserve"> a) Ресурсы или Группы ресурсов - Задачи или Задания - Субъекты управления</w:t>
      </w:r>
    </w:p>
    <w:p w:rsidR="007F4852" w:rsidRDefault="007F4852" w:rsidP="007F4852">
      <w:r>
        <w:t xml:space="preserve"> b) Субъекты управления - Задачи или Задания - Ресурсы или Группы ресурсов</w:t>
      </w:r>
    </w:p>
    <w:p w:rsidR="007F4852" w:rsidRDefault="007F4852" w:rsidP="007F4852">
      <w:r>
        <w:t xml:space="preserve"> c) Субъекты управления - Задания - Задачи - Группы ресурсов - Ресурсы</w:t>
      </w:r>
    </w:p>
    <w:p w:rsidR="007F4852" w:rsidRDefault="00E80CFC" w:rsidP="007F4852">
      <w:r>
        <w:t xml:space="preserve"> </w:t>
      </w:r>
      <w:r w:rsidR="007F4852">
        <w:t>d) Ресурсы - Группы ресурсов - Задачи - Задания - Субъекты управления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32. Укажите, какой опции расписания заданий КЦ/ЗПС не существует в SN?</w:t>
      </w:r>
    </w:p>
    <w:p w:rsidR="007F4852" w:rsidRDefault="007F4852" w:rsidP="007F4852">
      <w:r>
        <w:t xml:space="preserve"> a) При загрузке ОС</w:t>
      </w:r>
    </w:p>
    <w:p w:rsidR="007F4852" w:rsidRDefault="007F4852" w:rsidP="007F4852">
      <w:r>
        <w:t xml:space="preserve"> b) При входе</w:t>
      </w:r>
    </w:p>
    <w:p w:rsidR="007F4852" w:rsidRDefault="007F4852" w:rsidP="007F4852">
      <w:r>
        <w:t xml:space="preserve"> c) В указанные дни недели и часы</w:t>
      </w:r>
    </w:p>
    <w:p w:rsidR="007F4852" w:rsidRDefault="007F4852" w:rsidP="007F4852">
      <w:r>
        <w:t xml:space="preserve"> d) После входа</w:t>
      </w:r>
    </w:p>
    <w:p w:rsidR="007F4852" w:rsidRDefault="00E80CFC" w:rsidP="007F4852">
      <w:r>
        <w:t xml:space="preserve"> </w:t>
      </w:r>
      <w:r w:rsidR="007F4852">
        <w:t xml:space="preserve">e) Все указанные опции </w:t>
      </w:r>
      <w:proofErr w:type="spellStart"/>
      <w:r w:rsidR="007F4852">
        <w:t>раписания</w:t>
      </w:r>
      <w:proofErr w:type="spellEnd"/>
      <w:r w:rsidR="007F4852">
        <w:t xml:space="preserve"> заданий существуют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33. Как называется режим ЗПС в SN, при котором запуск программ отслеживается, но не запрещается?</w:t>
      </w:r>
    </w:p>
    <w:p w:rsidR="007F4852" w:rsidRDefault="007F4852" w:rsidP="007F4852">
      <w:r>
        <w:t xml:space="preserve"> a) Режим белого списка</w:t>
      </w:r>
    </w:p>
    <w:p w:rsidR="007F4852" w:rsidRDefault="007F4852" w:rsidP="007F4852">
      <w:r>
        <w:t xml:space="preserve"> b) Режим чёрного списка</w:t>
      </w:r>
    </w:p>
    <w:p w:rsidR="007F4852" w:rsidRDefault="007F4852" w:rsidP="007F4852">
      <w:r>
        <w:t xml:space="preserve"> c) Интерактивный режим</w:t>
      </w:r>
    </w:p>
    <w:p w:rsidR="007F4852" w:rsidRDefault="00E80CFC" w:rsidP="007F4852">
      <w:r>
        <w:t xml:space="preserve"> </w:t>
      </w:r>
      <w:r w:rsidR="007F4852">
        <w:t>d) Мягкий режим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34. Задания КЦ/ЗПС, эталонные значения которых распространяются на все клиенты SN, называются:</w:t>
      </w:r>
    </w:p>
    <w:p w:rsidR="007F4852" w:rsidRDefault="007F4852" w:rsidP="007F4852">
      <w:r>
        <w:t xml:space="preserve"> a) Масштабируемыми</w:t>
      </w:r>
    </w:p>
    <w:p w:rsidR="007F4852" w:rsidRDefault="00E80CFC" w:rsidP="007F4852">
      <w:r>
        <w:t xml:space="preserve"> </w:t>
      </w:r>
      <w:r w:rsidR="007F4852">
        <w:t>b) Тиражируемыми</w:t>
      </w:r>
    </w:p>
    <w:p w:rsidR="007F4852" w:rsidRDefault="007F4852" w:rsidP="007F4852">
      <w:r>
        <w:t xml:space="preserve"> c) Распространяемыми</w:t>
      </w:r>
    </w:p>
    <w:p w:rsidR="007F4852" w:rsidRDefault="007F4852" w:rsidP="007F4852">
      <w:r>
        <w:t xml:space="preserve"> d) Синхронизируемыми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35. Каким механизмом SN </w:t>
      </w:r>
      <w:proofErr w:type="spellStart"/>
      <w:r>
        <w:t>контроллируется</w:t>
      </w:r>
      <w:proofErr w:type="spellEnd"/>
      <w:r>
        <w:t xml:space="preserve"> вывод на печать документов на виртуальный принтер (например, для сохранения в PDF)?</w:t>
      </w:r>
    </w:p>
    <w:p w:rsidR="007F4852" w:rsidRDefault="007F4852" w:rsidP="007F4852">
      <w:r>
        <w:t xml:space="preserve"> a) ЗПС</w:t>
      </w:r>
    </w:p>
    <w:p w:rsidR="007F4852" w:rsidRDefault="007F4852" w:rsidP="007F4852">
      <w:r>
        <w:t xml:space="preserve"> b) Контроль печати</w:t>
      </w:r>
    </w:p>
    <w:p w:rsidR="007F4852" w:rsidRDefault="007F4852" w:rsidP="007F4852">
      <w:r>
        <w:t xml:space="preserve"> c) Дискреционное управление доступом</w:t>
      </w:r>
    </w:p>
    <w:p w:rsidR="007F4852" w:rsidRDefault="00E80CFC" w:rsidP="007F4852">
      <w:r>
        <w:t xml:space="preserve"> </w:t>
      </w:r>
      <w:r w:rsidR="007F4852">
        <w:t>d) a) и b)</w:t>
      </w:r>
    </w:p>
    <w:p w:rsidR="007F4852" w:rsidRDefault="007F4852" w:rsidP="007F4852">
      <w:r>
        <w:t xml:space="preserve"> e) Все перечисленные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36. Укажите, какие механизмы SN работают совместно с Контролем печати?</w:t>
      </w:r>
    </w:p>
    <w:p w:rsidR="007F4852" w:rsidRDefault="007F4852" w:rsidP="007F4852">
      <w:r>
        <w:t xml:space="preserve"> a) Маркировки, Теневого копирования, Дискреционного управления доступом, ЗПС, Полномочного управления доступом</w:t>
      </w:r>
    </w:p>
    <w:p w:rsidR="007F4852" w:rsidRDefault="007F4852" w:rsidP="007F4852">
      <w:r>
        <w:t xml:space="preserve"> b) Маркировки, Теневого копирования, Дискреционного управления доступом, ЗПС</w:t>
      </w:r>
    </w:p>
    <w:p w:rsidR="007F4852" w:rsidRDefault="007F4852" w:rsidP="007F4852">
      <w:r>
        <w:t xml:space="preserve"> c) Маркировки, Теневого копирования, Дискреционного управления доступом</w:t>
      </w:r>
    </w:p>
    <w:p w:rsidR="007F4852" w:rsidRDefault="00E80CFC" w:rsidP="007F4852">
      <w:r>
        <w:t xml:space="preserve"> </w:t>
      </w:r>
      <w:r w:rsidR="007F4852">
        <w:t>d) Маркировки и Теневого копирования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37. При контроле печати в SN, в какой формат сохраняется документ перед передачей на печать?</w:t>
      </w:r>
    </w:p>
    <w:p w:rsidR="007F4852" w:rsidRPr="007F4852" w:rsidRDefault="007F4852" w:rsidP="007F4852">
      <w:pPr>
        <w:rPr>
          <w:lang w:val="en-US"/>
        </w:rPr>
      </w:pPr>
      <w:r>
        <w:t xml:space="preserve"> </w:t>
      </w:r>
      <w:r w:rsidRPr="007F4852">
        <w:rPr>
          <w:lang w:val="en-US"/>
        </w:rPr>
        <w:t>a) PCL</w:t>
      </w:r>
    </w:p>
    <w:p w:rsidR="007F4852" w:rsidRPr="007F4852" w:rsidRDefault="007F4852" w:rsidP="007F4852">
      <w:pPr>
        <w:rPr>
          <w:lang w:val="en-US"/>
        </w:rPr>
      </w:pPr>
      <w:r w:rsidRPr="007F4852">
        <w:rPr>
          <w:lang w:val="en-US"/>
        </w:rPr>
        <w:t xml:space="preserve"> b) PostScript</w:t>
      </w:r>
    </w:p>
    <w:p w:rsidR="007F4852" w:rsidRPr="007F4852" w:rsidRDefault="007F4852" w:rsidP="007F4852">
      <w:pPr>
        <w:rPr>
          <w:lang w:val="en-US"/>
        </w:rPr>
      </w:pPr>
      <w:r w:rsidRPr="007F4852">
        <w:rPr>
          <w:lang w:val="en-US"/>
        </w:rPr>
        <w:t xml:space="preserve"> c) AFP</w:t>
      </w:r>
    </w:p>
    <w:p w:rsidR="007F4852" w:rsidRDefault="007F4852" w:rsidP="007F4852">
      <w:r w:rsidRPr="007F4852">
        <w:rPr>
          <w:lang w:val="en-US"/>
        </w:rPr>
        <w:lastRenderedPageBreak/>
        <w:t xml:space="preserve"> </w:t>
      </w:r>
      <w:r>
        <w:t>d) PDF</w:t>
      </w:r>
    </w:p>
    <w:p w:rsidR="007F4852" w:rsidRDefault="00E80CFC" w:rsidP="007F4852">
      <w:r>
        <w:t xml:space="preserve"> </w:t>
      </w:r>
      <w:r w:rsidR="007F4852">
        <w:t>e) XPS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38. Механизм дискреционного управления доступом SN аналогичен механизму:</w:t>
      </w:r>
    </w:p>
    <w:p w:rsidR="007F4852" w:rsidRDefault="007F4852" w:rsidP="007F4852">
      <w:r>
        <w:t xml:space="preserve"> a) Полномочного управления доступом SN</w:t>
      </w:r>
    </w:p>
    <w:p w:rsidR="007F4852" w:rsidRDefault="00E80CFC" w:rsidP="007F4852">
      <w:r>
        <w:t xml:space="preserve"> </w:t>
      </w:r>
      <w:r w:rsidR="007F4852">
        <w:t>b) Списков контроля локального доступа NTFS</w:t>
      </w:r>
    </w:p>
    <w:p w:rsidR="007F4852" w:rsidRDefault="007F4852" w:rsidP="007F4852">
      <w:r>
        <w:t xml:space="preserve"> c) Списков контроля сетевого доступа NTFS</w:t>
      </w:r>
    </w:p>
    <w:p w:rsidR="007F4852" w:rsidRDefault="007F4852" w:rsidP="007F4852">
      <w:r>
        <w:t xml:space="preserve"> d) Всё перечисленное верно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39. Что для полномочного управления доступом SN в таблице для пользователя означает атрибут P?</w:t>
      </w:r>
    </w:p>
    <w:p w:rsidR="007F4852" w:rsidRDefault="007F4852" w:rsidP="007F4852">
      <w:r>
        <w:t xml:space="preserve"> a) Возможность чтения</w:t>
      </w:r>
    </w:p>
    <w:p w:rsidR="007F4852" w:rsidRDefault="007F4852" w:rsidP="007F4852">
      <w:r>
        <w:t xml:space="preserve"> b) Возможность записи</w:t>
      </w:r>
    </w:p>
    <w:p w:rsidR="007F4852" w:rsidRDefault="007F4852" w:rsidP="007F4852">
      <w:r>
        <w:t xml:space="preserve"> c) Возможность выполнения файлов/скриптов</w:t>
      </w:r>
    </w:p>
    <w:p w:rsidR="007F4852" w:rsidRDefault="00E80CFC" w:rsidP="007F4852">
      <w:r>
        <w:t xml:space="preserve"> </w:t>
      </w:r>
      <w:r w:rsidR="007F4852">
        <w:t xml:space="preserve">d) Возможность изменения прав доступа </w:t>
      </w:r>
    </w:p>
    <w:p w:rsidR="007F4852" w:rsidRDefault="007F4852" w:rsidP="007F4852">
      <w:r>
        <w:t xml:space="preserve"> e) Такого атрибута в системе полномочного управления доступом SN не существует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40. Укажите неверное утверждение относительно дискреционного управления доступом SN</w:t>
      </w:r>
    </w:p>
    <w:p w:rsidR="007F4852" w:rsidRDefault="007F4852" w:rsidP="007F4852">
      <w:r>
        <w:t xml:space="preserve"> a) Права доступа для файла могут быть заданы явно или наследованы</w:t>
      </w:r>
    </w:p>
    <w:p w:rsidR="007F4852" w:rsidRDefault="007F4852" w:rsidP="007F4852">
      <w:r>
        <w:t xml:space="preserve"> b) Явно заданные права имеют более высокий приоритет</w:t>
      </w:r>
    </w:p>
    <w:p w:rsidR="007F4852" w:rsidRDefault="007F4852" w:rsidP="007F4852">
      <w:r>
        <w:t xml:space="preserve"> c) Права доступа считаются явными, если для объекта отключено наследование</w:t>
      </w:r>
    </w:p>
    <w:p w:rsidR="007F4852" w:rsidRDefault="007F4852" w:rsidP="007F4852">
      <w:r>
        <w:t xml:space="preserve"> d) </w:t>
      </w:r>
      <w:proofErr w:type="spellStart"/>
      <w:r>
        <w:t>По-умолчанию</w:t>
      </w:r>
      <w:proofErr w:type="spellEnd"/>
      <w:r>
        <w:t>, право управления правами дискреционного доступа есть только у группы локальных администраторов</w:t>
      </w:r>
    </w:p>
    <w:p w:rsidR="007F4852" w:rsidRDefault="00E80CFC" w:rsidP="007F4852">
      <w:r>
        <w:t xml:space="preserve"> </w:t>
      </w:r>
      <w:r w:rsidR="007F4852">
        <w:t>e) Все указанные утверждения верны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41. При копировании файла с явно заданными правами дискреционного доступа SN в новый каталог...</w:t>
      </w:r>
    </w:p>
    <w:p w:rsidR="007F4852" w:rsidRDefault="007F4852" w:rsidP="007F4852">
      <w:r>
        <w:t xml:space="preserve"> a) Эти права продолжают действовать для файла без наследования от вышестоящего объекта</w:t>
      </w:r>
    </w:p>
    <w:p w:rsidR="007F4852" w:rsidRDefault="00E80CFC" w:rsidP="007F4852">
      <w:r>
        <w:t xml:space="preserve"> </w:t>
      </w:r>
      <w:r w:rsidR="007F4852">
        <w:t>b) Эти права переписываются от вышестоящего объекта с включением наследования</w:t>
      </w:r>
    </w:p>
    <w:p w:rsidR="007F4852" w:rsidRDefault="007F4852" w:rsidP="007F4852">
      <w:r>
        <w:t xml:space="preserve"> c) В зависимости от того, было ли отключено наследование прав, объект сохраняет явно заданные права или наследует права вышестоящего объекта</w:t>
      </w:r>
    </w:p>
    <w:p w:rsidR="007F4852" w:rsidRDefault="007F4852" w:rsidP="007F4852">
      <w:r>
        <w:t xml:space="preserve"> d) Все ответы верны</w:t>
      </w:r>
    </w:p>
    <w:p w:rsidR="007F4852" w:rsidRDefault="007F4852" w:rsidP="007F4852"/>
    <w:p w:rsidR="007F4852" w:rsidRDefault="007F4852" w:rsidP="007F4852">
      <w:r>
        <w:t xml:space="preserve"> 42. Если включить аудит доступа к объектам в политике SN, какие события можно включить для аудита?</w:t>
      </w:r>
    </w:p>
    <w:p w:rsidR="007F4852" w:rsidRDefault="007F4852" w:rsidP="007F4852">
      <w:r>
        <w:t xml:space="preserve"> a) Вести аудит изменения прав доступа</w:t>
      </w:r>
    </w:p>
    <w:p w:rsidR="007F4852" w:rsidRDefault="007F4852" w:rsidP="007F4852">
      <w:r>
        <w:t xml:space="preserve"> b) Вести аудит попыток доступа с успехом</w:t>
      </w:r>
    </w:p>
    <w:p w:rsidR="007F4852" w:rsidRDefault="007F4852" w:rsidP="007F4852">
      <w:r>
        <w:t xml:space="preserve"> c) Вести аудит попыток доступа с отказом</w:t>
      </w:r>
    </w:p>
    <w:p w:rsidR="007F4852" w:rsidRDefault="007F4852" w:rsidP="007F4852">
      <w:bookmarkStart w:id="0" w:name="_GoBack"/>
      <w:bookmarkEnd w:id="0"/>
      <w:r>
        <w:t>d) Возможно включение ведения всех перечисленных типов событий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43. Укажите неверное утверждение относительно механизма защиты дисков SN:</w:t>
      </w:r>
    </w:p>
    <w:p w:rsidR="007F4852" w:rsidRDefault="007F4852" w:rsidP="007F4852">
      <w:r>
        <w:t xml:space="preserve"> a) ОС с SN должна быть загружена с диска с MBR</w:t>
      </w:r>
    </w:p>
    <w:p w:rsidR="007F4852" w:rsidRDefault="007F4852" w:rsidP="007F4852">
      <w:r>
        <w:t xml:space="preserve"> b) Защищаемый диск может быть с заголовком MBR или GPT</w:t>
      </w:r>
    </w:p>
    <w:p w:rsidR="007F4852" w:rsidRDefault="007F4852" w:rsidP="007F4852">
      <w:r>
        <w:t xml:space="preserve"> c) Для корректной работы механизма в BIOS должна быть отключена "Проверка загрузочных вирусов"</w:t>
      </w:r>
    </w:p>
    <w:p w:rsidR="007F4852" w:rsidRDefault="007F4852" w:rsidP="007F4852">
      <w:r>
        <w:t xml:space="preserve"> d) Механизм поддерживается для компьютера, где установлена только одна ОС с SN средствами</w:t>
      </w:r>
    </w:p>
    <w:p w:rsidR="007F4852" w:rsidRDefault="00E80CFC" w:rsidP="007F4852">
      <w:r>
        <w:t xml:space="preserve"> </w:t>
      </w:r>
      <w:r w:rsidR="007F4852">
        <w:t>e) Все указанные утверждения верны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44. Какое максимальное количество физических дисков поддерживается механизмом защиты диска SN?</w:t>
      </w:r>
    </w:p>
    <w:p w:rsidR="007F4852" w:rsidRDefault="007F4852" w:rsidP="007F4852">
      <w:r>
        <w:t xml:space="preserve"> a) Только один</w:t>
      </w:r>
    </w:p>
    <w:p w:rsidR="007F4852" w:rsidRDefault="007F4852" w:rsidP="007F4852">
      <w:r>
        <w:t xml:space="preserve"> b) 3</w:t>
      </w:r>
    </w:p>
    <w:p w:rsidR="007F4852" w:rsidRDefault="007F4852" w:rsidP="007F4852">
      <w:r>
        <w:t xml:space="preserve"> c) 16</w:t>
      </w:r>
    </w:p>
    <w:p w:rsidR="007F4852" w:rsidRDefault="00E80CFC" w:rsidP="007F4852">
      <w:r>
        <w:t xml:space="preserve"> </w:t>
      </w:r>
      <w:r w:rsidR="007F4852">
        <w:t>d) 32</w:t>
      </w:r>
    </w:p>
    <w:p w:rsidR="007F4852" w:rsidRDefault="007F4852" w:rsidP="007F4852">
      <w:r>
        <w:t xml:space="preserve"> e) Без ограничений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45. Для последующего восстановления разделов после применения защиты диска SN, можно создать:</w:t>
      </w:r>
    </w:p>
    <w:p w:rsidR="007F4852" w:rsidRDefault="007F4852" w:rsidP="007F4852">
      <w:r>
        <w:t xml:space="preserve"> a) Диск восстановления</w:t>
      </w:r>
    </w:p>
    <w:p w:rsidR="007F4852" w:rsidRDefault="007F4852" w:rsidP="007F4852">
      <w:r>
        <w:t xml:space="preserve"> b) Ключевой файл, сохранив его в любую папку</w:t>
      </w:r>
    </w:p>
    <w:p w:rsidR="007F4852" w:rsidRDefault="007F4852" w:rsidP="007F4852">
      <w:r>
        <w:t xml:space="preserve"> c) Ключ, сохранённый на </w:t>
      </w:r>
      <w:proofErr w:type="spellStart"/>
      <w:r>
        <w:t>токен</w:t>
      </w:r>
      <w:proofErr w:type="spellEnd"/>
    </w:p>
    <w:p w:rsidR="007F4852" w:rsidRDefault="00E80CFC" w:rsidP="007F4852">
      <w:r w:rsidRPr="00E2164A">
        <w:t xml:space="preserve"> </w:t>
      </w:r>
      <w:r w:rsidR="007F4852">
        <w:t>d) a) и b)</w:t>
      </w:r>
    </w:p>
    <w:p w:rsidR="007F4852" w:rsidRDefault="007F4852" w:rsidP="007F4852">
      <w:r>
        <w:t xml:space="preserve"> e) Возможны все перечисленные варианты</w:t>
      </w:r>
    </w:p>
    <w:p w:rsidR="007F4852" w:rsidRDefault="007F4852" w:rsidP="007F4852">
      <w:r>
        <w:t xml:space="preserve"> </w:t>
      </w:r>
    </w:p>
    <w:p w:rsidR="007F4852" w:rsidRDefault="007F4852" w:rsidP="007F4852">
      <w:r>
        <w:t xml:space="preserve"> 46. Поддерживаются ли механизмом защиты диска SN динамические диски?</w:t>
      </w:r>
    </w:p>
    <w:p w:rsidR="007F4852" w:rsidRDefault="007F4852" w:rsidP="007F4852">
      <w:r>
        <w:t xml:space="preserve"> a) Да, все типы динамических дисков</w:t>
      </w:r>
    </w:p>
    <w:p w:rsidR="007F4852" w:rsidRDefault="007F4852" w:rsidP="007F4852">
      <w:r>
        <w:t xml:space="preserve"> b) Да, но только динамические диски Windows</w:t>
      </w:r>
    </w:p>
    <w:p w:rsidR="007F4852" w:rsidRDefault="007F4852" w:rsidP="007F4852">
      <w:r>
        <w:t xml:space="preserve"> c) Да, но только на основе MBR</w:t>
      </w:r>
    </w:p>
    <w:p w:rsidR="007F4852" w:rsidRDefault="007F4852" w:rsidP="007F4852">
      <w:r>
        <w:t xml:space="preserve"> d) Да, но только на основе GPT</w:t>
      </w:r>
    </w:p>
    <w:p w:rsidR="007F4852" w:rsidRDefault="00E80CFC" w:rsidP="007F4852">
      <w:r>
        <w:lastRenderedPageBreak/>
        <w:t xml:space="preserve"> </w:t>
      </w:r>
      <w:r w:rsidR="007F4852">
        <w:t>e) Нет, не поддерживаются</w:t>
      </w:r>
    </w:p>
    <w:p w:rsidR="007F4852" w:rsidRDefault="007F4852" w:rsidP="007F4852"/>
    <w:p w:rsidR="007F4852" w:rsidRDefault="007F4852" w:rsidP="007F4852">
      <w:r>
        <w:t xml:space="preserve"> 47. Какие файловые системы поддерживаются механизмом защиты диска SN?</w:t>
      </w:r>
    </w:p>
    <w:p w:rsidR="007F4852" w:rsidRPr="007F4852" w:rsidRDefault="007F4852" w:rsidP="007F4852">
      <w:pPr>
        <w:rPr>
          <w:lang w:val="en-US"/>
        </w:rPr>
      </w:pPr>
      <w:r>
        <w:t xml:space="preserve"> </w:t>
      </w:r>
      <w:r w:rsidRPr="007F4852">
        <w:rPr>
          <w:lang w:val="en-US"/>
        </w:rPr>
        <w:t xml:space="preserve">a) NTFS, FAT32, FAT16, </w:t>
      </w:r>
      <w:proofErr w:type="spellStart"/>
      <w:r w:rsidRPr="007F4852">
        <w:rPr>
          <w:lang w:val="en-US"/>
        </w:rPr>
        <w:t>exFAT</w:t>
      </w:r>
      <w:proofErr w:type="spellEnd"/>
      <w:r w:rsidRPr="007F4852">
        <w:rPr>
          <w:lang w:val="en-US"/>
        </w:rPr>
        <w:t>, HPFS, Ext4</w:t>
      </w:r>
    </w:p>
    <w:p w:rsidR="007F4852" w:rsidRPr="007F4852" w:rsidRDefault="007F4852" w:rsidP="007F4852">
      <w:pPr>
        <w:rPr>
          <w:lang w:val="en-US"/>
        </w:rPr>
      </w:pPr>
      <w:r w:rsidRPr="007F4852">
        <w:rPr>
          <w:lang w:val="en-US"/>
        </w:rPr>
        <w:t xml:space="preserve"> b) NTFS, FAT32, FAT16, </w:t>
      </w:r>
      <w:proofErr w:type="spellStart"/>
      <w:r w:rsidRPr="007F4852">
        <w:rPr>
          <w:lang w:val="en-US"/>
        </w:rPr>
        <w:t>exFAT</w:t>
      </w:r>
      <w:proofErr w:type="spellEnd"/>
    </w:p>
    <w:p w:rsidR="007F4852" w:rsidRPr="007F4852" w:rsidRDefault="00E80CFC" w:rsidP="007F4852">
      <w:pPr>
        <w:rPr>
          <w:lang w:val="en-US"/>
        </w:rPr>
      </w:pPr>
      <w:r>
        <w:rPr>
          <w:lang w:val="en-US"/>
        </w:rPr>
        <w:t xml:space="preserve"> </w:t>
      </w:r>
      <w:r w:rsidR="007F4852" w:rsidRPr="007F4852">
        <w:rPr>
          <w:lang w:val="en-US"/>
        </w:rPr>
        <w:t>c) NTFS, FAT32, FAT16</w:t>
      </w:r>
    </w:p>
    <w:p w:rsidR="007F4852" w:rsidRDefault="007F4852" w:rsidP="007F4852">
      <w:r w:rsidRPr="007F4852">
        <w:rPr>
          <w:lang w:val="en-US"/>
        </w:rPr>
        <w:t xml:space="preserve"> </w:t>
      </w:r>
      <w:r>
        <w:t>d) Только FAT32</w:t>
      </w:r>
    </w:p>
    <w:p w:rsidR="007F4852" w:rsidRDefault="007F4852" w:rsidP="007F4852">
      <w:r>
        <w:t xml:space="preserve"> e) Только NTFS</w:t>
      </w:r>
    </w:p>
    <w:p w:rsidR="007F4852" w:rsidRDefault="007F4852" w:rsidP="007F4852"/>
    <w:p w:rsidR="007F4852" w:rsidRDefault="007F4852" w:rsidP="007F4852">
      <w:r>
        <w:t xml:space="preserve"> 48. При включении механизма защиты дисков SN происходит:</w:t>
      </w:r>
    </w:p>
    <w:p w:rsidR="007F4852" w:rsidRDefault="007F4852" w:rsidP="007F4852">
      <w:r>
        <w:t xml:space="preserve"> a) Кодирование загрузочных секторов</w:t>
      </w:r>
    </w:p>
    <w:p w:rsidR="007F4852" w:rsidRDefault="007F4852" w:rsidP="007F4852">
      <w:r>
        <w:t xml:space="preserve"> b) Кодирование таблицы разделов</w:t>
      </w:r>
    </w:p>
    <w:p w:rsidR="007F4852" w:rsidRDefault="007F4852" w:rsidP="007F4852">
      <w:r>
        <w:t xml:space="preserve"> c) Шифрование содержимого раздела</w:t>
      </w:r>
    </w:p>
    <w:p w:rsidR="007F4852" w:rsidRDefault="00E80CFC" w:rsidP="007F4852">
      <w:r>
        <w:t xml:space="preserve"> </w:t>
      </w:r>
      <w:r w:rsidR="007F4852">
        <w:t>d) a) и b)</w:t>
      </w:r>
    </w:p>
    <w:p w:rsidR="007F4852" w:rsidRDefault="007F4852" w:rsidP="007F4852">
      <w:r>
        <w:t xml:space="preserve"> e) Всё перечисленное верно</w:t>
      </w:r>
    </w:p>
    <w:p w:rsidR="007F4852" w:rsidRDefault="007F4852" w:rsidP="007F4852"/>
    <w:p w:rsidR="007F4852" w:rsidRDefault="007F4852" w:rsidP="007F4852">
      <w:r>
        <w:t xml:space="preserve"> 49. Укажите, какие могут быть субъекты управления для модели данных КЦ/ЗПС?</w:t>
      </w:r>
    </w:p>
    <w:p w:rsidR="007F4852" w:rsidRDefault="007F4852" w:rsidP="007F4852">
      <w:r>
        <w:t xml:space="preserve"> a) Компьютеры, группы безопасности пользователей, группы рассылки пользователей, группы компьютеров, пользователи</w:t>
      </w:r>
    </w:p>
    <w:p w:rsidR="007F4852" w:rsidRDefault="00E80CFC" w:rsidP="007F4852">
      <w:r>
        <w:t xml:space="preserve"> </w:t>
      </w:r>
      <w:r w:rsidR="007F4852">
        <w:t>b) Компьютеры, группы безопасности пользователей, пользователи</w:t>
      </w:r>
    </w:p>
    <w:p w:rsidR="007F4852" w:rsidRDefault="007F4852" w:rsidP="007F4852">
      <w:r>
        <w:t xml:space="preserve"> c) Файлы, папки, сетевые пути и ключи реестра</w:t>
      </w:r>
    </w:p>
    <w:p w:rsidR="007F4852" w:rsidRDefault="007F4852" w:rsidP="007F4852">
      <w:r>
        <w:t xml:space="preserve"> d) Файлы, папки и ключи реестра</w:t>
      </w:r>
    </w:p>
    <w:p w:rsidR="007F4852" w:rsidRDefault="007F4852" w:rsidP="007F4852"/>
    <w:p w:rsidR="007F4852" w:rsidRDefault="007F4852" w:rsidP="007F4852">
      <w:r>
        <w:t xml:space="preserve"> 50. Что означает кружочек, сверху наполовину красный в интерфейсе объектов КЦ/ЗПС?</w:t>
      </w:r>
    </w:p>
    <w:p w:rsidR="007F4852" w:rsidRDefault="007F4852" w:rsidP="007F4852">
      <w:r>
        <w:t xml:space="preserve"> a) Объект некорректно настроен</w:t>
      </w:r>
    </w:p>
    <w:p w:rsidR="007F4852" w:rsidRDefault="00E80CFC" w:rsidP="007F4852">
      <w:r>
        <w:t xml:space="preserve"> </w:t>
      </w:r>
      <w:r w:rsidR="007F4852">
        <w:t>b) Объект не имеет привязки к объекту верхнего уровня</w:t>
      </w:r>
    </w:p>
    <w:p w:rsidR="007F4852" w:rsidRDefault="007F4852" w:rsidP="007F4852">
      <w:r>
        <w:t xml:space="preserve"> c) Объект не имеет привязки к объекту нижнего уровня</w:t>
      </w:r>
    </w:p>
    <w:p w:rsidR="007F4852" w:rsidRDefault="007F4852" w:rsidP="007F4852">
      <w:r>
        <w:t xml:space="preserve"> d) Объект имеет привязку к некорректным нижним объектам</w:t>
      </w:r>
    </w:p>
    <w:p w:rsidR="00E76F3C" w:rsidRDefault="007F4852" w:rsidP="007F4852">
      <w:r>
        <w:t xml:space="preserve"> e) Это нормальный значок корректного объекта в модели данных</w:t>
      </w:r>
    </w:p>
    <w:sectPr w:rsidR="00E76F3C" w:rsidSect="00837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B6C06"/>
    <w:multiLevelType w:val="multilevel"/>
    <w:tmpl w:val="7AB25EA4"/>
    <w:lvl w:ilvl="0">
      <w:start w:val="1"/>
      <w:numFmt w:val="decimal"/>
      <w:pStyle w:val="1"/>
      <w:suff w:val="space"/>
      <w:lvlText w:val="Глава %1."/>
      <w:lvlJc w:val="left"/>
      <w:pPr>
        <w:ind w:left="0" w:hanging="851"/>
      </w:pPr>
      <w:rPr>
        <w:rFonts w:ascii="Arial" w:hAnsi="Arial" w:hint="default"/>
        <w:b/>
        <w:i w:val="0"/>
        <w:color w:val="0000FF"/>
        <w:sz w:val="20"/>
      </w:rPr>
    </w:lvl>
    <w:lvl w:ilvl="1">
      <w:start w:val="1"/>
      <w:numFmt w:val="none"/>
      <w:suff w:val="nothing"/>
      <w:lvlText w:val=""/>
      <w:lvlJc w:val="left"/>
      <w:pPr>
        <w:ind w:left="-1702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702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0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0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702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70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70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702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52"/>
    <w:rsid w:val="0010195D"/>
    <w:rsid w:val="00406DF2"/>
    <w:rsid w:val="00433529"/>
    <w:rsid w:val="00442660"/>
    <w:rsid w:val="00492B1D"/>
    <w:rsid w:val="007F4852"/>
    <w:rsid w:val="00837D06"/>
    <w:rsid w:val="00867D4E"/>
    <w:rsid w:val="008A62F6"/>
    <w:rsid w:val="008B26E2"/>
    <w:rsid w:val="00A236B5"/>
    <w:rsid w:val="00A24284"/>
    <w:rsid w:val="00B553B5"/>
    <w:rsid w:val="00B86213"/>
    <w:rsid w:val="00C86A19"/>
    <w:rsid w:val="00E02E2C"/>
    <w:rsid w:val="00E2164A"/>
    <w:rsid w:val="00E76F3C"/>
    <w:rsid w:val="00E80CFC"/>
    <w:rsid w:val="00E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441E8-E4D0-42FE-92F6-CC507975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F3C"/>
    <w:pPr>
      <w:jc w:val="both"/>
    </w:pPr>
    <w:rPr>
      <w:szCs w:val="24"/>
    </w:rPr>
  </w:style>
  <w:style w:type="paragraph" w:styleId="10">
    <w:name w:val="heading 1"/>
    <w:aliases w:val="Главы"/>
    <w:next w:val="a"/>
    <w:link w:val="11"/>
    <w:qFormat/>
    <w:rsid w:val="00E76F3C"/>
    <w:pPr>
      <w:keepNext/>
      <w:suppressAutoHyphens/>
      <w:spacing w:after="160"/>
      <w:ind w:left="-1418"/>
      <w:outlineLvl w:val="0"/>
    </w:pPr>
    <w:rPr>
      <w:rFonts w:ascii="Arial" w:hAnsi="Arial" w:cs="Arial"/>
      <w:b/>
      <w:bCs/>
      <w:sz w:val="40"/>
      <w:szCs w:val="40"/>
    </w:rPr>
  </w:style>
  <w:style w:type="paragraph" w:styleId="2">
    <w:name w:val="heading 2"/>
    <w:next w:val="a"/>
    <w:link w:val="20"/>
    <w:qFormat/>
    <w:rsid w:val="00E76F3C"/>
    <w:pPr>
      <w:keepNext/>
      <w:suppressAutoHyphens/>
      <w:spacing w:before="240" w:after="120"/>
      <w:ind w:left="-1418"/>
      <w:outlineLvl w:val="1"/>
    </w:pPr>
    <w:rPr>
      <w:rFonts w:ascii="Arial" w:hAnsi="Arial" w:cs="Arial"/>
      <w:b/>
      <w:color w:val="000000"/>
      <w:sz w:val="28"/>
      <w:szCs w:val="28"/>
    </w:rPr>
  </w:style>
  <w:style w:type="paragraph" w:styleId="3">
    <w:name w:val="heading 3"/>
    <w:next w:val="a"/>
    <w:link w:val="30"/>
    <w:qFormat/>
    <w:rsid w:val="00E76F3C"/>
    <w:pPr>
      <w:keepNext/>
      <w:suppressAutoHyphens/>
      <w:spacing w:before="240" w:after="120"/>
      <w:outlineLvl w:val="2"/>
    </w:pPr>
    <w:rPr>
      <w:rFonts w:ascii="Arial Narrow" w:hAnsi="Arial Narrow" w:cs="Arial"/>
      <w:b/>
      <w:color w:val="000000"/>
      <w:sz w:val="28"/>
      <w:szCs w:val="28"/>
    </w:rPr>
  </w:style>
  <w:style w:type="paragraph" w:styleId="4">
    <w:name w:val="heading 4"/>
    <w:next w:val="a"/>
    <w:link w:val="40"/>
    <w:qFormat/>
    <w:rsid w:val="00E76F3C"/>
    <w:pPr>
      <w:keepNext/>
      <w:suppressAutoHyphens/>
      <w:spacing w:before="160" w:after="100"/>
      <w:outlineLvl w:val="3"/>
    </w:pPr>
    <w:rPr>
      <w:rFonts w:ascii="Arial Black" w:hAnsi="Arial Black" w:cs="Arial"/>
      <w:bCs/>
      <w:color w:val="000000"/>
    </w:rPr>
  </w:style>
  <w:style w:type="paragraph" w:styleId="5">
    <w:name w:val="heading 5"/>
    <w:link w:val="50"/>
    <w:qFormat/>
    <w:rsid w:val="00E76F3C"/>
    <w:pPr>
      <w:keepNext/>
      <w:keepLines/>
      <w:suppressAutoHyphens/>
      <w:spacing w:before="40" w:after="40"/>
      <w:outlineLvl w:val="4"/>
    </w:pPr>
    <w:rPr>
      <w:rFonts w:ascii="Verdana" w:hAnsi="Verdana"/>
      <w:b/>
      <w:bCs/>
      <w:iCs/>
      <w:sz w:val="16"/>
      <w:szCs w:val="16"/>
    </w:rPr>
  </w:style>
  <w:style w:type="paragraph" w:styleId="8">
    <w:name w:val="heading 8"/>
    <w:aliases w:val="Процедуры,как 3"/>
    <w:basedOn w:val="a"/>
    <w:next w:val="a"/>
    <w:link w:val="80"/>
    <w:qFormat/>
    <w:rsid w:val="00E76F3C"/>
    <w:pPr>
      <w:keepNext/>
      <w:spacing w:before="160" w:after="100"/>
      <w:outlineLvl w:val="7"/>
    </w:pPr>
    <w:rPr>
      <w:rFonts w:ascii="Verdana" w:hAnsi="Verdana"/>
      <w:b/>
      <w:iCs/>
      <w:spacing w:val="-2"/>
      <w:sz w:val="18"/>
    </w:rPr>
  </w:style>
  <w:style w:type="paragraph" w:styleId="9">
    <w:name w:val="heading 9"/>
    <w:aliases w:val="Прочие_ВСЕ"/>
    <w:basedOn w:val="10"/>
    <w:next w:val="a"/>
    <w:link w:val="90"/>
    <w:qFormat/>
    <w:rsid w:val="00E76F3C"/>
    <w:pPr>
      <w:spacing w:before="24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Главы Знак"/>
    <w:basedOn w:val="a0"/>
    <w:link w:val="10"/>
    <w:rsid w:val="00E76F3C"/>
    <w:rPr>
      <w:rFonts w:ascii="Arial" w:hAnsi="Arial" w:cs="Arial"/>
      <w:b/>
      <w:bCs/>
      <w:sz w:val="40"/>
      <w:szCs w:val="40"/>
    </w:rPr>
  </w:style>
  <w:style w:type="character" w:customStyle="1" w:styleId="20">
    <w:name w:val="Заголовок 2 Знак"/>
    <w:link w:val="2"/>
    <w:rsid w:val="00E76F3C"/>
    <w:rPr>
      <w:rFonts w:ascii="Arial" w:hAnsi="Arial" w:cs="Arial"/>
      <w:b/>
      <w:color w:val="000000"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E76F3C"/>
    <w:rPr>
      <w:rFonts w:ascii="Arial Narrow" w:hAnsi="Arial Narrow" w:cs="Arial"/>
      <w:b/>
      <w:color w:val="000000"/>
      <w:sz w:val="28"/>
      <w:szCs w:val="28"/>
      <w:lang w:val="ru-RU" w:eastAsia="ru-RU" w:bidi="ar-SA"/>
    </w:rPr>
  </w:style>
  <w:style w:type="character" w:customStyle="1" w:styleId="40">
    <w:name w:val="Заголовок 4 Знак"/>
    <w:link w:val="4"/>
    <w:rsid w:val="00E76F3C"/>
    <w:rPr>
      <w:rFonts w:ascii="Arial Black" w:hAnsi="Arial Black" w:cs="Arial"/>
      <w:bCs/>
      <w:color w:val="000000"/>
      <w:lang w:val="ru-RU" w:eastAsia="ru-RU" w:bidi="ar-SA"/>
    </w:rPr>
  </w:style>
  <w:style w:type="character" w:customStyle="1" w:styleId="50">
    <w:name w:val="Заголовок 5 Знак"/>
    <w:basedOn w:val="a0"/>
    <w:link w:val="5"/>
    <w:rsid w:val="00E76F3C"/>
    <w:rPr>
      <w:rFonts w:ascii="Verdana" w:hAnsi="Verdana"/>
      <w:b/>
      <w:bCs/>
      <w:iCs/>
      <w:sz w:val="16"/>
      <w:szCs w:val="16"/>
    </w:rPr>
  </w:style>
  <w:style w:type="character" w:customStyle="1" w:styleId="80">
    <w:name w:val="Заголовок 8 Знак"/>
    <w:aliases w:val="Процедуры Знак,как 3 Знак"/>
    <w:basedOn w:val="a0"/>
    <w:link w:val="8"/>
    <w:rsid w:val="00E76F3C"/>
    <w:rPr>
      <w:rFonts w:ascii="Verdana" w:hAnsi="Verdana"/>
      <w:b/>
      <w:iCs/>
      <w:spacing w:val="-2"/>
      <w:sz w:val="18"/>
      <w:szCs w:val="24"/>
    </w:rPr>
  </w:style>
  <w:style w:type="character" w:customStyle="1" w:styleId="90">
    <w:name w:val="Заголовок 9 Знак"/>
    <w:aliases w:val="Прочие_ВСЕ Знак"/>
    <w:basedOn w:val="a0"/>
    <w:link w:val="9"/>
    <w:rsid w:val="00E76F3C"/>
    <w:rPr>
      <w:rFonts w:ascii="Arial" w:hAnsi="Arial" w:cs="Arial"/>
      <w:b/>
      <w:bCs/>
      <w:sz w:val="40"/>
      <w:szCs w:val="40"/>
    </w:rPr>
  </w:style>
  <w:style w:type="paragraph" w:styleId="1">
    <w:name w:val="toc 1"/>
    <w:next w:val="21"/>
    <w:uiPriority w:val="39"/>
    <w:qFormat/>
    <w:rsid w:val="00E76F3C"/>
    <w:pPr>
      <w:numPr>
        <w:numId w:val="1"/>
      </w:numPr>
      <w:tabs>
        <w:tab w:val="right" w:leader="dot" w:pos="7541"/>
        <w:tab w:val="right" w:leader="dot" w:pos="7768"/>
        <w:tab w:val="right" w:leader="dot" w:pos="8222"/>
        <w:tab w:val="right" w:leader="dot" w:pos="8335"/>
        <w:tab w:val="right" w:leader="dot" w:pos="8789"/>
      </w:tabs>
      <w:spacing w:before="120" w:after="40"/>
    </w:pPr>
    <w:rPr>
      <w:rFonts w:ascii="Verdana" w:hAnsi="Verdana"/>
      <w:b/>
      <w:noProof/>
      <w:sz w:val="18"/>
    </w:rPr>
  </w:style>
  <w:style w:type="paragraph" w:styleId="21">
    <w:name w:val="toc 2"/>
    <w:next w:val="31"/>
    <w:uiPriority w:val="39"/>
    <w:qFormat/>
    <w:rsid w:val="00E76F3C"/>
    <w:pPr>
      <w:tabs>
        <w:tab w:val="right" w:leader="dot" w:pos="7541"/>
        <w:tab w:val="right" w:leader="dot" w:pos="8789"/>
      </w:tabs>
      <w:spacing w:before="40" w:after="40"/>
    </w:pPr>
    <w:rPr>
      <w:rFonts w:ascii="Verdana" w:hAnsi="Verdana"/>
      <w:sz w:val="18"/>
      <w:szCs w:val="24"/>
    </w:rPr>
  </w:style>
  <w:style w:type="paragraph" w:styleId="31">
    <w:name w:val="toc 3"/>
    <w:uiPriority w:val="39"/>
    <w:qFormat/>
    <w:rsid w:val="00E76F3C"/>
    <w:pPr>
      <w:tabs>
        <w:tab w:val="right" w:leader="dot" w:pos="7541"/>
        <w:tab w:val="right" w:leader="dot" w:pos="8789"/>
      </w:tabs>
      <w:spacing w:after="40"/>
      <w:ind w:left="403"/>
    </w:pPr>
    <w:rPr>
      <w:rFonts w:ascii="Verdana" w:hAnsi="Verdana"/>
      <w:sz w:val="16"/>
      <w:szCs w:val="24"/>
    </w:rPr>
  </w:style>
  <w:style w:type="paragraph" w:styleId="a3">
    <w:name w:val="caption"/>
    <w:basedOn w:val="a"/>
    <w:next w:val="a"/>
    <w:qFormat/>
    <w:rsid w:val="00E76F3C"/>
    <w:pPr>
      <w:spacing w:before="120" w:after="120"/>
    </w:pPr>
    <w:rPr>
      <w:rFonts w:ascii="Arial" w:hAnsi="Arial"/>
      <w:b/>
      <w:bCs/>
      <w:color w:val="000080"/>
      <w:szCs w:val="20"/>
    </w:rPr>
  </w:style>
  <w:style w:type="paragraph" w:styleId="a4">
    <w:name w:val="Title"/>
    <w:basedOn w:val="a"/>
    <w:next w:val="a"/>
    <w:link w:val="a5"/>
    <w:qFormat/>
    <w:rsid w:val="00E76F3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rsid w:val="00E76F3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qFormat/>
    <w:rsid w:val="00E76F3C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7">
    <w:name w:val="Подзаголовок Знак"/>
    <w:link w:val="a6"/>
    <w:rsid w:val="00E76F3C"/>
    <w:rPr>
      <w:rFonts w:ascii="Cambria" w:eastAsia="Times New Roman" w:hAnsi="Cambria" w:cs="Times New Roman"/>
      <w:sz w:val="24"/>
      <w:szCs w:val="24"/>
    </w:rPr>
  </w:style>
  <w:style w:type="character" w:styleId="a8">
    <w:name w:val="Strong"/>
    <w:uiPriority w:val="22"/>
    <w:qFormat/>
    <w:rsid w:val="00E76F3C"/>
    <w:rPr>
      <w:b/>
      <w:bCs/>
    </w:rPr>
  </w:style>
  <w:style w:type="character" w:styleId="a9">
    <w:name w:val="Emphasis"/>
    <w:qFormat/>
    <w:rsid w:val="00E76F3C"/>
    <w:rPr>
      <w:i/>
      <w:iCs/>
    </w:rPr>
  </w:style>
  <w:style w:type="paragraph" w:styleId="aa">
    <w:name w:val="No Spacing"/>
    <w:uiPriority w:val="1"/>
    <w:qFormat/>
    <w:rsid w:val="00E76F3C"/>
    <w:rPr>
      <w:rFonts w:ascii="Calibri" w:eastAsia="Calibri" w:hAnsi="Calibri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E76F3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TOC Heading"/>
    <w:basedOn w:val="10"/>
    <w:next w:val="a"/>
    <w:uiPriority w:val="39"/>
    <w:semiHidden/>
    <w:unhideWhenUsed/>
    <w:qFormat/>
    <w:rsid w:val="00E76F3C"/>
    <w:pPr>
      <w:keepLines/>
      <w:suppressAutoHyphens w:val="0"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4335C-5AF9-4EF5-8754-51765A68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o.tcarkova</dc:creator>
  <cp:lastModifiedBy>Windows User</cp:lastModifiedBy>
  <cp:revision>4</cp:revision>
  <dcterms:created xsi:type="dcterms:W3CDTF">2016-08-09T07:36:00Z</dcterms:created>
  <dcterms:modified xsi:type="dcterms:W3CDTF">2016-09-30T07:34:00Z</dcterms:modified>
</cp:coreProperties>
</file>