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B6C" w:rsidRPr="00AA5B6C" w:rsidRDefault="00AA5B6C" w:rsidP="00AA5B6C">
      <w:pPr>
        <w:pStyle w:val="a5"/>
        <w:numPr>
          <w:ilvl w:val="0"/>
          <w:numId w:val="3"/>
        </w:numPr>
        <w:jc w:val="both"/>
      </w:pPr>
      <w:r w:rsidRPr="00AA5B6C">
        <w:rPr>
          <w:lang w:val="en-US"/>
        </w:rPr>
        <w:t xml:space="preserve">You network contains an Active Directory domain named contoso.com. The domain contains a DHCP server named Server1. All client computers run Windows 10 and </w:t>
      </w:r>
      <w:proofErr w:type="gramStart"/>
      <w:r w:rsidRPr="00AA5B6C">
        <w:rPr>
          <w:lang w:val="en-US"/>
        </w:rPr>
        <w:t>are configured</w:t>
      </w:r>
      <w:proofErr w:type="gramEnd"/>
      <w:r w:rsidRPr="00AA5B6C">
        <w:rPr>
          <w:lang w:val="en-US"/>
        </w:rPr>
        <w:t xml:space="preserve"> as DHCP clients. Your helpdesk received calls today from users who failed to access the network from their Windows 10 computer. You open the DHCP console as shown in the exhibit. (Click the Exhibit button.) </w:t>
      </w:r>
    </w:p>
    <w:p w:rsidR="00AA5B6C" w:rsidRDefault="00AA5B6C" w:rsidP="00AA5B6C">
      <w:pPr>
        <w:pStyle w:val="a5"/>
        <w:jc w:val="both"/>
      </w:pPr>
      <w:r>
        <w:rPr>
          <w:noProof/>
          <w:lang w:eastAsia="ru-RU"/>
        </w:rPr>
        <w:drawing>
          <wp:inline distT="0" distB="0" distL="0" distR="0" wp14:anchorId="36361D07" wp14:editId="23FCA512">
            <wp:extent cx="5940425" cy="3147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47060"/>
                    </a:xfrm>
                    <a:prstGeom prst="rect">
                      <a:avLst/>
                    </a:prstGeom>
                  </pic:spPr>
                </pic:pic>
              </a:graphicData>
            </a:graphic>
          </wp:inline>
        </w:drawing>
      </w:r>
    </w:p>
    <w:p w:rsidR="00AA5B6C" w:rsidRDefault="00AA5B6C" w:rsidP="00AA5B6C">
      <w:pPr>
        <w:pStyle w:val="a5"/>
        <w:jc w:val="both"/>
      </w:pPr>
    </w:p>
    <w:p w:rsidR="00AA5B6C" w:rsidRDefault="00AA5B6C" w:rsidP="00AA5B6C">
      <w:pPr>
        <w:pStyle w:val="a5"/>
        <w:jc w:val="both"/>
        <w:rPr>
          <w:lang w:val="en-US"/>
        </w:rPr>
      </w:pPr>
      <w:r w:rsidRPr="00AA5B6C">
        <w:rPr>
          <w:lang w:val="en-US"/>
        </w:rPr>
        <w:t xml:space="preserve">You need to ensure that all </w:t>
      </w:r>
      <w:proofErr w:type="spellStart"/>
      <w:r w:rsidRPr="00AA5B6C">
        <w:rPr>
          <w:lang w:val="en-US"/>
        </w:rPr>
        <w:t>o</w:t>
      </w:r>
      <w:proofErr w:type="spellEnd"/>
      <w:r w:rsidRPr="00AA5B6C">
        <w:rPr>
          <w:lang w:val="en-US"/>
        </w:rPr>
        <w:t xml:space="preserve"> the Windows 10 computers can receive a DHCP lease. Solution: You increase the scope size. Does this meet the goal?</w:t>
      </w:r>
    </w:p>
    <w:p w:rsidR="00AA5B6C" w:rsidRDefault="00AA5B6C" w:rsidP="00AA5B6C">
      <w:pPr>
        <w:pStyle w:val="a5"/>
        <w:jc w:val="both"/>
        <w:rPr>
          <w:lang w:val="en-US"/>
        </w:rPr>
      </w:pPr>
    </w:p>
    <w:p w:rsidR="00AA5B6C" w:rsidRDefault="00AA5B6C" w:rsidP="00AA5B6C">
      <w:pPr>
        <w:pStyle w:val="a5"/>
        <w:jc w:val="both"/>
      </w:pPr>
      <w:r w:rsidRPr="00AA5B6C">
        <w:rPr>
          <w:lang w:val="en-US"/>
        </w:rPr>
        <w:t xml:space="preserve"> </w:t>
      </w:r>
      <w:r>
        <w:t xml:space="preserve">A. </w:t>
      </w:r>
      <w:proofErr w:type="spellStart"/>
      <w:r>
        <w:t>Yes</w:t>
      </w:r>
      <w:proofErr w:type="spellEnd"/>
      <w:r>
        <w:t xml:space="preserve"> </w:t>
      </w:r>
    </w:p>
    <w:p w:rsidR="00044E57" w:rsidRDefault="00AA5B6C" w:rsidP="00AA5B6C">
      <w:pPr>
        <w:pStyle w:val="a5"/>
        <w:jc w:val="both"/>
      </w:pPr>
      <w:r>
        <w:rPr>
          <w:lang w:val="en-US"/>
        </w:rPr>
        <w:t xml:space="preserve"> </w:t>
      </w:r>
      <w:r>
        <w:t xml:space="preserve">B. </w:t>
      </w:r>
      <w:proofErr w:type="spellStart"/>
      <w:r>
        <w:t>No</w:t>
      </w:r>
      <w:proofErr w:type="spellEnd"/>
    </w:p>
    <w:p w:rsidR="00AA5B6C" w:rsidRDefault="00AA5B6C" w:rsidP="00AA5B6C">
      <w:pPr>
        <w:pStyle w:val="a5"/>
        <w:jc w:val="both"/>
      </w:pPr>
    </w:p>
    <w:p w:rsidR="00AA5B6C" w:rsidRDefault="00AA5B6C" w:rsidP="00AA5B6C">
      <w:pPr>
        <w:pStyle w:val="a5"/>
        <w:jc w:val="both"/>
      </w:pPr>
    </w:p>
    <w:p w:rsidR="003F6654" w:rsidRDefault="003F6654" w:rsidP="00AA5B6C">
      <w:pPr>
        <w:pStyle w:val="a5"/>
        <w:jc w:val="both"/>
      </w:pPr>
    </w:p>
    <w:p w:rsidR="003F6654" w:rsidRDefault="003F6654" w:rsidP="00AA5B6C">
      <w:pPr>
        <w:pStyle w:val="a5"/>
        <w:jc w:val="both"/>
      </w:pPr>
    </w:p>
    <w:p w:rsidR="00AA5B6C" w:rsidRDefault="00AA5B6C" w:rsidP="00AA5B6C">
      <w:pPr>
        <w:pStyle w:val="a5"/>
        <w:numPr>
          <w:ilvl w:val="0"/>
          <w:numId w:val="3"/>
        </w:numPr>
        <w:jc w:val="both"/>
        <w:rPr>
          <w:lang w:val="en-US"/>
        </w:rPr>
      </w:pPr>
      <w:r w:rsidRPr="00AA5B6C">
        <w:rPr>
          <w:lang w:val="en-US"/>
        </w:rPr>
        <w:t xml:space="preserve">Your network contains an Active Directory forest named contoso.com. The forest contains two domains named contoso.com and litwareinc.com. Your company recently deployed </w:t>
      </w:r>
      <w:proofErr w:type="spellStart"/>
      <w:r w:rsidRPr="00AA5B6C">
        <w:rPr>
          <w:lang w:val="en-US"/>
        </w:rPr>
        <w:t>DirectAccess</w:t>
      </w:r>
      <w:proofErr w:type="spellEnd"/>
      <w:r w:rsidRPr="00AA5B6C">
        <w:rPr>
          <w:lang w:val="en-US"/>
        </w:rPr>
        <w:t xml:space="preserve"> for the members of a group named </w:t>
      </w:r>
      <w:proofErr w:type="spellStart"/>
      <w:r w:rsidRPr="00AA5B6C">
        <w:rPr>
          <w:lang w:val="en-US"/>
        </w:rPr>
        <w:t>DA_Computers</w:t>
      </w:r>
      <w:proofErr w:type="spellEnd"/>
      <w:r w:rsidRPr="00AA5B6C">
        <w:rPr>
          <w:lang w:val="en-US"/>
        </w:rPr>
        <w:t xml:space="preserve">. All client computers are members of </w:t>
      </w:r>
      <w:proofErr w:type="spellStart"/>
      <w:r w:rsidRPr="00AA5B6C">
        <w:rPr>
          <w:lang w:val="en-US"/>
        </w:rPr>
        <w:t>DA_Computers</w:t>
      </w:r>
      <w:proofErr w:type="spellEnd"/>
      <w:r w:rsidRPr="00AA5B6C">
        <w:rPr>
          <w:lang w:val="en-US"/>
        </w:rPr>
        <w:t xml:space="preserve">. You discover that </w:t>
      </w:r>
      <w:proofErr w:type="spellStart"/>
      <w:r w:rsidRPr="00AA5B6C">
        <w:rPr>
          <w:lang w:val="en-US"/>
        </w:rPr>
        <w:t>DirectAccess</w:t>
      </w:r>
      <w:proofErr w:type="spellEnd"/>
      <w:r w:rsidRPr="00AA5B6C">
        <w:rPr>
          <w:lang w:val="en-US"/>
        </w:rPr>
        <w:t xml:space="preserve"> clients can access the resources located in the contoso.com domain only. The clients can access the resources in the litwareinc.com domain by using an L2TP VPN connection to the network. </w:t>
      </w:r>
    </w:p>
    <w:p w:rsidR="00AA5B6C" w:rsidRDefault="00AA5B6C" w:rsidP="00AA5B6C">
      <w:pPr>
        <w:pStyle w:val="a5"/>
        <w:jc w:val="both"/>
        <w:rPr>
          <w:lang w:val="en-US"/>
        </w:rPr>
      </w:pPr>
      <w:r w:rsidRPr="00AA5B6C">
        <w:rPr>
          <w:lang w:val="en-US"/>
        </w:rPr>
        <w:t xml:space="preserve">You need to ensure that the </w:t>
      </w:r>
      <w:proofErr w:type="spellStart"/>
      <w:r w:rsidRPr="00AA5B6C">
        <w:rPr>
          <w:lang w:val="en-US"/>
        </w:rPr>
        <w:t>DirectAccess</w:t>
      </w:r>
      <w:proofErr w:type="spellEnd"/>
      <w:r w:rsidRPr="00AA5B6C">
        <w:rPr>
          <w:lang w:val="en-US"/>
        </w:rPr>
        <w:t xml:space="preserve"> clients can access the resources in the litwareinc.com domain. What should you do? </w:t>
      </w:r>
    </w:p>
    <w:p w:rsidR="00AA5B6C" w:rsidRDefault="00AA5B6C" w:rsidP="00AA5B6C">
      <w:pPr>
        <w:pStyle w:val="a5"/>
        <w:jc w:val="both"/>
        <w:rPr>
          <w:lang w:val="en-US"/>
        </w:rPr>
      </w:pPr>
    </w:p>
    <w:p w:rsidR="00AA5B6C" w:rsidRDefault="00AA5B6C" w:rsidP="00AA5B6C">
      <w:pPr>
        <w:pStyle w:val="a5"/>
        <w:jc w:val="both"/>
        <w:rPr>
          <w:lang w:val="en-US"/>
        </w:rPr>
      </w:pPr>
      <w:r w:rsidRPr="00AA5B6C">
        <w:rPr>
          <w:lang w:val="en-US"/>
        </w:rPr>
        <w:t xml:space="preserve">A. From a Group Policy object (GPO), modify the Name Resolution Policy Table (NRPT). </w:t>
      </w:r>
    </w:p>
    <w:p w:rsidR="00AA5B6C" w:rsidRDefault="00AA5B6C" w:rsidP="00AA5B6C">
      <w:pPr>
        <w:pStyle w:val="a5"/>
        <w:jc w:val="both"/>
        <w:rPr>
          <w:lang w:val="en-US"/>
        </w:rPr>
      </w:pPr>
      <w:r w:rsidRPr="00AA5B6C">
        <w:rPr>
          <w:lang w:val="en-US"/>
        </w:rPr>
        <w:t xml:space="preserve">B. From the properties of the servers in litwareinc.com, configure the delegation settings. </w:t>
      </w:r>
    </w:p>
    <w:p w:rsidR="00AA5B6C" w:rsidRDefault="00AA5B6C" w:rsidP="00AA5B6C">
      <w:pPr>
        <w:pStyle w:val="a5"/>
        <w:jc w:val="both"/>
        <w:rPr>
          <w:lang w:val="en-US"/>
        </w:rPr>
      </w:pPr>
      <w:r w:rsidRPr="00AA5B6C">
        <w:rPr>
          <w:lang w:val="en-US"/>
        </w:rPr>
        <w:t xml:space="preserve">C. On an external DNS server, create a zone delegation for litwareinc.com. </w:t>
      </w:r>
    </w:p>
    <w:p w:rsidR="00AA5B6C" w:rsidRDefault="00AA5B6C" w:rsidP="00AA5B6C">
      <w:pPr>
        <w:pStyle w:val="a5"/>
        <w:jc w:val="both"/>
        <w:rPr>
          <w:lang w:val="en-US"/>
        </w:rPr>
      </w:pPr>
      <w:r w:rsidRPr="00AA5B6C">
        <w:rPr>
          <w:lang w:val="en-US"/>
        </w:rPr>
        <w:t>D. Add the servers in litwareinc.com to the RAS and IAS Servers group.</w:t>
      </w:r>
    </w:p>
    <w:p w:rsidR="00AA5B6C" w:rsidRDefault="00AA5B6C" w:rsidP="00AA5B6C">
      <w:pPr>
        <w:pStyle w:val="a5"/>
        <w:jc w:val="both"/>
        <w:rPr>
          <w:lang w:val="en-US"/>
        </w:rPr>
      </w:pPr>
    </w:p>
    <w:p w:rsidR="00AA5B6C" w:rsidRDefault="00AA5B6C" w:rsidP="00AA5B6C">
      <w:pPr>
        <w:pStyle w:val="a5"/>
        <w:jc w:val="both"/>
        <w:rPr>
          <w:lang w:val="en-US"/>
        </w:rPr>
      </w:pPr>
    </w:p>
    <w:p w:rsidR="00AA5B6C" w:rsidRPr="00546D13" w:rsidRDefault="00AA5B6C" w:rsidP="00AA5B6C">
      <w:pPr>
        <w:pStyle w:val="a5"/>
        <w:numPr>
          <w:ilvl w:val="0"/>
          <w:numId w:val="3"/>
        </w:numPr>
        <w:rPr>
          <w:lang w:val="en-US"/>
        </w:rPr>
      </w:pPr>
      <w:r w:rsidRPr="00AA5B6C">
        <w:rPr>
          <w:shd w:val="clear" w:color="auto" w:fill="FFFFFF"/>
          <w:lang w:val="en-US"/>
        </w:rPr>
        <w:t xml:space="preserve">You network contains an Active Directory domain named contoso.com. The domain contains a member server named Server1 that runs Windows Server 2016 and has the DNS Server role installed. Automatic scavenging of state records </w:t>
      </w:r>
      <w:proofErr w:type="gramStart"/>
      <w:r w:rsidRPr="00AA5B6C">
        <w:rPr>
          <w:shd w:val="clear" w:color="auto" w:fill="FFFFFF"/>
          <w:lang w:val="en-US"/>
        </w:rPr>
        <w:t>is enabled</w:t>
      </w:r>
      <w:proofErr w:type="gramEnd"/>
      <w:r w:rsidRPr="00AA5B6C">
        <w:rPr>
          <w:shd w:val="clear" w:color="auto" w:fill="FFFFFF"/>
          <w:lang w:val="en-US"/>
        </w:rPr>
        <w:t xml:space="preserve"> and the scavenging period is set to </w:t>
      </w:r>
      <w:r w:rsidRPr="00AA5B6C">
        <w:rPr>
          <w:shd w:val="clear" w:color="auto" w:fill="FFFFFF"/>
          <w:lang w:val="en-US"/>
        </w:rPr>
        <w:lastRenderedPageBreak/>
        <w:t xml:space="preserve">10 days. All client computers dynamically register their names in the contoso.com DNS zone on Server1. You discover that the names of multiple client computers that </w:t>
      </w:r>
      <w:proofErr w:type="gramStart"/>
      <w:r w:rsidRPr="00AA5B6C">
        <w:rPr>
          <w:shd w:val="clear" w:color="auto" w:fill="FFFFFF"/>
          <w:lang w:val="en-US"/>
        </w:rPr>
        <w:t>were removed</w:t>
      </w:r>
      <w:proofErr w:type="gramEnd"/>
      <w:r w:rsidRPr="00AA5B6C">
        <w:rPr>
          <w:shd w:val="clear" w:color="auto" w:fill="FFFFFF"/>
          <w:lang w:val="en-US"/>
        </w:rPr>
        <w:t xml:space="preserve"> from the network several weeks ago can still be resolved. You need to configure Server1 </w:t>
      </w:r>
      <w:proofErr w:type="gramStart"/>
      <w:r w:rsidRPr="00AA5B6C">
        <w:rPr>
          <w:shd w:val="clear" w:color="auto" w:fill="FFFFFF"/>
          <w:lang w:val="en-US"/>
        </w:rPr>
        <w:t>to automatically remove</w:t>
      </w:r>
      <w:proofErr w:type="gramEnd"/>
      <w:r w:rsidRPr="00AA5B6C">
        <w:rPr>
          <w:shd w:val="clear" w:color="auto" w:fill="FFFFFF"/>
          <w:lang w:val="en-US"/>
        </w:rPr>
        <w:t xml:space="preserve"> the records of the client computers that have been offline for more than 10 days.</w:t>
      </w:r>
      <w:r w:rsidRPr="00AA5B6C">
        <w:rPr>
          <w:lang w:val="en-US"/>
        </w:rPr>
        <w:br/>
      </w:r>
      <w:r w:rsidRPr="00AA5B6C">
        <w:rPr>
          <w:shd w:val="clear" w:color="auto" w:fill="FFFFFF"/>
          <w:lang w:val="en-US"/>
        </w:rPr>
        <w:t>Solution: You run the dnscmd.exe command and specify the /</w:t>
      </w:r>
      <w:proofErr w:type="spellStart"/>
      <w:r w:rsidRPr="00AA5B6C">
        <w:rPr>
          <w:shd w:val="clear" w:color="auto" w:fill="FFFFFF"/>
          <w:lang w:val="en-US"/>
        </w:rPr>
        <w:t>AgeAllRecords</w:t>
      </w:r>
      <w:proofErr w:type="spellEnd"/>
      <w:r w:rsidRPr="00AA5B6C">
        <w:rPr>
          <w:shd w:val="clear" w:color="auto" w:fill="FFFFFF"/>
          <w:lang w:val="en-US"/>
        </w:rPr>
        <w:t xml:space="preserve"> parameter for the zone.</w:t>
      </w:r>
      <w:r w:rsidRPr="00AA5B6C">
        <w:rPr>
          <w:lang w:val="en-US"/>
        </w:rPr>
        <w:br/>
      </w:r>
      <w:proofErr w:type="spellStart"/>
      <w:r w:rsidRPr="00AA5B6C">
        <w:rPr>
          <w:shd w:val="clear" w:color="auto" w:fill="FFFFFF"/>
        </w:rPr>
        <w:t>Does</w:t>
      </w:r>
      <w:proofErr w:type="spellEnd"/>
      <w:r w:rsidRPr="00AA5B6C">
        <w:rPr>
          <w:shd w:val="clear" w:color="auto" w:fill="FFFFFF"/>
        </w:rPr>
        <w:t xml:space="preserve"> </w:t>
      </w:r>
      <w:proofErr w:type="spellStart"/>
      <w:r w:rsidRPr="00AA5B6C">
        <w:rPr>
          <w:shd w:val="clear" w:color="auto" w:fill="FFFFFF"/>
        </w:rPr>
        <w:t>this</w:t>
      </w:r>
      <w:proofErr w:type="spellEnd"/>
      <w:r w:rsidRPr="00AA5B6C">
        <w:rPr>
          <w:shd w:val="clear" w:color="auto" w:fill="FFFFFF"/>
        </w:rPr>
        <w:t xml:space="preserve"> </w:t>
      </w:r>
      <w:proofErr w:type="spellStart"/>
      <w:r w:rsidRPr="00AA5B6C">
        <w:rPr>
          <w:shd w:val="clear" w:color="auto" w:fill="FFFFFF"/>
        </w:rPr>
        <w:t>meet</w:t>
      </w:r>
      <w:proofErr w:type="spellEnd"/>
      <w:r w:rsidRPr="00AA5B6C">
        <w:rPr>
          <w:shd w:val="clear" w:color="auto" w:fill="FFFFFF"/>
        </w:rPr>
        <w:t xml:space="preserve"> </w:t>
      </w:r>
      <w:proofErr w:type="spellStart"/>
      <w:r w:rsidRPr="00AA5B6C">
        <w:rPr>
          <w:shd w:val="clear" w:color="auto" w:fill="FFFFFF"/>
        </w:rPr>
        <w:t>the</w:t>
      </w:r>
      <w:proofErr w:type="spellEnd"/>
      <w:r w:rsidRPr="00AA5B6C">
        <w:rPr>
          <w:shd w:val="clear" w:color="auto" w:fill="FFFFFF"/>
        </w:rPr>
        <w:t xml:space="preserve"> </w:t>
      </w:r>
      <w:proofErr w:type="spellStart"/>
      <w:proofErr w:type="gramStart"/>
      <w:r w:rsidRPr="00AA5B6C">
        <w:rPr>
          <w:shd w:val="clear" w:color="auto" w:fill="FFFFFF"/>
        </w:rPr>
        <w:t>goal</w:t>
      </w:r>
      <w:proofErr w:type="spellEnd"/>
      <w:r w:rsidRPr="00AA5B6C">
        <w:rPr>
          <w:shd w:val="clear" w:color="auto" w:fill="FFFFFF"/>
        </w:rPr>
        <w:t>?</w:t>
      </w:r>
      <w:r>
        <w:br/>
      </w:r>
      <w:r>
        <w:br/>
      </w:r>
      <w:r w:rsidRPr="00AA5B6C">
        <w:rPr>
          <w:shd w:val="clear" w:color="auto" w:fill="FFFFFF"/>
        </w:rPr>
        <w:t>A.</w:t>
      </w:r>
      <w:proofErr w:type="gramEnd"/>
      <w:r w:rsidRPr="00AA5B6C">
        <w:rPr>
          <w:shd w:val="clear" w:color="auto" w:fill="FFFFFF"/>
        </w:rPr>
        <w:t xml:space="preserve"> </w:t>
      </w:r>
      <w:proofErr w:type="spellStart"/>
      <w:r w:rsidRPr="00AA5B6C">
        <w:rPr>
          <w:shd w:val="clear" w:color="auto" w:fill="FFFFFF"/>
        </w:rPr>
        <w:t>Yes</w:t>
      </w:r>
      <w:proofErr w:type="spellEnd"/>
      <w:r>
        <w:br/>
      </w:r>
      <w:r w:rsidRPr="00AA5B6C">
        <w:rPr>
          <w:shd w:val="clear" w:color="auto" w:fill="FFFFFF"/>
        </w:rPr>
        <w:t xml:space="preserve">B. </w:t>
      </w:r>
      <w:proofErr w:type="spellStart"/>
      <w:r w:rsidRPr="00AA5B6C">
        <w:rPr>
          <w:shd w:val="clear" w:color="auto" w:fill="FFFFFF"/>
        </w:rPr>
        <w:t>No</w:t>
      </w:r>
      <w:proofErr w:type="spellEnd"/>
    </w:p>
    <w:p w:rsidR="00546D13" w:rsidRPr="00546D13" w:rsidRDefault="00546D13" w:rsidP="00546D13">
      <w:pPr>
        <w:pStyle w:val="a5"/>
        <w:rPr>
          <w:lang w:val="en-US"/>
        </w:rPr>
      </w:pPr>
    </w:p>
    <w:p w:rsidR="00546D13" w:rsidRDefault="00546D13" w:rsidP="00AA5B6C">
      <w:pPr>
        <w:pStyle w:val="a5"/>
        <w:numPr>
          <w:ilvl w:val="0"/>
          <w:numId w:val="3"/>
        </w:numPr>
        <w:rPr>
          <w:lang w:val="en-US"/>
        </w:rPr>
      </w:pPr>
      <w:r w:rsidRPr="00546D13">
        <w:rPr>
          <w:lang w:val="en-US"/>
        </w:rPr>
        <w:t xml:space="preserve">You have a subnet mask of 255.255.240.0. What would the CIDR notation be? </w:t>
      </w:r>
    </w:p>
    <w:p w:rsidR="00546D13" w:rsidRDefault="00546D13" w:rsidP="00546D13">
      <w:pPr>
        <w:pStyle w:val="a5"/>
      </w:pPr>
      <w:r>
        <w:t xml:space="preserve">A. /16 </w:t>
      </w:r>
    </w:p>
    <w:p w:rsidR="00546D13" w:rsidRDefault="00546D13" w:rsidP="00546D13">
      <w:pPr>
        <w:pStyle w:val="a5"/>
      </w:pPr>
      <w:r>
        <w:t xml:space="preserve">B. /20 </w:t>
      </w:r>
    </w:p>
    <w:p w:rsidR="00546D13" w:rsidRDefault="00546D13" w:rsidP="00546D13">
      <w:pPr>
        <w:pStyle w:val="a5"/>
      </w:pPr>
      <w:r>
        <w:t xml:space="preserve">C. /24 </w:t>
      </w:r>
    </w:p>
    <w:p w:rsidR="00546D13" w:rsidRPr="00546D13" w:rsidRDefault="00546D13" w:rsidP="00546D13">
      <w:pPr>
        <w:pStyle w:val="a5"/>
        <w:rPr>
          <w:lang w:val="en-US"/>
        </w:rPr>
      </w:pPr>
      <w:r>
        <w:t>D. /28</w:t>
      </w:r>
    </w:p>
    <w:p w:rsidR="00546D13" w:rsidRPr="00546D13" w:rsidRDefault="00546D13" w:rsidP="00546D13">
      <w:pPr>
        <w:rPr>
          <w:lang w:val="en-US"/>
        </w:rPr>
      </w:pPr>
    </w:p>
    <w:p w:rsidR="00AA5B6C" w:rsidRPr="00AA5B6C" w:rsidRDefault="00AA5B6C" w:rsidP="00AA5B6C">
      <w:pPr>
        <w:pStyle w:val="a5"/>
        <w:rPr>
          <w:lang w:val="en-US"/>
        </w:rPr>
      </w:pPr>
    </w:p>
    <w:p w:rsidR="00AA5B6C" w:rsidRPr="00AA5B6C" w:rsidRDefault="00AA5B6C" w:rsidP="00AA5B6C">
      <w:pPr>
        <w:pStyle w:val="a5"/>
        <w:numPr>
          <w:ilvl w:val="0"/>
          <w:numId w:val="3"/>
        </w:numPr>
        <w:rPr>
          <w:lang w:val="en-US"/>
        </w:rPr>
      </w:pPr>
      <w:r w:rsidRPr="00AA5B6C">
        <w:rPr>
          <w:shd w:val="clear" w:color="auto" w:fill="FFFFFF"/>
          <w:lang w:val="en-US"/>
        </w:rPr>
        <w:t xml:space="preserve">You have a DHCP server named Server1 that has three network cards. Each network card </w:t>
      </w:r>
      <w:proofErr w:type="gramStart"/>
      <w:r w:rsidRPr="00AA5B6C">
        <w:rPr>
          <w:shd w:val="clear" w:color="auto" w:fill="FFFFFF"/>
          <w:lang w:val="en-US"/>
        </w:rPr>
        <w:t>is configured</w:t>
      </w:r>
      <w:proofErr w:type="gramEnd"/>
      <w:r w:rsidRPr="00AA5B6C">
        <w:rPr>
          <w:shd w:val="clear" w:color="auto" w:fill="FFFFFF"/>
          <w:lang w:val="en-US"/>
        </w:rPr>
        <w:t xml:space="preserve"> to use a static IP address. Each network card connects to a different network segment. Server1 has an IPv4 scope named Scope1. You need to ensure that Server1 only uses one network card when leasing IP addresses in Scope1. What should you do?</w:t>
      </w:r>
      <w:r w:rsidRPr="00AA5B6C">
        <w:rPr>
          <w:lang w:val="en-US"/>
        </w:rPr>
        <w:br/>
      </w:r>
      <w:r w:rsidRPr="00AA5B6C">
        <w:rPr>
          <w:lang w:val="en-US"/>
        </w:rPr>
        <w:br/>
      </w:r>
      <w:r w:rsidRPr="00AA5B6C">
        <w:rPr>
          <w:shd w:val="clear" w:color="auto" w:fill="FFFFFF"/>
          <w:lang w:val="en-US"/>
        </w:rPr>
        <w:t>A. From the properties of Scope1, modify the Conflict detection attempts setting.</w:t>
      </w:r>
      <w:r w:rsidRPr="00AA5B6C">
        <w:rPr>
          <w:lang w:val="en-US"/>
        </w:rPr>
        <w:br/>
      </w:r>
      <w:r w:rsidRPr="00AA5B6C">
        <w:rPr>
          <w:shd w:val="clear" w:color="auto" w:fill="FFFFFF"/>
          <w:lang w:val="en-US"/>
        </w:rPr>
        <w:t>B. From the properties of Scope1, configure Name Protection.</w:t>
      </w:r>
      <w:r w:rsidRPr="00AA5B6C">
        <w:rPr>
          <w:lang w:val="en-US"/>
        </w:rPr>
        <w:br/>
      </w:r>
      <w:r w:rsidRPr="00AA5B6C">
        <w:rPr>
          <w:shd w:val="clear" w:color="auto" w:fill="FFFFFF"/>
          <w:lang w:val="en-US"/>
        </w:rPr>
        <w:t>C. From the properties of IPv4, configure the bindings.</w:t>
      </w:r>
      <w:r w:rsidRPr="00AA5B6C">
        <w:rPr>
          <w:lang w:val="en-US"/>
        </w:rPr>
        <w:br/>
      </w:r>
      <w:r w:rsidRPr="00AA5B6C">
        <w:rPr>
          <w:shd w:val="clear" w:color="auto" w:fill="FFFFFF"/>
          <w:lang w:val="en-US"/>
        </w:rPr>
        <w:t>D. From IPv4, create a new filter.</w:t>
      </w:r>
      <w:r w:rsidRPr="00AA5B6C">
        <w:rPr>
          <w:lang w:val="en-US"/>
        </w:rPr>
        <w:br/>
      </w:r>
      <w:r w:rsidRPr="00AA5B6C">
        <w:rPr>
          <w:shd w:val="clear" w:color="auto" w:fill="FFFFFF"/>
          <w:lang w:val="en-US"/>
        </w:rPr>
        <w:t>E. From the properties of Scope1, create an exclusion range.</w:t>
      </w:r>
      <w:r w:rsidRPr="00AA5B6C">
        <w:rPr>
          <w:lang w:val="en-US"/>
        </w:rPr>
        <w:br/>
      </w:r>
      <w:r w:rsidRPr="00AA5B6C">
        <w:rPr>
          <w:shd w:val="clear" w:color="auto" w:fill="FFFFFF"/>
          <w:lang w:val="en-US"/>
        </w:rPr>
        <w:t>F. From IPv4, run the DHCP Policy Configuration Wizard.</w:t>
      </w:r>
      <w:r w:rsidRPr="00AA5B6C">
        <w:rPr>
          <w:lang w:val="en-US"/>
        </w:rPr>
        <w:br/>
      </w:r>
      <w:r w:rsidRPr="00AA5B6C">
        <w:rPr>
          <w:shd w:val="clear" w:color="auto" w:fill="FFFFFF"/>
          <w:lang w:val="en-US"/>
        </w:rPr>
        <w:t>G. From Control Panel, modify the properties of Ethernet.</w:t>
      </w:r>
      <w:r w:rsidRPr="00AA5B6C">
        <w:rPr>
          <w:lang w:val="en-US"/>
        </w:rPr>
        <w:br/>
      </w:r>
      <w:r w:rsidRPr="00AA5B6C">
        <w:rPr>
          <w:shd w:val="clear" w:color="auto" w:fill="FFFFFF"/>
        </w:rPr>
        <w:t xml:space="preserve">H. </w:t>
      </w:r>
      <w:proofErr w:type="spellStart"/>
      <w:r w:rsidRPr="00AA5B6C">
        <w:rPr>
          <w:shd w:val="clear" w:color="auto" w:fill="FFFFFF"/>
        </w:rPr>
        <w:t>From</w:t>
      </w:r>
      <w:proofErr w:type="spellEnd"/>
      <w:r w:rsidRPr="00AA5B6C">
        <w:rPr>
          <w:shd w:val="clear" w:color="auto" w:fill="FFFFFF"/>
        </w:rPr>
        <w:t xml:space="preserve"> Scope1, </w:t>
      </w:r>
      <w:proofErr w:type="spellStart"/>
      <w:r w:rsidRPr="00AA5B6C">
        <w:rPr>
          <w:shd w:val="clear" w:color="auto" w:fill="FFFFFF"/>
        </w:rPr>
        <w:t>create</w:t>
      </w:r>
      <w:proofErr w:type="spellEnd"/>
      <w:r w:rsidRPr="00AA5B6C">
        <w:rPr>
          <w:shd w:val="clear" w:color="auto" w:fill="FFFFFF"/>
        </w:rPr>
        <w:t xml:space="preserve"> a </w:t>
      </w:r>
      <w:proofErr w:type="spellStart"/>
      <w:r w:rsidRPr="00AA5B6C">
        <w:rPr>
          <w:shd w:val="clear" w:color="auto" w:fill="FFFFFF"/>
        </w:rPr>
        <w:t>reservation</w:t>
      </w:r>
      <w:proofErr w:type="spellEnd"/>
      <w:r w:rsidRPr="00AA5B6C">
        <w:rPr>
          <w:shd w:val="clear" w:color="auto" w:fill="FFFFFF"/>
        </w:rPr>
        <w:t>.</w:t>
      </w:r>
    </w:p>
    <w:p w:rsidR="00AA5B6C" w:rsidRDefault="00AA5B6C" w:rsidP="00AA5B6C">
      <w:pPr>
        <w:pStyle w:val="a5"/>
        <w:jc w:val="both"/>
        <w:rPr>
          <w:lang w:val="en-US"/>
        </w:rPr>
      </w:pPr>
    </w:p>
    <w:p w:rsidR="00AA5B6C" w:rsidRDefault="00AA5B6C" w:rsidP="00AA5B6C">
      <w:pPr>
        <w:pStyle w:val="a5"/>
        <w:jc w:val="both"/>
        <w:rPr>
          <w:lang w:val="en-US"/>
        </w:rPr>
      </w:pPr>
    </w:p>
    <w:p w:rsidR="00AA5B6C" w:rsidRDefault="00AA5B6C" w:rsidP="00AA5B6C">
      <w:pPr>
        <w:pStyle w:val="a5"/>
        <w:jc w:val="both"/>
        <w:rPr>
          <w:lang w:val="en-US"/>
        </w:rPr>
      </w:pPr>
    </w:p>
    <w:p w:rsidR="0082301E" w:rsidRDefault="0082301E" w:rsidP="00AA5B6C">
      <w:pPr>
        <w:pStyle w:val="a5"/>
        <w:jc w:val="both"/>
        <w:rPr>
          <w:lang w:val="en-US"/>
        </w:rPr>
      </w:pPr>
    </w:p>
    <w:p w:rsidR="0082301E" w:rsidRPr="00546D13" w:rsidRDefault="003F6654" w:rsidP="003F6654">
      <w:pPr>
        <w:pStyle w:val="a5"/>
        <w:numPr>
          <w:ilvl w:val="0"/>
          <w:numId w:val="3"/>
        </w:numPr>
        <w:rPr>
          <w:lang w:val="en-US"/>
        </w:rPr>
      </w:pPr>
      <w:r w:rsidRPr="003F6654">
        <w:rPr>
          <w:shd w:val="clear" w:color="auto" w:fill="FFFFFF"/>
          <w:lang w:val="en-US"/>
        </w:rPr>
        <w:t>Your company has a main office in London and a branch office in Seattle. The offices connect to each other by using a WAN link. In the London office, you have a Distributed File System (DFS) server named FS1 that contains a folder named Folder1. In the Seattle office, you have a DFS server named FS2. All servers run Windows Server 2016. You configure replication of Folder1 to FS2. Users in both offices frequently add files in Folder1. You monitor DFS Replication, and you discover excessive replication over the WAN link during business hours. You need to reduce the amount of bandwidth used for replication during business hours. The solution must ensure that the users can continue to save content to Folder1. What should you do?</w:t>
      </w:r>
      <w:r w:rsidRPr="003F6654">
        <w:rPr>
          <w:lang w:val="en-US"/>
        </w:rPr>
        <w:br/>
      </w:r>
      <w:r w:rsidRPr="003F6654">
        <w:rPr>
          <w:lang w:val="en-US"/>
        </w:rPr>
        <w:br/>
      </w:r>
      <w:r w:rsidRPr="003F6654">
        <w:rPr>
          <w:shd w:val="clear" w:color="auto" w:fill="FFFFFF"/>
          <w:lang w:val="en-US"/>
        </w:rPr>
        <w:t>A. Modify the quota settings on Folder1 on FS2.</w:t>
      </w:r>
      <w:r w:rsidRPr="003F6654">
        <w:rPr>
          <w:lang w:val="en-US"/>
        </w:rPr>
        <w:br/>
      </w:r>
      <w:r w:rsidRPr="003F6654">
        <w:rPr>
          <w:shd w:val="clear" w:color="auto" w:fill="FFFFFF"/>
          <w:lang w:val="en-US"/>
        </w:rPr>
        <w:t>B. Modify the properties of the replication group.</w:t>
      </w:r>
      <w:r w:rsidRPr="003F6654">
        <w:rPr>
          <w:lang w:val="en-US"/>
        </w:rPr>
        <w:br/>
      </w:r>
      <w:r w:rsidRPr="003F6654">
        <w:rPr>
          <w:shd w:val="clear" w:color="auto" w:fill="FFFFFF"/>
          <w:lang w:val="en-US"/>
        </w:rPr>
        <w:t>C. Configure the copy of Folder1 on FS2 as read-only.</w:t>
      </w:r>
      <w:r w:rsidRPr="003F6654">
        <w:rPr>
          <w:lang w:val="en-US"/>
        </w:rPr>
        <w:br/>
      </w:r>
      <w:r w:rsidRPr="003F6654">
        <w:rPr>
          <w:shd w:val="clear" w:color="auto" w:fill="FFFFFF"/>
          <w:lang w:val="en-US"/>
        </w:rPr>
        <w:t>D. Modify the replicated folder properties of Folder1 on FS1.</w:t>
      </w:r>
    </w:p>
    <w:p w:rsidR="00546D13" w:rsidRPr="00546D13" w:rsidRDefault="00546D13" w:rsidP="00546D13">
      <w:pPr>
        <w:pStyle w:val="a5"/>
        <w:rPr>
          <w:lang w:val="en-US"/>
        </w:rPr>
      </w:pPr>
    </w:p>
    <w:p w:rsidR="00546D13" w:rsidRDefault="00546D13" w:rsidP="003F6654">
      <w:pPr>
        <w:pStyle w:val="a5"/>
        <w:numPr>
          <w:ilvl w:val="0"/>
          <w:numId w:val="3"/>
        </w:numPr>
        <w:rPr>
          <w:lang w:val="en-US"/>
        </w:rPr>
      </w:pPr>
      <w:r w:rsidRPr="00546D13">
        <w:rPr>
          <w:lang w:val="en-US"/>
        </w:rPr>
        <w:lastRenderedPageBreak/>
        <w:t xml:space="preserve">What </w:t>
      </w:r>
      <w:proofErr w:type="gramStart"/>
      <w:r w:rsidRPr="00546D13">
        <w:rPr>
          <w:lang w:val="en-US"/>
        </w:rPr>
        <w:t>is used</w:t>
      </w:r>
      <w:proofErr w:type="gramEnd"/>
      <w:r w:rsidRPr="00546D13">
        <w:rPr>
          <w:lang w:val="en-US"/>
        </w:rPr>
        <w:t xml:space="preserve"> to uniquely identify a host on a TCP/IP network? </w:t>
      </w:r>
    </w:p>
    <w:p w:rsidR="00546D13" w:rsidRPr="00546D13" w:rsidRDefault="00546D13" w:rsidP="00546D13">
      <w:pPr>
        <w:pStyle w:val="a5"/>
        <w:rPr>
          <w:lang w:val="en-US"/>
        </w:rPr>
      </w:pPr>
    </w:p>
    <w:p w:rsidR="00546D13" w:rsidRDefault="00546D13" w:rsidP="00546D13">
      <w:pPr>
        <w:pStyle w:val="a5"/>
        <w:rPr>
          <w:lang w:val="en-US"/>
        </w:rPr>
      </w:pPr>
      <w:r w:rsidRPr="00546D13">
        <w:rPr>
          <w:lang w:val="en-US"/>
        </w:rPr>
        <w:t xml:space="preserve">A. IP address </w:t>
      </w:r>
    </w:p>
    <w:p w:rsidR="00546D13" w:rsidRDefault="00546D13" w:rsidP="00546D13">
      <w:pPr>
        <w:pStyle w:val="a5"/>
        <w:rPr>
          <w:lang w:val="en-US"/>
        </w:rPr>
      </w:pPr>
      <w:r w:rsidRPr="00546D13">
        <w:rPr>
          <w:lang w:val="en-US"/>
        </w:rPr>
        <w:t xml:space="preserve">B. MAC address </w:t>
      </w:r>
    </w:p>
    <w:p w:rsidR="00546D13" w:rsidRDefault="00546D13" w:rsidP="00546D13">
      <w:pPr>
        <w:pStyle w:val="a5"/>
        <w:rPr>
          <w:lang w:val="en-US"/>
        </w:rPr>
      </w:pPr>
      <w:r w:rsidRPr="00546D13">
        <w:rPr>
          <w:lang w:val="en-US"/>
        </w:rPr>
        <w:t xml:space="preserve">C. bit pattern </w:t>
      </w:r>
    </w:p>
    <w:p w:rsidR="00546D13" w:rsidRPr="00546D13" w:rsidRDefault="00546D13" w:rsidP="00546D13">
      <w:pPr>
        <w:pStyle w:val="a5"/>
        <w:rPr>
          <w:lang w:val="en-US"/>
        </w:rPr>
      </w:pPr>
      <w:r w:rsidRPr="00546D13">
        <w:rPr>
          <w:lang w:val="en-US"/>
        </w:rPr>
        <w:t>D. router name</w:t>
      </w:r>
    </w:p>
    <w:p w:rsidR="00546D13" w:rsidRPr="00546D13" w:rsidRDefault="00546D13" w:rsidP="00546D13">
      <w:pPr>
        <w:rPr>
          <w:lang w:val="en-US"/>
        </w:rPr>
      </w:pPr>
    </w:p>
    <w:p w:rsidR="00546D13" w:rsidRPr="00546D13" w:rsidRDefault="00546D13" w:rsidP="00546D13">
      <w:pPr>
        <w:rPr>
          <w:lang w:val="en-US"/>
        </w:rPr>
      </w:pPr>
    </w:p>
    <w:p w:rsidR="003F6654" w:rsidRDefault="003F6654" w:rsidP="003F6654">
      <w:pPr>
        <w:rPr>
          <w:lang w:val="en-US"/>
        </w:rPr>
      </w:pPr>
    </w:p>
    <w:p w:rsidR="003F6654" w:rsidRPr="00AA5B6C" w:rsidRDefault="003F6654" w:rsidP="003F6654">
      <w:pPr>
        <w:pStyle w:val="a5"/>
        <w:numPr>
          <w:ilvl w:val="0"/>
          <w:numId w:val="3"/>
        </w:numPr>
        <w:jc w:val="both"/>
      </w:pPr>
      <w:r w:rsidRPr="00AA5B6C">
        <w:rPr>
          <w:lang w:val="en-US"/>
        </w:rPr>
        <w:t xml:space="preserve">You network contains an Active Directory domain named contoso.com. The domain contains a DHCP server named Server1. All client computers run Windows 10 and </w:t>
      </w:r>
      <w:proofErr w:type="gramStart"/>
      <w:r w:rsidRPr="00AA5B6C">
        <w:rPr>
          <w:lang w:val="en-US"/>
        </w:rPr>
        <w:t>are configured</w:t>
      </w:r>
      <w:proofErr w:type="gramEnd"/>
      <w:r w:rsidRPr="00AA5B6C">
        <w:rPr>
          <w:lang w:val="en-US"/>
        </w:rPr>
        <w:t xml:space="preserve"> as DHCP clients. Your helpdesk received calls today from users who failed to access the network from their Windows 10 computer. You open the DHCP console as shown in the exhibit. (Click the Exhibit button.) </w:t>
      </w:r>
    </w:p>
    <w:p w:rsidR="003F6654" w:rsidRDefault="003F6654" w:rsidP="003F6654">
      <w:pPr>
        <w:pStyle w:val="a5"/>
        <w:jc w:val="both"/>
      </w:pPr>
      <w:r>
        <w:rPr>
          <w:noProof/>
          <w:lang w:eastAsia="ru-RU"/>
        </w:rPr>
        <w:drawing>
          <wp:inline distT="0" distB="0" distL="0" distR="0" wp14:anchorId="5B1652A4" wp14:editId="026D4F2C">
            <wp:extent cx="5940425" cy="31470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47060"/>
                    </a:xfrm>
                    <a:prstGeom prst="rect">
                      <a:avLst/>
                    </a:prstGeom>
                  </pic:spPr>
                </pic:pic>
              </a:graphicData>
            </a:graphic>
          </wp:inline>
        </w:drawing>
      </w:r>
    </w:p>
    <w:p w:rsidR="003F6654" w:rsidRDefault="003F6654" w:rsidP="003F6654">
      <w:pPr>
        <w:pStyle w:val="a5"/>
        <w:jc w:val="both"/>
      </w:pPr>
    </w:p>
    <w:p w:rsidR="003F6654" w:rsidRDefault="003F6654" w:rsidP="003F6654">
      <w:pPr>
        <w:pStyle w:val="a5"/>
        <w:rPr>
          <w:rFonts w:ascii="Helvetica" w:hAnsi="Helvetica" w:cs="Helvetica"/>
          <w:color w:val="2C2C2C"/>
          <w:shd w:val="clear" w:color="auto" w:fill="FFFFFF"/>
        </w:rPr>
      </w:pPr>
      <w:r w:rsidRPr="003F6654">
        <w:rPr>
          <w:rFonts w:ascii="Helvetica" w:hAnsi="Helvetica" w:cs="Helvetica"/>
          <w:color w:val="2C2C2C"/>
          <w:shd w:val="clear" w:color="auto" w:fill="FFFFFF"/>
          <w:lang w:val="en-US"/>
        </w:rPr>
        <w:t>You need to ensure that all of the Windows 10 computers can receive a DHCP lease.</w:t>
      </w:r>
      <w:r w:rsidRPr="003F6654">
        <w:rPr>
          <w:rFonts w:ascii="Helvetica" w:hAnsi="Helvetica" w:cs="Helvetica"/>
          <w:color w:val="2C2C2C"/>
          <w:lang w:val="en-US"/>
        </w:rPr>
        <w:br/>
      </w:r>
      <w:r w:rsidRPr="003F6654">
        <w:rPr>
          <w:rFonts w:ascii="Helvetica" w:hAnsi="Helvetica" w:cs="Helvetica"/>
          <w:color w:val="2C2C2C"/>
          <w:shd w:val="clear" w:color="auto" w:fill="FFFFFF"/>
          <w:lang w:val="en-US"/>
        </w:rPr>
        <w:t>Solution: You activate the scope.</w:t>
      </w:r>
      <w:r w:rsidRPr="003F6654">
        <w:rPr>
          <w:rFonts w:ascii="Helvetica" w:hAnsi="Helvetica" w:cs="Helvetica"/>
          <w:color w:val="2C2C2C"/>
          <w:lang w:val="en-US"/>
        </w:rPr>
        <w:br/>
      </w:r>
      <w:r w:rsidRPr="003F6654">
        <w:rPr>
          <w:rFonts w:ascii="Helvetica" w:hAnsi="Helvetica" w:cs="Helvetica"/>
          <w:color w:val="2C2C2C"/>
          <w:shd w:val="clear" w:color="auto" w:fill="FFFFFF"/>
          <w:lang w:val="en-US"/>
        </w:rPr>
        <w:t>Does this meet the goal?</w:t>
      </w:r>
      <w:r w:rsidRPr="003F6654">
        <w:rPr>
          <w:rFonts w:ascii="Helvetica" w:hAnsi="Helvetica" w:cs="Helvetica"/>
          <w:color w:val="2C2C2C"/>
          <w:lang w:val="en-US"/>
        </w:rPr>
        <w:br/>
      </w:r>
      <w:r w:rsidRPr="003F6654">
        <w:rPr>
          <w:rFonts w:ascii="Helvetica" w:hAnsi="Helvetica" w:cs="Helvetica"/>
          <w:color w:val="2C2C2C"/>
          <w:lang w:val="en-US"/>
        </w:rPr>
        <w:br/>
      </w:r>
      <w:r>
        <w:rPr>
          <w:rFonts w:ascii="Helvetica" w:hAnsi="Helvetica" w:cs="Helvetica"/>
          <w:color w:val="2C2C2C"/>
          <w:shd w:val="clear" w:color="auto" w:fill="FFFFFF"/>
        </w:rPr>
        <w:t xml:space="preserve">A. </w:t>
      </w:r>
      <w:proofErr w:type="spellStart"/>
      <w:r>
        <w:rPr>
          <w:rFonts w:ascii="Helvetica" w:hAnsi="Helvetica" w:cs="Helvetica"/>
          <w:color w:val="2C2C2C"/>
          <w:shd w:val="clear" w:color="auto" w:fill="FFFFFF"/>
        </w:rPr>
        <w:t>Yes</w:t>
      </w:r>
      <w:proofErr w:type="spellEnd"/>
      <w:r>
        <w:rPr>
          <w:rFonts w:ascii="Helvetica" w:hAnsi="Helvetica" w:cs="Helvetica"/>
          <w:color w:val="2C2C2C"/>
        </w:rPr>
        <w:br/>
      </w:r>
      <w:r>
        <w:rPr>
          <w:rFonts w:ascii="Helvetica" w:hAnsi="Helvetica" w:cs="Helvetica"/>
          <w:color w:val="2C2C2C"/>
          <w:shd w:val="clear" w:color="auto" w:fill="FFFFFF"/>
        </w:rPr>
        <w:t xml:space="preserve">B. </w:t>
      </w:r>
      <w:proofErr w:type="spellStart"/>
      <w:r>
        <w:rPr>
          <w:rFonts w:ascii="Helvetica" w:hAnsi="Helvetica" w:cs="Helvetica"/>
          <w:color w:val="2C2C2C"/>
          <w:shd w:val="clear" w:color="auto" w:fill="FFFFFF"/>
        </w:rPr>
        <w:t>No</w:t>
      </w:r>
      <w:proofErr w:type="spellEnd"/>
    </w:p>
    <w:p w:rsidR="003F6654" w:rsidRDefault="003F6654" w:rsidP="003F6654">
      <w:pPr>
        <w:pStyle w:val="a5"/>
        <w:rPr>
          <w:rFonts w:ascii="Helvetica" w:hAnsi="Helvetica" w:cs="Helvetica"/>
          <w:color w:val="2C2C2C"/>
          <w:shd w:val="clear" w:color="auto" w:fill="FFFFFF"/>
        </w:rPr>
      </w:pPr>
    </w:p>
    <w:p w:rsidR="003F6654" w:rsidRDefault="003F6654" w:rsidP="003F6654">
      <w:pPr>
        <w:pStyle w:val="a5"/>
        <w:rPr>
          <w:rFonts w:ascii="Helvetica" w:hAnsi="Helvetica" w:cs="Helvetica"/>
          <w:color w:val="2C2C2C"/>
          <w:shd w:val="clear" w:color="auto" w:fill="FFFFFF"/>
        </w:rPr>
      </w:pPr>
    </w:p>
    <w:p w:rsidR="00546D13" w:rsidRDefault="00546D13" w:rsidP="003F6654">
      <w:pPr>
        <w:pStyle w:val="a5"/>
        <w:rPr>
          <w:rFonts w:ascii="Helvetica" w:hAnsi="Helvetica" w:cs="Helvetica"/>
          <w:color w:val="2C2C2C"/>
          <w:shd w:val="clear" w:color="auto" w:fill="FFFFFF"/>
        </w:rPr>
      </w:pPr>
    </w:p>
    <w:p w:rsidR="00546D13" w:rsidRPr="00546D13" w:rsidRDefault="00546D13" w:rsidP="00546D13">
      <w:pPr>
        <w:pStyle w:val="a5"/>
        <w:numPr>
          <w:ilvl w:val="0"/>
          <w:numId w:val="3"/>
        </w:numPr>
        <w:spacing w:before="100" w:after="0" w:line="240" w:lineRule="auto"/>
        <w:jc w:val="both"/>
        <w:rPr>
          <w:rFonts w:ascii="Times New Roman" w:eastAsia="Times New Roman" w:hAnsi="Times New Roman" w:cs="Times New Roman"/>
          <w:sz w:val="24"/>
          <w:shd w:val="clear" w:color="auto" w:fill="FFFFFF"/>
          <w:lang w:val="en-US"/>
        </w:rPr>
      </w:pPr>
      <w:r w:rsidRPr="00546D13">
        <w:rPr>
          <w:rFonts w:ascii="Times New Roman" w:eastAsia="Times New Roman" w:hAnsi="Times New Roman" w:cs="Times New Roman"/>
          <w:sz w:val="24"/>
          <w:shd w:val="clear" w:color="auto" w:fill="FFFFFF"/>
          <w:lang w:val="en-US"/>
        </w:rPr>
        <w:t xml:space="preserve">You have a DNS server named Server1 that has a Server Core Installation on Windows Server. You need to view the time-to-live (TTL) value of a name server (NS) record that </w:t>
      </w:r>
      <w:proofErr w:type="gramStart"/>
      <w:r w:rsidRPr="00546D13">
        <w:rPr>
          <w:rFonts w:ascii="Times New Roman" w:eastAsia="Times New Roman" w:hAnsi="Times New Roman" w:cs="Times New Roman"/>
          <w:sz w:val="24"/>
          <w:shd w:val="clear" w:color="auto" w:fill="FFFFFF"/>
          <w:lang w:val="en-US"/>
        </w:rPr>
        <w:t>is cached</w:t>
      </w:r>
      <w:proofErr w:type="gramEnd"/>
      <w:r w:rsidRPr="00546D13">
        <w:rPr>
          <w:rFonts w:ascii="Times New Roman" w:eastAsia="Times New Roman" w:hAnsi="Times New Roman" w:cs="Times New Roman"/>
          <w:sz w:val="24"/>
          <w:shd w:val="clear" w:color="auto" w:fill="FFFFFF"/>
          <w:lang w:val="en-US"/>
        </w:rPr>
        <w:t xml:space="preserve"> by the DNS Server service on Server1.</w:t>
      </w:r>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What should you run?</w:t>
      </w:r>
    </w:p>
    <w:p w:rsidR="00546D13" w:rsidRDefault="00546D13" w:rsidP="00546D13">
      <w:pPr>
        <w:spacing w:before="100" w:after="0" w:line="240" w:lineRule="auto"/>
        <w:jc w:val="both"/>
        <w:rPr>
          <w:rFonts w:ascii="Times New Roman" w:eastAsia="Times New Roman" w:hAnsi="Times New Roman" w:cs="Times New Roman"/>
          <w:sz w:val="24"/>
          <w:shd w:val="clear" w:color="auto" w:fill="FFFFFF"/>
          <w:lang w:val="en-US"/>
        </w:rPr>
      </w:pPr>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A. Show-</w:t>
      </w:r>
      <w:proofErr w:type="spellStart"/>
      <w:r w:rsidRPr="001D4ADA">
        <w:rPr>
          <w:rFonts w:ascii="Times New Roman" w:eastAsia="Times New Roman" w:hAnsi="Times New Roman" w:cs="Times New Roman"/>
          <w:sz w:val="24"/>
          <w:shd w:val="clear" w:color="auto" w:fill="FFFFFF"/>
          <w:lang w:val="en-US"/>
        </w:rPr>
        <w:t>DNSServerCache</w:t>
      </w:r>
      <w:proofErr w:type="spellEnd"/>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lastRenderedPageBreak/>
        <w:t>B. dnscacheugc.exe</w:t>
      </w:r>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C. ipconfiq.exe /</w:t>
      </w:r>
      <w:proofErr w:type="spellStart"/>
      <w:r w:rsidRPr="001D4ADA">
        <w:rPr>
          <w:rFonts w:ascii="Times New Roman" w:eastAsia="Times New Roman" w:hAnsi="Times New Roman" w:cs="Times New Roman"/>
          <w:sz w:val="24"/>
          <w:shd w:val="clear" w:color="auto" w:fill="FFFFFF"/>
          <w:lang w:val="en-US"/>
        </w:rPr>
        <w:t>displaydns</w:t>
      </w:r>
      <w:proofErr w:type="spellEnd"/>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D. nslookup.exe</w:t>
      </w:r>
    </w:p>
    <w:p w:rsidR="00546D13" w:rsidRPr="001D4ADA" w:rsidRDefault="00546D13" w:rsidP="00546D13">
      <w:pPr>
        <w:spacing w:before="100" w:after="360" w:line="240" w:lineRule="auto"/>
        <w:jc w:val="both"/>
        <w:rPr>
          <w:rFonts w:ascii="Times New Roman" w:eastAsia="Times New Roman" w:hAnsi="Times New Roman" w:cs="Times New Roman"/>
          <w:sz w:val="24"/>
          <w:shd w:val="clear" w:color="auto" w:fill="FFFFFF"/>
          <w:lang w:val="en-US"/>
        </w:rPr>
      </w:pPr>
    </w:p>
    <w:p w:rsidR="00546D13" w:rsidRPr="00546D13" w:rsidRDefault="00546D13" w:rsidP="00546D13">
      <w:pPr>
        <w:pStyle w:val="a5"/>
        <w:numPr>
          <w:ilvl w:val="0"/>
          <w:numId w:val="3"/>
        </w:numPr>
        <w:spacing w:before="100" w:after="0" w:line="240" w:lineRule="auto"/>
        <w:jc w:val="both"/>
        <w:rPr>
          <w:rFonts w:ascii="Times New Roman" w:eastAsia="Times New Roman" w:hAnsi="Times New Roman" w:cs="Times New Roman"/>
          <w:sz w:val="24"/>
          <w:shd w:val="clear" w:color="auto" w:fill="FFFFFF"/>
          <w:lang w:val="en-US"/>
        </w:rPr>
      </w:pPr>
      <w:r w:rsidRPr="00546D13">
        <w:rPr>
          <w:rFonts w:ascii="Times New Roman" w:eastAsia="Times New Roman" w:hAnsi="Times New Roman" w:cs="Times New Roman"/>
          <w:sz w:val="24"/>
          <w:shd w:val="clear" w:color="auto" w:fill="FFFFFF"/>
          <w:lang w:val="en-US"/>
        </w:rPr>
        <w:t xml:space="preserve">Your network contains an Active Directory domain named contoso.com. You have a </w:t>
      </w:r>
      <w:proofErr w:type="gramStart"/>
      <w:r w:rsidRPr="00546D13">
        <w:rPr>
          <w:rFonts w:ascii="Times New Roman" w:eastAsia="Times New Roman" w:hAnsi="Times New Roman" w:cs="Times New Roman"/>
          <w:sz w:val="24"/>
          <w:shd w:val="clear" w:color="auto" w:fill="FFFFFF"/>
          <w:lang w:val="en-US"/>
        </w:rPr>
        <w:t>standard</w:t>
      </w:r>
      <w:proofErr w:type="gramEnd"/>
      <w:r w:rsidRPr="00546D13">
        <w:rPr>
          <w:rFonts w:ascii="Times New Roman" w:eastAsia="Times New Roman" w:hAnsi="Times New Roman" w:cs="Times New Roman"/>
          <w:sz w:val="24"/>
          <w:shd w:val="clear" w:color="auto" w:fill="FFFFFF"/>
          <w:lang w:val="en-US"/>
        </w:rPr>
        <w:t xml:space="preserve"> primary zone names contoso.com. You need to ensure that only users who are members of a group named Group1 can create DNS records in the contoso.com zone. All other users </w:t>
      </w:r>
      <w:proofErr w:type="gramStart"/>
      <w:r w:rsidRPr="00546D13">
        <w:rPr>
          <w:rFonts w:ascii="Times New Roman" w:eastAsia="Times New Roman" w:hAnsi="Times New Roman" w:cs="Times New Roman"/>
          <w:sz w:val="24"/>
          <w:shd w:val="clear" w:color="auto" w:fill="FFFFFF"/>
          <w:lang w:val="en-US"/>
        </w:rPr>
        <w:t>must be prevented</w:t>
      </w:r>
      <w:proofErr w:type="gramEnd"/>
      <w:r w:rsidRPr="00546D13">
        <w:rPr>
          <w:rFonts w:ascii="Times New Roman" w:eastAsia="Times New Roman" w:hAnsi="Times New Roman" w:cs="Times New Roman"/>
          <w:sz w:val="24"/>
          <w:shd w:val="clear" w:color="auto" w:fill="FFFFFF"/>
          <w:lang w:val="en-US"/>
        </w:rPr>
        <w:t xml:space="preserve"> from creating, modifying, or deleting DNS records in the zone.</w:t>
      </w:r>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What should you do first?</w:t>
      </w:r>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A. Run the Zone Signing Wizard for the zone.</w:t>
      </w:r>
    </w:p>
    <w:p w:rsidR="00546D13" w:rsidRPr="001D4ADA" w:rsidRDefault="00546D13" w:rsidP="00546D13">
      <w:pPr>
        <w:spacing w:before="100" w:after="0" w:line="240" w:lineRule="auto"/>
        <w:ind w:left="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 xml:space="preserve">B. From the properties of the zone, change the zone type. </w:t>
      </w:r>
      <w:r w:rsidRPr="001D4ADA">
        <w:rPr>
          <w:rFonts w:ascii="Times New Roman" w:eastAsia="Times New Roman" w:hAnsi="Times New Roman" w:cs="Times New Roman"/>
          <w:sz w:val="24"/>
          <w:shd w:val="clear" w:color="auto" w:fill="FFFFFF"/>
          <w:lang w:val="en-US"/>
        </w:rPr>
        <w:br/>
        <w:t>C. Run the new Delegation Wizard for the zone.</w:t>
      </w:r>
    </w:p>
    <w:p w:rsidR="00546D13" w:rsidRPr="001D4ADA" w:rsidRDefault="00546D13" w:rsidP="00546D13">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 xml:space="preserve">D. From the properties of the zone, modify the Start </w:t>
      </w:r>
      <w:proofErr w:type="gramStart"/>
      <w:r w:rsidRPr="001D4ADA">
        <w:rPr>
          <w:rFonts w:ascii="Times New Roman" w:eastAsia="Times New Roman" w:hAnsi="Times New Roman" w:cs="Times New Roman"/>
          <w:sz w:val="24"/>
          <w:shd w:val="clear" w:color="auto" w:fill="FFFFFF"/>
          <w:lang w:val="en-US"/>
        </w:rPr>
        <w:t>Of</w:t>
      </w:r>
      <w:proofErr w:type="gramEnd"/>
      <w:r w:rsidRPr="001D4ADA">
        <w:rPr>
          <w:rFonts w:ascii="Times New Roman" w:eastAsia="Times New Roman" w:hAnsi="Times New Roman" w:cs="Times New Roman"/>
          <w:sz w:val="24"/>
          <w:shd w:val="clear" w:color="auto" w:fill="FFFFFF"/>
          <w:lang w:val="en-US"/>
        </w:rPr>
        <w:t xml:space="preserve"> Authority (SOA) record.</w:t>
      </w:r>
    </w:p>
    <w:p w:rsidR="00546D13" w:rsidRDefault="00546D13" w:rsidP="003F6654">
      <w:pPr>
        <w:pStyle w:val="a5"/>
        <w:rPr>
          <w:lang w:val="en-US"/>
        </w:rPr>
      </w:pPr>
    </w:p>
    <w:p w:rsidR="00546D13" w:rsidRDefault="00546D13" w:rsidP="003F6654">
      <w:pPr>
        <w:pStyle w:val="a5"/>
        <w:rPr>
          <w:lang w:val="en-US"/>
        </w:rPr>
      </w:pPr>
    </w:p>
    <w:p w:rsidR="00C03175" w:rsidRPr="00C03175" w:rsidRDefault="00C03175" w:rsidP="00C03175">
      <w:pPr>
        <w:pStyle w:val="a5"/>
        <w:numPr>
          <w:ilvl w:val="0"/>
          <w:numId w:val="3"/>
        </w:numPr>
        <w:spacing w:after="0" w:line="240" w:lineRule="auto"/>
        <w:jc w:val="both"/>
        <w:rPr>
          <w:rFonts w:ascii="Times New Roman" w:eastAsia="Times New Roman" w:hAnsi="Times New Roman" w:cs="Times New Roman"/>
          <w:sz w:val="24"/>
          <w:lang w:val="en-US"/>
        </w:rPr>
      </w:pPr>
      <w:r w:rsidRPr="00C03175">
        <w:rPr>
          <w:rFonts w:ascii="Times New Roman" w:eastAsia="Times New Roman" w:hAnsi="Times New Roman" w:cs="Times New Roman"/>
          <w:sz w:val="24"/>
          <w:lang w:val="en-US"/>
        </w:rPr>
        <w:t xml:space="preserve">Your network contains an Active Directory domain named contoso.com. The domain contains a server named Server1 that runs Windows </w:t>
      </w:r>
      <w:proofErr w:type="spellStart"/>
      <w:r w:rsidRPr="00C03175">
        <w:rPr>
          <w:rFonts w:ascii="Times New Roman" w:eastAsia="Times New Roman" w:hAnsi="Times New Roman" w:cs="Times New Roman"/>
          <w:sz w:val="24"/>
          <w:lang w:val="en-US"/>
        </w:rPr>
        <w:t>Server.You</w:t>
      </w:r>
      <w:proofErr w:type="spellEnd"/>
      <w:r w:rsidRPr="00C03175">
        <w:rPr>
          <w:rFonts w:ascii="Times New Roman" w:eastAsia="Times New Roman" w:hAnsi="Times New Roman" w:cs="Times New Roman"/>
          <w:sz w:val="24"/>
          <w:lang w:val="en-US"/>
        </w:rPr>
        <w:t xml:space="preserve"> enable and configure Routing and Remote Access (RRAS) on Server1.You create a user account named User1.You need to ensure that User1 can establish VPN connections to Server1.</w:t>
      </w:r>
    </w:p>
    <w:p w:rsidR="00C03175" w:rsidRPr="001D4ADA" w:rsidRDefault="00C03175" w:rsidP="00C03175">
      <w:pPr>
        <w:spacing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What should you do?</w:t>
      </w:r>
      <w:bookmarkStart w:id="0" w:name="_GoBack"/>
      <w:bookmarkEnd w:id="0"/>
    </w:p>
    <w:p w:rsidR="00C03175" w:rsidRDefault="00C03175" w:rsidP="00C03175">
      <w:pPr>
        <w:spacing w:after="0" w:line="240" w:lineRule="auto"/>
        <w:jc w:val="both"/>
        <w:rPr>
          <w:rFonts w:ascii="Times New Roman" w:eastAsia="Times New Roman" w:hAnsi="Times New Roman" w:cs="Times New Roman"/>
          <w:sz w:val="24"/>
          <w:lang w:val="en-US"/>
        </w:rPr>
      </w:pPr>
    </w:p>
    <w:p w:rsidR="00C03175" w:rsidRPr="001D4ADA" w:rsidRDefault="00C03175" w:rsidP="00C03175">
      <w:pPr>
        <w:spacing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A. Modify the members of the Remote Management Users group.</w:t>
      </w:r>
    </w:p>
    <w:p w:rsidR="00C03175" w:rsidRPr="001D4ADA" w:rsidRDefault="00C03175" w:rsidP="00C03175">
      <w:pPr>
        <w:spacing w:before="100"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B. Modify the Dial-in setting of User1.</w:t>
      </w:r>
    </w:p>
    <w:p w:rsidR="00C03175" w:rsidRPr="001D4ADA" w:rsidRDefault="00C03175" w:rsidP="00C03175">
      <w:pPr>
        <w:spacing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C. Create a connection request policy.</w:t>
      </w:r>
    </w:p>
    <w:p w:rsidR="00C03175" w:rsidRPr="001D4ADA" w:rsidRDefault="00C03175" w:rsidP="00C03175">
      <w:pPr>
        <w:spacing w:before="100"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D. Add a RADIUS client.</w:t>
      </w:r>
    </w:p>
    <w:p w:rsidR="00546D13" w:rsidRPr="00C03175" w:rsidRDefault="00546D13" w:rsidP="00C03175">
      <w:pPr>
        <w:rPr>
          <w:lang w:val="en-US"/>
        </w:rPr>
      </w:pPr>
    </w:p>
    <w:sectPr w:rsidR="00546D13" w:rsidRPr="00C03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627"/>
    <w:multiLevelType w:val="hybridMultilevel"/>
    <w:tmpl w:val="643E22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1310479"/>
    <w:multiLevelType w:val="multilevel"/>
    <w:tmpl w:val="835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DA4578"/>
    <w:multiLevelType w:val="multilevel"/>
    <w:tmpl w:val="A44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79"/>
    <w:rsid w:val="00044E57"/>
    <w:rsid w:val="00225EBE"/>
    <w:rsid w:val="003F6654"/>
    <w:rsid w:val="00546D13"/>
    <w:rsid w:val="00793079"/>
    <w:rsid w:val="0082301E"/>
    <w:rsid w:val="00AA5B6C"/>
    <w:rsid w:val="00C03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71DDD-9B78-4216-8108-6BD46F66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93079"/>
    <w:rPr>
      <w:b/>
      <w:bCs/>
    </w:rPr>
  </w:style>
  <w:style w:type="character" w:styleId="a4">
    <w:name w:val="Hyperlink"/>
    <w:basedOn w:val="a0"/>
    <w:uiPriority w:val="99"/>
    <w:semiHidden/>
    <w:unhideWhenUsed/>
    <w:rsid w:val="00793079"/>
    <w:rPr>
      <w:color w:val="0000FF"/>
      <w:u w:val="single"/>
    </w:rPr>
  </w:style>
  <w:style w:type="paragraph" w:styleId="a5">
    <w:name w:val="List Paragraph"/>
    <w:basedOn w:val="a"/>
    <w:uiPriority w:val="34"/>
    <w:qFormat/>
    <w:rsid w:val="00AA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80469">
      <w:bodyDiv w:val="1"/>
      <w:marLeft w:val="0"/>
      <w:marRight w:val="0"/>
      <w:marTop w:val="0"/>
      <w:marBottom w:val="0"/>
      <w:divBdr>
        <w:top w:val="none" w:sz="0" w:space="0" w:color="auto"/>
        <w:left w:val="none" w:sz="0" w:space="0" w:color="auto"/>
        <w:bottom w:val="none" w:sz="0" w:space="0" w:color="auto"/>
        <w:right w:val="none" w:sz="0" w:space="0" w:color="auto"/>
      </w:divBdr>
      <w:divsChild>
        <w:div w:id="120921278">
          <w:marLeft w:val="0"/>
          <w:marRight w:val="0"/>
          <w:marTop w:val="0"/>
          <w:marBottom w:val="0"/>
          <w:divBdr>
            <w:top w:val="none" w:sz="0" w:space="0" w:color="auto"/>
            <w:left w:val="none" w:sz="0" w:space="0" w:color="auto"/>
            <w:bottom w:val="none" w:sz="0" w:space="0" w:color="auto"/>
            <w:right w:val="none" w:sz="0" w:space="0" w:color="auto"/>
          </w:divBdr>
        </w:div>
        <w:div w:id="1052119278">
          <w:marLeft w:val="0"/>
          <w:marRight w:val="0"/>
          <w:marTop w:val="0"/>
          <w:marBottom w:val="0"/>
          <w:divBdr>
            <w:top w:val="none" w:sz="0" w:space="0" w:color="auto"/>
            <w:left w:val="none" w:sz="0" w:space="0" w:color="auto"/>
            <w:bottom w:val="none" w:sz="0" w:space="0" w:color="auto"/>
            <w:right w:val="none" w:sz="0" w:space="0" w:color="auto"/>
          </w:divBdr>
        </w:div>
        <w:div w:id="704333675">
          <w:marLeft w:val="0"/>
          <w:marRight w:val="0"/>
          <w:marTop w:val="0"/>
          <w:marBottom w:val="0"/>
          <w:divBdr>
            <w:top w:val="none" w:sz="0" w:space="0" w:color="auto"/>
            <w:left w:val="none" w:sz="0" w:space="0" w:color="auto"/>
            <w:bottom w:val="none" w:sz="0" w:space="0" w:color="auto"/>
            <w:right w:val="none" w:sz="0" w:space="0" w:color="auto"/>
          </w:divBdr>
          <w:divsChild>
            <w:div w:id="188027746">
              <w:marLeft w:val="0"/>
              <w:marRight w:val="0"/>
              <w:marTop w:val="0"/>
              <w:marBottom w:val="0"/>
              <w:divBdr>
                <w:top w:val="none" w:sz="0" w:space="0" w:color="auto"/>
                <w:left w:val="none" w:sz="0" w:space="0" w:color="auto"/>
                <w:bottom w:val="none" w:sz="0" w:space="0" w:color="auto"/>
                <w:right w:val="none" w:sz="0" w:space="0" w:color="auto"/>
              </w:divBdr>
            </w:div>
          </w:divsChild>
        </w:div>
        <w:div w:id="1578251117">
          <w:marLeft w:val="0"/>
          <w:marRight w:val="0"/>
          <w:marTop w:val="0"/>
          <w:marBottom w:val="0"/>
          <w:divBdr>
            <w:top w:val="none" w:sz="0" w:space="0" w:color="auto"/>
            <w:left w:val="none" w:sz="0" w:space="0" w:color="auto"/>
            <w:bottom w:val="none" w:sz="0" w:space="0" w:color="auto"/>
            <w:right w:val="none" w:sz="0" w:space="0" w:color="auto"/>
          </w:divBdr>
        </w:div>
        <w:div w:id="1694376033">
          <w:marLeft w:val="0"/>
          <w:marRight w:val="0"/>
          <w:marTop w:val="0"/>
          <w:marBottom w:val="0"/>
          <w:divBdr>
            <w:top w:val="none" w:sz="0" w:space="0" w:color="auto"/>
            <w:left w:val="none" w:sz="0" w:space="0" w:color="auto"/>
            <w:bottom w:val="none" w:sz="0" w:space="0" w:color="auto"/>
            <w:right w:val="none" w:sz="0" w:space="0" w:color="auto"/>
          </w:divBdr>
        </w:div>
        <w:div w:id="1293248632">
          <w:marLeft w:val="0"/>
          <w:marRight w:val="0"/>
          <w:marTop w:val="0"/>
          <w:marBottom w:val="0"/>
          <w:divBdr>
            <w:top w:val="none" w:sz="0" w:space="0" w:color="auto"/>
            <w:left w:val="none" w:sz="0" w:space="0" w:color="auto"/>
            <w:bottom w:val="none" w:sz="0" w:space="0" w:color="auto"/>
            <w:right w:val="none" w:sz="0" w:space="0" w:color="auto"/>
          </w:divBdr>
        </w:div>
        <w:div w:id="1822186355">
          <w:marLeft w:val="0"/>
          <w:marRight w:val="0"/>
          <w:marTop w:val="0"/>
          <w:marBottom w:val="0"/>
          <w:divBdr>
            <w:top w:val="none" w:sz="0" w:space="0" w:color="auto"/>
            <w:left w:val="none" w:sz="0" w:space="0" w:color="auto"/>
            <w:bottom w:val="none" w:sz="0" w:space="0" w:color="auto"/>
            <w:right w:val="none" w:sz="0" w:space="0" w:color="auto"/>
          </w:divBdr>
        </w:div>
        <w:div w:id="1923829424">
          <w:marLeft w:val="0"/>
          <w:marRight w:val="0"/>
          <w:marTop w:val="0"/>
          <w:marBottom w:val="0"/>
          <w:divBdr>
            <w:top w:val="none" w:sz="0" w:space="0" w:color="auto"/>
            <w:left w:val="none" w:sz="0" w:space="0" w:color="auto"/>
            <w:bottom w:val="none" w:sz="0" w:space="0" w:color="auto"/>
            <w:right w:val="none" w:sz="0" w:space="0" w:color="auto"/>
          </w:divBdr>
        </w:div>
        <w:div w:id="1293364770">
          <w:marLeft w:val="0"/>
          <w:marRight w:val="0"/>
          <w:marTop w:val="0"/>
          <w:marBottom w:val="0"/>
          <w:divBdr>
            <w:top w:val="none" w:sz="0" w:space="0" w:color="auto"/>
            <w:left w:val="none" w:sz="0" w:space="0" w:color="auto"/>
            <w:bottom w:val="none" w:sz="0" w:space="0" w:color="auto"/>
            <w:right w:val="none" w:sz="0" w:space="0" w:color="auto"/>
          </w:divBdr>
        </w:div>
        <w:div w:id="614218797">
          <w:marLeft w:val="0"/>
          <w:marRight w:val="0"/>
          <w:marTop w:val="0"/>
          <w:marBottom w:val="0"/>
          <w:divBdr>
            <w:top w:val="none" w:sz="0" w:space="0" w:color="auto"/>
            <w:left w:val="none" w:sz="0" w:space="0" w:color="auto"/>
            <w:bottom w:val="none" w:sz="0" w:space="0" w:color="auto"/>
            <w:right w:val="none" w:sz="0" w:space="0" w:color="auto"/>
          </w:divBdr>
        </w:div>
        <w:div w:id="420175455">
          <w:marLeft w:val="0"/>
          <w:marRight w:val="0"/>
          <w:marTop w:val="0"/>
          <w:marBottom w:val="0"/>
          <w:divBdr>
            <w:top w:val="none" w:sz="0" w:space="0" w:color="auto"/>
            <w:left w:val="none" w:sz="0" w:space="0" w:color="auto"/>
            <w:bottom w:val="none" w:sz="0" w:space="0" w:color="auto"/>
            <w:right w:val="none" w:sz="0" w:space="0" w:color="auto"/>
          </w:divBdr>
        </w:div>
        <w:div w:id="320499232">
          <w:marLeft w:val="0"/>
          <w:marRight w:val="0"/>
          <w:marTop w:val="0"/>
          <w:marBottom w:val="0"/>
          <w:divBdr>
            <w:top w:val="none" w:sz="0" w:space="0" w:color="auto"/>
            <w:left w:val="none" w:sz="0" w:space="0" w:color="auto"/>
            <w:bottom w:val="none" w:sz="0" w:space="0" w:color="auto"/>
            <w:right w:val="none" w:sz="0" w:space="0" w:color="auto"/>
          </w:divBdr>
        </w:div>
        <w:div w:id="1602951639">
          <w:marLeft w:val="0"/>
          <w:marRight w:val="0"/>
          <w:marTop w:val="0"/>
          <w:marBottom w:val="0"/>
          <w:divBdr>
            <w:top w:val="none" w:sz="0" w:space="0" w:color="auto"/>
            <w:left w:val="none" w:sz="0" w:space="0" w:color="auto"/>
            <w:bottom w:val="none" w:sz="0" w:space="0" w:color="auto"/>
            <w:right w:val="none" w:sz="0" w:space="0" w:color="auto"/>
          </w:divBdr>
        </w:div>
        <w:div w:id="1705134622">
          <w:marLeft w:val="0"/>
          <w:marRight w:val="0"/>
          <w:marTop w:val="0"/>
          <w:marBottom w:val="0"/>
          <w:divBdr>
            <w:top w:val="none" w:sz="0" w:space="0" w:color="auto"/>
            <w:left w:val="none" w:sz="0" w:space="0" w:color="auto"/>
            <w:bottom w:val="none" w:sz="0" w:space="0" w:color="auto"/>
            <w:right w:val="none" w:sz="0" w:space="0" w:color="auto"/>
          </w:divBdr>
        </w:div>
        <w:div w:id="971206393">
          <w:marLeft w:val="0"/>
          <w:marRight w:val="0"/>
          <w:marTop w:val="0"/>
          <w:marBottom w:val="0"/>
          <w:divBdr>
            <w:top w:val="none" w:sz="0" w:space="0" w:color="auto"/>
            <w:left w:val="none" w:sz="0" w:space="0" w:color="auto"/>
            <w:bottom w:val="none" w:sz="0" w:space="0" w:color="auto"/>
            <w:right w:val="none" w:sz="0" w:space="0" w:color="auto"/>
          </w:divBdr>
        </w:div>
        <w:div w:id="2136605148">
          <w:marLeft w:val="0"/>
          <w:marRight w:val="0"/>
          <w:marTop w:val="0"/>
          <w:marBottom w:val="0"/>
          <w:divBdr>
            <w:top w:val="none" w:sz="0" w:space="0" w:color="auto"/>
            <w:left w:val="none" w:sz="0" w:space="0" w:color="auto"/>
            <w:bottom w:val="none" w:sz="0" w:space="0" w:color="auto"/>
            <w:right w:val="none" w:sz="0" w:space="0" w:color="auto"/>
          </w:divBdr>
        </w:div>
        <w:div w:id="1544097584">
          <w:marLeft w:val="0"/>
          <w:marRight w:val="0"/>
          <w:marTop w:val="0"/>
          <w:marBottom w:val="0"/>
          <w:divBdr>
            <w:top w:val="none" w:sz="0" w:space="0" w:color="auto"/>
            <w:left w:val="none" w:sz="0" w:space="0" w:color="auto"/>
            <w:bottom w:val="none" w:sz="0" w:space="0" w:color="auto"/>
            <w:right w:val="none" w:sz="0" w:space="0" w:color="auto"/>
          </w:divBdr>
        </w:div>
        <w:div w:id="861017054">
          <w:marLeft w:val="0"/>
          <w:marRight w:val="0"/>
          <w:marTop w:val="0"/>
          <w:marBottom w:val="0"/>
          <w:divBdr>
            <w:top w:val="none" w:sz="0" w:space="0" w:color="auto"/>
            <w:left w:val="none" w:sz="0" w:space="0" w:color="auto"/>
            <w:bottom w:val="none" w:sz="0" w:space="0" w:color="auto"/>
            <w:right w:val="none" w:sz="0" w:space="0" w:color="auto"/>
          </w:divBdr>
        </w:div>
        <w:div w:id="1049302379">
          <w:marLeft w:val="0"/>
          <w:marRight w:val="0"/>
          <w:marTop w:val="0"/>
          <w:marBottom w:val="0"/>
          <w:divBdr>
            <w:top w:val="none" w:sz="0" w:space="0" w:color="auto"/>
            <w:left w:val="none" w:sz="0" w:space="0" w:color="auto"/>
            <w:bottom w:val="none" w:sz="0" w:space="0" w:color="auto"/>
            <w:right w:val="none" w:sz="0" w:space="0" w:color="auto"/>
          </w:divBdr>
        </w:div>
        <w:div w:id="710426219">
          <w:marLeft w:val="0"/>
          <w:marRight w:val="0"/>
          <w:marTop w:val="0"/>
          <w:marBottom w:val="0"/>
          <w:divBdr>
            <w:top w:val="none" w:sz="0" w:space="0" w:color="auto"/>
            <w:left w:val="none" w:sz="0" w:space="0" w:color="auto"/>
            <w:bottom w:val="none" w:sz="0" w:space="0" w:color="auto"/>
            <w:right w:val="none" w:sz="0" w:space="0" w:color="auto"/>
          </w:divBdr>
        </w:div>
        <w:div w:id="77095481">
          <w:marLeft w:val="0"/>
          <w:marRight w:val="0"/>
          <w:marTop w:val="0"/>
          <w:marBottom w:val="0"/>
          <w:divBdr>
            <w:top w:val="none" w:sz="0" w:space="0" w:color="auto"/>
            <w:left w:val="none" w:sz="0" w:space="0" w:color="auto"/>
            <w:bottom w:val="none" w:sz="0" w:space="0" w:color="auto"/>
            <w:right w:val="none" w:sz="0" w:space="0" w:color="auto"/>
          </w:divBdr>
        </w:div>
        <w:div w:id="1441220567">
          <w:marLeft w:val="0"/>
          <w:marRight w:val="0"/>
          <w:marTop w:val="0"/>
          <w:marBottom w:val="0"/>
          <w:divBdr>
            <w:top w:val="none" w:sz="0" w:space="0" w:color="auto"/>
            <w:left w:val="none" w:sz="0" w:space="0" w:color="auto"/>
            <w:bottom w:val="none" w:sz="0" w:space="0" w:color="auto"/>
            <w:right w:val="none" w:sz="0" w:space="0" w:color="auto"/>
          </w:divBdr>
        </w:div>
        <w:div w:id="590626657">
          <w:marLeft w:val="0"/>
          <w:marRight w:val="0"/>
          <w:marTop w:val="0"/>
          <w:marBottom w:val="0"/>
          <w:divBdr>
            <w:top w:val="none" w:sz="0" w:space="0" w:color="auto"/>
            <w:left w:val="none" w:sz="0" w:space="0" w:color="auto"/>
            <w:bottom w:val="none" w:sz="0" w:space="0" w:color="auto"/>
            <w:right w:val="none" w:sz="0" w:space="0" w:color="auto"/>
          </w:divBdr>
        </w:div>
        <w:div w:id="335041434">
          <w:marLeft w:val="0"/>
          <w:marRight w:val="0"/>
          <w:marTop w:val="0"/>
          <w:marBottom w:val="0"/>
          <w:divBdr>
            <w:top w:val="none" w:sz="0" w:space="0" w:color="auto"/>
            <w:left w:val="none" w:sz="0" w:space="0" w:color="auto"/>
            <w:bottom w:val="none" w:sz="0" w:space="0" w:color="auto"/>
            <w:right w:val="none" w:sz="0" w:space="0" w:color="auto"/>
          </w:divBdr>
          <w:divsChild>
            <w:div w:id="172188510">
              <w:marLeft w:val="0"/>
              <w:marRight w:val="0"/>
              <w:marTop w:val="0"/>
              <w:marBottom w:val="0"/>
              <w:divBdr>
                <w:top w:val="none" w:sz="0" w:space="0" w:color="auto"/>
                <w:left w:val="none" w:sz="0" w:space="0" w:color="auto"/>
                <w:bottom w:val="none" w:sz="0" w:space="0" w:color="auto"/>
                <w:right w:val="none" w:sz="0" w:space="0" w:color="auto"/>
              </w:divBdr>
            </w:div>
            <w:div w:id="1074476113">
              <w:marLeft w:val="0"/>
              <w:marRight w:val="0"/>
              <w:marTop w:val="0"/>
              <w:marBottom w:val="0"/>
              <w:divBdr>
                <w:top w:val="none" w:sz="0" w:space="0" w:color="auto"/>
                <w:left w:val="none" w:sz="0" w:space="0" w:color="auto"/>
                <w:bottom w:val="none" w:sz="0" w:space="0" w:color="auto"/>
                <w:right w:val="none" w:sz="0" w:space="0" w:color="auto"/>
              </w:divBdr>
            </w:div>
            <w:div w:id="791284650">
              <w:marLeft w:val="0"/>
              <w:marRight w:val="0"/>
              <w:marTop w:val="0"/>
              <w:marBottom w:val="0"/>
              <w:divBdr>
                <w:top w:val="none" w:sz="0" w:space="0" w:color="auto"/>
                <w:left w:val="none" w:sz="0" w:space="0" w:color="auto"/>
                <w:bottom w:val="none" w:sz="0" w:space="0" w:color="auto"/>
                <w:right w:val="none" w:sz="0" w:space="0" w:color="auto"/>
              </w:divBdr>
            </w:div>
          </w:divsChild>
        </w:div>
        <w:div w:id="2027318986">
          <w:marLeft w:val="0"/>
          <w:marRight w:val="0"/>
          <w:marTop w:val="0"/>
          <w:marBottom w:val="0"/>
          <w:divBdr>
            <w:top w:val="none" w:sz="0" w:space="0" w:color="auto"/>
            <w:left w:val="none" w:sz="0" w:space="0" w:color="auto"/>
            <w:bottom w:val="none" w:sz="0" w:space="0" w:color="auto"/>
            <w:right w:val="none" w:sz="0" w:space="0" w:color="auto"/>
          </w:divBdr>
        </w:div>
        <w:div w:id="158572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5301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2017-06-29T09:44:00Z</dcterms:created>
  <dcterms:modified xsi:type="dcterms:W3CDTF">2017-06-29T09:44:00Z</dcterms:modified>
</cp:coreProperties>
</file>