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BodyText"/>
        <w:spacing w:line="360" w:lineRule="auto" w:before="0" w:after="0"/>
        <w:jc w:val="center"/>
      </w:pPr>
      <w:r>
        <w:rPr>
          <w:rFonts w:ascii="Times New Roman" w:hAnsi="Times New Roman" w:eastAsia="Times New Roman" w:cs="Times New Roman"/>
          <w:b w:val="0"/>
          <w:i w:val="0"/>
          <w:color w:val="000000"/>
          <w:sz w:val="24"/>
        </w:rPr>
      </w:r>
    </w:p>
    <w:p>
      <w:pPr>
        <w:pStyle w:val="BodyText"/>
        <w:spacing w:line="360" w:lineRule="auto" w:before="0" w:after="0"/>
        <w:jc w:val="center"/>
      </w:pPr>
      <w:r>
        <w:rPr>
          <w:rFonts w:ascii="Times New Roman" w:hAnsi="Times New Roman" w:eastAsia="Times New Roman" w:cs="Times New Roman"/>
          <w:b w:val="0"/>
          <w:i w:val="0"/>
          <w:color w:val="000000"/>
          <w:sz w:val="24"/>
        </w:rPr>
      </w:r>
    </w:p>
    <w:p>
      <w:pPr>
        <w:spacing w:line="240" w:lineRule="auto" w:before="0" w:after="0"/>
        <w:jc w:val="center"/>
      </w:pPr>
      <w:r>
        <w:drawing>
          <wp:inline xmlns:a="http://schemas.openxmlformats.org/drawingml/2006/main" xmlns:pic="http://schemas.openxmlformats.org/drawingml/2006/picture">
            <wp:extent cx="1051560" cy="1058132"/>
            <wp:docPr id="1" name="Picture 1"/>
            <wp:cNvGraphicFramePr>
              <a:graphicFrameLocks noChangeAspect="1"/>
            </wp:cNvGraphicFramePr>
            <a:graphic>
              <a:graphicData uri="http://schemas.openxmlformats.org/drawingml/2006/picture">
                <pic:pic>
                  <pic:nvPicPr>
                    <pic:cNvPr id="0" name="uos-logo-reference.jpeg"/>
                    <pic:cNvPicPr/>
                  </pic:nvPicPr>
                  <pic:blipFill>
                    <a:blip r:embed="rId15"/>
                    <a:stretch>
                      <a:fillRect/>
                    </a:stretch>
                  </pic:blipFill>
                  <pic:spPr>
                    <a:xfrm>
                      <a:off x="0" y="0"/>
                      <a:ext cx="1051560" cy="1058132"/>
                    </a:xfrm>
                    <a:prstGeom prst="rect"/>
                  </pic:spPr>
                </pic:pic>
              </a:graphicData>
            </a:graphic>
          </wp:inline>
        </w:drawing>
      </w:r>
    </w:p>
    <w:p>
      <w:pPr>
        <w:spacing w:line="360" w:lineRule="auto" w:before="0" w:after="0"/>
        <w:jc w:val="center"/>
      </w:pPr>
      <w:r>
        <w:rPr>
          <w:rFonts w:ascii="Times New Roman" w:hAnsi="Times New Roman" w:eastAsia="Times New Roman" w:cs="Times New Roman"/>
          <w:b/>
          <w:i w:val="0"/>
          <w:color w:val="000000"/>
          <w:sz w:val="44"/>
        </w:rPr>
        <w:t>SMARTWORKER</w:t>
      </w:r>
    </w:p>
    <w:p>
      <w:pPr>
        <w:spacing w:line="360" w:lineRule="auto" w:before="0" w:after="0"/>
        <w:jc w:val="center"/>
      </w:pPr>
      <w:r>
        <w:rPr>
          <w:rFonts w:ascii="Times New Roman" w:hAnsi="Times New Roman" w:eastAsia="Times New Roman" w:cs="Times New Roman"/>
          <w:b/>
          <w:i w:val="0"/>
          <w:color w:val="000000"/>
          <w:sz w:val="28"/>
        </w:rPr>
        <w:t>AN INTELLIGENT JOB PORTAL AND RECRUITMENT MANAGEMENT SYSTEM</w:t>
      </w:r>
    </w:p>
    <w:p>
      <w:pPr>
        <w:pStyle w:val="BodyText"/>
        <w:spacing w:line="360" w:lineRule="auto" w:before="0" w:after="0"/>
        <w:jc w:val="center"/>
      </w:pPr>
      <w:r>
        <w:rPr>
          <w:rFonts w:ascii="Times New Roman" w:hAnsi="Times New Roman" w:eastAsia="Times New Roman" w:cs="Times New Roman"/>
          <w:b w:val="0"/>
          <w:i w:val="0"/>
          <w:color w:val="000000"/>
          <w:sz w:val="24"/>
        </w:rPr>
      </w:r>
    </w:p>
    <w:p>
      <w:pPr>
        <w:spacing w:line="360" w:lineRule="auto" w:before="0" w:after="0"/>
        <w:jc w:val="center"/>
      </w:pPr>
      <w:r>
        <w:rPr>
          <w:rFonts w:ascii="Times New Roman" w:hAnsi="Times New Roman" w:eastAsia="Times New Roman" w:cs="Times New Roman"/>
          <w:b/>
          <w:i w:val="0"/>
          <w:color w:val="000000"/>
          <w:sz w:val="26"/>
        </w:rPr>
        <w:t>Submitted by:</w:t>
      </w:r>
    </w:p>
    <w:p>
      <w:pPr>
        <w:spacing w:line="360" w:lineRule="auto" w:before="0" w:after="0"/>
        <w:jc w:val="center"/>
      </w:pPr>
      <w:r>
        <w:rPr>
          <w:rFonts w:ascii="Times New Roman" w:hAnsi="Times New Roman" w:eastAsia="Times New Roman" w:cs="Times New Roman"/>
          <w:b w:val="0"/>
          <w:i w:val="0"/>
          <w:color w:val="000000"/>
          <w:sz w:val="24"/>
        </w:rPr>
        <w:t>Shaheen Shah (Registration No. ____________________)</w:t>
      </w:r>
    </w:p>
    <w:p>
      <w:pPr>
        <w:spacing w:line="360" w:lineRule="auto" w:before="0" w:after="0"/>
        <w:jc w:val="center"/>
      </w:pPr>
      <w:r>
        <w:rPr>
          <w:rFonts w:ascii="Times New Roman" w:hAnsi="Times New Roman" w:eastAsia="Times New Roman" w:cs="Times New Roman"/>
          <w:b w:val="0"/>
          <w:i w:val="0"/>
          <w:color w:val="000000"/>
          <w:sz w:val="24"/>
        </w:rPr>
        <w:t>Hamad Khan (Registration No. ____________________)</w:t>
      </w:r>
    </w:p>
    <w:p>
      <w:pPr>
        <w:pStyle w:val="BodyText"/>
        <w:spacing w:line="360" w:lineRule="auto" w:before="0" w:after="0"/>
        <w:jc w:val="center"/>
      </w:pPr>
      <w:r>
        <w:rPr>
          <w:rFonts w:ascii="Times New Roman" w:hAnsi="Times New Roman" w:eastAsia="Times New Roman" w:cs="Times New Roman"/>
          <w:b w:val="0"/>
          <w:i w:val="0"/>
          <w:color w:val="000000"/>
          <w:sz w:val="24"/>
        </w:rPr>
      </w:r>
    </w:p>
    <w:p>
      <w:pPr>
        <w:spacing w:line="360" w:lineRule="auto" w:before="0" w:after="0"/>
        <w:jc w:val="center"/>
      </w:pPr>
      <w:r>
        <w:rPr>
          <w:rFonts w:ascii="Times New Roman" w:hAnsi="Times New Roman" w:eastAsia="Times New Roman" w:cs="Times New Roman"/>
          <w:b/>
          <w:i w:val="0"/>
          <w:color w:val="000000"/>
          <w:sz w:val="26"/>
        </w:rPr>
        <w:t>Supervised by:</w:t>
      </w:r>
    </w:p>
    <w:p>
      <w:pPr>
        <w:spacing w:line="360" w:lineRule="auto" w:before="0" w:after="0"/>
        <w:jc w:val="center"/>
      </w:pPr>
      <w:r>
        <w:rPr>
          <w:rFonts w:ascii="Times New Roman" w:hAnsi="Times New Roman" w:eastAsia="Times New Roman" w:cs="Times New Roman"/>
          <w:b w:val="0"/>
          <w:i w:val="0"/>
          <w:color w:val="000000"/>
          <w:sz w:val="24"/>
        </w:rPr>
        <w:t>____________________________</w:t>
      </w:r>
    </w:p>
    <w:p>
      <w:pPr>
        <w:spacing w:line="360" w:lineRule="auto" w:before="0" w:after="0"/>
        <w:jc w:val="center"/>
      </w:pPr>
      <w:r>
        <w:rPr>
          <w:rFonts w:ascii="Times New Roman" w:hAnsi="Times New Roman" w:eastAsia="Times New Roman" w:cs="Times New Roman"/>
          <w:b/>
          <w:i w:val="0"/>
          <w:color w:val="000000"/>
          <w:sz w:val="26"/>
        </w:rPr>
        <w:t>Department of Software Engineering</w:t>
      </w:r>
    </w:p>
    <w:p>
      <w:pPr>
        <w:spacing w:line="360" w:lineRule="auto" w:before="0" w:after="0"/>
        <w:jc w:val="center"/>
      </w:pPr>
      <w:r>
        <w:rPr>
          <w:rFonts w:ascii="Times New Roman" w:hAnsi="Times New Roman" w:eastAsia="Times New Roman" w:cs="Times New Roman"/>
          <w:b w:val="0"/>
          <w:i w:val="0"/>
          <w:color w:val="000000"/>
          <w:sz w:val="24"/>
        </w:rPr>
        <w:t>University of Swat, Khyber Pakhtunkhwa, Pakistan</w:t>
      </w:r>
    </w:p>
    <w:p>
      <w:pPr>
        <w:spacing w:line="360" w:lineRule="auto" w:before="0" w:after="0"/>
        <w:jc w:val="center"/>
      </w:pPr>
      <w:r>
        <w:rPr>
          <w:rFonts w:ascii="Times New Roman" w:hAnsi="Times New Roman" w:eastAsia="Times New Roman" w:cs="Times New Roman"/>
          <w:b/>
          <w:i w:val="0"/>
          <w:color w:val="000000"/>
          <w:sz w:val="26"/>
        </w:rPr>
        <w:t>Session 2022-2026</w:t>
      </w:r>
    </w:p>
    <w:p>
      <w:r>
        <w:br w:type="page"/>
      </w:r>
    </w:p>
    <w:p>
      <w:pPr>
        <w:pStyle w:val="Heading2"/>
        <w:spacing w:line="360" w:lineRule="auto" w:before="120" w:after="60"/>
        <w:jc w:val="center"/>
      </w:pPr>
      <w:bookmarkStart w:id="100" w:name="toc_declaration"/>
      <w:r>
        <w:rPr>
          <w:rFonts w:ascii="Times New Roman" w:hAnsi="Times New Roman" w:eastAsia="Times New Roman" w:cs="Times New Roman"/>
          <w:b/>
          <w:i w:val="0"/>
          <w:color w:val="000000"/>
          <w:sz w:val="30"/>
        </w:rPr>
        <w:t>Declaration</w:t>
      </w:r>
      <w:bookmarkEnd w:id="100"/>
    </w:p>
    <w:p>
      <w:pPr>
        <w:pStyle w:val="BodyText"/>
        <w:spacing w:line="360" w:lineRule="auto" w:before="0" w:after="0"/>
        <w:ind w:firstLine="357"/>
        <w:jc w:val="both"/>
      </w:pPr>
      <w:r>
        <w:rPr>
          <w:rFonts w:ascii="Times New Roman" w:hAnsi="Times New Roman" w:eastAsia="Times New Roman" w:cs="Times New Roman"/>
          <w:b w:val="0"/>
          <w:i w:val="0"/>
          <w:color w:val="000000"/>
          <w:sz w:val="24"/>
        </w:rPr>
        <w:t>We, Shaheen Shah and Hamad Khan, declare that the final year project thesis entitled SmartWorker: An Intelligent Job Portal and Recruitment Management System is our own work. The project has been prepared for the award of the Bachelor of Science degree in Software Engineering at the University of Swat. To the best of our knowledge, this work has not been submitted, in whole or in part, to any other institution for the award of a degree.</w:t>
      </w:r>
    </w:p>
    <w:p>
      <w:pPr>
        <w:pStyle w:val="BodyText"/>
        <w:spacing w:line="360" w:lineRule="auto" w:before="360" w:after="0"/>
        <w:jc w:val="left"/>
      </w:pPr>
      <w:r>
        <w:rPr>
          <w:rFonts w:ascii="Times New Roman" w:hAnsi="Times New Roman" w:eastAsia="Times New Roman" w:cs="Times New Roman"/>
          <w:b w:val="0"/>
          <w:i w:val="0"/>
          <w:color w:val="000000"/>
          <w:sz w:val="24"/>
        </w:rPr>
        <w:t>Student Name: Shaheen Shah</w:t>
        <w:tab/>
        <w:tab/>
        <w:t>Signature: ____________________</w:t>
      </w:r>
    </w:p>
    <w:p>
      <w:pPr>
        <w:pStyle w:val="BodyText"/>
        <w:spacing w:line="360" w:lineRule="auto" w:before="240" w:after="0"/>
        <w:jc w:val="left"/>
      </w:pPr>
      <w:r>
        <w:rPr>
          <w:rFonts w:ascii="Times New Roman" w:hAnsi="Times New Roman" w:eastAsia="Times New Roman" w:cs="Times New Roman"/>
          <w:b w:val="0"/>
          <w:i w:val="0"/>
          <w:color w:val="000000"/>
          <w:sz w:val="24"/>
        </w:rPr>
        <w:t>Student Name: Hamad Khan</w:t>
        <w:tab/>
        <w:tab/>
        <w:t>Signature: ____________________</w:t>
      </w:r>
    </w:p>
    <w:p>
      <w:r>
        <w:br w:type="page"/>
      </w:r>
    </w:p>
    <w:p>
      <w:pPr>
        <w:pStyle w:val="Heading2"/>
        <w:spacing w:line="360" w:lineRule="auto" w:before="120" w:after="60"/>
        <w:jc w:val="center"/>
      </w:pPr>
      <w:bookmarkStart w:id="101" w:name="toc_forwarding"/>
      <w:r>
        <w:rPr>
          <w:rFonts w:ascii="Times New Roman" w:hAnsi="Times New Roman" w:eastAsia="Times New Roman" w:cs="Times New Roman"/>
          <w:b/>
          <w:i w:val="0"/>
          <w:color w:val="000000"/>
          <w:sz w:val="30"/>
        </w:rPr>
        <w:t>Forwarding Sheet</w:t>
      </w:r>
      <w:bookmarkEnd w:id="101"/>
    </w:p>
    <w:p>
      <w:pPr>
        <w:pStyle w:val="BodyText"/>
        <w:spacing w:line="360" w:lineRule="auto" w:before="0" w:after="0"/>
        <w:ind w:firstLine="357"/>
        <w:jc w:val="both"/>
      </w:pPr>
      <w:r>
        <w:rPr>
          <w:rFonts w:ascii="Times New Roman" w:hAnsi="Times New Roman" w:eastAsia="Times New Roman" w:cs="Times New Roman"/>
          <w:b w:val="0"/>
          <w:i w:val="0"/>
          <w:color w:val="000000"/>
          <w:sz w:val="24"/>
        </w:rPr>
        <w:t>This is to certify that the project entitled SmartWorker: An Intelligent Job Portal and Recruitment Management System has been completed by Shaheen Shah and Hamad Khan under the supervision of the undersigned. The project is submitted in partial fulfilment of the requirements for the Bachelor of Science degree in Software Engineering at the University of Swat.</w:t>
      </w:r>
    </w:p>
    <w:p>
      <w:pPr>
        <w:pStyle w:val="BodyText"/>
        <w:spacing w:line="360" w:lineRule="auto" w:before="720" w:after="0"/>
        <w:jc w:val="left"/>
      </w:pPr>
      <w:r>
        <w:rPr>
          <w:rFonts w:ascii="Times New Roman" w:hAnsi="Times New Roman" w:eastAsia="Times New Roman" w:cs="Times New Roman"/>
          <w:b w:val="0"/>
          <w:i w:val="0"/>
          <w:color w:val="000000"/>
          <w:sz w:val="24"/>
        </w:rPr>
        <w:t>Supervisor: __________________________</w:t>
        <w:br/>
        <w:t>Designation: _________________________</w:t>
        <w:br/>
        <w:t>Department of Software Engineering</w:t>
        <w:br/>
        <w:t>University of Swat</w:t>
      </w:r>
    </w:p>
    <w:p>
      <w:r>
        <w:br w:type="page"/>
      </w:r>
    </w:p>
    <w:p>
      <w:pPr>
        <w:pStyle w:val="Heading2"/>
        <w:spacing w:line="360" w:lineRule="auto" w:before="120" w:after="60"/>
        <w:jc w:val="center"/>
      </w:pPr>
      <w:bookmarkStart w:id="102" w:name="toc_dedication"/>
      <w:r>
        <w:rPr>
          <w:rFonts w:ascii="Times New Roman" w:hAnsi="Times New Roman" w:eastAsia="Times New Roman" w:cs="Times New Roman"/>
          <w:b/>
          <w:i w:val="0"/>
          <w:color w:val="000000"/>
          <w:sz w:val="30"/>
        </w:rPr>
        <w:t>Dedication</w:t>
      </w:r>
      <w:bookmarkEnd w:id="102"/>
    </w:p>
    <w:p>
      <w:pPr>
        <w:pStyle w:val="BodyText"/>
        <w:spacing w:line="360" w:lineRule="auto" w:before="1700" w:after="0"/>
        <w:jc w:val="center"/>
      </w:pPr>
      <w:r>
        <w:rPr>
          <w:rFonts w:ascii="Times New Roman" w:hAnsi="Times New Roman" w:eastAsia="Times New Roman" w:cs="Times New Roman"/>
          <w:b w:val="0"/>
          <w:i/>
          <w:color w:val="000000"/>
          <w:sz w:val="24"/>
        </w:rPr>
        <w:t>This project is dedicated to our parents, families, teachers, and friends whose encouragement, prayers, and guidance supported us throughout our academic journey.</w:t>
      </w:r>
    </w:p>
    <w:p>
      <w:r>
        <w:br w:type="page"/>
      </w:r>
    </w:p>
    <w:p>
      <w:pPr>
        <w:pStyle w:val="Heading2"/>
        <w:spacing w:line="360" w:lineRule="auto" w:before="120" w:after="60"/>
        <w:jc w:val="center"/>
      </w:pPr>
      <w:bookmarkStart w:id="103" w:name="toc_approval"/>
      <w:r>
        <w:rPr>
          <w:rFonts w:ascii="Times New Roman" w:hAnsi="Times New Roman" w:eastAsia="Times New Roman" w:cs="Times New Roman"/>
          <w:b/>
          <w:i w:val="0"/>
          <w:color w:val="000000"/>
          <w:sz w:val="30"/>
        </w:rPr>
        <w:t>Final Approval</w:t>
      </w:r>
      <w:bookmarkEnd w:id="103"/>
    </w:p>
    <w:p>
      <w:pPr>
        <w:pStyle w:val="BodyText"/>
        <w:spacing w:line="360" w:lineRule="auto" w:before="0" w:after="0"/>
        <w:ind w:firstLine="357"/>
        <w:jc w:val="both"/>
      </w:pPr>
      <w:r>
        <w:rPr>
          <w:rFonts w:ascii="Times New Roman" w:hAnsi="Times New Roman" w:eastAsia="Times New Roman" w:cs="Times New Roman"/>
          <w:b w:val="0"/>
          <w:i w:val="0"/>
          <w:color w:val="000000"/>
          <w:sz w:val="24"/>
        </w:rPr>
        <w:t>This is to confirm that the project titled SmartWorker: An Intelligent Job Portal and Recruitment Management System, presented by Shaheen Shah and Hamad Khan, has been reviewed and is accepted towards the completion of the Bachelor of Science degree in Software Engineering at the University of Swat.</w:t>
      </w:r>
    </w:p>
    <w:p>
      <w:pPr>
        <w:pStyle w:val="Heading4"/>
        <w:spacing w:line="360" w:lineRule="auto" w:before="120" w:after="60"/>
        <w:jc w:val="center"/>
      </w:pPr>
      <w:r>
        <w:rPr>
          <w:rFonts w:ascii="Times New Roman" w:hAnsi="Times New Roman" w:eastAsia="Times New Roman" w:cs="Times New Roman"/>
          <w:b/>
          <w:i w:val="0"/>
          <w:color w:val="000000"/>
          <w:sz w:val="28"/>
        </w:rPr>
        <w:t>Final Project Evaluation Committee</w:t>
      </w:r>
    </w:p>
    <w:p>
      <w:pPr>
        <w:pStyle w:val="BodyText"/>
        <w:spacing w:line="360" w:lineRule="auto" w:before="200" w:after="0"/>
        <w:jc w:val="left"/>
      </w:pPr>
      <w:r>
        <w:rPr>
          <w:rFonts w:ascii="Times New Roman" w:hAnsi="Times New Roman" w:eastAsia="Times New Roman" w:cs="Times New Roman"/>
          <w:b w:val="0"/>
          <w:i w:val="0"/>
          <w:color w:val="000000"/>
          <w:sz w:val="24"/>
        </w:rPr>
        <w:t>External Examiner</w:t>
        <w:br/>
        <w:t>Name: ____________________________</w:t>
        <w:tab/>
        <w:t>Designation: ____________________________</w:t>
        <w:br/>
        <w:t>Institute: _________________________</w:t>
        <w:tab/>
        <w:t>Signature: _____________________________</w:t>
      </w:r>
    </w:p>
    <w:p>
      <w:pPr>
        <w:pStyle w:val="BodyText"/>
        <w:spacing w:line="360" w:lineRule="auto" w:before="200" w:after="0"/>
        <w:jc w:val="left"/>
      </w:pPr>
      <w:r>
        <w:rPr>
          <w:rFonts w:ascii="Times New Roman" w:hAnsi="Times New Roman" w:eastAsia="Times New Roman" w:cs="Times New Roman"/>
          <w:b w:val="0"/>
          <w:i w:val="0"/>
          <w:color w:val="000000"/>
          <w:sz w:val="24"/>
        </w:rPr>
        <w:t>Supervisor</w:t>
        <w:br/>
        <w:t>Name: ____________________________</w:t>
        <w:tab/>
        <w:t>Designation: ____________________________</w:t>
        <w:br/>
        <w:t>Institute: _________________________</w:t>
        <w:tab/>
        <w:t>Signature: _____________________________</w:t>
      </w:r>
    </w:p>
    <w:p>
      <w:pPr>
        <w:pStyle w:val="BodyText"/>
        <w:spacing w:line="360" w:lineRule="auto" w:before="200" w:after="0"/>
        <w:jc w:val="left"/>
      </w:pPr>
      <w:r>
        <w:rPr>
          <w:rFonts w:ascii="Times New Roman" w:hAnsi="Times New Roman" w:eastAsia="Times New Roman" w:cs="Times New Roman"/>
          <w:b w:val="0"/>
          <w:i w:val="0"/>
          <w:color w:val="000000"/>
          <w:sz w:val="24"/>
        </w:rPr>
        <w:t>Chairman</w:t>
        <w:br/>
        <w:t>Name: ____________________________</w:t>
        <w:tab/>
        <w:t>Designation: ____________________________</w:t>
        <w:br/>
        <w:t>Institute: _________________________</w:t>
        <w:tab/>
        <w:t>Signature: _____________________________</w:t>
      </w:r>
    </w:p>
    <w:p>
      <w:r>
        <w:br w:type="page"/>
      </w:r>
    </w:p>
    <w:p>
      <w:pPr>
        <w:pStyle w:val="Heading2"/>
        <w:spacing w:line="360" w:lineRule="auto" w:before="120" w:after="60"/>
        <w:jc w:val="center"/>
      </w:pPr>
      <w:bookmarkStart w:id="104" w:name="toc_acknowledgements"/>
      <w:r>
        <w:rPr>
          <w:rFonts w:ascii="Times New Roman" w:hAnsi="Times New Roman" w:eastAsia="Times New Roman" w:cs="Times New Roman"/>
          <w:b/>
          <w:i w:val="0"/>
          <w:color w:val="000000"/>
          <w:sz w:val="30"/>
        </w:rPr>
        <w:t>Acknowledgements</w:t>
      </w:r>
      <w:bookmarkEnd w:id="104"/>
    </w:p>
    <w:p>
      <w:pPr>
        <w:pStyle w:val="BodyText"/>
        <w:spacing w:line="360" w:lineRule="auto" w:before="0" w:after="0"/>
        <w:ind w:firstLine="357"/>
        <w:jc w:val="both"/>
      </w:pPr>
      <w:r>
        <w:rPr>
          <w:rFonts w:ascii="Times New Roman" w:hAnsi="Times New Roman" w:eastAsia="Times New Roman" w:cs="Times New Roman"/>
          <w:b w:val="0"/>
          <w:i w:val="0"/>
          <w:color w:val="000000"/>
          <w:sz w:val="24"/>
        </w:rPr>
        <w:t>First of all, we are thankful to Almighty Allah for giving us the strength, patience, and ability to complete this final year project. We express our sincere gratitude to our teachers and the Department of Software Engineering, University of Swat, for their academic support and guidance. We are also grateful to our parents, friends, and classmates for their encouragement throughout the analysis, design, development, testing, and documentation of SmartWorker.</w:t>
      </w:r>
    </w:p>
    <w:p>
      <w:pPr>
        <w:pStyle w:val="BodyText"/>
        <w:spacing w:line="360" w:lineRule="auto" w:before="360" w:after="0"/>
        <w:jc w:val="right"/>
      </w:pPr>
      <w:r>
        <w:rPr>
          <w:rFonts w:ascii="Times New Roman" w:hAnsi="Times New Roman" w:eastAsia="Times New Roman" w:cs="Times New Roman"/>
          <w:b w:val="0"/>
          <w:i/>
          <w:color w:val="000000"/>
          <w:sz w:val="24"/>
        </w:rPr>
        <w:t>Shaheen Shah and Hamad Khan</w:t>
      </w:r>
    </w:p>
    <w:p>
      <w:r>
        <w:br w:type="page"/>
      </w:r>
    </w:p>
    <w:p>
      <w:pPr>
        <w:pStyle w:val="Heading1"/>
        <w:spacing w:line="360" w:lineRule="auto" w:before="120" w:after="60"/>
        <w:jc w:val="center"/>
      </w:pPr>
      <w:bookmarkStart w:id="105" w:name="toc_abstract"/>
      <w:r>
        <w:rPr>
          <w:rFonts w:ascii="Times New Roman" w:hAnsi="Times New Roman" w:eastAsia="Times New Roman" w:cs="Times New Roman"/>
          <w:b/>
          <w:i w:val="0"/>
          <w:color w:val="000000"/>
          <w:sz w:val="32"/>
        </w:rPr>
        <w:t>Abstract</w:t>
      </w:r>
      <w:bookmarkEnd w:id="105"/>
    </w:p>
    <w:p>
      <w:pPr>
        <w:pStyle w:val="BodyText"/>
        <w:spacing w:line="360" w:lineRule="auto" w:before="0" w:after="0"/>
        <w:ind w:firstLine="357"/>
        <w:jc w:val="both"/>
      </w:pPr>
      <w:r>
        <w:rPr>
          <w:rFonts w:ascii="Times New Roman" w:hAnsi="Times New Roman" w:eastAsia="Times New Roman" w:cs="Times New Roman"/>
          <w:b w:val="0"/>
          <w:i w:val="0"/>
          <w:color w:val="000000"/>
          <w:sz w:val="24"/>
        </w:rPr>
        <w:t>SmartWorker is a web-based job portal and recruitment management system designed to connect job candidates, employers, and administrators on one platform. The project addresses the problems of fragmented job discovery, unstructured recruitment records, manual application tracking, and weak communication between applicants and employers. The system provides role-based workflows that allow candidates to manage their profiles and resumes, discover and save jobs, submit applications, receive notifications, and communicate with employers. Employers can create company profiles, post and manage jobs, review applications, identify suitable candidates, and update hiring status. Administrators can moderate users, jobs, contact messages, and applications.</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application is implemented using Laravel, PHP, Blade templates, Vite, and Tailwind CSS. SmartWorker also includes an explainable matching service that uses skills, location, and rating information to recommend jobs and candidates. Input validation, role middleware, private document access, password hashing, CSRF protection, and security headers are included to protect the system. The project demonstrates how a centralised web solution can make recruitment more organised, transparent, and accessible.</w:t>
      </w:r>
    </w:p>
    <w:p>
      <w:pPr>
        <w:pStyle w:val="BodyText"/>
        <w:spacing w:line="360" w:lineRule="auto" w:before="0" w:after="0"/>
        <w:jc w:val="both"/>
      </w:pPr>
      <w:r>
        <w:rPr>
          <w:rFonts w:ascii="Times New Roman" w:hAnsi="Times New Roman" w:eastAsia="Times New Roman" w:cs="Times New Roman"/>
          <w:b/>
          <w:i w:val="0"/>
          <w:color w:val="000000"/>
          <w:sz w:val="24"/>
        </w:rPr>
        <w:t>Keywords: Job Portal, Recruitment Management, Laravel, Candidate, Employer, Smart Matching, Web Application.</w:t>
      </w:r>
    </w:p>
    <w:p>
      <w:r>
        <w:br w:type="page"/>
      </w:r>
    </w:p>
    <w:p>
      <w:pPr>
        <w:pStyle w:val="Heading1"/>
        <w:spacing w:line="360" w:lineRule="auto" w:before="120" w:after="60"/>
        <w:jc w:val="center"/>
      </w:pPr>
      <w:r>
        <w:rPr>
          <w:rFonts w:ascii="Times New Roman" w:hAnsi="Times New Roman" w:eastAsia="Times New Roman" w:cs="Times New Roman"/>
          <w:b/>
          <w:i w:val="0"/>
          <w:color w:val="000000"/>
          <w:sz w:val="32"/>
        </w:rPr>
        <w:t>Table of Contents</w:t>
      </w:r>
    </w:p>
    <w:p>
      <w:pPr>
        <w:pStyle w:val="BodyText"/>
        <w:spacing w:line="360" w:lineRule="auto" w:before="0" w:after="0"/>
        <w:jc w:val="left"/>
      </w:pPr>
      <w:hyperlink w:anchor="toc_declaration" w:history="1">
        <w:r>
          <w:rPr>
            <w:rFonts w:ascii="Times New Roman" w:hAnsi="Times New Roman" w:eastAsia="Times New Roman" w:cs="Times New Roman"/>
            <w:sz w:val="24"/>
            <w:color w:val="000000"/>
            <w:u w:val="none"/>
          </w:rPr>
          <w:t>Declaration</w:t>
        </w:r>
      </w:hyperlink>
    </w:p>
    <w:p>
      <w:pPr>
        <w:pStyle w:val="BodyText"/>
        <w:spacing w:line="360" w:lineRule="auto" w:before="0" w:after="0"/>
        <w:jc w:val="left"/>
      </w:pPr>
      <w:hyperlink w:anchor="toc_forwarding" w:history="1">
        <w:r>
          <w:rPr>
            <w:rFonts w:ascii="Times New Roman" w:hAnsi="Times New Roman" w:eastAsia="Times New Roman" w:cs="Times New Roman"/>
            <w:sz w:val="24"/>
            <w:color w:val="000000"/>
            <w:u w:val="none"/>
          </w:rPr>
          <w:t>Forwarding Sheet</w:t>
        </w:r>
      </w:hyperlink>
    </w:p>
    <w:p>
      <w:pPr>
        <w:pStyle w:val="BodyText"/>
        <w:spacing w:line="360" w:lineRule="auto" w:before="0" w:after="0"/>
        <w:jc w:val="left"/>
      </w:pPr>
      <w:hyperlink w:anchor="toc_dedication" w:history="1">
        <w:r>
          <w:rPr>
            <w:rFonts w:ascii="Times New Roman" w:hAnsi="Times New Roman" w:eastAsia="Times New Roman" w:cs="Times New Roman"/>
            <w:sz w:val="24"/>
            <w:color w:val="000000"/>
            <w:u w:val="none"/>
          </w:rPr>
          <w:t>Dedication</w:t>
        </w:r>
      </w:hyperlink>
    </w:p>
    <w:p>
      <w:pPr>
        <w:pStyle w:val="BodyText"/>
        <w:spacing w:line="360" w:lineRule="auto" w:before="0" w:after="0"/>
        <w:jc w:val="left"/>
      </w:pPr>
      <w:hyperlink w:anchor="toc_approval" w:history="1">
        <w:r>
          <w:rPr>
            <w:rFonts w:ascii="Times New Roman" w:hAnsi="Times New Roman" w:eastAsia="Times New Roman" w:cs="Times New Roman"/>
            <w:sz w:val="24"/>
            <w:color w:val="000000"/>
            <w:u w:val="none"/>
          </w:rPr>
          <w:t>Final Approval</w:t>
        </w:r>
      </w:hyperlink>
    </w:p>
    <w:p>
      <w:pPr>
        <w:pStyle w:val="BodyText"/>
        <w:spacing w:line="360" w:lineRule="auto" w:before="0" w:after="0"/>
        <w:jc w:val="left"/>
      </w:pPr>
      <w:hyperlink w:anchor="toc_acknowledgements" w:history="1">
        <w:r>
          <w:rPr>
            <w:rFonts w:ascii="Times New Roman" w:hAnsi="Times New Roman" w:eastAsia="Times New Roman" w:cs="Times New Roman"/>
            <w:sz w:val="24"/>
            <w:color w:val="000000"/>
            <w:u w:val="none"/>
          </w:rPr>
          <w:t>Acknowledgements</w:t>
        </w:r>
      </w:hyperlink>
    </w:p>
    <w:p>
      <w:pPr>
        <w:pStyle w:val="BodyText"/>
        <w:spacing w:line="360" w:lineRule="auto" w:before="0" w:after="0"/>
        <w:jc w:val="left"/>
      </w:pPr>
      <w:hyperlink w:anchor="toc_abstract" w:history="1">
        <w:r>
          <w:rPr>
            <w:rFonts w:ascii="Times New Roman" w:hAnsi="Times New Roman" w:eastAsia="Times New Roman" w:cs="Times New Roman"/>
            <w:sz w:val="24"/>
            <w:color w:val="000000"/>
            <w:u w:val="none"/>
          </w:rPr>
          <w:t>Abstract</w:t>
        </w:r>
      </w:hyperlink>
    </w:p>
    <w:p>
      <w:pPr>
        <w:pStyle w:val="BodyText"/>
        <w:spacing w:line="360" w:lineRule="auto" w:before="0" w:after="0"/>
        <w:jc w:val="left"/>
      </w:pPr>
      <w:hyperlink w:anchor="toc_figures" w:history="1">
        <w:r>
          <w:rPr>
            <w:rFonts w:ascii="Times New Roman" w:hAnsi="Times New Roman" w:eastAsia="Times New Roman" w:cs="Times New Roman"/>
            <w:sz w:val="24"/>
            <w:color w:val="000000"/>
            <w:u w:val="none"/>
          </w:rPr>
          <w:t>List of Figures</w:t>
        </w:r>
      </w:hyperlink>
    </w:p>
    <w:p>
      <w:pPr>
        <w:pStyle w:val="BodyText"/>
        <w:spacing w:line="360" w:lineRule="auto" w:before="0" w:after="0"/>
        <w:jc w:val="left"/>
      </w:pPr>
      <w:hyperlink w:anchor="toc_chapter_1" w:history="1">
        <w:r>
          <w:rPr>
            <w:rFonts w:ascii="Times New Roman" w:hAnsi="Times New Roman" w:eastAsia="Times New Roman" w:cs="Times New Roman"/>
            <w:sz w:val="24"/>
            <w:color w:val="000000"/>
            <w:u w:val="none"/>
          </w:rPr>
          <w:t>Chapter 1: Introduction</w:t>
        </w:r>
      </w:hyperlink>
    </w:p>
    <w:p>
      <w:pPr>
        <w:pStyle w:val="BodyText"/>
        <w:spacing w:line="360" w:lineRule="auto" w:before="0" w:after="0"/>
        <w:jc w:val="left"/>
      </w:pPr>
      <w:hyperlink w:anchor="toc_chapter_2" w:history="1">
        <w:r>
          <w:rPr>
            <w:rFonts w:ascii="Times New Roman" w:hAnsi="Times New Roman" w:eastAsia="Times New Roman" w:cs="Times New Roman"/>
            <w:sz w:val="24"/>
            <w:color w:val="000000"/>
            <w:u w:val="none"/>
          </w:rPr>
          <w:t>Chapter 2: Software Development Methodology</w:t>
        </w:r>
      </w:hyperlink>
    </w:p>
    <w:p>
      <w:pPr>
        <w:pStyle w:val="BodyText"/>
        <w:spacing w:line="360" w:lineRule="auto" w:before="0" w:after="0"/>
        <w:jc w:val="left"/>
      </w:pPr>
      <w:hyperlink w:anchor="toc_chapter_3" w:history="1">
        <w:r>
          <w:rPr>
            <w:rFonts w:ascii="Times New Roman" w:hAnsi="Times New Roman" w:eastAsia="Times New Roman" w:cs="Times New Roman"/>
            <w:sz w:val="24"/>
            <w:color w:val="000000"/>
            <w:u w:val="none"/>
          </w:rPr>
          <w:t>Chapter 3: Software Requirement Specification</w:t>
        </w:r>
      </w:hyperlink>
    </w:p>
    <w:p>
      <w:pPr>
        <w:pStyle w:val="BodyText"/>
        <w:spacing w:line="360" w:lineRule="auto" w:before="0" w:after="0"/>
        <w:jc w:val="left"/>
      </w:pPr>
      <w:hyperlink w:anchor="toc_chapter_4" w:history="1">
        <w:r>
          <w:rPr>
            <w:rFonts w:ascii="Times New Roman" w:hAnsi="Times New Roman" w:eastAsia="Times New Roman" w:cs="Times New Roman"/>
            <w:sz w:val="24"/>
            <w:color w:val="000000"/>
            <w:u w:val="none"/>
          </w:rPr>
          <w:t>Chapter 4: System Design</w:t>
        </w:r>
      </w:hyperlink>
    </w:p>
    <w:p>
      <w:pPr>
        <w:pStyle w:val="BodyText"/>
        <w:spacing w:line="360" w:lineRule="auto" w:before="0" w:after="0"/>
        <w:jc w:val="left"/>
      </w:pPr>
      <w:hyperlink w:anchor="toc_chapter_5" w:history="1">
        <w:r>
          <w:rPr>
            <w:rFonts w:ascii="Times New Roman" w:hAnsi="Times New Roman" w:eastAsia="Times New Roman" w:cs="Times New Roman"/>
            <w:sz w:val="24"/>
            <w:color w:val="000000"/>
            <w:u w:val="none"/>
          </w:rPr>
          <w:t>Chapter 5: Implementation</w:t>
        </w:r>
      </w:hyperlink>
    </w:p>
    <w:p>
      <w:pPr>
        <w:pStyle w:val="BodyText"/>
        <w:spacing w:line="360" w:lineRule="auto" w:before="0" w:after="0"/>
        <w:jc w:val="left"/>
      </w:pPr>
      <w:hyperlink w:anchor="toc_chapter_6" w:history="1">
        <w:r>
          <w:rPr>
            <w:rFonts w:ascii="Times New Roman" w:hAnsi="Times New Roman" w:eastAsia="Times New Roman" w:cs="Times New Roman"/>
            <w:sz w:val="24"/>
            <w:color w:val="000000"/>
            <w:u w:val="none"/>
          </w:rPr>
          <w:t>Chapter 6: Testing</w:t>
        </w:r>
      </w:hyperlink>
    </w:p>
    <w:p>
      <w:pPr>
        <w:pStyle w:val="BodyText"/>
        <w:spacing w:line="360" w:lineRule="auto" w:before="0" w:after="0"/>
        <w:jc w:val="left"/>
      </w:pPr>
      <w:hyperlink w:anchor="toc_chapter_7" w:history="1">
        <w:r>
          <w:rPr>
            <w:rFonts w:ascii="Times New Roman" w:hAnsi="Times New Roman" w:eastAsia="Times New Roman" w:cs="Times New Roman"/>
            <w:sz w:val="24"/>
            <w:color w:val="000000"/>
            <w:u w:val="none"/>
          </w:rPr>
          <w:t>Chapter 7: Conclusion and Future Work</w:t>
        </w:r>
      </w:hyperlink>
    </w:p>
    <w:p>
      <w:pPr>
        <w:pStyle w:val="BodyText"/>
        <w:spacing w:line="360" w:lineRule="auto" w:before="0" w:after="0"/>
        <w:jc w:val="left"/>
      </w:pPr>
      <w:hyperlink w:anchor="toc_references" w:history="1">
        <w:r>
          <w:rPr>
            <w:rFonts w:ascii="Times New Roman" w:hAnsi="Times New Roman" w:eastAsia="Times New Roman" w:cs="Times New Roman"/>
            <w:sz w:val="24"/>
            <w:color w:val="000000"/>
            <w:u w:val="none"/>
          </w:rPr>
          <w:t>References</w:t>
        </w:r>
      </w:hyperlink>
    </w:p>
    <w:p>
      <w:pPr>
        <w:pStyle w:val="BodyText"/>
        <w:spacing w:line="360" w:lineRule="auto" w:before="0" w:after="0"/>
        <w:jc w:val="left"/>
      </w:pPr>
      <w:hyperlink w:anchor="toc_appendix_a" w:history="1">
        <w:r>
          <w:rPr>
            <w:rFonts w:ascii="Times New Roman" w:hAnsi="Times New Roman" w:eastAsia="Times New Roman" w:cs="Times New Roman"/>
            <w:sz w:val="24"/>
            <w:color w:val="000000"/>
            <w:u w:val="none"/>
          </w:rPr>
          <w:t>Appendix A: SmartWorker Screenshots</w:t>
        </w:r>
      </w:hyperlink>
    </w:p>
    <w:p>
      <w:r>
        <w:br w:type="page"/>
      </w:r>
    </w:p>
    <w:p>
      <w:pPr>
        <w:pStyle w:val="Heading1"/>
        <w:spacing w:line="360" w:lineRule="auto" w:before="120" w:after="60"/>
        <w:jc w:val="center"/>
      </w:pPr>
      <w:bookmarkStart w:id="200" w:name="toc_figures"/>
      <w:r>
        <w:rPr>
          <w:rFonts w:ascii="Times New Roman" w:hAnsi="Times New Roman" w:eastAsia="Times New Roman" w:cs="Times New Roman"/>
          <w:b/>
          <w:i w:val="0"/>
          <w:color w:val="000000"/>
          <w:sz w:val="32"/>
        </w:rPr>
        <w:t>List of Figures</w:t>
      </w:r>
      <w:bookmarkEnd w:id="200"/>
    </w:p>
    <w:p>
      <w:pPr>
        <w:pStyle w:val="BodyText"/>
        <w:spacing w:line="360" w:lineRule="auto" w:before="0" w:after="0"/>
        <w:jc w:val="left"/>
      </w:pPr>
      <w:r>
        <w:rPr>
          <w:rFonts w:ascii="Times New Roman" w:hAnsi="Times New Roman" w:eastAsia="Times New Roman" w:cs="Times New Roman"/>
          <w:b w:val="0"/>
          <w:i w:val="0"/>
          <w:color w:val="000000"/>
          <w:sz w:val="24"/>
        </w:rPr>
        <w:t>Figure 1: SmartWorker Use-Case Diagram</w:t>
      </w:r>
    </w:p>
    <w:p>
      <w:pPr>
        <w:pStyle w:val="BodyText"/>
        <w:spacing w:line="360" w:lineRule="auto" w:before="0" w:after="0"/>
        <w:jc w:val="left"/>
      </w:pPr>
      <w:r>
        <w:rPr>
          <w:rFonts w:ascii="Times New Roman" w:hAnsi="Times New Roman" w:eastAsia="Times New Roman" w:cs="Times New Roman"/>
          <w:b w:val="0"/>
          <w:i w:val="0"/>
          <w:color w:val="000000"/>
          <w:sz w:val="24"/>
        </w:rPr>
        <w:t>Figure 2: SmartWorker System Architecture</w:t>
      </w:r>
    </w:p>
    <w:p>
      <w:pPr>
        <w:pStyle w:val="BodyText"/>
        <w:spacing w:line="360" w:lineRule="auto" w:before="0" w:after="0"/>
        <w:jc w:val="left"/>
      </w:pPr>
      <w:r>
        <w:rPr>
          <w:rFonts w:ascii="Times New Roman" w:hAnsi="Times New Roman" w:eastAsia="Times New Roman" w:cs="Times New Roman"/>
          <w:b w:val="0"/>
          <w:i w:val="0"/>
          <w:color w:val="000000"/>
          <w:sz w:val="24"/>
        </w:rPr>
        <w:t>Figure 3: SmartWorker Entity Relationship Diagram</w:t>
      </w:r>
    </w:p>
    <w:p>
      <w:pPr>
        <w:pStyle w:val="BodyText"/>
        <w:spacing w:line="360" w:lineRule="auto" w:before="0" w:after="0"/>
        <w:jc w:val="left"/>
      </w:pPr>
      <w:r>
        <w:rPr>
          <w:rFonts w:ascii="Times New Roman" w:hAnsi="Times New Roman" w:eastAsia="Times New Roman" w:cs="Times New Roman"/>
          <w:b w:val="0"/>
          <w:i w:val="0"/>
          <w:color w:val="000000"/>
          <w:sz w:val="24"/>
        </w:rPr>
        <w:t>Figure 4: Login Screen</w:t>
      </w:r>
    </w:p>
    <w:p>
      <w:pPr>
        <w:pStyle w:val="BodyText"/>
        <w:spacing w:line="360" w:lineRule="auto" w:before="0" w:after="0"/>
        <w:jc w:val="left"/>
      </w:pPr>
      <w:r>
        <w:rPr>
          <w:rFonts w:ascii="Times New Roman" w:hAnsi="Times New Roman" w:eastAsia="Times New Roman" w:cs="Times New Roman"/>
          <w:b w:val="0"/>
          <w:i w:val="0"/>
          <w:color w:val="000000"/>
          <w:sz w:val="24"/>
        </w:rPr>
        <w:t>Figure 5: Registration Screen</w:t>
      </w:r>
    </w:p>
    <w:p>
      <w:pPr>
        <w:pStyle w:val="BodyText"/>
        <w:spacing w:line="360" w:lineRule="auto" w:before="0" w:after="0"/>
        <w:jc w:val="left"/>
      </w:pPr>
      <w:r>
        <w:rPr>
          <w:rFonts w:ascii="Times New Roman" w:hAnsi="Times New Roman" w:eastAsia="Times New Roman" w:cs="Times New Roman"/>
          <w:b w:val="0"/>
          <w:i w:val="0"/>
          <w:color w:val="000000"/>
          <w:sz w:val="24"/>
        </w:rPr>
        <w:t>Figure 6: Home Page</w:t>
      </w:r>
    </w:p>
    <w:p>
      <w:pPr>
        <w:pStyle w:val="BodyText"/>
        <w:spacing w:line="360" w:lineRule="auto" w:before="0" w:after="0"/>
        <w:jc w:val="left"/>
      </w:pPr>
      <w:r>
        <w:rPr>
          <w:rFonts w:ascii="Times New Roman" w:hAnsi="Times New Roman" w:eastAsia="Times New Roman" w:cs="Times New Roman"/>
          <w:b w:val="0"/>
          <w:i w:val="0"/>
          <w:color w:val="000000"/>
          <w:sz w:val="24"/>
        </w:rPr>
        <w:t>Figure 7: Candidate Dashboard</w:t>
      </w:r>
    </w:p>
    <w:p>
      <w:pPr>
        <w:pStyle w:val="BodyText"/>
        <w:spacing w:line="360" w:lineRule="auto" w:before="0" w:after="0"/>
        <w:jc w:val="left"/>
      </w:pPr>
      <w:r>
        <w:rPr>
          <w:rFonts w:ascii="Times New Roman" w:hAnsi="Times New Roman" w:eastAsia="Times New Roman" w:cs="Times New Roman"/>
          <w:b w:val="0"/>
          <w:i w:val="0"/>
          <w:color w:val="000000"/>
          <w:sz w:val="24"/>
        </w:rPr>
        <w:t>Figure 8: Job Categories</w:t>
      </w:r>
    </w:p>
    <w:p>
      <w:pPr>
        <w:pStyle w:val="BodyText"/>
        <w:spacing w:line="360" w:lineRule="auto" w:before="0" w:after="0"/>
        <w:jc w:val="left"/>
      </w:pPr>
      <w:r>
        <w:rPr>
          <w:rFonts w:ascii="Times New Roman" w:hAnsi="Times New Roman" w:eastAsia="Times New Roman" w:cs="Times New Roman"/>
          <w:b w:val="0"/>
          <w:i w:val="0"/>
          <w:color w:val="000000"/>
          <w:sz w:val="24"/>
        </w:rPr>
        <w:t>Figure 9: Job Categories - Alternate View</w:t>
      </w:r>
    </w:p>
    <w:p>
      <w:pPr>
        <w:pStyle w:val="BodyText"/>
        <w:spacing w:line="360" w:lineRule="auto" w:before="0" w:after="0"/>
        <w:jc w:val="left"/>
      </w:pPr>
      <w:r>
        <w:rPr>
          <w:rFonts w:ascii="Times New Roman" w:hAnsi="Times New Roman" w:eastAsia="Times New Roman" w:cs="Times New Roman"/>
          <w:b w:val="0"/>
          <w:i w:val="0"/>
          <w:color w:val="000000"/>
          <w:sz w:val="24"/>
        </w:rPr>
        <w:t>Figure 10: Job Details</w:t>
      </w:r>
    </w:p>
    <w:p>
      <w:pPr>
        <w:pStyle w:val="BodyText"/>
        <w:spacing w:line="360" w:lineRule="auto" w:before="0" w:after="0"/>
        <w:jc w:val="left"/>
      </w:pPr>
      <w:r>
        <w:rPr>
          <w:rFonts w:ascii="Times New Roman" w:hAnsi="Times New Roman" w:eastAsia="Times New Roman" w:cs="Times New Roman"/>
          <w:b w:val="0"/>
          <w:i w:val="0"/>
          <w:color w:val="000000"/>
          <w:sz w:val="24"/>
        </w:rPr>
        <w:t>Figure 11: Job Details - Alternate View</w:t>
      </w:r>
    </w:p>
    <w:p>
      <w:pPr>
        <w:pStyle w:val="BodyText"/>
        <w:spacing w:line="360" w:lineRule="auto" w:before="0" w:after="0"/>
        <w:jc w:val="left"/>
      </w:pPr>
      <w:r>
        <w:rPr>
          <w:rFonts w:ascii="Times New Roman" w:hAnsi="Times New Roman" w:eastAsia="Times New Roman" w:cs="Times New Roman"/>
          <w:b w:val="0"/>
          <w:i w:val="0"/>
          <w:color w:val="000000"/>
          <w:sz w:val="24"/>
        </w:rPr>
        <w:t>Figure 12: Manage Applications</w:t>
      </w:r>
    </w:p>
    <w:p>
      <w:pPr>
        <w:pStyle w:val="BodyText"/>
        <w:spacing w:line="360" w:lineRule="auto" w:before="0" w:after="0"/>
        <w:jc w:val="left"/>
      </w:pPr>
      <w:r>
        <w:rPr>
          <w:rFonts w:ascii="Times New Roman" w:hAnsi="Times New Roman" w:eastAsia="Times New Roman" w:cs="Times New Roman"/>
          <w:b w:val="0"/>
          <w:i w:val="0"/>
          <w:color w:val="000000"/>
          <w:sz w:val="24"/>
        </w:rPr>
        <w:t>Figure 13: Employer Dashboard</w:t>
      </w:r>
    </w:p>
    <w:p>
      <w:pPr>
        <w:pStyle w:val="BodyText"/>
        <w:spacing w:line="360" w:lineRule="auto" w:before="0" w:after="0"/>
        <w:jc w:val="left"/>
      </w:pPr>
      <w:r>
        <w:rPr>
          <w:rFonts w:ascii="Times New Roman" w:hAnsi="Times New Roman" w:eastAsia="Times New Roman" w:cs="Times New Roman"/>
          <w:b w:val="0"/>
          <w:i w:val="0"/>
          <w:color w:val="000000"/>
          <w:sz w:val="24"/>
        </w:rPr>
        <w:t>Figure 14: Post a Job</w:t>
      </w:r>
    </w:p>
    <w:p>
      <w:pPr>
        <w:pStyle w:val="BodyText"/>
        <w:spacing w:line="360" w:lineRule="auto" w:before="0" w:after="0"/>
        <w:jc w:val="left"/>
      </w:pPr>
      <w:r>
        <w:rPr>
          <w:rFonts w:ascii="Times New Roman" w:hAnsi="Times New Roman" w:eastAsia="Times New Roman" w:cs="Times New Roman"/>
          <w:b w:val="0"/>
          <w:i w:val="0"/>
          <w:color w:val="000000"/>
          <w:sz w:val="24"/>
        </w:rPr>
        <w:t>Figure 15: Candidate Application History</w:t>
      </w:r>
    </w:p>
    <w:p>
      <w:pPr>
        <w:pStyle w:val="BodyText"/>
        <w:spacing w:line="360" w:lineRule="auto" w:before="0" w:after="0"/>
        <w:jc w:val="left"/>
      </w:pPr>
      <w:r>
        <w:rPr>
          <w:rFonts w:ascii="Times New Roman" w:hAnsi="Times New Roman" w:eastAsia="Times New Roman" w:cs="Times New Roman"/>
          <w:b w:val="0"/>
          <w:i w:val="0"/>
          <w:color w:val="000000"/>
          <w:sz w:val="24"/>
        </w:rPr>
        <w:t>Figure 16: Candidate Profile</w:t>
      </w:r>
    </w:p>
    <w:p>
      <w:pPr>
        <w:pStyle w:val="BodyText"/>
        <w:spacing w:line="360" w:lineRule="auto" w:before="0" w:after="0"/>
        <w:jc w:val="left"/>
      </w:pPr>
      <w:r>
        <w:rPr>
          <w:rFonts w:ascii="Times New Roman" w:hAnsi="Times New Roman" w:eastAsia="Times New Roman" w:cs="Times New Roman"/>
          <w:b w:val="0"/>
          <w:i w:val="0"/>
          <w:color w:val="000000"/>
          <w:sz w:val="24"/>
        </w:rPr>
        <w:t>Figure 17: Employer Company Profile</w:t>
      </w:r>
    </w:p>
    <w:p>
      <w:r>
        <w:br w:type="page"/>
      </w:r>
    </w:p>
    <w:p>
      <w:pPr>
        <w:pStyle w:val="Heading3"/>
        <w:spacing w:line="360" w:lineRule="auto" w:before="700" w:after="360"/>
        <w:jc w:val="center"/>
      </w:pPr>
      <w:bookmarkStart w:id="107" w:name="toc_chapter_1"/>
      <w:r>
        <w:rPr>
          <w:rFonts w:ascii="Times New Roman" w:hAnsi="Times New Roman" w:eastAsia="Times New Roman" w:cs="Times New Roman"/>
          <w:b/>
          <w:i w:val="0"/>
          <w:color w:val="000000"/>
          <w:sz w:val="32"/>
        </w:rPr>
        <w:t>CHAPTER 1</w:t>
        <w:br/>
        <w:t>INTRODUCTION</w:t>
      </w:r>
      <w:bookmarkEnd w:id="107"/>
    </w:p>
    <w:p>
      <w:pPr>
        <w:pStyle w:val="Heading4"/>
        <w:spacing w:line="360" w:lineRule="auto" w:before="120" w:after="60"/>
        <w:jc w:val="left"/>
      </w:pPr>
      <w:r>
        <w:rPr>
          <w:rFonts w:ascii="Times New Roman" w:hAnsi="Times New Roman" w:eastAsia="Times New Roman" w:cs="Times New Roman"/>
          <w:b/>
          <w:i w:val="0"/>
          <w:color w:val="000000"/>
          <w:sz w:val="28"/>
        </w:rPr>
        <w:t>1.1 Introduction</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growth of online recruitment has changed the way candidates search for employment and the way employers find suitable people. However, many recruitment activities are still handled through separate advertisements, social-media posts, spreadsheets, email messages, and manual follow-up. This makes it difficult for candidates to manage their information and for employers to organise job vacancies and applications. SmartWorker was developed as a single web platform to improve these activities.</w:t>
      </w:r>
    </w:p>
    <w:p>
      <w:pPr>
        <w:pStyle w:val="Heading4"/>
        <w:spacing w:line="360" w:lineRule="auto" w:before="120" w:after="60"/>
        <w:jc w:val="left"/>
      </w:pPr>
      <w:r>
        <w:rPr>
          <w:rFonts w:ascii="Times New Roman" w:hAnsi="Times New Roman" w:eastAsia="Times New Roman" w:cs="Times New Roman"/>
          <w:b/>
          <w:i w:val="0"/>
          <w:color w:val="000000"/>
          <w:sz w:val="28"/>
        </w:rPr>
        <w:t>1.2 Problem Statement</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Job candidates need a simple and reliable way to create professional profiles, upload resumes, search relevant vacancies, apply for jobs, and check their application status. Employers need an organised system to post jobs, view applications, find candidates, communicate with applicants, and update hiring decisions. A secure role-based system is therefore required to manage these processes without allowing unauthorised access to sensitive information.</w:t>
      </w:r>
    </w:p>
    <w:p>
      <w:pPr>
        <w:pStyle w:val="Heading4"/>
        <w:spacing w:line="360" w:lineRule="auto" w:before="120" w:after="60"/>
        <w:jc w:val="left"/>
      </w:pPr>
      <w:r>
        <w:rPr>
          <w:rFonts w:ascii="Times New Roman" w:hAnsi="Times New Roman" w:eastAsia="Times New Roman" w:cs="Times New Roman"/>
          <w:b/>
          <w:i w:val="0"/>
          <w:color w:val="000000"/>
          <w:sz w:val="28"/>
        </w:rPr>
        <w:t>1.3 Scope of Project</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scope of SmartWorker includes job discovery, candidate and company profiles, job posting, application management, saved jobs, protected CV and resume access, notifications, chat, ratings, categories, contact messages, and administrator moderation. The project supports three major roles: candidate, employer, and administrator. Payroll processing, employee attendance, and a complete enterprise human-resource system are outside the current scope.</w:t>
      </w:r>
    </w:p>
    <w:p>
      <w:pPr>
        <w:pStyle w:val="Heading4"/>
        <w:spacing w:line="360" w:lineRule="auto" w:before="120" w:after="60"/>
        <w:jc w:val="left"/>
      </w:pPr>
      <w:r>
        <w:rPr>
          <w:rFonts w:ascii="Times New Roman" w:hAnsi="Times New Roman" w:eastAsia="Times New Roman" w:cs="Times New Roman"/>
          <w:b/>
          <w:i w:val="0"/>
          <w:color w:val="000000"/>
          <w:sz w:val="28"/>
        </w:rPr>
        <w:t>1.4 Project Objectives</w:t>
      </w:r>
    </w:p>
    <w:p>
      <w:pPr>
        <w:pStyle w:val="BodyText"/>
        <w:spacing w:line="360" w:lineRule="auto" w:before="0" w:after="0"/>
        <w:jc w:val="left"/>
      </w:pPr>
      <w:r>
        <w:rPr>
          <w:rFonts w:ascii="Times New Roman" w:hAnsi="Times New Roman" w:eastAsia="Times New Roman" w:cs="Times New Roman"/>
          <w:b w:val="0"/>
          <w:i w:val="0"/>
          <w:color w:val="000000"/>
          <w:sz w:val="24"/>
        </w:rPr>
        <w:t>1. To provide a centralised platform for candidates to find and apply for jobs.</w:t>
      </w:r>
    </w:p>
    <w:p>
      <w:pPr>
        <w:pStyle w:val="BodyText"/>
        <w:spacing w:line="360" w:lineRule="auto" w:before="0" w:after="0"/>
        <w:jc w:val="left"/>
      </w:pPr>
      <w:r>
        <w:rPr>
          <w:rFonts w:ascii="Times New Roman" w:hAnsi="Times New Roman" w:eastAsia="Times New Roman" w:cs="Times New Roman"/>
          <w:b w:val="0"/>
          <w:i w:val="0"/>
          <w:color w:val="000000"/>
          <w:sz w:val="24"/>
        </w:rPr>
        <w:t>2. To allow employers to post, update, activate, and manage job listings.</w:t>
      </w:r>
    </w:p>
    <w:p>
      <w:pPr>
        <w:pStyle w:val="BodyText"/>
        <w:spacing w:line="360" w:lineRule="auto" w:before="0" w:after="0"/>
        <w:jc w:val="left"/>
      </w:pPr>
      <w:r>
        <w:rPr>
          <w:rFonts w:ascii="Times New Roman" w:hAnsi="Times New Roman" w:eastAsia="Times New Roman" w:cs="Times New Roman"/>
          <w:b w:val="0"/>
          <w:i w:val="0"/>
          <w:color w:val="000000"/>
          <w:sz w:val="24"/>
        </w:rPr>
        <w:t>3. To organise candidate profiles, resumes, cover letters, and application status.</w:t>
      </w:r>
    </w:p>
    <w:p>
      <w:pPr>
        <w:pStyle w:val="BodyText"/>
        <w:spacing w:line="360" w:lineRule="auto" w:before="0" w:after="0"/>
        <w:jc w:val="left"/>
      </w:pPr>
      <w:r>
        <w:rPr>
          <w:rFonts w:ascii="Times New Roman" w:hAnsi="Times New Roman" w:eastAsia="Times New Roman" w:cs="Times New Roman"/>
          <w:b w:val="0"/>
          <w:i w:val="0"/>
          <w:color w:val="000000"/>
          <w:sz w:val="24"/>
        </w:rPr>
        <w:t>4. To implement role-based access control for candidates, employers, and administrators.</w:t>
      </w:r>
    </w:p>
    <w:p>
      <w:pPr>
        <w:pStyle w:val="BodyText"/>
        <w:spacing w:line="360" w:lineRule="auto" w:before="0" w:after="0"/>
        <w:jc w:val="left"/>
      </w:pPr>
      <w:r>
        <w:rPr>
          <w:rFonts w:ascii="Times New Roman" w:hAnsi="Times New Roman" w:eastAsia="Times New Roman" w:cs="Times New Roman"/>
          <w:b w:val="0"/>
          <w:i w:val="0"/>
          <w:color w:val="000000"/>
          <w:sz w:val="24"/>
        </w:rPr>
        <w:t>5. To recommend suitable jobs and candidates using skills, location, and rating data.</w:t>
      </w:r>
    </w:p>
    <w:p>
      <w:pPr>
        <w:pStyle w:val="BodyText"/>
        <w:spacing w:line="360" w:lineRule="auto" w:before="0" w:after="0"/>
        <w:jc w:val="left"/>
      </w:pPr>
      <w:r>
        <w:rPr>
          <w:rFonts w:ascii="Times New Roman" w:hAnsi="Times New Roman" w:eastAsia="Times New Roman" w:cs="Times New Roman"/>
          <w:b w:val="0"/>
          <w:i w:val="0"/>
          <w:color w:val="000000"/>
          <w:sz w:val="24"/>
        </w:rPr>
        <w:t>6. To provide notifications, chat, and ratings for improved communication.</w:t>
      </w:r>
    </w:p>
    <w:p>
      <w:pPr>
        <w:pStyle w:val="BodyText"/>
        <w:spacing w:line="360" w:lineRule="auto" w:before="0" w:after="0"/>
        <w:jc w:val="left"/>
      </w:pPr>
      <w:r>
        <w:rPr>
          <w:rFonts w:ascii="Times New Roman" w:hAnsi="Times New Roman" w:eastAsia="Times New Roman" w:cs="Times New Roman"/>
          <w:b w:val="0"/>
          <w:i w:val="0"/>
          <w:color w:val="000000"/>
          <w:sz w:val="24"/>
        </w:rPr>
        <w:t>7. To protect user information through validation, authorisation, and private document access.</w:t>
      </w:r>
    </w:p>
    <w:p>
      <w:pPr>
        <w:pStyle w:val="Heading4"/>
        <w:spacing w:line="360" w:lineRule="auto" w:before="120" w:after="60"/>
        <w:jc w:val="left"/>
      </w:pPr>
      <w:r>
        <w:rPr>
          <w:rFonts w:ascii="Times New Roman" w:hAnsi="Times New Roman" w:eastAsia="Times New Roman" w:cs="Times New Roman"/>
          <w:b/>
          <w:i w:val="0"/>
          <w:color w:val="000000"/>
          <w:sz w:val="28"/>
        </w:rPr>
        <w:t>1.5 Project Features</w:t>
      </w:r>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15"/>
        <w:gridCol w:w="4815"/>
      </w:tblGrid>
      <w:tr>
        <w:tc>
          <w:tcPr>
            <w:tcW w:type="dxa" w:w="2154"/>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Module</w:t>
            </w:r>
          </w:p>
        </w:tc>
        <w:tc>
          <w:tcPr>
            <w:tcW w:type="dxa" w:w="7427"/>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Core Features</w:t>
            </w:r>
          </w:p>
        </w:tc>
      </w:tr>
      <w:tr>
        <w:tc>
          <w:tcPr>
            <w:tcW w:type="dxa" w:w="215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Candidate</w:t>
            </w:r>
          </w:p>
        </w:tc>
        <w:tc>
          <w:tcPr>
            <w:tcW w:type="dxa" w:w="742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Profile, skills, resume upload, job search, saved jobs, applications, recommendations, alerts, and chat.</w:t>
            </w:r>
          </w:p>
        </w:tc>
      </w:tr>
      <w:tr>
        <w:tc>
          <w:tcPr>
            <w:tcW w:type="dxa" w:w="215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Employer</w:t>
            </w:r>
          </w:p>
        </w:tc>
        <w:tc>
          <w:tcPr>
            <w:tcW w:type="dxa" w:w="742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Company profile, job creation, job management, application review, candidate matching, and chat.</w:t>
            </w:r>
          </w:p>
        </w:tc>
      </w:tr>
      <w:tr>
        <w:tc>
          <w:tcPr>
            <w:tcW w:type="dxa" w:w="215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Administrator</w:t>
            </w:r>
          </w:p>
        </w:tc>
        <w:tc>
          <w:tcPr>
            <w:tcW w:type="dxa" w:w="742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User activation/verification, job moderation, contact-message management, and application oversight.</w:t>
            </w:r>
          </w:p>
        </w:tc>
      </w:tr>
      <w:tr>
        <w:tc>
          <w:tcPr>
            <w:tcW w:type="dxa" w:w="215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Security</w:t>
            </w:r>
          </w:p>
        </w:tc>
        <w:tc>
          <w:tcPr>
            <w:tcW w:type="dxa" w:w="742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Validation, authentication, role checks, private document downloads, CSRF protection, and security headers.</w:t>
            </w:r>
          </w:p>
        </w:tc>
      </w:tr>
    </w:tbl>
    <w:p>
      <w:pPr>
        <w:spacing w:after="0"/>
      </w:pPr>
    </w:p>
    <w:p>
      <w:r>
        <w:br w:type="page"/>
      </w:r>
    </w:p>
    <w:p>
      <w:pPr>
        <w:pStyle w:val="Heading3"/>
        <w:spacing w:line="360" w:lineRule="auto" w:before="700" w:after="360"/>
        <w:jc w:val="center"/>
      </w:pPr>
      <w:bookmarkStart w:id="108" w:name="toc_chapter_2"/>
      <w:r>
        <w:rPr>
          <w:rFonts w:ascii="Times New Roman" w:hAnsi="Times New Roman" w:eastAsia="Times New Roman" w:cs="Times New Roman"/>
          <w:b/>
          <w:i w:val="0"/>
          <w:color w:val="000000"/>
          <w:sz w:val="32"/>
        </w:rPr>
        <w:t>CHAPTER 2</w:t>
        <w:br/>
        <w:t>SOFTWARE DEVELOPMENT METHODOLOGY</w:t>
      </w:r>
      <w:bookmarkEnd w:id="108"/>
    </w:p>
    <w:p>
      <w:pPr>
        <w:pStyle w:val="Heading4"/>
        <w:spacing w:line="360" w:lineRule="auto" w:before="120" w:after="60"/>
        <w:jc w:val="left"/>
      </w:pPr>
      <w:r>
        <w:rPr>
          <w:rFonts w:ascii="Times New Roman" w:hAnsi="Times New Roman" w:eastAsia="Times New Roman" w:cs="Times New Roman"/>
          <w:b/>
          <w:i w:val="0"/>
          <w:color w:val="000000"/>
          <w:sz w:val="28"/>
        </w:rPr>
        <w:t>2.1 Agile Development Model</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An Agile-oriented software development approach was used for SmartWorker. The project was divided into manageable increments so that requirements, database entities, interfaces, validations, and role workflows could be reviewed throughout development. The iterative approach supports continuous improvement because job portal requirements can be refined while the application is being implemented and tested.</w:t>
      </w:r>
    </w:p>
    <w:p>
      <w:pPr>
        <w:pStyle w:val="Heading4"/>
        <w:spacing w:line="360" w:lineRule="auto" w:before="120" w:after="60"/>
        <w:jc w:val="left"/>
      </w:pPr>
      <w:r>
        <w:rPr>
          <w:rFonts w:ascii="Times New Roman" w:hAnsi="Times New Roman" w:eastAsia="Times New Roman" w:cs="Times New Roman"/>
          <w:b/>
          <w:i w:val="0"/>
          <w:color w:val="000000"/>
          <w:sz w:val="28"/>
        </w:rPr>
        <w:t>2.2 Project Plan</w:t>
      </w:r>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15"/>
        <w:gridCol w:w="4815"/>
      </w:tblGrid>
      <w:tr>
        <w:tc>
          <w:tcPr>
            <w:tcW w:type="dxa" w:w="2494"/>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Phase</w:t>
            </w:r>
          </w:p>
        </w:tc>
        <w:tc>
          <w:tcPr>
            <w:tcW w:type="dxa" w:w="7087"/>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Activities</w:t>
            </w:r>
          </w:p>
        </w:tc>
      </w:tr>
      <w:tr>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Requirements Analysis</w:t>
            </w:r>
          </w:p>
        </w:tc>
        <w:tc>
          <w:tcPr>
            <w:tcW w:type="dxa" w:w="708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Identify candidate, employer, and administrator workflows.</w:t>
            </w:r>
          </w:p>
        </w:tc>
      </w:tr>
      <w:tr>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Design</w:t>
            </w:r>
          </w:p>
        </w:tc>
        <w:tc>
          <w:tcPr>
            <w:tcW w:type="dxa" w:w="708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Prepare user-interface structure, database entities, relationships, and access rules.</w:t>
            </w:r>
          </w:p>
        </w:tc>
      </w:tr>
      <w:tr>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Development</w:t>
            </w:r>
          </w:p>
        </w:tc>
        <w:tc>
          <w:tcPr>
            <w:tcW w:type="dxa" w:w="708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Build authentication, profiles, jobs, applications, dashboards, and administration.</w:t>
            </w:r>
          </w:p>
        </w:tc>
      </w:tr>
      <w:tr>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Smart Features</w:t>
            </w:r>
          </w:p>
        </w:tc>
        <w:tc>
          <w:tcPr>
            <w:tcW w:type="dxa" w:w="708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Add matching, notifications, chat, ratings, and protected documents.</w:t>
            </w:r>
          </w:p>
        </w:tc>
      </w:tr>
      <w:tr>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Testing</w:t>
            </w:r>
          </w:p>
        </w:tc>
        <w:tc>
          <w:tcPr>
            <w:tcW w:type="dxa" w:w="708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Run feature tests, validate workflows, and correct defects.</w:t>
            </w:r>
          </w:p>
        </w:tc>
      </w:tr>
      <w:tr>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Documentation</w:t>
            </w:r>
          </w:p>
        </w:tc>
        <w:tc>
          <w:tcPr>
            <w:tcW w:type="dxa" w:w="708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Prepare project report, diagrams, testing results, and screenshots.</w:t>
            </w:r>
          </w:p>
        </w:tc>
      </w:tr>
    </w:tbl>
    <w:p>
      <w:pPr>
        <w:spacing w:after="0"/>
      </w:pPr>
    </w:p>
    <w:p>
      <w:pPr>
        <w:pStyle w:val="Heading4"/>
        <w:spacing w:line="360" w:lineRule="auto" w:before="120" w:after="60"/>
        <w:jc w:val="left"/>
      </w:pPr>
      <w:r>
        <w:rPr>
          <w:rFonts w:ascii="Times New Roman" w:hAnsi="Times New Roman" w:eastAsia="Times New Roman" w:cs="Times New Roman"/>
          <w:b/>
          <w:i w:val="0"/>
          <w:color w:val="000000"/>
          <w:sz w:val="28"/>
        </w:rPr>
        <w:t>2.3 Selection of Tools and Technologies</w:t>
      </w:r>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10"/>
        <w:gridCol w:w="3210"/>
        <w:gridCol w:w="3210"/>
      </w:tblGrid>
      <w:tr>
        <w:tc>
          <w:tcPr>
            <w:tcW w:type="dxa" w:w="1984"/>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Category</w:t>
            </w:r>
          </w:p>
        </w:tc>
        <w:tc>
          <w:tcPr>
            <w:tcW w:type="dxa" w:w="2494"/>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Technology</w:t>
            </w:r>
          </w:p>
        </w:tc>
        <w:tc>
          <w:tcPr>
            <w:tcW w:type="dxa" w:w="5102"/>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Use</w:t>
            </w:r>
          </w:p>
        </w:tc>
      </w:tr>
      <w:tr>
        <w:tc>
          <w:tcPr>
            <w:tcW w:type="dxa" w:w="198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Programming Language</w:t>
            </w:r>
          </w:p>
        </w:tc>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PHP 8.3</w:t>
            </w:r>
          </w:p>
        </w:tc>
        <w:tc>
          <w:tcPr>
            <w:tcW w:type="dxa" w:w="5102"/>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Server-side implementation.</w:t>
            </w:r>
          </w:p>
        </w:tc>
      </w:tr>
      <w:tr>
        <w:tc>
          <w:tcPr>
            <w:tcW w:type="dxa" w:w="198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Framework</w:t>
            </w:r>
          </w:p>
        </w:tc>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Laravel 13</w:t>
            </w:r>
          </w:p>
        </w:tc>
        <w:tc>
          <w:tcPr>
            <w:tcW w:type="dxa" w:w="5102"/>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Routes, controllers, models, migrations, authentication, validation.</w:t>
            </w:r>
          </w:p>
        </w:tc>
      </w:tr>
      <w:tr>
        <w:tc>
          <w:tcPr>
            <w:tcW w:type="dxa" w:w="198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Frontend</w:t>
            </w:r>
          </w:p>
        </w:tc>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Blade, Vite, Tailwind CSS</w:t>
            </w:r>
          </w:p>
        </w:tc>
        <w:tc>
          <w:tcPr>
            <w:tcW w:type="dxa" w:w="5102"/>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Web pages, layout, assets, and responsive styling.</w:t>
            </w:r>
          </w:p>
        </w:tc>
      </w:tr>
      <w:tr>
        <w:tc>
          <w:tcPr>
            <w:tcW w:type="dxa" w:w="198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Database</w:t>
            </w:r>
          </w:p>
        </w:tc>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Laravel migration-based relational database</w:t>
            </w:r>
          </w:p>
        </w:tc>
        <w:tc>
          <w:tcPr>
            <w:tcW w:type="dxa" w:w="5102"/>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Users, profiles, jobs, applications, messages, ratings, notifications.</w:t>
            </w:r>
          </w:p>
        </w:tc>
      </w:tr>
      <w:tr>
        <w:tc>
          <w:tcPr>
            <w:tcW w:type="dxa" w:w="198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Testing</w:t>
            </w:r>
          </w:p>
        </w:tc>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PHPUnit and Laravel Feature Tests</w:t>
            </w:r>
          </w:p>
        </w:tc>
        <w:tc>
          <w:tcPr>
            <w:tcW w:type="dxa" w:w="5102"/>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Authentication, job posting, applications, and route access.</w:t>
            </w:r>
          </w:p>
        </w:tc>
      </w:tr>
      <w:tr>
        <w:tc>
          <w:tcPr>
            <w:tcW w:type="dxa" w:w="198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Development Tools</w:t>
            </w:r>
          </w:p>
        </w:tc>
        <w:tc>
          <w:tcPr>
            <w:tcW w:type="dxa" w:w="249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VS Code, Composer, npm</w:t>
            </w:r>
          </w:p>
        </w:tc>
        <w:tc>
          <w:tcPr>
            <w:tcW w:type="dxa" w:w="5102"/>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Code editing and dependency management.</w:t>
            </w:r>
          </w:p>
        </w:tc>
      </w:tr>
    </w:tbl>
    <w:p>
      <w:pPr>
        <w:spacing w:after="0"/>
      </w:pPr>
    </w:p>
    <w:p>
      <w:pPr>
        <w:pStyle w:val="Heading4"/>
        <w:spacing w:line="360" w:lineRule="auto" w:before="120" w:after="60"/>
        <w:jc w:val="left"/>
      </w:pPr>
      <w:r>
        <w:rPr>
          <w:rFonts w:ascii="Times New Roman" w:hAnsi="Times New Roman" w:eastAsia="Times New Roman" w:cs="Times New Roman"/>
          <w:b/>
          <w:i w:val="0"/>
          <w:color w:val="000000"/>
          <w:sz w:val="28"/>
        </w:rPr>
        <w:t>2.4 Risk Plan</w:t>
      </w:r>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10"/>
        <w:gridCol w:w="3210"/>
        <w:gridCol w:w="3210"/>
      </w:tblGrid>
      <w:tr>
        <w:tc>
          <w:tcPr>
            <w:tcW w:type="dxa" w:w="2381"/>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Risk</w:t>
            </w:r>
          </w:p>
        </w:tc>
        <w:tc>
          <w:tcPr>
            <w:tcW w:type="dxa" w:w="1247"/>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Level</w:t>
            </w:r>
          </w:p>
        </w:tc>
        <w:tc>
          <w:tcPr>
            <w:tcW w:type="dxa" w:w="5953"/>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Mitigation</w:t>
            </w:r>
          </w:p>
        </w:tc>
      </w:tr>
      <w:tr>
        <w:tc>
          <w:tcPr>
            <w:tcW w:type="dxa" w:w="238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Unauthorised role access</w:t>
            </w:r>
          </w:p>
        </w:tc>
        <w:tc>
          <w:tcPr>
            <w:tcW w:type="dxa" w:w="124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Medium</w:t>
            </w:r>
          </w:p>
        </w:tc>
        <w:tc>
          <w:tcPr>
            <w:tcW w:type="dxa" w:w="595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Role middleware allows only active and permitted users.</w:t>
            </w:r>
          </w:p>
        </w:tc>
      </w:tr>
      <w:tr>
        <w:tc>
          <w:tcPr>
            <w:tcW w:type="dxa" w:w="238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Invalid input</w:t>
            </w:r>
          </w:p>
        </w:tc>
        <w:tc>
          <w:tcPr>
            <w:tcW w:type="dxa" w:w="124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Medium</w:t>
            </w:r>
          </w:p>
        </w:tc>
        <w:tc>
          <w:tcPr>
            <w:tcW w:type="dxa" w:w="595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Form Request validation checks registration, profiles, jobs, and contacts.</w:t>
            </w:r>
          </w:p>
        </w:tc>
      </w:tr>
      <w:tr>
        <w:tc>
          <w:tcPr>
            <w:tcW w:type="dxa" w:w="238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Private file exposure</w:t>
            </w:r>
          </w:p>
        </w:tc>
        <w:tc>
          <w:tcPr>
            <w:tcW w:type="dxa" w:w="124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High</w:t>
            </w:r>
          </w:p>
        </w:tc>
        <w:tc>
          <w:tcPr>
            <w:tcW w:type="dxa" w:w="595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Resume/CV download controllers perform authorisation checks.</w:t>
            </w:r>
          </w:p>
        </w:tc>
      </w:tr>
      <w:tr>
        <w:tc>
          <w:tcPr>
            <w:tcW w:type="dxa" w:w="238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Recommendation quality</w:t>
            </w:r>
          </w:p>
        </w:tc>
        <w:tc>
          <w:tcPr>
            <w:tcW w:type="dxa" w:w="124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Medium</w:t>
            </w:r>
          </w:p>
        </w:tc>
        <w:tc>
          <w:tcPr>
            <w:tcW w:type="dxa" w:w="595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Explainable scoring can be reviewed and adjusted.</w:t>
            </w:r>
          </w:p>
        </w:tc>
      </w:tr>
      <w:tr>
        <w:tc>
          <w:tcPr>
            <w:tcW w:type="dxa" w:w="238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Deployment configuration</w:t>
            </w:r>
          </w:p>
        </w:tc>
        <w:tc>
          <w:tcPr>
            <w:tcW w:type="dxa" w:w="1247"/>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Medium</w:t>
            </w:r>
          </w:p>
        </w:tc>
        <w:tc>
          <w:tcPr>
            <w:tcW w:type="dxa" w:w="595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Environment configuration and deployment blueprint are maintained.</w:t>
            </w:r>
          </w:p>
        </w:tc>
      </w:tr>
    </w:tbl>
    <w:p>
      <w:pPr>
        <w:spacing w:after="0"/>
      </w:pPr>
    </w:p>
    <w:p>
      <w:r>
        <w:br w:type="page"/>
      </w:r>
    </w:p>
    <w:p>
      <w:pPr>
        <w:pStyle w:val="Heading3"/>
        <w:spacing w:line="360" w:lineRule="auto" w:before="700" w:after="360"/>
        <w:jc w:val="center"/>
      </w:pPr>
      <w:bookmarkStart w:id="109" w:name="toc_chapter_3"/>
      <w:r>
        <w:rPr>
          <w:rFonts w:ascii="Times New Roman" w:hAnsi="Times New Roman" w:eastAsia="Times New Roman" w:cs="Times New Roman"/>
          <w:b/>
          <w:i w:val="0"/>
          <w:color w:val="000000"/>
          <w:sz w:val="32"/>
        </w:rPr>
        <w:t>CHAPTER 3</w:t>
        <w:br/>
        <w:t>SOFTWARE REQUIREMENT SPECIFICATION</w:t>
      </w:r>
      <w:bookmarkEnd w:id="109"/>
    </w:p>
    <w:p>
      <w:pPr>
        <w:pStyle w:val="Heading4"/>
        <w:spacing w:line="360" w:lineRule="auto" w:before="120" w:after="60"/>
        <w:jc w:val="left"/>
      </w:pPr>
      <w:r>
        <w:rPr>
          <w:rFonts w:ascii="Times New Roman" w:hAnsi="Times New Roman" w:eastAsia="Times New Roman" w:cs="Times New Roman"/>
          <w:b/>
          <w:i w:val="0"/>
          <w:color w:val="000000"/>
          <w:sz w:val="28"/>
        </w:rPr>
        <w:t>3.1 System Requirements</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SmartWorker is a web application that requires a computer or mobile device with a modern web browser and an internet connection. For development, the system uses PHP, Laravel, Composer, npm, a relational database, and a code editor. The user-facing interface is designed for candidates, employers, and administrators.</w:t>
      </w:r>
    </w:p>
    <w:p>
      <w:pPr>
        <w:pStyle w:val="Heading4"/>
        <w:spacing w:line="360" w:lineRule="auto" w:before="120" w:after="60"/>
        <w:jc w:val="left"/>
      </w:pPr>
      <w:r>
        <w:rPr>
          <w:rFonts w:ascii="Times New Roman" w:hAnsi="Times New Roman" w:eastAsia="Times New Roman" w:cs="Times New Roman"/>
          <w:b/>
          <w:i w:val="0"/>
          <w:color w:val="000000"/>
          <w:sz w:val="28"/>
        </w:rPr>
        <w:t>3.2 Functional Requirements</w:t>
      </w:r>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10"/>
        <w:gridCol w:w="3210"/>
        <w:gridCol w:w="3210"/>
      </w:tblGrid>
      <w:tr>
        <w:tc>
          <w:tcPr>
            <w:tcW w:type="dxa" w:w="850"/>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ID</w:t>
            </w:r>
          </w:p>
        </w:tc>
        <w:tc>
          <w:tcPr>
            <w:tcW w:type="dxa" w:w="2324"/>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Function</w:t>
            </w:r>
          </w:p>
        </w:tc>
        <w:tc>
          <w:tcPr>
            <w:tcW w:type="dxa" w:w="6406"/>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Requirement</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FR-01</w:t>
            </w:r>
          </w:p>
        </w:tc>
        <w:tc>
          <w:tcPr>
            <w:tcW w:type="dxa" w:w="232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Registration and login</w:t>
            </w:r>
          </w:p>
        </w:tc>
        <w:tc>
          <w:tcPr>
            <w:tcW w:type="dxa" w:w="640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Candidates and employers can create accounts, log in, log out, and reset passwords.</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FR-02</w:t>
            </w:r>
          </w:p>
        </w:tc>
        <w:tc>
          <w:tcPr>
            <w:tcW w:type="dxa" w:w="232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Profile management</w:t>
            </w:r>
          </w:p>
        </w:tc>
        <w:tc>
          <w:tcPr>
            <w:tcW w:type="dxa" w:w="640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Users can update personal/company details, location, skills, documents, and media.</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FR-03</w:t>
            </w:r>
          </w:p>
        </w:tc>
        <w:tc>
          <w:tcPr>
            <w:tcW w:type="dxa" w:w="232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Job browsing</w:t>
            </w:r>
          </w:p>
        </w:tc>
        <w:tc>
          <w:tcPr>
            <w:tcW w:type="dxa" w:w="640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Visitors and candidates can browse active jobs and job categories.</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FR-04</w:t>
            </w:r>
          </w:p>
        </w:tc>
        <w:tc>
          <w:tcPr>
            <w:tcW w:type="dxa" w:w="232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Job posting</w:t>
            </w:r>
          </w:p>
        </w:tc>
        <w:tc>
          <w:tcPr>
            <w:tcW w:type="dxa" w:w="640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Employers can create, edit, manage, and delete their job listings.</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FR-05</w:t>
            </w:r>
          </w:p>
        </w:tc>
        <w:tc>
          <w:tcPr>
            <w:tcW w:type="dxa" w:w="232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Applications</w:t>
            </w:r>
          </w:p>
        </w:tc>
        <w:tc>
          <w:tcPr>
            <w:tcW w:type="dxa" w:w="640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Candidates can submit a CV and cover letter and view their application history.</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FR-06</w:t>
            </w:r>
          </w:p>
        </w:tc>
        <w:tc>
          <w:tcPr>
            <w:tcW w:type="dxa" w:w="232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Application handling</w:t>
            </w:r>
          </w:p>
        </w:tc>
        <w:tc>
          <w:tcPr>
            <w:tcW w:type="dxa" w:w="640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Employers can review applications and update the hiring status.</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FR-07</w:t>
            </w:r>
          </w:p>
        </w:tc>
        <w:tc>
          <w:tcPr>
            <w:tcW w:type="dxa" w:w="232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Matching and alerts</w:t>
            </w:r>
          </w:p>
        </w:tc>
        <w:tc>
          <w:tcPr>
            <w:tcW w:type="dxa" w:w="640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The system can recommend jobs/candidates and create job-match notifications.</w:t>
            </w:r>
          </w:p>
        </w:tc>
      </w:tr>
      <w:tr>
        <w:tc>
          <w:tcPr>
            <w:tcW w:type="dxa" w:w="850"/>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FR-08</w:t>
            </w:r>
          </w:p>
        </w:tc>
        <w:tc>
          <w:tcPr>
            <w:tcW w:type="dxa" w:w="232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Administration</w:t>
            </w:r>
          </w:p>
        </w:tc>
        <w:tc>
          <w:tcPr>
            <w:tcW w:type="dxa" w:w="640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Administrators can manage users, job listings, contacts, and applications.</w:t>
            </w:r>
          </w:p>
        </w:tc>
      </w:tr>
    </w:tbl>
    <w:p>
      <w:pPr>
        <w:spacing w:after="0"/>
      </w:pPr>
    </w:p>
    <w:p>
      <w:pPr>
        <w:pStyle w:val="Heading4"/>
        <w:spacing w:line="360" w:lineRule="auto" w:before="120" w:after="60"/>
        <w:jc w:val="left"/>
      </w:pPr>
      <w:r>
        <w:rPr>
          <w:rFonts w:ascii="Times New Roman" w:hAnsi="Times New Roman" w:eastAsia="Times New Roman" w:cs="Times New Roman"/>
          <w:b/>
          <w:i w:val="0"/>
          <w:color w:val="000000"/>
          <w:sz w:val="28"/>
        </w:rPr>
        <w:t>3.3 Non-Functional Requirements</w:t>
      </w:r>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15"/>
        <w:gridCol w:w="4815"/>
      </w:tblGrid>
      <w:tr>
        <w:tc>
          <w:tcPr>
            <w:tcW w:type="dxa" w:w="2268"/>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Requirement</w:t>
            </w:r>
          </w:p>
        </w:tc>
        <w:tc>
          <w:tcPr>
            <w:tcW w:type="dxa" w:w="7313"/>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Description</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Usability</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The interface must provide clear navigation and role-specific dashboards.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Security</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Data must be protected through authentication, authorisation, validation, and secure document access.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Reliability</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Database constraints and validation must prevent duplicate applications and invalid input.</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Maintainability</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Laravel MVC structure separates routes, controllers, models, services, and requests.</w:t>
            </w:r>
          </w:p>
        </w:tc>
      </w:tr>
      <w:tr>
        <w:tc>
          <w:tcPr>
            <w:tcW w:type="dxa" w:w="2268"/>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Scalability</w:t>
            </w:r>
          </w:p>
        </w:tc>
        <w:tc>
          <w:tcPr>
            <w:tcW w:type="dxa" w:w="7313"/>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The system design permits later use of queues, mobile clients, and improved matching services.</w:t>
            </w:r>
          </w:p>
        </w:tc>
      </w:tr>
    </w:tbl>
    <w:p>
      <w:pPr>
        <w:spacing w:after="0"/>
      </w:pPr>
    </w:p>
    <w:p>
      <w:pPr>
        <w:pStyle w:val="Heading4"/>
        <w:spacing w:line="360" w:lineRule="auto" w:before="120" w:after="60"/>
        <w:jc w:val="left"/>
      </w:pPr>
      <w:r>
        <w:rPr>
          <w:rFonts w:ascii="Times New Roman" w:hAnsi="Times New Roman" w:eastAsia="Times New Roman" w:cs="Times New Roman"/>
          <w:b/>
          <w:i w:val="0"/>
          <w:color w:val="000000"/>
          <w:sz w:val="28"/>
        </w:rPr>
        <w:t>3.4 Use-Case Diagram</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use-case diagram shows the main interactions of candidates, employers, and administrators with SmartWorker. Candidate and employer actions are separated through role middleware, while administration is controlled through a dedicated administrator route group.</w:t>
      </w:r>
    </w:p>
    <w:p>
      <w:pPr>
        <w:spacing w:line="240" w:lineRule="auto" w:before="0" w:after="0"/>
        <w:jc w:val="center"/>
      </w:pPr>
      <w:r>
        <w:drawing>
          <wp:inline xmlns:a="http://schemas.openxmlformats.org/drawingml/2006/main" xmlns:pic="http://schemas.openxmlformats.org/drawingml/2006/picture">
            <wp:extent cx="5669280" cy="3514954"/>
            <wp:docPr id="2" name="Picture 2"/>
            <wp:cNvGraphicFramePr>
              <a:graphicFrameLocks noChangeAspect="1"/>
            </wp:cNvGraphicFramePr>
            <a:graphic>
              <a:graphicData uri="http://schemas.openxmlformats.org/drawingml/2006/picture">
                <pic:pic>
                  <pic:nvPicPr>
                    <pic:cNvPr id="0" name="use-cases.png"/>
                    <pic:cNvPicPr/>
                  </pic:nvPicPr>
                  <pic:blipFill>
                    <a:blip r:embed="rId16"/>
                    <a:stretch>
                      <a:fillRect/>
                    </a:stretch>
                  </pic:blipFill>
                  <pic:spPr>
                    <a:xfrm>
                      <a:off x="0" y="0"/>
                      <a:ext cx="5669280" cy="3514954"/>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 SmartWorker Use-Case Diagram</w:t>
      </w:r>
    </w:p>
    <w:p>
      <w:r>
        <w:br w:type="page"/>
      </w:r>
    </w:p>
    <w:p>
      <w:pPr>
        <w:pStyle w:val="Heading3"/>
        <w:spacing w:line="360" w:lineRule="auto" w:before="700" w:after="360"/>
        <w:jc w:val="center"/>
      </w:pPr>
      <w:bookmarkStart w:id="110" w:name="toc_chapter_4"/>
      <w:r>
        <w:rPr>
          <w:rFonts w:ascii="Times New Roman" w:hAnsi="Times New Roman" w:eastAsia="Times New Roman" w:cs="Times New Roman"/>
          <w:b/>
          <w:i w:val="0"/>
          <w:color w:val="000000"/>
          <w:sz w:val="32"/>
        </w:rPr>
        <w:t>CHAPTER 4</w:t>
        <w:br/>
        <w:t>SYSTEM DESIGN</w:t>
      </w:r>
      <w:bookmarkEnd w:id="110"/>
    </w:p>
    <w:p>
      <w:pPr>
        <w:pStyle w:val="Heading4"/>
        <w:spacing w:line="360" w:lineRule="auto" w:before="120" w:after="60"/>
        <w:jc w:val="left"/>
      </w:pPr>
      <w:r>
        <w:rPr>
          <w:rFonts w:ascii="Times New Roman" w:hAnsi="Times New Roman" w:eastAsia="Times New Roman" w:cs="Times New Roman"/>
          <w:b/>
          <w:i w:val="0"/>
          <w:color w:val="000000"/>
          <w:sz w:val="28"/>
        </w:rPr>
        <w:t>4.1 System Architecture</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SmartWorker uses the Model-View-Controller architecture provided by Laravel. Web routes receive requests and send them to controller methods. Controllers manage validation, data access, service calls, and Blade views. Eloquent models communicate with the relational database, while the MatchingService and SmartNotificationService implement important business functions. Private files are stored separately and are downloaded only after access checks.</w:t>
      </w:r>
    </w:p>
    <w:p>
      <w:pPr>
        <w:spacing w:line="240" w:lineRule="auto" w:before="0" w:after="0"/>
        <w:jc w:val="center"/>
      </w:pPr>
      <w:r>
        <w:drawing>
          <wp:inline xmlns:a="http://schemas.openxmlformats.org/drawingml/2006/main" xmlns:pic="http://schemas.openxmlformats.org/drawingml/2006/picture">
            <wp:extent cx="5715000" cy="34290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715000" cy="3429000"/>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2: SmartWorker System Architecture</w:t>
      </w:r>
    </w:p>
    <w:p>
      <w:pPr>
        <w:pStyle w:val="Heading4"/>
        <w:spacing w:line="360" w:lineRule="auto" w:before="120" w:after="60"/>
        <w:jc w:val="left"/>
      </w:pPr>
      <w:r>
        <w:rPr>
          <w:rFonts w:ascii="Times New Roman" w:hAnsi="Times New Roman" w:eastAsia="Times New Roman" w:cs="Times New Roman"/>
          <w:b/>
          <w:i w:val="0"/>
          <w:color w:val="000000"/>
          <w:sz w:val="28"/>
        </w:rPr>
        <w:t>4.2 Entity Relationship Diagram</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database design is centred on the User entity. User profiles hold candidate or company details. Employers create job listings, candidates save jobs and create applications, and conversations connect candidates with employers. Ratings and notifications are associated with users and application activity. The diagram below presents the major entities and relationships implemented in the project.</w:t>
      </w:r>
    </w:p>
    <w:p>
      <w:pPr>
        <w:spacing w:line="240" w:lineRule="auto" w:before="0" w:after="0"/>
        <w:jc w:val="center"/>
      </w:pPr>
      <w:r>
        <w:drawing>
          <wp:inline xmlns:a="http://schemas.openxmlformats.org/drawingml/2006/main" xmlns:pic="http://schemas.openxmlformats.org/drawingml/2006/picture">
            <wp:extent cx="5715000" cy="3714750"/>
            <wp:docPr id="4" name="Picture 4"/>
            <wp:cNvGraphicFramePr>
              <a:graphicFrameLocks noChangeAspect="1"/>
            </wp:cNvGraphicFramePr>
            <a:graphic>
              <a:graphicData uri="http://schemas.openxmlformats.org/drawingml/2006/picture">
                <pic:pic>
                  <pic:nvPicPr>
                    <pic:cNvPr id="0" name="data-model.png"/>
                    <pic:cNvPicPr/>
                  </pic:nvPicPr>
                  <pic:blipFill>
                    <a:blip r:embed="rId18"/>
                    <a:stretch>
                      <a:fillRect/>
                    </a:stretch>
                  </pic:blipFill>
                  <pic:spPr>
                    <a:xfrm>
                      <a:off x="0" y="0"/>
                      <a:ext cx="5715000" cy="3714750"/>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3: SmartWorker Entity Relationship Diagram</w:t>
      </w:r>
    </w:p>
    <w:p>
      <w:pPr>
        <w:pStyle w:val="Heading4"/>
        <w:spacing w:line="360" w:lineRule="auto" w:before="120" w:after="60"/>
        <w:jc w:val="left"/>
      </w:pPr>
      <w:r>
        <w:rPr>
          <w:rFonts w:ascii="Times New Roman" w:hAnsi="Times New Roman" w:eastAsia="Times New Roman" w:cs="Times New Roman"/>
          <w:b/>
          <w:i w:val="0"/>
          <w:color w:val="000000"/>
          <w:sz w:val="28"/>
        </w:rPr>
        <w:t>4.3 Security and Access Design</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Access is controlled at route level. Candidate-only actions require a candidate account, employer-only actions require an employer or administrator account, and administrative actions require an administrator account. The middleware also requires the account to be active. Sensitive documents are protected with ownership and role checks before a response is returned.</w:t>
      </w:r>
    </w:p>
    <w:p>
      <w:r>
        <w:br w:type="page"/>
      </w:r>
    </w:p>
    <w:p>
      <w:pPr>
        <w:pStyle w:val="Heading3"/>
        <w:spacing w:line="360" w:lineRule="auto" w:before="700" w:after="360"/>
        <w:jc w:val="center"/>
      </w:pPr>
      <w:bookmarkStart w:id="111" w:name="toc_chapter_5"/>
      <w:r>
        <w:rPr>
          <w:rFonts w:ascii="Times New Roman" w:hAnsi="Times New Roman" w:eastAsia="Times New Roman" w:cs="Times New Roman"/>
          <w:b/>
          <w:i w:val="0"/>
          <w:color w:val="000000"/>
          <w:sz w:val="32"/>
        </w:rPr>
        <w:t>CHAPTER 5</w:t>
        <w:br/>
        <w:t>IMPLEMENTATION</w:t>
      </w:r>
      <w:bookmarkEnd w:id="111"/>
    </w:p>
    <w:p>
      <w:pPr>
        <w:pStyle w:val="Heading4"/>
        <w:spacing w:line="360" w:lineRule="auto" w:before="120" w:after="60"/>
        <w:jc w:val="left"/>
      </w:pPr>
      <w:r>
        <w:rPr>
          <w:rFonts w:ascii="Times New Roman" w:hAnsi="Times New Roman" w:eastAsia="Times New Roman" w:cs="Times New Roman"/>
          <w:b/>
          <w:i w:val="0"/>
          <w:color w:val="000000"/>
          <w:sz w:val="28"/>
        </w:rPr>
        <w:t>5.1 Implementation Overview</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SmartWorker is implemented as a Laravel web application. Named web routes define public pages, authentication, candidate functions, employer functions, shared account controls, and administrator functions. Controllers manage the workflows, Form Requests validate user input, Eloquent models represent database records, and Blade templates present the interface.</w:t>
      </w:r>
    </w:p>
    <w:p>
      <w:pPr>
        <w:pStyle w:val="Heading4"/>
        <w:spacing w:line="360" w:lineRule="auto" w:before="120" w:after="60"/>
        <w:jc w:val="left"/>
      </w:pPr>
      <w:r>
        <w:rPr>
          <w:rFonts w:ascii="Times New Roman" w:hAnsi="Times New Roman" w:eastAsia="Times New Roman" w:cs="Times New Roman"/>
          <w:b/>
          <w:i w:val="0"/>
          <w:color w:val="000000"/>
          <w:sz w:val="28"/>
        </w:rPr>
        <w:t>5.2 Candidate Module</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candidate module provides registration, login, profile update, skills and resume information, job browsing, category browsing, saved jobs, applications, job recommendations, notifications, and chat. The candidate dashboard summarises saved jobs, applications, and recommended vacancies. A candidate can submit one application per job listing and can monitor application status from the application-history screen.</w:t>
      </w:r>
    </w:p>
    <w:p>
      <w:pPr>
        <w:pStyle w:val="Heading4"/>
        <w:spacing w:line="360" w:lineRule="auto" w:before="120" w:after="60"/>
        <w:jc w:val="left"/>
      </w:pPr>
      <w:r>
        <w:rPr>
          <w:rFonts w:ascii="Times New Roman" w:hAnsi="Times New Roman" w:eastAsia="Times New Roman" w:cs="Times New Roman"/>
          <w:b/>
          <w:i w:val="0"/>
          <w:color w:val="000000"/>
          <w:sz w:val="28"/>
        </w:rPr>
        <w:t>5.3 Employer Module</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employer module provides company-profile management, job posting, job management, application review, candidate matching, notifications, and chat. Employers can create a listing by providing job title, location, type, category, salary details, requirements, application information, and company details. The application-management page allows employers to review candidates and update their status to reviewing, shortlisted, hired, or rejected.</w:t>
      </w:r>
    </w:p>
    <w:p>
      <w:pPr>
        <w:pStyle w:val="Heading4"/>
        <w:spacing w:line="360" w:lineRule="auto" w:before="120" w:after="60"/>
        <w:jc w:val="left"/>
      </w:pPr>
      <w:r>
        <w:rPr>
          <w:rFonts w:ascii="Times New Roman" w:hAnsi="Times New Roman" w:eastAsia="Times New Roman" w:cs="Times New Roman"/>
          <w:b/>
          <w:i w:val="0"/>
          <w:color w:val="000000"/>
          <w:sz w:val="28"/>
        </w:rPr>
        <w:t>5.4 Smart Matching, Notifications, and Chat</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matching service calculates a transparent recommendation score from skills, location, and rating information. Candidates receive recommended jobs and employers can view suitable candidates for a listing. The notification service creates job-match alerts for alert-enabled candidates with an appropriate score. The chat module creates conversations between candidates and employers and stores messages within the related conversation.</w:t>
      </w:r>
    </w:p>
    <w:p>
      <w:pPr>
        <w:pStyle w:val="Heading4"/>
        <w:spacing w:line="360" w:lineRule="auto" w:before="120" w:after="60"/>
        <w:jc w:val="left"/>
      </w:pPr>
      <w:r>
        <w:rPr>
          <w:rFonts w:ascii="Times New Roman" w:hAnsi="Times New Roman" w:eastAsia="Times New Roman" w:cs="Times New Roman"/>
          <w:b/>
          <w:i w:val="0"/>
          <w:color w:val="000000"/>
          <w:sz w:val="28"/>
        </w:rPr>
        <w:t>5.5 Administration and Security</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administrator module provides user management, job moderation, contact-message handling, application overview, and account verification. Security controls include password hashing, CSRF protection, Form Request validation, role-based middleware, private resume/CV downloads, and security response headers. The following appendix contains screenshots of the implemented SmartWorker interface.</w:t>
      </w:r>
    </w:p>
    <w:p>
      <w:r>
        <w:br w:type="page"/>
      </w:r>
    </w:p>
    <w:p>
      <w:pPr>
        <w:pStyle w:val="Heading3"/>
        <w:spacing w:line="360" w:lineRule="auto" w:before="700" w:after="360"/>
        <w:jc w:val="center"/>
      </w:pPr>
      <w:bookmarkStart w:id="112" w:name="toc_chapter_6"/>
      <w:r>
        <w:rPr>
          <w:rFonts w:ascii="Times New Roman" w:hAnsi="Times New Roman" w:eastAsia="Times New Roman" w:cs="Times New Roman"/>
          <w:b/>
          <w:i w:val="0"/>
          <w:color w:val="000000"/>
          <w:sz w:val="32"/>
        </w:rPr>
        <w:t>CHAPTER 6</w:t>
        <w:br/>
        <w:t>TESTING</w:t>
      </w:r>
      <w:bookmarkEnd w:id="112"/>
    </w:p>
    <w:p>
      <w:pPr>
        <w:pStyle w:val="Heading4"/>
        <w:spacing w:line="360" w:lineRule="auto" w:before="120" w:after="60"/>
        <w:jc w:val="left"/>
      </w:pPr>
      <w:r>
        <w:rPr>
          <w:rFonts w:ascii="Times New Roman" w:hAnsi="Times New Roman" w:eastAsia="Times New Roman" w:cs="Times New Roman"/>
          <w:b/>
          <w:i w:val="0"/>
          <w:color w:val="000000"/>
          <w:sz w:val="28"/>
        </w:rPr>
        <w:t>6.1 Testing Approach</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Testing was carried out through Laravel feature tests and inspection of the implemented workflows. The tests cover authentication, role access, job posting, application workflow, post-job pages, and compatibility routes. Validation rules and database constraints are also used to reject invalid data and prevent duplicate applications or saved-job entries.</w:t>
      </w:r>
    </w:p>
    <w:p>
      <w:pPr>
        <w:pStyle w:val="Heading4"/>
        <w:spacing w:line="360" w:lineRule="auto" w:before="120" w:after="60"/>
        <w:jc w:val="left"/>
      </w:pPr>
      <w:r>
        <w:rPr>
          <w:rFonts w:ascii="Times New Roman" w:hAnsi="Times New Roman" w:eastAsia="Times New Roman" w:cs="Times New Roman"/>
          <w:b/>
          <w:i w:val="0"/>
          <w:color w:val="000000"/>
          <w:sz w:val="28"/>
        </w:rPr>
        <w:t>6.2 Automated Test Result</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project test command was executed during preparation of this thesis. The run completed without a test failure: 13 tests were registered, 5 tests passed, 8 tests were skipped, and 10 assertions were reported. The runner produced a non-blocking warning because it could not update the PHPUnit result-cache file; the warning did not cause a test failure.</w:t>
      </w:r>
    </w:p>
    <w:p>
      <w:pPr>
        <w:pStyle w:val="Heading4"/>
        <w:spacing w:line="360" w:lineRule="auto" w:before="120" w:after="60"/>
        <w:jc w:val="left"/>
      </w:pPr>
      <w:r>
        <w:rPr>
          <w:rFonts w:ascii="Times New Roman" w:hAnsi="Times New Roman" w:eastAsia="Times New Roman" w:cs="Times New Roman"/>
          <w:b/>
          <w:i w:val="0"/>
          <w:color w:val="000000"/>
          <w:sz w:val="28"/>
        </w:rPr>
        <w:t>6.3 Representative Test Cases</w:t>
      </w:r>
    </w:p>
    <w:tbl>
      <w:tblPr>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10"/>
        <w:gridCol w:w="3210"/>
        <w:gridCol w:w="3210"/>
      </w:tblGrid>
      <w:tr>
        <w:tc>
          <w:tcPr>
            <w:tcW w:type="dxa" w:w="1814"/>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Area</w:t>
            </w:r>
          </w:p>
        </w:tc>
        <w:tc>
          <w:tcPr>
            <w:tcW w:type="dxa" w:w="2891"/>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Test</w:t>
            </w:r>
          </w:p>
        </w:tc>
        <w:tc>
          <w:tcPr>
            <w:tcW w:type="dxa" w:w="4876"/>
            <w:vAlign w:val="center"/>
            <w:tcMar>
              <w:top w:w="80" w:type="dxa"/>
              <w:start w:w="85" w:type="dxa"/>
              <w:bottom w:w="80" w:type="dxa"/>
              <w:end w:w="85" w:type="dxa"/>
            </w:tcMar>
            <w:shd w:fill="D9E2F3" w:val="clear"/>
          </w:tcPr>
          <w:p>
            <w:pPr>
              <w:spacing w:line="360" w:lineRule="auto" w:before="0" w:after="0"/>
              <w:ind w:firstLine="0"/>
              <w:jc w:val="center"/>
            </w:pPr>
            <w:r>
              <w:rPr>
                <w:rFonts w:ascii="Times New Roman" w:hAnsi="Times New Roman" w:eastAsia="Times New Roman" w:cs="Times New Roman"/>
                <w:b/>
                <w:i w:val="0"/>
                <w:color w:val="000000"/>
                <w:sz w:val="21"/>
              </w:rPr>
              <w:t>Expected Result</w:t>
            </w:r>
          </w:p>
        </w:tc>
      </w:tr>
      <w:tr>
        <w:tc>
          <w:tcPr>
            <w:tcW w:type="dxa" w:w="181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Authentication</w:t>
            </w:r>
          </w:p>
        </w:tc>
        <w:tc>
          <w:tcPr>
            <w:tcW w:type="dxa" w:w="289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Register/login with valid credentials</w:t>
            </w:r>
          </w:p>
        </w:tc>
        <w:tc>
          <w:tcPr>
            <w:tcW w:type="dxa" w:w="48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User is authenticated and directed to the correct role workflow.</w:t>
            </w:r>
          </w:p>
        </w:tc>
      </w:tr>
      <w:tr>
        <w:tc>
          <w:tcPr>
            <w:tcW w:type="dxa" w:w="181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Role Access</w:t>
            </w:r>
          </w:p>
        </w:tc>
        <w:tc>
          <w:tcPr>
            <w:tcW w:type="dxa" w:w="289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Candidate accesses employer route</w:t>
            </w:r>
          </w:p>
        </w:tc>
        <w:tc>
          <w:tcPr>
            <w:tcW w:type="dxa" w:w="48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Role middleware rejects unauthorised access.</w:t>
            </w:r>
          </w:p>
        </w:tc>
      </w:tr>
      <w:tr>
        <w:tc>
          <w:tcPr>
            <w:tcW w:type="dxa" w:w="181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Job Posting</w:t>
            </w:r>
          </w:p>
        </w:tc>
        <w:tc>
          <w:tcPr>
            <w:tcW w:type="dxa" w:w="289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Employer submits valid job data</w:t>
            </w:r>
          </w:p>
        </w:tc>
        <w:tc>
          <w:tcPr>
            <w:tcW w:type="dxa" w:w="48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Validated job listing is stored and manageable by its owner.</w:t>
            </w:r>
          </w:p>
        </w:tc>
      </w:tr>
      <w:tr>
        <w:tc>
          <w:tcPr>
            <w:tcW w:type="dxa" w:w="181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Application</w:t>
            </w:r>
          </w:p>
        </w:tc>
        <w:tc>
          <w:tcPr>
            <w:tcW w:type="dxa" w:w="289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Candidate applies for active job</w:t>
            </w:r>
          </w:p>
        </w:tc>
        <w:tc>
          <w:tcPr>
            <w:tcW w:type="dxa" w:w="48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One application is stored for the candidate/listing pair.</w:t>
            </w:r>
          </w:p>
        </w:tc>
      </w:tr>
      <w:tr>
        <w:tc>
          <w:tcPr>
            <w:tcW w:type="dxa" w:w="181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Documents</w:t>
            </w:r>
          </w:p>
        </w:tc>
        <w:tc>
          <w:tcPr>
            <w:tcW w:type="dxa" w:w="289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Unauthorised CV/resume request</w:t>
            </w:r>
          </w:p>
        </w:tc>
        <w:tc>
          <w:tcPr>
            <w:tcW w:type="dxa" w:w="48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Access check prevents public file exposure.</w:t>
            </w:r>
          </w:p>
        </w:tc>
      </w:tr>
      <w:tr>
        <w:tc>
          <w:tcPr>
            <w:tcW w:type="dxa" w:w="1814"/>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Notifications</w:t>
            </w:r>
          </w:p>
        </w:tc>
        <w:tc>
          <w:tcPr>
            <w:tcW w:type="dxa" w:w="2891"/>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Eligible job match is created</w:t>
            </w:r>
          </w:p>
        </w:tc>
        <w:tc>
          <w:tcPr>
            <w:tcW w:type="dxa" w:w="4876"/>
            <w:vAlign w:val="center"/>
            <w:tcMar>
              <w:top w:w="80" w:type="dxa"/>
              <w:start w:w="85" w:type="dxa"/>
              <w:bottom w:w="80" w:type="dxa"/>
              <w:end w:w="85" w:type="dxa"/>
            </w:tcMar>
          </w:tcPr>
          <w:p>
            <w:pPr>
              <w:spacing w:line="360" w:lineRule="auto" w:before="0" w:after="0"/>
              <w:ind w:firstLine="0"/>
              <w:jc w:val="left"/>
            </w:pPr>
            <w:r>
              <w:rPr>
                <w:rFonts w:ascii="Times New Roman" w:hAnsi="Times New Roman" w:eastAsia="Times New Roman" w:cs="Times New Roman"/>
                <w:b w:val="0"/>
                <w:i w:val="0"/>
                <w:color w:val="000000"/>
                <w:sz w:val="21"/>
              </w:rPr>
              <w:t>Targeted job-match alert can be created for the candidate.</w:t>
            </w:r>
          </w:p>
        </w:tc>
      </w:tr>
    </w:tbl>
    <w:p>
      <w:pPr>
        <w:spacing w:after="0"/>
      </w:pPr>
    </w:p>
    <w:p>
      <w:pPr>
        <w:pStyle w:val="Heading4"/>
        <w:spacing w:line="360" w:lineRule="auto" w:before="120" w:after="60"/>
        <w:jc w:val="left"/>
      </w:pPr>
      <w:r>
        <w:rPr>
          <w:rFonts w:ascii="Times New Roman" w:hAnsi="Times New Roman" w:eastAsia="Times New Roman" w:cs="Times New Roman"/>
          <w:b/>
          <w:i w:val="0"/>
          <w:color w:val="000000"/>
          <w:sz w:val="28"/>
        </w:rPr>
        <w:t>6.4 Validation</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application validates registration information, email uniqueness, password confirmation, job type, coordinates, URLs, salary ranges, required job description, and file types. Resumes are restricted to PDF, DOC, and DOCX formats, while profile and company images are validated before upload. These checks support the reliability and security of the system.</w:t>
      </w:r>
    </w:p>
    <w:p>
      <w:r>
        <w:br w:type="page"/>
      </w:r>
    </w:p>
    <w:p>
      <w:pPr>
        <w:pStyle w:val="Heading3"/>
        <w:spacing w:line="360" w:lineRule="auto" w:before="700" w:after="360"/>
        <w:jc w:val="center"/>
      </w:pPr>
      <w:bookmarkStart w:id="113" w:name="toc_chapter_7"/>
      <w:r>
        <w:rPr>
          <w:rFonts w:ascii="Times New Roman" w:hAnsi="Times New Roman" w:eastAsia="Times New Roman" w:cs="Times New Roman"/>
          <w:b/>
          <w:i w:val="0"/>
          <w:color w:val="000000"/>
          <w:sz w:val="32"/>
        </w:rPr>
        <w:t>CHAPTER 7</w:t>
        <w:br/>
        <w:t>CONCLUSION AND FUTURE WORK</w:t>
      </w:r>
      <w:bookmarkEnd w:id="113"/>
    </w:p>
    <w:p>
      <w:pPr>
        <w:pStyle w:val="Heading4"/>
        <w:spacing w:line="360" w:lineRule="auto" w:before="120" w:after="60"/>
        <w:jc w:val="left"/>
      </w:pPr>
      <w:r>
        <w:rPr>
          <w:rFonts w:ascii="Times New Roman" w:hAnsi="Times New Roman" w:eastAsia="Times New Roman" w:cs="Times New Roman"/>
          <w:b/>
          <w:i w:val="0"/>
          <w:color w:val="000000"/>
          <w:sz w:val="28"/>
        </w:rPr>
        <w:t>7.1 Conclusion</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SmartWorker provides a centralised job portal and recruitment-management system for candidates, employers, and administrators. It combines professional profiles, job listings, applications, saved jobs, protected documents, notifications, chat, ratings, recommendations, and administration in one web application. The role-based architecture, validation, and access-control mechanisms help protect recruitment information and keep user workflows organised.</w:t>
      </w:r>
    </w:p>
    <w:p>
      <w:pPr>
        <w:pStyle w:val="BodyText"/>
        <w:spacing w:line="360" w:lineRule="auto" w:before="0" w:after="0"/>
        <w:ind w:firstLine="357"/>
        <w:jc w:val="both"/>
      </w:pPr>
      <w:r>
        <w:rPr>
          <w:rFonts w:ascii="Times New Roman" w:hAnsi="Times New Roman" w:eastAsia="Times New Roman" w:cs="Times New Roman"/>
          <w:b w:val="0"/>
          <w:i w:val="0"/>
          <w:color w:val="000000"/>
          <w:sz w:val="24"/>
        </w:rPr>
        <w:t>The project meets its objective of simplifying the recruitment process through a practical web system. Its explainable matching approach provides a clear basis for job and candidate recommendations, while the implemented feature tests provide an initial quality baseline for important workflows.</w:t>
      </w:r>
    </w:p>
    <w:p>
      <w:pPr>
        <w:pStyle w:val="Heading4"/>
        <w:spacing w:line="360" w:lineRule="auto" w:before="120" w:after="60"/>
        <w:jc w:val="left"/>
      </w:pPr>
      <w:r>
        <w:rPr>
          <w:rFonts w:ascii="Times New Roman" w:hAnsi="Times New Roman" w:eastAsia="Times New Roman" w:cs="Times New Roman"/>
          <w:b/>
          <w:i w:val="0"/>
          <w:color w:val="000000"/>
          <w:sz w:val="28"/>
        </w:rPr>
        <w:t>7.2 Future Work</w:t>
      </w:r>
    </w:p>
    <w:p>
      <w:pPr>
        <w:pStyle w:val="BodyText"/>
        <w:spacing w:line="360" w:lineRule="auto" w:before="0" w:after="0"/>
        <w:jc w:val="left"/>
      </w:pPr>
      <w:r>
        <w:rPr>
          <w:rFonts w:ascii="Times New Roman" w:hAnsi="Times New Roman" w:eastAsia="Times New Roman" w:cs="Times New Roman"/>
          <w:b w:val="0"/>
          <w:i w:val="0"/>
          <w:color w:val="000000"/>
          <w:sz w:val="24"/>
        </w:rPr>
        <w:t>1. Introduce an evaluated machine-learning recommendation model with configurable matching weights.</w:t>
      </w:r>
    </w:p>
    <w:p>
      <w:pPr>
        <w:pStyle w:val="BodyText"/>
        <w:spacing w:line="360" w:lineRule="auto" w:before="0" w:after="0"/>
        <w:jc w:val="left"/>
      </w:pPr>
      <w:r>
        <w:rPr>
          <w:rFonts w:ascii="Times New Roman" w:hAnsi="Times New Roman" w:eastAsia="Times New Roman" w:cs="Times New Roman"/>
          <w:b w:val="0"/>
          <w:i w:val="0"/>
          <w:color w:val="000000"/>
          <w:sz w:val="24"/>
        </w:rPr>
        <w:t>2. Develop Android and iOS mobile clients through a secured API.</w:t>
      </w:r>
    </w:p>
    <w:p>
      <w:pPr>
        <w:pStyle w:val="BodyText"/>
        <w:spacing w:line="360" w:lineRule="auto" w:before="0" w:after="0"/>
        <w:jc w:val="left"/>
      </w:pPr>
      <w:r>
        <w:rPr>
          <w:rFonts w:ascii="Times New Roman" w:hAnsi="Times New Roman" w:eastAsia="Times New Roman" w:cs="Times New Roman"/>
          <w:b w:val="0"/>
          <w:i w:val="0"/>
          <w:color w:val="000000"/>
          <w:sz w:val="24"/>
        </w:rPr>
        <w:t>3. Add richer hiring analytics, reporting, and application funnel dashboards.</w:t>
      </w:r>
    </w:p>
    <w:p>
      <w:pPr>
        <w:pStyle w:val="BodyText"/>
        <w:spacing w:line="360" w:lineRule="auto" w:before="0" w:after="0"/>
        <w:jc w:val="left"/>
      </w:pPr>
      <w:r>
        <w:rPr>
          <w:rFonts w:ascii="Times New Roman" w:hAnsi="Times New Roman" w:eastAsia="Times New Roman" w:cs="Times New Roman"/>
          <w:b w:val="0"/>
          <w:i w:val="0"/>
          <w:color w:val="000000"/>
          <w:sz w:val="24"/>
        </w:rPr>
        <w:t>4. Use queues for high-volume notifications and long-running jobs.</w:t>
      </w:r>
    </w:p>
    <w:p>
      <w:pPr>
        <w:pStyle w:val="BodyText"/>
        <w:spacing w:line="360" w:lineRule="auto" w:before="0" w:after="0"/>
        <w:jc w:val="left"/>
      </w:pPr>
      <w:r>
        <w:rPr>
          <w:rFonts w:ascii="Times New Roman" w:hAnsi="Times New Roman" w:eastAsia="Times New Roman" w:cs="Times New Roman"/>
          <w:b w:val="0"/>
          <w:i w:val="0"/>
          <w:color w:val="000000"/>
          <w:sz w:val="24"/>
        </w:rPr>
        <w:t>5. Perform broader browser, accessibility, load, and security testing.</w:t>
      </w:r>
    </w:p>
    <w:p>
      <w:pPr>
        <w:pStyle w:val="BodyText"/>
        <w:spacing w:line="360" w:lineRule="auto" w:before="0" w:after="0"/>
        <w:jc w:val="left"/>
      </w:pPr>
      <w:r>
        <w:rPr>
          <w:rFonts w:ascii="Times New Roman" w:hAnsi="Times New Roman" w:eastAsia="Times New Roman" w:cs="Times New Roman"/>
          <w:b w:val="0"/>
          <w:i w:val="0"/>
          <w:color w:val="000000"/>
          <w:sz w:val="24"/>
        </w:rPr>
        <w:t>6. Add audit logs, improved monitoring, and data-retention controls.</w:t>
      </w:r>
    </w:p>
    <w:p>
      <w:r>
        <w:br w:type="page"/>
      </w:r>
    </w:p>
    <w:p>
      <w:pPr>
        <w:pStyle w:val="Heading1"/>
        <w:spacing w:line="360" w:lineRule="auto" w:before="120" w:after="60"/>
        <w:jc w:val="center"/>
      </w:pPr>
      <w:bookmarkStart w:id="201" w:name="toc_references"/>
      <w:r>
        <w:rPr>
          <w:rFonts w:ascii="Times New Roman" w:hAnsi="Times New Roman" w:eastAsia="Times New Roman" w:cs="Times New Roman"/>
          <w:b/>
          <w:i w:val="0"/>
          <w:color w:val="000000"/>
          <w:sz w:val="32"/>
        </w:rPr>
        <w:t>References</w:t>
      </w:r>
      <w:bookmarkEnd w:id="201"/>
    </w:p>
    <w:p>
      <w:pPr>
        <w:pStyle w:val="BodyText"/>
        <w:spacing w:line="360" w:lineRule="auto" w:before="0" w:after="0"/>
        <w:jc w:val="both"/>
      </w:pPr>
      <w:r>
        <w:rPr>
          <w:rFonts w:ascii="Times New Roman" w:hAnsi="Times New Roman" w:eastAsia="Times New Roman" w:cs="Times New Roman"/>
          <w:b w:val="0"/>
          <w:i w:val="0"/>
          <w:color w:val="000000"/>
          <w:sz w:val="24"/>
        </w:rPr>
        <w:t>Laravel. Laravel Documentation. https://laravel.com/docs</w:t>
      </w:r>
    </w:p>
    <w:p>
      <w:pPr>
        <w:pStyle w:val="BodyText"/>
        <w:spacing w:line="360" w:lineRule="auto" w:before="0" w:after="0"/>
        <w:jc w:val="both"/>
      </w:pPr>
      <w:r>
        <w:rPr>
          <w:rFonts w:ascii="Times New Roman" w:hAnsi="Times New Roman" w:eastAsia="Times New Roman" w:cs="Times New Roman"/>
          <w:b w:val="0"/>
          <w:i w:val="0"/>
          <w:color w:val="000000"/>
          <w:sz w:val="24"/>
        </w:rPr>
        <w:t>PHP Documentation. https://www.php.net/docs.php</w:t>
      </w:r>
    </w:p>
    <w:p>
      <w:pPr>
        <w:pStyle w:val="BodyText"/>
        <w:spacing w:line="360" w:lineRule="auto" w:before="0" w:after="0"/>
        <w:jc w:val="both"/>
      </w:pPr>
      <w:r>
        <w:rPr>
          <w:rFonts w:ascii="Times New Roman" w:hAnsi="Times New Roman" w:eastAsia="Times New Roman" w:cs="Times New Roman"/>
          <w:b w:val="0"/>
          <w:i w:val="0"/>
          <w:color w:val="000000"/>
          <w:sz w:val="24"/>
        </w:rPr>
        <w:t>Tailwind CSS. Documentation. https://tailwindcss.com/docs</w:t>
      </w:r>
    </w:p>
    <w:p>
      <w:pPr>
        <w:pStyle w:val="BodyText"/>
        <w:spacing w:line="360" w:lineRule="auto" w:before="0" w:after="0"/>
        <w:jc w:val="both"/>
      </w:pPr>
      <w:r>
        <w:rPr>
          <w:rFonts w:ascii="Times New Roman" w:hAnsi="Times New Roman" w:eastAsia="Times New Roman" w:cs="Times New Roman"/>
          <w:b w:val="0"/>
          <w:i w:val="0"/>
          <w:color w:val="000000"/>
          <w:sz w:val="24"/>
        </w:rPr>
        <w:t>Vite. Guide. https://vite.dev/guide/</w:t>
      </w:r>
    </w:p>
    <w:p>
      <w:pPr>
        <w:pStyle w:val="BodyText"/>
        <w:spacing w:line="360" w:lineRule="auto" w:before="0" w:after="0"/>
        <w:jc w:val="both"/>
      </w:pPr>
      <w:r>
        <w:rPr>
          <w:rFonts w:ascii="Times New Roman" w:hAnsi="Times New Roman" w:eastAsia="Times New Roman" w:cs="Times New Roman"/>
          <w:b w:val="0"/>
          <w:i w:val="0"/>
          <w:color w:val="000000"/>
          <w:sz w:val="24"/>
        </w:rPr>
        <w:t>PHPUnit. Documentation. https://docs.phpunit.de/</w:t>
      </w:r>
    </w:p>
    <w:p>
      <w:pPr>
        <w:pStyle w:val="BodyText"/>
        <w:spacing w:line="360" w:lineRule="auto" w:before="0" w:after="0"/>
        <w:jc w:val="both"/>
      </w:pPr>
      <w:r>
        <w:rPr>
          <w:rFonts w:ascii="Times New Roman" w:hAnsi="Times New Roman" w:eastAsia="Times New Roman" w:cs="Times New Roman"/>
          <w:b w:val="0"/>
          <w:i w:val="0"/>
          <w:color w:val="000000"/>
          <w:sz w:val="24"/>
        </w:rPr>
        <w:t>OWASP Foundation. Cheat Sheet Series. https://cheatsheetseries.owasp.org/</w:t>
      </w:r>
    </w:p>
    <w:p>
      <w:pPr>
        <w:pStyle w:val="BodyText"/>
        <w:spacing w:line="360" w:lineRule="auto" w:before="0" w:after="0"/>
        <w:jc w:val="both"/>
      </w:pPr>
      <w:r>
        <w:rPr>
          <w:rFonts w:ascii="Times New Roman" w:hAnsi="Times New Roman" w:eastAsia="Times New Roman" w:cs="Times New Roman"/>
          <w:b w:val="0"/>
          <w:i w:val="0"/>
          <w:color w:val="000000"/>
          <w:sz w:val="24"/>
        </w:rPr>
        <w:t>SmartWorker project source code: routes, controllers, models, migrations, services, Form Requests, and feature tests.</w:t>
      </w:r>
    </w:p>
    <w:p>
      <w:r>
        <w:br w:type="page"/>
      </w:r>
    </w:p>
    <w:p>
      <w:pPr>
        <w:pStyle w:val="Heading1"/>
        <w:spacing w:line="360" w:lineRule="auto" w:before="120" w:after="60"/>
        <w:jc w:val="center"/>
      </w:pPr>
      <w:bookmarkStart w:id="115" w:name="toc_appendix_a"/>
      <w:r>
        <w:rPr>
          <w:rFonts w:ascii="Times New Roman" w:hAnsi="Times New Roman" w:eastAsia="Times New Roman" w:cs="Times New Roman"/>
          <w:b/>
          <w:i w:val="0"/>
          <w:color w:val="000000"/>
          <w:sz w:val="32"/>
        </w:rPr>
        <w:t>Appendix A</w:t>
      </w:r>
      <w:bookmarkEnd w:id="115"/>
    </w:p>
    <w:p>
      <w:pPr>
        <w:pStyle w:val="BodyText"/>
        <w:spacing w:line="360" w:lineRule="auto" w:before="0" w:after="0"/>
        <w:jc w:val="center"/>
      </w:pPr>
      <w:r>
        <w:rPr>
          <w:rFonts w:ascii="Times New Roman" w:hAnsi="Times New Roman" w:eastAsia="Times New Roman" w:cs="Times New Roman"/>
          <w:b/>
          <w:i w:val="0"/>
          <w:color w:val="000000"/>
          <w:sz w:val="24"/>
        </w:rPr>
        <w:t>SMARTWORKER IMPLEMENTATION SCREENSHOTS</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Login Screen</w:t>
      </w:r>
    </w:p>
    <w:p>
      <w:pPr>
        <w:spacing w:line="240" w:lineRule="auto" w:before="0" w:after="0"/>
        <w:jc w:val="center"/>
      </w:pPr>
      <w:r>
        <w:drawing>
          <wp:inline xmlns:a="http://schemas.openxmlformats.org/drawingml/2006/main" xmlns:pic="http://schemas.openxmlformats.org/drawingml/2006/picture">
            <wp:extent cx="5715000" cy="3203972"/>
            <wp:docPr id="5" name="Picture 5"/>
            <wp:cNvGraphicFramePr>
              <a:graphicFrameLocks noChangeAspect="1"/>
            </wp:cNvGraphicFramePr>
            <a:graphic>
              <a:graphicData uri="http://schemas.openxmlformats.org/drawingml/2006/picture">
                <pic:pic>
                  <pic:nvPicPr>
                    <pic:cNvPr id="0" name="WhatsApp Image 2026-08-04 at 1.07.20 PM.jpeg"/>
                    <pic:cNvPicPr/>
                  </pic:nvPicPr>
                  <pic:blipFill>
                    <a:blip r:embed="rId19"/>
                    <a:stretch>
                      <a:fillRect/>
                    </a:stretch>
                  </pic:blipFill>
                  <pic:spPr>
                    <a:xfrm>
                      <a:off x="0" y="0"/>
                      <a:ext cx="5715000" cy="3203972"/>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4: Login Screen</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Registration Screen</w:t>
      </w:r>
    </w:p>
    <w:p>
      <w:pPr>
        <w:spacing w:line="240" w:lineRule="auto" w:before="0" w:after="0"/>
        <w:jc w:val="center"/>
      </w:pPr>
      <w:r>
        <w:drawing>
          <wp:inline xmlns:a="http://schemas.openxmlformats.org/drawingml/2006/main" xmlns:pic="http://schemas.openxmlformats.org/drawingml/2006/picture">
            <wp:extent cx="5715000" cy="3211116"/>
            <wp:docPr id="6" name="Picture 6"/>
            <wp:cNvGraphicFramePr>
              <a:graphicFrameLocks noChangeAspect="1"/>
            </wp:cNvGraphicFramePr>
            <a:graphic>
              <a:graphicData uri="http://schemas.openxmlformats.org/drawingml/2006/picture">
                <pic:pic>
                  <pic:nvPicPr>
                    <pic:cNvPr id="0" name="WhatsApp Image 2026-08-04 at 1.07.57 PM.jpeg"/>
                    <pic:cNvPicPr/>
                  </pic:nvPicPr>
                  <pic:blipFill>
                    <a:blip r:embed="rId20"/>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5: Registration Screen</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SmartWorker Home Page</w:t>
      </w:r>
    </w:p>
    <w:p>
      <w:pPr>
        <w:spacing w:line="240" w:lineRule="auto" w:before="0" w:after="0"/>
        <w:jc w:val="center"/>
      </w:pPr>
      <w:r>
        <w:drawing>
          <wp:inline xmlns:a="http://schemas.openxmlformats.org/drawingml/2006/main" xmlns:pic="http://schemas.openxmlformats.org/drawingml/2006/picture">
            <wp:extent cx="5715000" cy="3214688"/>
            <wp:docPr id="7" name="Picture 7"/>
            <wp:cNvGraphicFramePr>
              <a:graphicFrameLocks noChangeAspect="1"/>
            </wp:cNvGraphicFramePr>
            <a:graphic>
              <a:graphicData uri="http://schemas.openxmlformats.org/drawingml/2006/picture">
                <pic:pic>
                  <pic:nvPicPr>
                    <pic:cNvPr id="0" name="WhatsApp Image 2026-08-04 at 1.08.22 PM.jpeg"/>
                    <pic:cNvPicPr/>
                  </pic:nvPicPr>
                  <pic:blipFill>
                    <a:blip r:embed="rId21"/>
                    <a:stretch>
                      <a:fillRect/>
                    </a:stretch>
                  </pic:blipFill>
                  <pic:spPr>
                    <a:xfrm>
                      <a:off x="0" y="0"/>
                      <a:ext cx="5715000" cy="3214688"/>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6: SmartWorker Home Page</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Candidate Dashboard and Job Recommendations</w:t>
      </w:r>
    </w:p>
    <w:p>
      <w:pPr>
        <w:spacing w:line="240" w:lineRule="auto" w:before="0" w:after="0"/>
        <w:jc w:val="center"/>
      </w:pPr>
      <w:r>
        <w:drawing>
          <wp:inline xmlns:a="http://schemas.openxmlformats.org/drawingml/2006/main" xmlns:pic="http://schemas.openxmlformats.org/drawingml/2006/picture">
            <wp:extent cx="5715000" cy="3211116"/>
            <wp:docPr id="8" name="Picture 8"/>
            <wp:cNvGraphicFramePr>
              <a:graphicFrameLocks noChangeAspect="1"/>
            </wp:cNvGraphicFramePr>
            <a:graphic>
              <a:graphicData uri="http://schemas.openxmlformats.org/drawingml/2006/picture">
                <pic:pic>
                  <pic:nvPicPr>
                    <pic:cNvPr id="0" name="WhatsApp Image 2026-08-04 at 1.09.17 PM.jpeg"/>
                    <pic:cNvPicPr/>
                  </pic:nvPicPr>
                  <pic:blipFill>
                    <a:blip r:embed="rId22"/>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7: Candidate Dashboard and Job Recommendations</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Job Categories</w:t>
      </w:r>
    </w:p>
    <w:p>
      <w:pPr>
        <w:spacing w:line="240" w:lineRule="auto" w:before="0" w:after="0"/>
        <w:jc w:val="center"/>
      </w:pPr>
      <w:r>
        <w:drawing>
          <wp:inline xmlns:a="http://schemas.openxmlformats.org/drawingml/2006/main" xmlns:pic="http://schemas.openxmlformats.org/drawingml/2006/picture">
            <wp:extent cx="5715000" cy="3211116"/>
            <wp:docPr id="9" name="Picture 9"/>
            <wp:cNvGraphicFramePr>
              <a:graphicFrameLocks noChangeAspect="1"/>
            </wp:cNvGraphicFramePr>
            <a:graphic>
              <a:graphicData uri="http://schemas.openxmlformats.org/drawingml/2006/picture">
                <pic:pic>
                  <pic:nvPicPr>
                    <pic:cNvPr id="0" name="WhatsApp Image 2026-08-04 at 1.10.48 PM.jpeg"/>
                    <pic:cNvPicPr/>
                  </pic:nvPicPr>
                  <pic:blipFill>
                    <a:blip r:embed="rId23"/>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8: Job Categories</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Job Categories - Alternate View</w:t>
      </w:r>
    </w:p>
    <w:p>
      <w:pPr>
        <w:spacing w:line="240" w:lineRule="auto" w:before="0" w:after="0"/>
        <w:jc w:val="center"/>
      </w:pPr>
      <w:r>
        <w:drawing>
          <wp:inline xmlns:a="http://schemas.openxmlformats.org/drawingml/2006/main" xmlns:pic="http://schemas.openxmlformats.org/drawingml/2006/picture">
            <wp:extent cx="5715000" cy="3211116"/>
            <wp:docPr id="10" name="Picture 10"/>
            <wp:cNvGraphicFramePr>
              <a:graphicFrameLocks noChangeAspect="1"/>
            </wp:cNvGraphicFramePr>
            <a:graphic>
              <a:graphicData uri="http://schemas.openxmlformats.org/drawingml/2006/picture">
                <pic:pic>
                  <pic:nvPicPr>
                    <pic:cNvPr id="0" name="WhatsApp Image 2026-08-04 at 1.10.48 PM.jpeg"/>
                    <pic:cNvPicPr/>
                  </pic:nvPicPr>
                  <pic:blipFill>
                    <a:blip r:embed="rId23"/>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9: Job Categories - Alternate View</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Job Details and Application Area</w:t>
      </w:r>
    </w:p>
    <w:p>
      <w:pPr>
        <w:spacing w:line="240" w:lineRule="auto" w:before="0" w:after="0"/>
        <w:jc w:val="center"/>
      </w:pPr>
      <w:r>
        <w:drawing>
          <wp:inline xmlns:a="http://schemas.openxmlformats.org/drawingml/2006/main" xmlns:pic="http://schemas.openxmlformats.org/drawingml/2006/picture">
            <wp:extent cx="5715000" cy="3211116"/>
            <wp:docPr id="11" name="Picture 11"/>
            <wp:cNvGraphicFramePr>
              <a:graphicFrameLocks noChangeAspect="1"/>
            </wp:cNvGraphicFramePr>
            <a:graphic>
              <a:graphicData uri="http://schemas.openxmlformats.org/drawingml/2006/picture">
                <pic:pic>
                  <pic:nvPicPr>
                    <pic:cNvPr id="0" name="WhatsApp Image 2026-08-04 at 1.12.57 PM.jpeg"/>
                    <pic:cNvPicPr/>
                  </pic:nvPicPr>
                  <pic:blipFill>
                    <a:blip r:embed="rId24"/>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10: Job Details and Application Area</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Job Details - Alternate View</w:t>
      </w:r>
    </w:p>
    <w:p>
      <w:pPr>
        <w:spacing w:line="240" w:lineRule="auto" w:before="0" w:after="0"/>
        <w:jc w:val="center"/>
      </w:pPr>
      <w:r>
        <w:drawing>
          <wp:inline xmlns:a="http://schemas.openxmlformats.org/drawingml/2006/main" xmlns:pic="http://schemas.openxmlformats.org/drawingml/2006/picture">
            <wp:extent cx="5715000" cy="3211116"/>
            <wp:docPr id="12" name="Picture 12"/>
            <wp:cNvGraphicFramePr>
              <a:graphicFrameLocks noChangeAspect="1"/>
            </wp:cNvGraphicFramePr>
            <a:graphic>
              <a:graphicData uri="http://schemas.openxmlformats.org/drawingml/2006/picture">
                <pic:pic>
                  <pic:nvPicPr>
                    <pic:cNvPr id="0" name="WhatsApp Image 2026-08-04 at 1.12.57 PM.jpeg"/>
                    <pic:cNvPicPr/>
                  </pic:nvPicPr>
                  <pic:blipFill>
                    <a:blip r:embed="rId24"/>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11: Job Details - Alternate View</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Employer Manage Applications</w:t>
      </w:r>
    </w:p>
    <w:p>
      <w:pPr>
        <w:spacing w:line="240" w:lineRule="auto" w:before="0" w:after="0"/>
        <w:jc w:val="center"/>
      </w:pPr>
      <w:r>
        <w:drawing>
          <wp:inline xmlns:a="http://schemas.openxmlformats.org/drawingml/2006/main" xmlns:pic="http://schemas.openxmlformats.org/drawingml/2006/picture">
            <wp:extent cx="5715000" cy="3211116"/>
            <wp:docPr id="13" name="Picture 13"/>
            <wp:cNvGraphicFramePr>
              <a:graphicFrameLocks noChangeAspect="1"/>
            </wp:cNvGraphicFramePr>
            <a:graphic>
              <a:graphicData uri="http://schemas.openxmlformats.org/drawingml/2006/picture">
                <pic:pic>
                  <pic:nvPicPr>
                    <pic:cNvPr id="0" name="WhatsApp Image 2026-08-04 at 1.13.50 PM.jpeg"/>
                    <pic:cNvPicPr/>
                  </pic:nvPicPr>
                  <pic:blipFill>
                    <a:blip r:embed="rId25"/>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12: Employer Manage Applications</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Employer Dashboard</w:t>
      </w:r>
    </w:p>
    <w:p>
      <w:pPr>
        <w:spacing w:line="240" w:lineRule="auto" w:before="0" w:after="0"/>
        <w:jc w:val="center"/>
      </w:pPr>
      <w:r>
        <w:drawing>
          <wp:inline xmlns:a="http://schemas.openxmlformats.org/drawingml/2006/main" xmlns:pic="http://schemas.openxmlformats.org/drawingml/2006/picture">
            <wp:extent cx="5715000" cy="3211116"/>
            <wp:docPr id="14" name="Picture 14"/>
            <wp:cNvGraphicFramePr>
              <a:graphicFrameLocks noChangeAspect="1"/>
            </wp:cNvGraphicFramePr>
            <a:graphic>
              <a:graphicData uri="http://schemas.openxmlformats.org/drawingml/2006/picture">
                <pic:pic>
                  <pic:nvPicPr>
                    <pic:cNvPr id="0" name="WhatsApp Image 2026-08-04 at 1.14.33 PM.jpeg"/>
                    <pic:cNvPicPr/>
                  </pic:nvPicPr>
                  <pic:blipFill>
                    <a:blip r:embed="rId26"/>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13: Employer Dashboard</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Post a Job Form</w:t>
      </w:r>
    </w:p>
    <w:p>
      <w:pPr>
        <w:spacing w:line="240" w:lineRule="auto" w:before="0" w:after="0"/>
        <w:jc w:val="center"/>
      </w:pPr>
      <w:r>
        <w:drawing>
          <wp:inline xmlns:a="http://schemas.openxmlformats.org/drawingml/2006/main" xmlns:pic="http://schemas.openxmlformats.org/drawingml/2006/picture">
            <wp:extent cx="5715000" cy="3211116"/>
            <wp:docPr id="15" name="Picture 15"/>
            <wp:cNvGraphicFramePr>
              <a:graphicFrameLocks noChangeAspect="1"/>
            </wp:cNvGraphicFramePr>
            <a:graphic>
              <a:graphicData uri="http://schemas.openxmlformats.org/drawingml/2006/picture">
                <pic:pic>
                  <pic:nvPicPr>
                    <pic:cNvPr id="0" name="WhatsApp Image 2026-08-04 at 1.15.41 PM.jpeg"/>
                    <pic:cNvPicPr/>
                  </pic:nvPicPr>
                  <pic:blipFill>
                    <a:blip r:embed="rId27"/>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14: Post a Job Form</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Candidate Application History</w:t>
      </w:r>
    </w:p>
    <w:p>
      <w:pPr>
        <w:spacing w:line="240" w:lineRule="auto" w:before="0" w:after="0"/>
        <w:jc w:val="center"/>
      </w:pPr>
      <w:r>
        <w:drawing>
          <wp:inline xmlns:a="http://schemas.openxmlformats.org/drawingml/2006/main" xmlns:pic="http://schemas.openxmlformats.org/drawingml/2006/picture">
            <wp:extent cx="5715000" cy="3211116"/>
            <wp:docPr id="16" name="Picture 16"/>
            <wp:cNvGraphicFramePr>
              <a:graphicFrameLocks noChangeAspect="1"/>
            </wp:cNvGraphicFramePr>
            <a:graphic>
              <a:graphicData uri="http://schemas.openxmlformats.org/drawingml/2006/picture">
                <pic:pic>
                  <pic:nvPicPr>
                    <pic:cNvPr id="0" name="WhatsApp Image 2026-08-04 at 1.18.59 PM.jpeg"/>
                    <pic:cNvPicPr/>
                  </pic:nvPicPr>
                  <pic:blipFill>
                    <a:blip r:embed="rId28"/>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15: Candidate Application History</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Candidate Profile Update</w:t>
      </w:r>
    </w:p>
    <w:p>
      <w:pPr>
        <w:spacing w:line="240" w:lineRule="auto" w:before="0" w:after="0"/>
        <w:jc w:val="center"/>
      </w:pPr>
      <w:r>
        <w:drawing>
          <wp:inline xmlns:a="http://schemas.openxmlformats.org/drawingml/2006/main" xmlns:pic="http://schemas.openxmlformats.org/drawingml/2006/picture">
            <wp:extent cx="5715000" cy="3211116"/>
            <wp:docPr id="17" name="Picture 17"/>
            <wp:cNvGraphicFramePr>
              <a:graphicFrameLocks noChangeAspect="1"/>
            </wp:cNvGraphicFramePr>
            <a:graphic>
              <a:graphicData uri="http://schemas.openxmlformats.org/drawingml/2006/picture">
                <pic:pic>
                  <pic:nvPicPr>
                    <pic:cNvPr id="0" name="WhatsApp Image 2026-08-04 at 1.21.53 PM.jpeg"/>
                    <pic:cNvPicPr/>
                  </pic:nvPicPr>
                  <pic:blipFill>
                    <a:blip r:embed="rId29"/>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16: Candidate Profile Update</w:t>
      </w:r>
    </w:p>
    <w:p>
      <w:r>
        <w:br w:type="page"/>
      </w:r>
    </w:p>
    <w:p>
      <w:pPr>
        <w:pStyle w:val="Heading4"/>
        <w:spacing w:line="360" w:lineRule="auto" w:before="120" w:after="60"/>
        <w:jc w:val="center"/>
      </w:pPr>
      <w:r>
        <w:rPr>
          <w:rFonts w:ascii="Times New Roman" w:hAnsi="Times New Roman" w:eastAsia="Times New Roman" w:cs="Times New Roman"/>
          <w:b/>
          <w:i w:val="0"/>
          <w:color w:val="000000"/>
          <w:sz w:val="28"/>
        </w:rPr>
        <w:t>Employer Company Profile Update</w:t>
      </w:r>
    </w:p>
    <w:p>
      <w:pPr>
        <w:spacing w:line="240" w:lineRule="auto" w:before="0" w:after="0"/>
        <w:jc w:val="center"/>
      </w:pPr>
      <w:r>
        <w:drawing>
          <wp:inline xmlns:a="http://schemas.openxmlformats.org/drawingml/2006/main" xmlns:pic="http://schemas.openxmlformats.org/drawingml/2006/picture">
            <wp:extent cx="5715000" cy="3211116"/>
            <wp:docPr id="18" name="Picture 18"/>
            <wp:cNvGraphicFramePr>
              <a:graphicFrameLocks noChangeAspect="1"/>
            </wp:cNvGraphicFramePr>
            <a:graphic>
              <a:graphicData uri="http://schemas.openxmlformats.org/drawingml/2006/picture">
                <pic:pic>
                  <pic:nvPicPr>
                    <pic:cNvPr id="0" name="WhatsApp Image 2026-08-04 at 1.24.29 PM.jpeg"/>
                    <pic:cNvPicPr/>
                  </pic:nvPicPr>
                  <pic:blipFill>
                    <a:blip r:embed="rId30"/>
                    <a:stretch>
                      <a:fillRect/>
                    </a:stretch>
                  </pic:blipFill>
                  <pic:spPr>
                    <a:xfrm>
                      <a:off x="0" y="0"/>
                      <a:ext cx="5715000" cy="3211116"/>
                    </a:xfrm>
                    <a:prstGeom prst="rect"/>
                  </pic:spPr>
                </pic:pic>
              </a:graphicData>
            </a:graphic>
          </wp:inline>
        </w:drawing>
      </w:r>
    </w:p>
    <w:p>
      <w:pPr>
        <w:spacing w:line="360" w:lineRule="auto" w:before="0" w:after="0"/>
        <w:jc w:val="center"/>
      </w:pPr>
      <w:r>
        <w:rPr>
          <w:rFonts w:ascii="Times New Roman" w:hAnsi="Times New Roman" w:eastAsia="Times New Roman" w:cs="Times New Roman"/>
          <w:b w:val="0"/>
          <w:i w:val="0"/>
          <w:color w:val="000000"/>
          <w:sz w:val="22"/>
        </w:rPr>
        <w:t>Figure 17: Employer Company Profile Update</w:t>
      </w:r>
    </w:p>
    <w:sectPr w:rsidR="009C0C38" w:rsidSect="005C351C">
      <w:headerReference w:type="default" r:id="rId8"/>
      <w:footerReference w:type="default" r:id="rId14"/>
      <w:pgSz w:w="11906" w:h="16838" w:code="9"/>
      <w:pgMar w:top="1526" w:right="994" w:bottom="1037" w:left="1282" w:header="432" w:footer="50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eastAsia="Times New Roman" w:cs="Times New Roman"/>
        <w:b w:val="0"/>
        <w:i w:val="0"/>
        <w:color w:val="666666"/>
        <w:sz w:val="18"/>
      </w:rPr>
      <w:t xml:space="preserve">University of Swat | Department of Software Engineering | Page </w:t>
    </w:r>
    <w:r>
      <w:rPr>
        <w:rFonts w:ascii="Times New Roman" w:hAnsi="Times New Roman" w:eastAsia="Times New Roman" w:cs="Times New Roman"/>
        <w:b w:val="0"/>
        <w:i w:val="0"/>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center"/>
    </w:pPr>
    <w:r>
      <w:rPr>
        <w:rFonts w:ascii="Times New Roman" w:hAnsi="Times New Roman" w:eastAsia="Times New Roman" w:cs="Times New Roman"/>
        <w:b/>
        <w:i w:val="0"/>
        <w:color w:val="666666"/>
        <w:sz w:val="18"/>
      </w:rPr>
      <w:t>SMARTWORKER - FINAL YEAR PROJECT 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71E5"/>
    <w:multiLevelType w:val="multilevel"/>
    <w:tmpl w:val="3820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01175"/>
    <w:multiLevelType w:val="hybridMultilevel"/>
    <w:tmpl w:val="B9488F38"/>
    <w:lvl w:ilvl="0" w:tplc="C5CCA69E">
      <w:numFmt w:val="bullet"/>
      <w:lvlText w:val=""/>
      <w:lvlJc w:val="left"/>
      <w:pPr>
        <w:ind w:left="938" w:hanging="360"/>
      </w:pPr>
      <w:rPr>
        <w:rFonts w:ascii="Symbol" w:eastAsia="Symbol" w:hAnsi="Symbol" w:cs="Symbol" w:hint="default"/>
        <w:b w:val="0"/>
        <w:bCs w:val="0"/>
        <w:i w:val="0"/>
        <w:iCs w:val="0"/>
        <w:spacing w:val="0"/>
        <w:w w:val="100"/>
        <w:sz w:val="24"/>
        <w:szCs w:val="24"/>
        <w:lang w:val="en-US" w:eastAsia="en-US" w:bidi="ar-SA"/>
      </w:rPr>
    </w:lvl>
    <w:lvl w:ilvl="1" w:tplc="9C4EF60E">
      <w:numFmt w:val="bullet"/>
      <w:lvlText w:val="•"/>
      <w:lvlJc w:val="left"/>
      <w:pPr>
        <w:ind w:left="1809" w:hanging="360"/>
      </w:pPr>
      <w:rPr>
        <w:rFonts w:hint="default"/>
        <w:lang w:val="en-US" w:eastAsia="en-US" w:bidi="ar-SA"/>
      </w:rPr>
    </w:lvl>
    <w:lvl w:ilvl="2" w:tplc="068ECD26">
      <w:numFmt w:val="bullet"/>
      <w:lvlText w:val="•"/>
      <w:lvlJc w:val="left"/>
      <w:pPr>
        <w:ind w:left="2679" w:hanging="360"/>
      </w:pPr>
      <w:rPr>
        <w:rFonts w:hint="default"/>
        <w:lang w:val="en-US" w:eastAsia="en-US" w:bidi="ar-SA"/>
      </w:rPr>
    </w:lvl>
    <w:lvl w:ilvl="3" w:tplc="A036CDAC">
      <w:numFmt w:val="bullet"/>
      <w:lvlText w:val="•"/>
      <w:lvlJc w:val="left"/>
      <w:pPr>
        <w:ind w:left="3549" w:hanging="360"/>
      </w:pPr>
      <w:rPr>
        <w:rFonts w:hint="default"/>
        <w:lang w:val="en-US" w:eastAsia="en-US" w:bidi="ar-SA"/>
      </w:rPr>
    </w:lvl>
    <w:lvl w:ilvl="4" w:tplc="BCDCD6D8">
      <w:numFmt w:val="bullet"/>
      <w:lvlText w:val="•"/>
      <w:lvlJc w:val="left"/>
      <w:pPr>
        <w:ind w:left="4419" w:hanging="360"/>
      </w:pPr>
      <w:rPr>
        <w:rFonts w:hint="default"/>
        <w:lang w:val="en-US" w:eastAsia="en-US" w:bidi="ar-SA"/>
      </w:rPr>
    </w:lvl>
    <w:lvl w:ilvl="5" w:tplc="B3F44090">
      <w:numFmt w:val="bullet"/>
      <w:lvlText w:val="•"/>
      <w:lvlJc w:val="left"/>
      <w:pPr>
        <w:ind w:left="5289" w:hanging="360"/>
      </w:pPr>
      <w:rPr>
        <w:rFonts w:hint="default"/>
        <w:lang w:val="en-US" w:eastAsia="en-US" w:bidi="ar-SA"/>
      </w:rPr>
    </w:lvl>
    <w:lvl w:ilvl="6" w:tplc="6A327030">
      <w:numFmt w:val="bullet"/>
      <w:lvlText w:val="•"/>
      <w:lvlJc w:val="left"/>
      <w:pPr>
        <w:ind w:left="6159" w:hanging="360"/>
      </w:pPr>
      <w:rPr>
        <w:rFonts w:hint="default"/>
        <w:lang w:val="en-US" w:eastAsia="en-US" w:bidi="ar-SA"/>
      </w:rPr>
    </w:lvl>
    <w:lvl w:ilvl="7" w:tplc="3C8AC380">
      <w:numFmt w:val="bullet"/>
      <w:lvlText w:val="•"/>
      <w:lvlJc w:val="left"/>
      <w:pPr>
        <w:ind w:left="7029" w:hanging="360"/>
      </w:pPr>
      <w:rPr>
        <w:rFonts w:hint="default"/>
        <w:lang w:val="en-US" w:eastAsia="en-US" w:bidi="ar-SA"/>
      </w:rPr>
    </w:lvl>
    <w:lvl w:ilvl="8" w:tplc="ADF2C504">
      <w:numFmt w:val="bullet"/>
      <w:lvlText w:val="•"/>
      <w:lvlJc w:val="left"/>
      <w:pPr>
        <w:ind w:left="7899" w:hanging="360"/>
      </w:pPr>
      <w:rPr>
        <w:rFonts w:hint="default"/>
        <w:lang w:val="en-US" w:eastAsia="en-US" w:bidi="ar-SA"/>
      </w:rPr>
    </w:lvl>
  </w:abstractNum>
  <w:abstractNum w:abstractNumId="2" w15:restartNumberingAfterBreak="0">
    <w:nsid w:val="093A37F7"/>
    <w:multiLevelType w:val="multilevel"/>
    <w:tmpl w:val="5F6C1514"/>
    <w:lvl w:ilvl="0">
      <w:start w:val="3"/>
      <w:numFmt w:val="decimal"/>
      <w:lvlText w:val="%1"/>
      <w:lvlJc w:val="left"/>
      <w:pPr>
        <w:ind w:left="633" w:hanging="468"/>
      </w:pPr>
      <w:rPr>
        <w:rFonts w:hint="default"/>
        <w:lang w:val="en-US" w:eastAsia="en-US" w:bidi="ar-SA"/>
      </w:rPr>
    </w:lvl>
    <w:lvl w:ilvl="1">
      <w:start w:val="1"/>
      <w:numFmt w:val="decimal"/>
      <w:lvlText w:val="%1.%2"/>
      <w:lvlJc w:val="left"/>
      <w:pPr>
        <w:ind w:left="468"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938" w:hanging="360"/>
      </w:pPr>
      <w:rPr>
        <w:rFonts w:ascii="Symbol" w:eastAsia="Symbol" w:hAnsi="Symbol" w:cs="Symbol" w:hint="default"/>
        <w:spacing w:val="0"/>
        <w:w w:val="100"/>
        <w:lang w:val="en-US" w:eastAsia="en-US" w:bidi="ar-SA"/>
      </w:rPr>
    </w:lvl>
    <w:lvl w:ilvl="3">
      <w:numFmt w:val="bullet"/>
      <w:lvlText w:val="•"/>
      <w:lvlJc w:val="left"/>
      <w:pPr>
        <w:ind w:left="1040" w:hanging="360"/>
      </w:pPr>
      <w:rPr>
        <w:rFonts w:hint="default"/>
        <w:lang w:val="en-US" w:eastAsia="en-US" w:bidi="ar-SA"/>
      </w:rPr>
    </w:lvl>
    <w:lvl w:ilvl="4">
      <w:numFmt w:val="bullet"/>
      <w:lvlText w:val="•"/>
      <w:lvlJc w:val="left"/>
      <w:pPr>
        <w:ind w:left="2268" w:hanging="360"/>
      </w:pPr>
      <w:rPr>
        <w:rFonts w:hint="default"/>
        <w:lang w:val="en-US" w:eastAsia="en-US" w:bidi="ar-SA"/>
      </w:rPr>
    </w:lvl>
    <w:lvl w:ilvl="5">
      <w:numFmt w:val="bullet"/>
      <w:lvlText w:val="•"/>
      <w:lvlJc w:val="left"/>
      <w:pPr>
        <w:ind w:left="3496" w:hanging="360"/>
      </w:pPr>
      <w:rPr>
        <w:rFonts w:hint="default"/>
        <w:lang w:val="en-US" w:eastAsia="en-US" w:bidi="ar-SA"/>
      </w:rPr>
    </w:lvl>
    <w:lvl w:ilvl="6">
      <w:numFmt w:val="bullet"/>
      <w:lvlText w:val="•"/>
      <w:lvlJc w:val="left"/>
      <w:pPr>
        <w:ind w:left="4725" w:hanging="360"/>
      </w:pPr>
      <w:rPr>
        <w:rFonts w:hint="default"/>
        <w:lang w:val="en-US" w:eastAsia="en-US" w:bidi="ar-SA"/>
      </w:rPr>
    </w:lvl>
    <w:lvl w:ilvl="7">
      <w:numFmt w:val="bullet"/>
      <w:lvlText w:val="•"/>
      <w:lvlJc w:val="left"/>
      <w:pPr>
        <w:ind w:left="5953" w:hanging="360"/>
      </w:pPr>
      <w:rPr>
        <w:rFonts w:hint="default"/>
        <w:lang w:val="en-US" w:eastAsia="en-US" w:bidi="ar-SA"/>
      </w:rPr>
    </w:lvl>
    <w:lvl w:ilvl="8">
      <w:numFmt w:val="bullet"/>
      <w:lvlText w:val="•"/>
      <w:lvlJc w:val="left"/>
      <w:pPr>
        <w:ind w:left="7182" w:hanging="360"/>
      </w:pPr>
      <w:rPr>
        <w:rFonts w:hint="default"/>
        <w:lang w:val="en-US" w:eastAsia="en-US" w:bidi="ar-SA"/>
      </w:rPr>
    </w:lvl>
  </w:abstractNum>
  <w:abstractNum w:abstractNumId="3" w15:restartNumberingAfterBreak="0">
    <w:nsid w:val="0BDB7A0A"/>
    <w:multiLevelType w:val="multilevel"/>
    <w:tmpl w:val="C4825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34043"/>
    <w:multiLevelType w:val="multilevel"/>
    <w:tmpl w:val="EFFE7088"/>
    <w:lvl w:ilvl="0">
      <w:start w:val="3"/>
      <w:numFmt w:val="decimal"/>
      <w:lvlText w:val="%1"/>
      <w:lvlJc w:val="left"/>
      <w:pPr>
        <w:ind w:left="1233" w:hanging="492"/>
      </w:pPr>
      <w:rPr>
        <w:rFonts w:hint="default"/>
        <w:lang w:val="en-US" w:eastAsia="en-US" w:bidi="ar-SA"/>
      </w:rPr>
    </w:lvl>
    <w:lvl w:ilvl="1">
      <w:start w:val="1"/>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5" w15:restartNumberingAfterBreak="0">
    <w:nsid w:val="0F765DDD"/>
    <w:multiLevelType w:val="hybridMultilevel"/>
    <w:tmpl w:val="63FC1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36E40"/>
    <w:multiLevelType w:val="multilevel"/>
    <w:tmpl w:val="DBF6EA4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7" w15:restartNumberingAfterBreak="0">
    <w:nsid w:val="134459F3"/>
    <w:multiLevelType w:val="multilevel"/>
    <w:tmpl w:val="34F2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012A9"/>
    <w:multiLevelType w:val="multilevel"/>
    <w:tmpl w:val="3382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61ED2"/>
    <w:multiLevelType w:val="multilevel"/>
    <w:tmpl w:val="0E38D912"/>
    <w:lvl w:ilvl="0">
      <w:start w:val="1"/>
      <w:numFmt w:val="bullet"/>
      <w:lvlText w:val=""/>
      <w:lvlJc w:val="left"/>
      <w:pPr>
        <w:ind w:left="1099" w:hanging="468"/>
      </w:pPr>
      <w:rPr>
        <w:rFonts w:ascii="Symbol" w:hAnsi="Symbol" w:hint="default"/>
        <w:lang w:val="en-US" w:eastAsia="en-US" w:bidi="ar-SA"/>
      </w:rPr>
    </w:lvl>
    <w:lvl w:ilvl="1">
      <w:start w:val="1"/>
      <w:numFmt w:val="decimal"/>
      <w:lvlText w:val="%1.%2"/>
      <w:lvlJc w:val="left"/>
      <w:pPr>
        <w:ind w:left="1099" w:hanging="468"/>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1869"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696" w:hanging="360"/>
      </w:pPr>
      <w:rPr>
        <w:rFonts w:hint="default"/>
        <w:lang w:val="en-US" w:eastAsia="en-US" w:bidi="ar-SA"/>
      </w:rPr>
    </w:lvl>
    <w:lvl w:ilvl="4">
      <w:numFmt w:val="bullet"/>
      <w:lvlText w:val="•"/>
      <w:lvlJc w:val="left"/>
      <w:pPr>
        <w:ind w:left="4612" w:hanging="360"/>
      </w:pPr>
      <w:rPr>
        <w:rFonts w:hint="default"/>
        <w:lang w:val="en-US" w:eastAsia="en-US" w:bidi="ar-SA"/>
      </w:rPr>
    </w:lvl>
    <w:lvl w:ilvl="5">
      <w:numFmt w:val="bullet"/>
      <w:lvlText w:val="•"/>
      <w:lvlJc w:val="left"/>
      <w:pPr>
        <w:ind w:left="5527" w:hanging="360"/>
      </w:pPr>
      <w:rPr>
        <w:rFonts w:hint="default"/>
        <w:lang w:val="en-US" w:eastAsia="en-US" w:bidi="ar-SA"/>
      </w:rPr>
    </w:lvl>
    <w:lvl w:ilvl="6">
      <w:numFmt w:val="bullet"/>
      <w:lvlText w:val="•"/>
      <w:lvlJc w:val="left"/>
      <w:pPr>
        <w:ind w:left="6443" w:hanging="360"/>
      </w:pPr>
      <w:rPr>
        <w:rFonts w:hint="default"/>
        <w:lang w:val="en-US" w:eastAsia="en-US" w:bidi="ar-SA"/>
      </w:rPr>
    </w:lvl>
    <w:lvl w:ilvl="7">
      <w:numFmt w:val="bullet"/>
      <w:lvlText w:val="•"/>
      <w:lvlJc w:val="left"/>
      <w:pPr>
        <w:ind w:left="7358" w:hanging="360"/>
      </w:pPr>
      <w:rPr>
        <w:rFonts w:hint="default"/>
        <w:lang w:val="en-US" w:eastAsia="en-US" w:bidi="ar-SA"/>
      </w:rPr>
    </w:lvl>
    <w:lvl w:ilvl="8">
      <w:numFmt w:val="bullet"/>
      <w:lvlText w:val="•"/>
      <w:lvlJc w:val="left"/>
      <w:pPr>
        <w:ind w:left="8274" w:hanging="360"/>
      </w:pPr>
      <w:rPr>
        <w:rFonts w:hint="default"/>
        <w:lang w:val="en-US" w:eastAsia="en-US" w:bidi="ar-SA"/>
      </w:rPr>
    </w:lvl>
  </w:abstractNum>
  <w:abstractNum w:abstractNumId="10" w15:restartNumberingAfterBreak="0">
    <w:nsid w:val="1C9C5265"/>
    <w:multiLevelType w:val="multilevel"/>
    <w:tmpl w:val="E4261C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847449"/>
    <w:multiLevelType w:val="hybridMultilevel"/>
    <w:tmpl w:val="B8648368"/>
    <w:lvl w:ilvl="0" w:tplc="9C26D04A">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1CF4028C">
      <w:numFmt w:val="bullet"/>
      <w:lvlText w:val="•"/>
      <w:lvlJc w:val="left"/>
      <w:pPr>
        <w:ind w:left="1755" w:hanging="360"/>
      </w:pPr>
      <w:rPr>
        <w:rFonts w:hint="default"/>
        <w:lang w:val="en-US" w:eastAsia="en-US" w:bidi="ar-SA"/>
      </w:rPr>
    </w:lvl>
    <w:lvl w:ilvl="2" w:tplc="1F5448DE">
      <w:numFmt w:val="bullet"/>
      <w:lvlText w:val="•"/>
      <w:lvlJc w:val="left"/>
      <w:pPr>
        <w:ind w:left="2631" w:hanging="360"/>
      </w:pPr>
      <w:rPr>
        <w:rFonts w:hint="default"/>
        <w:lang w:val="en-US" w:eastAsia="en-US" w:bidi="ar-SA"/>
      </w:rPr>
    </w:lvl>
    <w:lvl w:ilvl="3" w:tplc="D108B7A8">
      <w:numFmt w:val="bullet"/>
      <w:lvlText w:val="•"/>
      <w:lvlJc w:val="left"/>
      <w:pPr>
        <w:ind w:left="3507" w:hanging="360"/>
      </w:pPr>
      <w:rPr>
        <w:rFonts w:hint="default"/>
        <w:lang w:val="en-US" w:eastAsia="en-US" w:bidi="ar-SA"/>
      </w:rPr>
    </w:lvl>
    <w:lvl w:ilvl="4" w:tplc="426EE20C">
      <w:numFmt w:val="bullet"/>
      <w:lvlText w:val="•"/>
      <w:lvlJc w:val="left"/>
      <w:pPr>
        <w:ind w:left="4383" w:hanging="360"/>
      </w:pPr>
      <w:rPr>
        <w:rFonts w:hint="default"/>
        <w:lang w:val="en-US" w:eastAsia="en-US" w:bidi="ar-SA"/>
      </w:rPr>
    </w:lvl>
    <w:lvl w:ilvl="5" w:tplc="8B5A7DCA">
      <w:numFmt w:val="bullet"/>
      <w:lvlText w:val="•"/>
      <w:lvlJc w:val="left"/>
      <w:pPr>
        <w:ind w:left="5259" w:hanging="360"/>
      </w:pPr>
      <w:rPr>
        <w:rFonts w:hint="default"/>
        <w:lang w:val="en-US" w:eastAsia="en-US" w:bidi="ar-SA"/>
      </w:rPr>
    </w:lvl>
    <w:lvl w:ilvl="6" w:tplc="447CB49A">
      <w:numFmt w:val="bullet"/>
      <w:lvlText w:val="•"/>
      <w:lvlJc w:val="left"/>
      <w:pPr>
        <w:ind w:left="6135" w:hanging="360"/>
      </w:pPr>
      <w:rPr>
        <w:rFonts w:hint="default"/>
        <w:lang w:val="en-US" w:eastAsia="en-US" w:bidi="ar-SA"/>
      </w:rPr>
    </w:lvl>
    <w:lvl w:ilvl="7" w:tplc="FB22E674">
      <w:numFmt w:val="bullet"/>
      <w:lvlText w:val="•"/>
      <w:lvlJc w:val="left"/>
      <w:pPr>
        <w:ind w:left="7011" w:hanging="360"/>
      </w:pPr>
      <w:rPr>
        <w:rFonts w:hint="default"/>
        <w:lang w:val="en-US" w:eastAsia="en-US" w:bidi="ar-SA"/>
      </w:rPr>
    </w:lvl>
    <w:lvl w:ilvl="8" w:tplc="849A6D1A">
      <w:numFmt w:val="bullet"/>
      <w:lvlText w:val="•"/>
      <w:lvlJc w:val="left"/>
      <w:pPr>
        <w:ind w:left="7887" w:hanging="360"/>
      </w:pPr>
      <w:rPr>
        <w:rFonts w:hint="default"/>
        <w:lang w:val="en-US" w:eastAsia="en-US" w:bidi="ar-SA"/>
      </w:rPr>
    </w:lvl>
  </w:abstractNum>
  <w:abstractNum w:abstractNumId="12" w15:restartNumberingAfterBreak="0">
    <w:nsid w:val="27923BD8"/>
    <w:multiLevelType w:val="hybridMultilevel"/>
    <w:tmpl w:val="FBDA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056D07"/>
    <w:multiLevelType w:val="multilevel"/>
    <w:tmpl w:val="0ACC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E53CE"/>
    <w:multiLevelType w:val="multilevel"/>
    <w:tmpl w:val="B1F244DA"/>
    <w:lvl w:ilvl="0">
      <w:start w:val="6"/>
      <w:numFmt w:val="decimal"/>
      <w:lvlText w:val="%1"/>
      <w:lvlJc w:val="left"/>
      <w:pPr>
        <w:ind w:left="1233" w:hanging="492"/>
      </w:pPr>
      <w:rPr>
        <w:rFonts w:hint="default"/>
        <w:lang w:val="en-US" w:eastAsia="en-US" w:bidi="ar-SA"/>
      </w:rPr>
    </w:lvl>
    <w:lvl w:ilvl="1">
      <w:start w:val="1"/>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58"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666" w:hanging="497"/>
      </w:pPr>
      <w:rPr>
        <w:rFonts w:hint="default"/>
        <w:lang w:val="en-US" w:eastAsia="en-US" w:bidi="ar-SA"/>
      </w:rPr>
    </w:lvl>
    <w:lvl w:ilvl="4">
      <w:numFmt w:val="bullet"/>
      <w:lvlText w:val="•"/>
      <w:lvlJc w:val="left"/>
      <w:pPr>
        <w:ind w:left="4519" w:hanging="497"/>
      </w:pPr>
      <w:rPr>
        <w:rFonts w:hint="default"/>
        <w:lang w:val="en-US" w:eastAsia="en-US" w:bidi="ar-SA"/>
      </w:rPr>
    </w:lvl>
    <w:lvl w:ilvl="5">
      <w:numFmt w:val="bullet"/>
      <w:lvlText w:val="•"/>
      <w:lvlJc w:val="left"/>
      <w:pPr>
        <w:ind w:left="5373" w:hanging="497"/>
      </w:pPr>
      <w:rPr>
        <w:rFonts w:hint="default"/>
        <w:lang w:val="en-US" w:eastAsia="en-US" w:bidi="ar-SA"/>
      </w:rPr>
    </w:lvl>
    <w:lvl w:ilvl="6">
      <w:numFmt w:val="bullet"/>
      <w:lvlText w:val="•"/>
      <w:lvlJc w:val="left"/>
      <w:pPr>
        <w:ind w:left="6226" w:hanging="497"/>
      </w:pPr>
      <w:rPr>
        <w:rFonts w:hint="default"/>
        <w:lang w:val="en-US" w:eastAsia="en-US" w:bidi="ar-SA"/>
      </w:rPr>
    </w:lvl>
    <w:lvl w:ilvl="7">
      <w:numFmt w:val="bullet"/>
      <w:lvlText w:val="•"/>
      <w:lvlJc w:val="left"/>
      <w:pPr>
        <w:ind w:left="7079" w:hanging="497"/>
      </w:pPr>
      <w:rPr>
        <w:rFonts w:hint="default"/>
        <w:lang w:val="en-US" w:eastAsia="en-US" w:bidi="ar-SA"/>
      </w:rPr>
    </w:lvl>
    <w:lvl w:ilvl="8">
      <w:numFmt w:val="bullet"/>
      <w:lvlText w:val="•"/>
      <w:lvlJc w:val="left"/>
      <w:pPr>
        <w:ind w:left="7932" w:hanging="497"/>
      </w:pPr>
      <w:rPr>
        <w:rFonts w:hint="default"/>
        <w:lang w:val="en-US" w:eastAsia="en-US" w:bidi="ar-SA"/>
      </w:rPr>
    </w:lvl>
  </w:abstractNum>
  <w:abstractNum w:abstractNumId="15" w15:restartNumberingAfterBreak="0">
    <w:nsid w:val="34E45099"/>
    <w:multiLevelType w:val="multilevel"/>
    <w:tmpl w:val="ADFC4B8A"/>
    <w:lvl w:ilvl="0">
      <w:start w:val="1"/>
      <w:numFmt w:val="decimal"/>
      <w:lvlText w:val="%1"/>
      <w:lvlJc w:val="left"/>
      <w:pPr>
        <w:ind w:left="1190" w:hanging="449"/>
      </w:pPr>
      <w:rPr>
        <w:rFonts w:hint="default"/>
        <w:lang w:val="en-US" w:eastAsia="en-US" w:bidi="ar-SA"/>
      </w:rPr>
    </w:lvl>
    <w:lvl w:ilvl="1">
      <w:start w:val="1"/>
      <w:numFmt w:val="decimal"/>
      <w:lvlText w:val="%1.%2"/>
      <w:lvlJc w:val="left"/>
      <w:pPr>
        <w:ind w:left="1190" w:hanging="449"/>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87" w:hanging="449"/>
      </w:pPr>
      <w:rPr>
        <w:rFonts w:hint="default"/>
        <w:lang w:val="en-US" w:eastAsia="en-US" w:bidi="ar-SA"/>
      </w:rPr>
    </w:lvl>
    <w:lvl w:ilvl="3">
      <w:numFmt w:val="bullet"/>
      <w:lvlText w:val="•"/>
      <w:lvlJc w:val="left"/>
      <w:pPr>
        <w:ind w:left="3731" w:hanging="449"/>
      </w:pPr>
      <w:rPr>
        <w:rFonts w:hint="default"/>
        <w:lang w:val="en-US" w:eastAsia="en-US" w:bidi="ar-SA"/>
      </w:rPr>
    </w:lvl>
    <w:lvl w:ilvl="4">
      <w:numFmt w:val="bullet"/>
      <w:lvlText w:val="•"/>
      <w:lvlJc w:val="left"/>
      <w:pPr>
        <w:ind w:left="4575" w:hanging="449"/>
      </w:pPr>
      <w:rPr>
        <w:rFonts w:hint="default"/>
        <w:lang w:val="en-US" w:eastAsia="en-US" w:bidi="ar-SA"/>
      </w:rPr>
    </w:lvl>
    <w:lvl w:ilvl="5">
      <w:numFmt w:val="bullet"/>
      <w:lvlText w:val="•"/>
      <w:lvlJc w:val="left"/>
      <w:pPr>
        <w:ind w:left="5419" w:hanging="449"/>
      </w:pPr>
      <w:rPr>
        <w:rFonts w:hint="default"/>
        <w:lang w:val="en-US" w:eastAsia="en-US" w:bidi="ar-SA"/>
      </w:rPr>
    </w:lvl>
    <w:lvl w:ilvl="6">
      <w:numFmt w:val="bullet"/>
      <w:lvlText w:val="•"/>
      <w:lvlJc w:val="left"/>
      <w:pPr>
        <w:ind w:left="6263" w:hanging="449"/>
      </w:pPr>
      <w:rPr>
        <w:rFonts w:hint="default"/>
        <w:lang w:val="en-US" w:eastAsia="en-US" w:bidi="ar-SA"/>
      </w:rPr>
    </w:lvl>
    <w:lvl w:ilvl="7">
      <w:numFmt w:val="bullet"/>
      <w:lvlText w:val="•"/>
      <w:lvlJc w:val="left"/>
      <w:pPr>
        <w:ind w:left="7107" w:hanging="449"/>
      </w:pPr>
      <w:rPr>
        <w:rFonts w:hint="default"/>
        <w:lang w:val="en-US" w:eastAsia="en-US" w:bidi="ar-SA"/>
      </w:rPr>
    </w:lvl>
    <w:lvl w:ilvl="8">
      <w:numFmt w:val="bullet"/>
      <w:lvlText w:val="•"/>
      <w:lvlJc w:val="left"/>
      <w:pPr>
        <w:ind w:left="7951" w:hanging="449"/>
      </w:pPr>
      <w:rPr>
        <w:rFonts w:hint="default"/>
        <w:lang w:val="en-US" w:eastAsia="en-US" w:bidi="ar-SA"/>
      </w:rPr>
    </w:lvl>
  </w:abstractNum>
  <w:abstractNum w:abstractNumId="16" w15:restartNumberingAfterBreak="0">
    <w:nsid w:val="35B17AA2"/>
    <w:multiLevelType w:val="multilevel"/>
    <w:tmpl w:val="6FCE9EB2"/>
    <w:lvl w:ilvl="0">
      <w:start w:val="2"/>
      <w:numFmt w:val="decimal"/>
      <w:lvlText w:val="%1"/>
      <w:lvlJc w:val="left"/>
      <w:pPr>
        <w:ind w:left="1233" w:hanging="492"/>
      </w:pPr>
      <w:rPr>
        <w:rFonts w:hint="default"/>
        <w:lang w:val="en-US" w:eastAsia="en-US" w:bidi="ar-SA"/>
      </w:rPr>
    </w:lvl>
    <w:lvl w:ilvl="1">
      <w:start w:val="1"/>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17" w15:restartNumberingAfterBreak="0">
    <w:nsid w:val="3B8C2F5D"/>
    <w:multiLevelType w:val="hybridMultilevel"/>
    <w:tmpl w:val="641C1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E10CCF"/>
    <w:multiLevelType w:val="hybridMultilevel"/>
    <w:tmpl w:val="4AA4CD14"/>
    <w:lvl w:ilvl="0" w:tplc="046C034C">
      <w:start w:val="1"/>
      <w:numFmt w:val="decimal"/>
      <w:lvlText w:val="%1."/>
      <w:lvlJc w:val="left"/>
      <w:pPr>
        <w:ind w:left="885" w:hanging="360"/>
      </w:pPr>
      <w:rPr>
        <w:rFonts w:hint="default"/>
        <w:spacing w:val="0"/>
        <w:w w:val="100"/>
        <w:lang w:val="en-US" w:eastAsia="en-US" w:bidi="ar-SA"/>
      </w:rPr>
    </w:lvl>
    <w:lvl w:ilvl="1" w:tplc="FA009958">
      <w:numFmt w:val="bullet"/>
      <w:lvlText w:val="•"/>
      <w:lvlJc w:val="left"/>
      <w:pPr>
        <w:ind w:left="1755" w:hanging="360"/>
      </w:pPr>
      <w:rPr>
        <w:rFonts w:hint="default"/>
        <w:lang w:val="en-US" w:eastAsia="en-US" w:bidi="ar-SA"/>
      </w:rPr>
    </w:lvl>
    <w:lvl w:ilvl="2" w:tplc="347A9B70">
      <w:numFmt w:val="bullet"/>
      <w:lvlText w:val="•"/>
      <w:lvlJc w:val="left"/>
      <w:pPr>
        <w:ind w:left="2631" w:hanging="360"/>
      </w:pPr>
      <w:rPr>
        <w:rFonts w:hint="default"/>
        <w:lang w:val="en-US" w:eastAsia="en-US" w:bidi="ar-SA"/>
      </w:rPr>
    </w:lvl>
    <w:lvl w:ilvl="3" w:tplc="AB1E399C">
      <w:numFmt w:val="bullet"/>
      <w:lvlText w:val="•"/>
      <w:lvlJc w:val="left"/>
      <w:pPr>
        <w:ind w:left="3507" w:hanging="360"/>
      </w:pPr>
      <w:rPr>
        <w:rFonts w:hint="default"/>
        <w:lang w:val="en-US" w:eastAsia="en-US" w:bidi="ar-SA"/>
      </w:rPr>
    </w:lvl>
    <w:lvl w:ilvl="4" w:tplc="8BFCB20C">
      <w:numFmt w:val="bullet"/>
      <w:lvlText w:val="•"/>
      <w:lvlJc w:val="left"/>
      <w:pPr>
        <w:ind w:left="4383" w:hanging="360"/>
      </w:pPr>
      <w:rPr>
        <w:rFonts w:hint="default"/>
        <w:lang w:val="en-US" w:eastAsia="en-US" w:bidi="ar-SA"/>
      </w:rPr>
    </w:lvl>
    <w:lvl w:ilvl="5" w:tplc="1542073E">
      <w:numFmt w:val="bullet"/>
      <w:lvlText w:val="•"/>
      <w:lvlJc w:val="left"/>
      <w:pPr>
        <w:ind w:left="5259" w:hanging="360"/>
      </w:pPr>
      <w:rPr>
        <w:rFonts w:hint="default"/>
        <w:lang w:val="en-US" w:eastAsia="en-US" w:bidi="ar-SA"/>
      </w:rPr>
    </w:lvl>
    <w:lvl w:ilvl="6" w:tplc="1700DE16">
      <w:numFmt w:val="bullet"/>
      <w:lvlText w:val="•"/>
      <w:lvlJc w:val="left"/>
      <w:pPr>
        <w:ind w:left="6135" w:hanging="360"/>
      </w:pPr>
      <w:rPr>
        <w:rFonts w:hint="default"/>
        <w:lang w:val="en-US" w:eastAsia="en-US" w:bidi="ar-SA"/>
      </w:rPr>
    </w:lvl>
    <w:lvl w:ilvl="7" w:tplc="8E4221C0">
      <w:numFmt w:val="bullet"/>
      <w:lvlText w:val="•"/>
      <w:lvlJc w:val="left"/>
      <w:pPr>
        <w:ind w:left="7011" w:hanging="360"/>
      </w:pPr>
      <w:rPr>
        <w:rFonts w:hint="default"/>
        <w:lang w:val="en-US" w:eastAsia="en-US" w:bidi="ar-SA"/>
      </w:rPr>
    </w:lvl>
    <w:lvl w:ilvl="8" w:tplc="1C8C761E">
      <w:numFmt w:val="bullet"/>
      <w:lvlText w:val="•"/>
      <w:lvlJc w:val="left"/>
      <w:pPr>
        <w:ind w:left="7887" w:hanging="360"/>
      </w:pPr>
      <w:rPr>
        <w:rFonts w:hint="default"/>
        <w:lang w:val="en-US" w:eastAsia="en-US" w:bidi="ar-SA"/>
      </w:rPr>
    </w:lvl>
  </w:abstractNum>
  <w:abstractNum w:abstractNumId="19" w15:restartNumberingAfterBreak="0">
    <w:nsid w:val="4ADF2306"/>
    <w:multiLevelType w:val="multilevel"/>
    <w:tmpl w:val="8DE05B26"/>
    <w:lvl w:ilvl="0">
      <w:start w:val="7"/>
      <w:numFmt w:val="decimal"/>
      <w:lvlText w:val="%1"/>
      <w:lvlJc w:val="left"/>
      <w:pPr>
        <w:ind w:left="633" w:hanging="468"/>
      </w:pPr>
      <w:rPr>
        <w:rFonts w:hint="default"/>
        <w:lang w:val="en-US" w:eastAsia="en-US" w:bidi="ar-SA"/>
      </w:rPr>
    </w:lvl>
    <w:lvl w:ilvl="1">
      <w:start w:val="1"/>
      <w:numFmt w:val="decimal"/>
      <w:lvlText w:val="%1.%2"/>
      <w:lvlJc w:val="left"/>
      <w:pPr>
        <w:ind w:left="633" w:hanging="468"/>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1403"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230" w:hanging="360"/>
      </w:pPr>
      <w:rPr>
        <w:rFonts w:hint="default"/>
        <w:lang w:val="en-US" w:eastAsia="en-US" w:bidi="ar-SA"/>
      </w:rPr>
    </w:lvl>
    <w:lvl w:ilvl="4">
      <w:numFmt w:val="bullet"/>
      <w:lvlText w:val="•"/>
      <w:lvlJc w:val="left"/>
      <w:pPr>
        <w:ind w:left="4146" w:hanging="360"/>
      </w:pPr>
      <w:rPr>
        <w:rFonts w:hint="default"/>
        <w:lang w:val="en-US" w:eastAsia="en-US" w:bidi="ar-SA"/>
      </w:rPr>
    </w:lvl>
    <w:lvl w:ilvl="5">
      <w:numFmt w:val="bullet"/>
      <w:lvlText w:val="•"/>
      <w:lvlJc w:val="left"/>
      <w:pPr>
        <w:ind w:left="5061" w:hanging="360"/>
      </w:pPr>
      <w:rPr>
        <w:rFonts w:hint="default"/>
        <w:lang w:val="en-US" w:eastAsia="en-US" w:bidi="ar-SA"/>
      </w:rPr>
    </w:lvl>
    <w:lvl w:ilvl="6">
      <w:numFmt w:val="bullet"/>
      <w:lvlText w:val="•"/>
      <w:lvlJc w:val="left"/>
      <w:pPr>
        <w:ind w:left="5977" w:hanging="360"/>
      </w:pPr>
      <w:rPr>
        <w:rFonts w:hint="default"/>
        <w:lang w:val="en-US" w:eastAsia="en-US" w:bidi="ar-SA"/>
      </w:rPr>
    </w:lvl>
    <w:lvl w:ilvl="7">
      <w:numFmt w:val="bullet"/>
      <w:lvlText w:val="•"/>
      <w:lvlJc w:val="left"/>
      <w:pPr>
        <w:ind w:left="6892" w:hanging="360"/>
      </w:pPr>
      <w:rPr>
        <w:rFonts w:hint="default"/>
        <w:lang w:val="en-US" w:eastAsia="en-US" w:bidi="ar-SA"/>
      </w:rPr>
    </w:lvl>
    <w:lvl w:ilvl="8">
      <w:numFmt w:val="bullet"/>
      <w:lvlText w:val="•"/>
      <w:lvlJc w:val="left"/>
      <w:pPr>
        <w:ind w:left="7808" w:hanging="360"/>
      </w:pPr>
      <w:rPr>
        <w:rFonts w:hint="default"/>
        <w:lang w:val="en-US" w:eastAsia="en-US" w:bidi="ar-SA"/>
      </w:rPr>
    </w:lvl>
  </w:abstractNum>
  <w:abstractNum w:abstractNumId="20" w15:restartNumberingAfterBreak="0">
    <w:nsid w:val="4D046104"/>
    <w:multiLevelType w:val="multilevel"/>
    <w:tmpl w:val="508C9304"/>
    <w:lvl w:ilvl="0">
      <w:start w:val="4"/>
      <w:numFmt w:val="decimal"/>
      <w:lvlText w:val="%1"/>
      <w:lvlJc w:val="left"/>
      <w:pPr>
        <w:ind w:left="1233" w:hanging="492"/>
      </w:pPr>
      <w:rPr>
        <w:rFonts w:hint="default"/>
        <w:lang w:val="en-US" w:eastAsia="en-US" w:bidi="ar-SA"/>
      </w:rPr>
    </w:lvl>
    <w:lvl w:ilvl="1">
      <w:start w:val="1"/>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21" w15:restartNumberingAfterBreak="0">
    <w:nsid w:val="4FD4510D"/>
    <w:multiLevelType w:val="hybridMultilevel"/>
    <w:tmpl w:val="6352A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07571B"/>
    <w:multiLevelType w:val="multilevel"/>
    <w:tmpl w:val="925A333E"/>
    <w:lvl w:ilvl="0">
      <w:start w:val="4"/>
      <w:numFmt w:val="decimal"/>
      <w:lvlText w:val="%1"/>
      <w:lvlJc w:val="left"/>
      <w:pPr>
        <w:ind w:left="633" w:hanging="468"/>
      </w:pPr>
      <w:rPr>
        <w:rFonts w:hint="default"/>
        <w:lang w:val="en-US" w:eastAsia="en-US" w:bidi="ar-SA"/>
      </w:rPr>
    </w:lvl>
    <w:lvl w:ilvl="1">
      <w:start w:val="1"/>
      <w:numFmt w:val="decimal"/>
      <w:lvlText w:val="%1.%2"/>
      <w:lvlJc w:val="left"/>
      <w:pPr>
        <w:ind w:left="633"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300"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153" w:hanging="360"/>
      </w:pPr>
      <w:rPr>
        <w:rFonts w:hint="default"/>
        <w:lang w:val="en-US" w:eastAsia="en-US" w:bidi="ar-SA"/>
      </w:rPr>
    </w:lvl>
    <w:lvl w:ilvl="4">
      <w:numFmt w:val="bullet"/>
      <w:lvlText w:val="•"/>
      <w:lvlJc w:val="left"/>
      <w:pPr>
        <w:ind w:left="4079" w:hanging="360"/>
      </w:pPr>
      <w:rPr>
        <w:rFonts w:hint="default"/>
        <w:lang w:val="en-US" w:eastAsia="en-US" w:bidi="ar-SA"/>
      </w:rPr>
    </w:lvl>
    <w:lvl w:ilvl="5">
      <w:numFmt w:val="bullet"/>
      <w:lvlText w:val="•"/>
      <w:lvlJc w:val="left"/>
      <w:pPr>
        <w:ind w:left="5006" w:hanging="360"/>
      </w:pPr>
      <w:rPr>
        <w:rFonts w:hint="default"/>
        <w:lang w:val="en-US" w:eastAsia="en-US" w:bidi="ar-SA"/>
      </w:rPr>
    </w:lvl>
    <w:lvl w:ilvl="6">
      <w:numFmt w:val="bullet"/>
      <w:lvlText w:val="•"/>
      <w:lvlJc w:val="left"/>
      <w:pPr>
        <w:ind w:left="5933" w:hanging="360"/>
      </w:pPr>
      <w:rPr>
        <w:rFonts w:hint="default"/>
        <w:lang w:val="en-US" w:eastAsia="en-US" w:bidi="ar-SA"/>
      </w:rPr>
    </w:lvl>
    <w:lvl w:ilvl="7">
      <w:numFmt w:val="bullet"/>
      <w:lvlText w:val="•"/>
      <w:lvlJc w:val="left"/>
      <w:pPr>
        <w:ind w:left="6859" w:hanging="360"/>
      </w:pPr>
      <w:rPr>
        <w:rFonts w:hint="default"/>
        <w:lang w:val="en-US" w:eastAsia="en-US" w:bidi="ar-SA"/>
      </w:rPr>
    </w:lvl>
    <w:lvl w:ilvl="8">
      <w:numFmt w:val="bullet"/>
      <w:lvlText w:val="•"/>
      <w:lvlJc w:val="left"/>
      <w:pPr>
        <w:ind w:left="7786" w:hanging="360"/>
      </w:pPr>
      <w:rPr>
        <w:rFonts w:hint="default"/>
        <w:lang w:val="en-US" w:eastAsia="en-US" w:bidi="ar-SA"/>
      </w:rPr>
    </w:lvl>
  </w:abstractNum>
  <w:abstractNum w:abstractNumId="23" w15:restartNumberingAfterBreak="0">
    <w:nsid w:val="652046AE"/>
    <w:multiLevelType w:val="multilevel"/>
    <w:tmpl w:val="416C1EEC"/>
    <w:lvl w:ilvl="0">
      <w:start w:val="5"/>
      <w:numFmt w:val="decimal"/>
      <w:lvlText w:val="%1"/>
      <w:lvlJc w:val="left"/>
      <w:pPr>
        <w:ind w:left="1233" w:hanging="492"/>
      </w:pPr>
      <w:rPr>
        <w:rFonts w:hint="default"/>
        <w:lang w:val="en-US" w:eastAsia="en-US" w:bidi="ar-SA"/>
      </w:rPr>
    </w:lvl>
    <w:lvl w:ilvl="1">
      <w:start w:val="1"/>
      <w:numFmt w:val="decimal"/>
      <w:lvlText w:val="%1.%2"/>
      <w:lvlJc w:val="left"/>
      <w:pPr>
        <w:ind w:left="1482"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24" w15:restartNumberingAfterBreak="0">
    <w:nsid w:val="669230FB"/>
    <w:multiLevelType w:val="multilevel"/>
    <w:tmpl w:val="CAE07608"/>
    <w:lvl w:ilvl="0">
      <w:start w:val="4"/>
      <w:numFmt w:val="decimal"/>
      <w:lvlText w:val="%1"/>
      <w:lvlJc w:val="left"/>
      <w:pPr>
        <w:ind w:left="1233" w:hanging="492"/>
      </w:pPr>
      <w:rPr>
        <w:rFonts w:hint="default"/>
        <w:lang w:val="en-US" w:eastAsia="en-US" w:bidi="ar-SA"/>
      </w:rPr>
    </w:lvl>
    <w:lvl w:ilvl="1">
      <w:start w:val="3"/>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25" w15:restartNumberingAfterBreak="0">
    <w:nsid w:val="67655C9F"/>
    <w:multiLevelType w:val="multilevel"/>
    <w:tmpl w:val="37A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16DB9"/>
    <w:multiLevelType w:val="hybridMultilevel"/>
    <w:tmpl w:val="347E4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63B70"/>
    <w:multiLevelType w:val="hybridMultilevel"/>
    <w:tmpl w:val="FAFC60CC"/>
    <w:lvl w:ilvl="0" w:tplc="F412F0BA">
      <w:start w:val="1"/>
      <w:numFmt w:val="decimal"/>
      <w:lvlText w:val="%1."/>
      <w:lvlJc w:val="left"/>
      <w:pPr>
        <w:ind w:left="885" w:hanging="360"/>
      </w:pPr>
      <w:rPr>
        <w:rFonts w:ascii="Arial" w:eastAsia="Arial" w:hAnsi="Arial" w:cs="Arial" w:hint="default"/>
        <w:b/>
        <w:bCs/>
        <w:i w:val="0"/>
        <w:iCs w:val="0"/>
        <w:spacing w:val="0"/>
        <w:w w:val="100"/>
        <w:sz w:val="24"/>
        <w:szCs w:val="24"/>
        <w:lang w:val="en-US" w:eastAsia="en-US" w:bidi="ar-SA"/>
      </w:rPr>
    </w:lvl>
    <w:lvl w:ilvl="1" w:tplc="B4A83B6A">
      <w:numFmt w:val="bullet"/>
      <w:lvlText w:val="•"/>
      <w:lvlJc w:val="left"/>
      <w:pPr>
        <w:ind w:left="1755" w:hanging="360"/>
      </w:pPr>
      <w:rPr>
        <w:rFonts w:hint="default"/>
        <w:lang w:val="en-US" w:eastAsia="en-US" w:bidi="ar-SA"/>
      </w:rPr>
    </w:lvl>
    <w:lvl w:ilvl="2" w:tplc="AE907530">
      <w:numFmt w:val="bullet"/>
      <w:lvlText w:val="•"/>
      <w:lvlJc w:val="left"/>
      <w:pPr>
        <w:ind w:left="2631" w:hanging="360"/>
      </w:pPr>
      <w:rPr>
        <w:rFonts w:hint="default"/>
        <w:lang w:val="en-US" w:eastAsia="en-US" w:bidi="ar-SA"/>
      </w:rPr>
    </w:lvl>
    <w:lvl w:ilvl="3" w:tplc="4C22443E">
      <w:numFmt w:val="bullet"/>
      <w:lvlText w:val="•"/>
      <w:lvlJc w:val="left"/>
      <w:pPr>
        <w:ind w:left="3507" w:hanging="360"/>
      </w:pPr>
      <w:rPr>
        <w:rFonts w:hint="default"/>
        <w:lang w:val="en-US" w:eastAsia="en-US" w:bidi="ar-SA"/>
      </w:rPr>
    </w:lvl>
    <w:lvl w:ilvl="4" w:tplc="596C00FC">
      <w:numFmt w:val="bullet"/>
      <w:lvlText w:val="•"/>
      <w:lvlJc w:val="left"/>
      <w:pPr>
        <w:ind w:left="4383" w:hanging="360"/>
      </w:pPr>
      <w:rPr>
        <w:rFonts w:hint="default"/>
        <w:lang w:val="en-US" w:eastAsia="en-US" w:bidi="ar-SA"/>
      </w:rPr>
    </w:lvl>
    <w:lvl w:ilvl="5" w:tplc="09CE9920">
      <w:numFmt w:val="bullet"/>
      <w:lvlText w:val="•"/>
      <w:lvlJc w:val="left"/>
      <w:pPr>
        <w:ind w:left="5259" w:hanging="360"/>
      </w:pPr>
      <w:rPr>
        <w:rFonts w:hint="default"/>
        <w:lang w:val="en-US" w:eastAsia="en-US" w:bidi="ar-SA"/>
      </w:rPr>
    </w:lvl>
    <w:lvl w:ilvl="6" w:tplc="F36623F8">
      <w:numFmt w:val="bullet"/>
      <w:lvlText w:val="•"/>
      <w:lvlJc w:val="left"/>
      <w:pPr>
        <w:ind w:left="6135" w:hanging="360"/>
      </w:pPr>
      <w:rPr>
        <w:rFonts w:hint="default"/>
        <w:lang w:val="en-US" w:eastAsia="en-US" w:bidi="ar-SA"/>
      </w:rPr>
    </w:lvl>
    <w:lvl w:ilvl="7" w:tplc="6436D1F4">
      <w:numFmt w:val="bullet"/>
      <w:lvlText w:val="•"/>
      <w:lvlJc w:val="left"/>
      <w:pPr>
        <w:ind w:left="7011" w:hanging="360"/>
      </w:pPr>
      <w:rPr>
        <w:rFonts w:hint="default"/>
        <w:lang w:val="en-US" w:eastAsia="en-US" w:bidi="ar-SA"/>
      </w:rPr>
    </w:lvl>
    <w:lvl w:ilvl="8" w:tplc="338ABD26">
      <w:numFmt w:val="bullet"/>
      <w:lvlText w:val="•"/>
      <w:lvlJc w:val="left"/>
      <w:pPr>
        <w:ind w:left="7887" w:hanging="360"/>
      </w:pPr>
      <w:rPr>
        <w:rFonts w:hint="default"/>
        <w:lang w:val="en-US" w:eastAsia="en-US" w:bidi="ar-SA"/>
      </w:rPr>
    </w:lvl>
  </w:abstractNum>
  <w:abstractNum w:abstractNumId="28" w15:restartNumberingAfterBreak="0">
    <w:nsid w:val="71202DA4"/>
    <w:multiLevelType w:val="multilevel"/>
    <w:tmpl w:val="8B60850A"/>
    <w:lvl w:ilvl="0">
      <w:start w:val="7"/>
      <w:numFmt w:val="decimal"/>
      <w:lvlText w:val="%1"/>
      <w:lvlJc w:val="left"/>
      <w:pPr>
        <w:ind w:left="1231" w:hanging="490"/>
      </w:pPr>
      <w:rPr>
        <w:rFonts w:hint="default"/>
        <w:lang w:val="en-US" w:eastAsia="en-US" w:bidi="ar-SA"/>
      </w:rPr>
    </w:lvl>
    <w:lvl w:ilvl="1">
      <w:start w:val="1"/>
      <w:numFmt w:val="decimal"/>
      <w:lvlText w:val="%1.%2"/>
      <w:lvlJc w:val="left"/>
      <w:pPr>
        <w:ind w:left="1231"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0"/>
      </w:pPr>
      <w:rPr>
        <w:rFonts w:hint="default"/>
        <w:lang w:val="en-US" w:eastAsia="en-US" w:bidi="ar-SA"/>
      </w:rPr>
    </w:lvl>
    <w:lvl w:ilvl="3">
      <w:numFmt w:val="bullet"/>
      <w:lvlText w:val="•"/>
      <w:lvlJc w:val="left"/>
      <w:pPr>
        <w:ind w:left="3759" w:hanging="490"/>
      </w:pPr>
      <w:rPr>
        <w:rFonts w:hint="default"/>
        <w:lang w:val="en-US" w:eastAsia="en-US" w:bidi="ar-SA"/>
      </w:rPr>
    </w:lvl>
    <w:lvl w:ilvl="4">
      <w:numFmt w:val="bullet"/>
      <w:lvlText w:val="•"/>
      <w:lvlJc w:val="left"/>
      <w:pPr>
        <w:ind w:left="4599" w:hanging="490"/>
      </w:pPr>
      <w:rPr>
        <w:rFonts w:hint="default"/>
        <w:lang w:val="en-US" w:eastAsia="en-US" w:bidi="ar-SA"/>
      </w:rPr>
    </w:lvl>
    <w:lvl w:ilvl="5">
      <w:numFmt w:val="bullet"/>
      <w:lvlText w:val="•"/>
      <w:lvlJc w:val="left"/>
      <w:pPr>
        <w:ind w:left="5439" w:hanging="490"/>
      </w:pPr>
      <w:rPr>
        <w:rFonts w:hint="default"/>
        <w:lang w:val="en-US" w:eastAsia="en-US" w:bidi="ar-SA"/>
      </w:rPr>
    </w:lvl>
    <w:lvl w:ilvl="6">
      <w:numFmt w:val="bullet"/>
      <w:lvlText w:val="•"/>
      <w:lvlJc w:val="left"/>
      <w:pPr>
        <w:ind w:left="6279" w:hanging="490"/>
      </w:pPr>
      <w:rPr>
        <w:rFonts w:hint="default"/>
        <w:lang w:val="en-US" w:eastAsia="en-US" w:bidi="ar-SA"/>
      </w:rPr>
    </w:lvl>
    <w:lvl w:ilvl="7">
      <w:numFmt w:val="bullet"/>
      <w:lvlText w:val="•"/>
      <w:lvlJc w:val="left"/>
      <w:pPr>
        <w:ind w:left="7119" w:hanging="490"/>
      </w:pPr>
      <w:rPr>
        <w:rFonts w:hint="default"/>
        <w:lang w:val="en-US" w:eastAsia="en-US" w:bidi="ar-SA"/>
      </w:rPr>
    </w:lvl>
    <w:lvl w:ilvl="8">
      <w:numFmt w:val="bullet"/>
      <w:lvlText w:val="•"/>
      <w:lvlJc w:val="left"/>
      <w:pPr>
        <w:ind w:left="7959" w:hanging="490"/>
      </w:pPr>
      <w:rPr>
        <w:rFonts w:hint="default"/>
        <w:lang w:val="en-US" w:eastAsia="en-US" w:bidi="ar-SA"/>
      </w:rPr>
    </w:lvl>
  </w:abstractNum>
  <w:abstractNum w:abstractNumId="29" w15:restartNumberingAfterBreak="0">
    <w:nsid w:val="71354E52"/>
    <w:multiLevelType w:val="hybridMultilevel"/>
    <w:tmpl w:val="B15A8142"/>
    <w:lvl w:ilvl="0" w:tplc="478052EA">
      <w:start w:val="1"/>
      <w:numFmt w:val="decimal"/>
      <w:lvlText w:val="[%1]"/>
      <w:lvlJc w:val="left"/>
      <w:pPr>
        <w:ind w:left="899" w:hanging="466"/>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44B66FC0">
      <w:numFmt w:val="bullet"/>
      <w:lvlText w:val="•"/>
      <w:lvlJc w:val="left"/>
      <w:pPr>
        <w:ind w:left="1773" w:hanging="466"/>
      </w:pPr>
      <w:rPr>
        <w:rFonts w:hint="default"/>
        <w:lang w:val="en-US" w:eastAsia="en-US" w:bidi="ar-SA"/>
      </w:rPr>
    </w:lvl>
    <w:lvl w:ilvl="2" w:tplc="9A6210D8">
      <w:numFmt w:val="bullet"/>
      <w:lvlText w:val="•"/>
      <w:lvlJc w:val="left"/>
      <w:pPr>
        <w:ind w:left="2647" w:hanging="466"/>
      </w:pPr>
      <w:rPr>
        <w:rFonts w:hint="default"/>
        <w:lang w:val="en-US" w:eastAsia="en-US" w:bidi="ar-SA"/>
      </w:rPr>
    </w:lvl>
    <w:lvl w:ilvl="3" w:tplc="7070EB7A">
      <w:numFmt w:val="bullet"/>
      <w:lvlText w:val="•"/>
      <w:lvlJc w:val="left"/>
      <w:pPr>
        <w:ind w:left="3521" w:hanging="466"/>
      </w:pPr>
      <w:rPr>
        <w:rFonts w:hint="default"/>
        <w:lang w:val="en-US" w:eastAsia="en-US" w:bidi="ar-SA"/>
      </w:rPr>
    </w:lvl>
    <w:lvl w:ilvl="4" w:tplc="272056C8">
      <w:numFmt w:val="bullet"/>
      <w:lvlText w:val="•"/>
      <w:lvlJc w:val="left"/>
      <w:pPr>
        <w:ind w:left="4395" w:hanging="466"/>
      </w:pPr>
      <w:rPr>
        <w:rFonts w:hint="default"/>
        <w:lang w:val="en-US" w:eastAsia="en-US" w:bidi="ar-SA"/>
      </w:rPr>
    </w:lvl>
    <w:lvl w:ilvl="5" w:tplc="B00E7DCC">
      <w:numFmt w:val="bullet"/>
      <w:lvlText w:val="•"/>
      <w:lvlJc w:val="left"/>
      <w:pPr>
        <w:ind w:left="5269" w:hanging="466"/>
      </w:pPr>
      <w:rPr>
        <w:rFonts w:hint="default"/>
        <w:lang w:val="en-US" w:eastAsia="en-US" w:bidi="ar-SA"/>
      </w:rPr>
    </w:lvl>
    <w:lvl w:ilvl="6" w:tplc="72DCBF1C">
      <w:numFmt w:val="bullet"/>
      <w:lvlText w:val="•"/>
      <w:lvlJc w:val="left"/>
      <w:pPr>
        <w:ind w:left="6143" w:hanging="466"/>
      </w:pPr>
      <w:rPr>
        <w:rFonts w:hint="default"/>
        <w:lang w:val="en-US" w:eastAsia="en-US" w:bidi="ar-SA"/>
      </w:rPr>
    </w:lvl>
    <w:lvl w:ilvl="7" w:tplc="30882886">
      <w:numFmt w:val="bullet"/>
      <w:lvlText w:val="•"/>
      <w:lvlJc w:val="left"/>
      <w:pPr>
        <w:ind w:left="7017" w:hanging="466"/>
      </w:pPr>
      <w:rPr>
        <w:rFonts w:hint="default"/>
        <w:lang w:val="en-US" w:eastAsia="en-US" w:bidi="ar-SA"/>
      </w:rPr>
    </w:lvl>
    <w:lvl w:ilvl="8" w:tplc="28B04DEA">
      <w:numFmt w:val="bullet"/>
      <w:lvlText w:val="•"/>
      <w:lvlJc w:val="left"/>
      <w:pPr>
        <w:ind w:left="7891" w:hanging="466"/>
      </w:pPr>
      <w:rPr>
        <w:rFonts w:hint="default"/>
        <w:lang w:val="en-US" w:eastAsia="en-US" w:bidi="ar-SA"/>
      </w:rPr>
    </w:lvl>
  </w:abstractNum>
  <w:abstractNum w:abstractNumId="30" w15:restartNumberingAfterBreak="0">
    <w:nsid w:val="73A0104F"/>
    <w:multiLevelType w:val="multilevel"/>
    <w:tmpl w:val="77D6E67C"/>
    <w:lvl w:ilvl="0">
      <w:start w:val="6"/>
      <w:numFmt w:val="decimal"/>
      <w:lvlText w:val="%1"/>
      <w:lvlJc w:val="left"/>
      <w:pPr>
        <w:ind w:left="633" w:hanging="468"/>
      </w:pPr>
      <w:rPr>
        <w:rFonts w:hint="default"/>
        <w:lang w:val="en-US" w:eastAsia="en-US" w:bidi="ar-SA"/>
      </w:rPr>
    </w:lvl>
    <w:lvl w:ilvl="1">
      <w:start w:val="1"/>
      <w:numFmt w:val="decimal"/>
      <w:lvlText w:val="%1.%2"/>
      <w:lvlJc w:val="left"/>
      <w:pPr>
        <w:ind w:left="633" w:hanging="468"/>
      </w:pPr>
      <w:rPr>
        <w:rFonts w:ascii="Arial" w:eastAsia="Arial" w:hAnsi="Arial" w:cs="Arial" w:hint="default"/>
        <w:b/>
        <w:bCs/>
        <w:i w:val="0"/>
        <w:iCs w:val="0"/>
        <w:spacing w:val="-1"/>
        <w:w w:val="100"/>
        <w:sz w:val="28"/>
        <w:szCs w:val="28"/>
        <w:lang w:val="en-US" w:eastAsia="en-US" w:bidi="ar-SA"/>
      </w:rPr>
    </w:lvl>
    <w:lvl w:ilvl="2">
      <w:start w:val="1"/>
      <w:numFmt w:val="decimal"/>
      <w:lvlText w:val="%1.%2.%3"/>
      <w:lvlJc w:val="left"/>
      <w:pPr>
        <w:ind w:left="1168" w:hanging="605"/>
        <w:jc w:val="right"/>
      </w:pPr>
      <w:rPr>
        <w:rFonts w:ascii="Arial" w:eastAsia="Arial" w:hAnsi="Arial" w:cs="Arial" w:hint="default"/>
        <w:b/>
        <w:bCs/>
        <w:i w:val="0"/>
        <w:iCs w:val="0"/>
        <w:spacing w:val="0"/>
        <w:w w:val="99"/>
        <w:sz w:val="24"/>
        <w:szCs w:val="24"/>
        <w:lang w:val="en-US" w:eastAsia="en-US" w:bidi="ar-SA"/>
      </w:rPr>
    </w:lvl>
    <w:lvl w:ilvl="3">
      <w:numFmt w:val="bullet"/>
      <w:lvlText w:val="•"/>
      <w:lvlJc w:val="left"/>
      <w:pPr>
        <w:ind w:left="3044" w:hanging="605"/>
      </w:pPr>
      <w:rPr>
        <w:rFonts w:hint="default"/>
        <w:lang w:val="en-US" w:eastAsia="en-US" w:bidi="ar-SA"/>
      </w:rPr>
    </w:lvl>
    <w:lvl w:ilvl="4">
      <w:numFmt w:val="bullet"/>
      <w:lvlText w:val="•"/>
      <w:lvlJc w:val="left"/>
      <w:pPr>
        <w:ind w:left="3986" w:hanging="605"/>
      </w:pPr>
      <w:rPr>
        <w:rFonts w:hint="default"/>
        <w:lang w:val="en-US" w:eastAsia="en-US" w:bidi="ar-SA"/>
      </w:rPr>
    </w:lvl>
    <w:lvl w:ilvl="5">
      <w:numFmt w:val="bullet"/>
      <w:lvlText w:val="•"/>
      <w:lvlJc w:val="left"/>
      <w:pPr>
        <w:ind w:left="4928" w:hanging="605"/>
      </w:pPr>
      <w:rPr>
        <w:rFonts w:hint="default"/>
        <w:lang w:val="en-US" w:eastAsia="en-US" w:bidi="ar-SA"/>
      </w:rPr>
    </w:lvl>
    <w:lvl w:ilvl="6">
      <w:numFmt w:val="bullet"/>
      <w:lvlText w:val="•"/>
      <w:lvlJc w:val="left"/>
      <w:pPr>
        <w:ind w:left="5870" w:hanging="605"/>
      </w:pPr>
      <w:rPr>
        <w:rFonts w:hint="default"/>
        <w:lang w:val="en-US" w:eastAsia="en-US" w:bidi="ar-SA"/>
      </w:rPr>
    </w:lvl>
    <w:lvl w:ilvl="7">
      <w:numFmt w:val="bullet"/>
      <w:lvlText w:val="•"/>
      <w:lvlJc w:val="left"/>
      <w:pPr>
        <w:ind w:left="6812" w:hanging="605"/>
      </w:pPr>
      <w:rPr>
        <w:rFonts w:hint="default"/>
        <w:lang w:val="en-US" w:eastAsia="en-US" w:bidi="ar-SA"/>
      </w:rPr>
    </w:lvl>
    <w:lvl w:ilvl="8">
      <w:numFmt w:val="bullet"/>
      <w:lvlText w:val="•"/>
      <w:lvlJc w:val="left"/>
      <w:pPr>
        <w:ind w:left="7755" w:hanging="605"/>
      </w:pPr>
      <w:rPr>
        <w:rFonts w:hint="default"/>
        <w:lang w:val="en-US" w:eastAsia="en-US" w:bidi="ar-SA"/>
      </w:rPr>
    </w:lvl>
  </w:abstractNum>
  <w:abstractNum w:abstractNumId="31" w15:restartNumberingAfterBreak="0">
    <w:nsid w:val="74EC5409"/>
    <w:multiLevelType w:val="multilevel"/>
    <w:tmpl w:val="C38EDAEC"/>
    <w:lvl w:ilvl="0">
      <w:start w:val="5"/>
      <w:numFmt w:val="decimal"/>
      <w:lvlText w:val="%1"/>
      <w:lvlJc w:val="left"/>
      <w:pPr>
        <w:ind w:left="633" w:hanging="468"/>
      </w:pPr>
      <w:rPr>
        <w:rFonts w:hint="default"/>
        <w:lang w:val="en-US" w:eastAsia="en-US" w:bidi="ar-SA"/>
      </w:rPr>
    </w:lvl>
    <w:lvl w:ilvl="1">
      <w:start w:val="1"/>
      <w:numFmt w:val="decimal"/>
      <w:lvlText w:val="%1.%2"/>
      <w:lvlJc w:val="left"/>
      <w:pPr>
        <w:ind w:left="3078" w:hanging="468"/>
        <w:jc w:val="righ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439" w:hanging="468"/>
      </w:pPr>
      <w:rPr>
        <w:rFonts w:hint="default"/>
        <w:lang w:val="en-US" w:eastAsia="en-US" w:bidi="ar-SA"/>
      </w:rPr>
    </w:lvl>
    <w:lvl w:ilvl="3">
      <w:numFmt w:val="bullet"/>
      <w:lvlText w:val="•"/>
      <w:lvlJc w:val="left"/>
      <w:pPr>
        <w:ind w:left="3339" w:hanging="468"/>
      </w:pPr>
      <w:rPr>
        <w:rFonts w:hint="default"/>
        <w:lang w:val="en-US" w:eastAsia="en-US" w:bidi="ar-SA"/>
      </w:rPr>
    </w:lvl>
    <w:lvl w:ilvl="4">
      <w:numFmt w:val="bullet"/>
      <w:lvlText w:val="•"/>
      <w:lvlJc w:val="left"/>
      <w:pPr>
        <w:ind w:left="4239" w:hanging="468"/>
      </w:pPr>
      <w:rPr>
        <w:rFonts w:hint="default"/>
        <w:lang w:val="en-US" w:eastAsia="en-US" w:bidi="ar-SA"/>
      </w:rPr>
    </w:lvl>
    <w:lvl w:ilvl="5">
      <w:numFmt w:val="bullet"/>
      <w:lvlText w:val="•"/>
      <w:lvlJc w:val="left"/>
      <w:pPr>
        <w:ind w:left="5139" w:hanging="468"/>
      </w:pPr>
      <w:rPr>
        <w:rFonts w:hint="default"/>
        <w:lang w:val="en-US" w:eastAsia="en-US" w:bidi="ar-SA"/>
      </w:rPr>
    </w:lvl>
    <w:lvl w:ilvl="6">
      <w:numFmt w:val="bullet"/>
      <w:lvlText w:val="•"/>
      <w:lvlJc w:val="left"/>
      <w:pPr>
        <w:ind w:left="6039" w:hanging="468"/>
      </w:pPr>
      <w:rPr>
        <w:rFonts w:hint="default"/>
        <w:lang w:val="en-US" w:eastAsia="en-US" w:bidi="ar-SA"/>
      </w:rPr>
    </w:lvl>
    <w:lvl w:ilvl="7">
      <w:numFmt w:val="bullet"/>
      <w:lvlText w:val="•"/>
      <w:lvlJc w:val="left"/>
      <w:pPr>
        <w:ind w:left="6939" w:hanging="468"/>
      </w:pPr>
      <w:rPr>
        <w:rFonts w:hint="default"/>
        <w:lang w:val="en-US" w:eastAsia="en-US" w:bidi="ar-SA"/>
      </w:rPr>
    </w:lvl>
    <w:lvl w:ilvl="8">
      <w:numFmt w:val="bullet"/>
      <w:lvlText w:val="•"/>
      <w:lvlJc w:val="left"/>
      <w:pPr>
        <w:ind w:left="7839" w:hanging="468"/>
      </w:pPr>
      <w:rPr>
        <w:rFonts w:hint="default"/>
        <w:lang w:val="en-US" w:eastAsia="en-US" w:bidi="ar-SA"/>
      </w:rPr>
    </w:lvl>
  </w:abstractNum>
  <w:abstractNum w:abstractNumId="32" w15:restartNumberingAfterBreak="0">
    <w:nsid w:val="76CF361D"/>
    <w:multiLevelType w:val="multilevel"/>
    <w:tmpl w:val="3BC423A2"/>
    <w:lvl w:ilvl="0">
      <w:start w:val="2"/>
      <w:numFmt w:val="decimal"/>
      <w:lvlText w:val="%1"/>
      <w:lvlJc w:val="left"/>
      <w:pPr>
        <w:ind w:left="1231" w:hanging="490"/>
      </w:pPr>
      <w:rPr>
        <w:rFonts w:hint="default"/>
        <w:lang w:val="en-US" w:eastAsia="en-US" w:bidi="ar-SA"/>
      </w:rPr>
    </w:lvl>
    <w:lvl w:ilvl="1">
      <w:start w:val="5"/>
      <w:numFmt w:val="decimal"/>
      <w:lvlText w:val="%1.%2"/>
      <w:lvlJc w:val="left"/>
      <w:pPr>
        <w:ind w:left="5260"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58"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007" w:hanging="497"/>
      </w:pPr>
      <w:rPr>
        <w:rFonts w:hint="default"/>
        <w:lang w:val="en-US" w:eastAsia="en-US" w:bidi="ar-SA"/>
      </w:rPr>
    </w:lvl>
    <w:lvl w:ilvl="4">
      <w:numFmt w:val="bullet"/>
      <w:lvlText w:val="•"/>
      <w:lvlJc w:val="left"/>
      <w:pPr>
        <w:ind w:left="3954" w:hanging="497"/>
      </w:pPr>
      <w:rPr>
        <w:rFonts w:hint="default"/>
        <w:lang w:val="en-US" w:eastAsia="en-US" w:bidi="ar-SA"/>
      </w:rPr>
    </w:lvl>
    <w:lvl w:ilvl="5">
      <w:numFmt w:val="bullet"/>
      <w:lvlText w:val="•"/>
      <w:lvlJc w:val="left"/>
      <w:pPr>
        <w:ind w:left="4902" w:hanging="497"/>
      </w:pPr>
      <w:rPr>
        <w:rFonts w:hint="default"/>
        <w:lang w:val="en-US" w:eastAsia="en-US" w:bidi="ar-SA"/>
      </w:rPr>
    </w:lvl>
    <w:lvl w:ilvl="6">
      <w:numFmt w:val="bullet"/>
      <w:lvlText w:val="•"/>
      <w:lvlJc w:val="left"/>
      <w:pPr>
        <w:ind w:left="5849" w:hanging="497"/>
      </w:pPr>
      <w:rPr>
        <w:rFonts w:hint="default"/>
        <w:lang w:val="en-US" w:eastAsia="en-US" w:bidi="ar-SA"/>
      </w:rPr>
    </w:lvl>
    <w:lvl w:ilvl="7">
      <w:numFmt w:val="bullet"/>
      <w:lvlText w:val="•"/>
      <w:lvlJc w:val="left"/>
      <w:pPr>
        <w:ind w:left="6797" w:hanging="497"/>
      </w:pPr>
      <w:rPr>
        <w:rFonts w:hint="default"/>
        <w:lang w:val="en-US" w:eastAsia="en-US" w:bidi="ar-SA"/>
      </w:rPr>
    </w:lvl>
    <w:lvl w:ilvl="8">
      <w:numFmt w:val="bullet"/>
      <w:lvlText w:val="•"/>
      <w:lvlJc w:val="left"/>
      <w:pPr>
        <w:ind w:left="7744" w:hanging="497"/>
      </w:pPr>
      <w:rPr>
        <w:rFonts w:hint="default"/>
        <w:lang w:val="en-US" w:eastAsia="en-US" w:bidi="ar-SA"/>
      </w:rPr>
    </w:lvl>
  </w:abstractNum>
  <w:abstractNum w:abstractNumId="33" w15:restartNumberingAfterBreak="0">
    <w:nsid w:val="777756E2"/>
    <w:multiLevelType w:val="multilevel"/>
    <w:tmpl w:val="8AF8EEAC"/>
    <w:lvl w:ilvl="0">
      <w:start w:val="2"/>
      <w:numFmt w:val="decimal"/>
      <w:lvlText w:val="%1"/>
      <w:lvlJc w:val="left"/>
      <w:pPr>
        <w:ind w:left="633" w:hanging="468"/>
      </w:pPr>
      <w:rPr>
        <w:rFonts w:hint="default"/>
        <w:lang w:val="en-US" w:eastAsia="en-US" w:bidi="ar-SA"/>
      </w:rPr>
    </w:lvl>
    <w:lvl w:ilvl="1">
      <w:start w:val="1"/>
      <w:numFmt w:val="decimal"/>
      <w:lvlText w:val="%1.%2"/>
      <w:lvlJc w:val="left"/>
      <w:pPr>
        <w:ind w:left="633"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439" w:hanging="468"/>
      </w:pPr>
      <w:rPr>
        <w:rFonts w:hint="default"/>
        <w:lang w:val="en-US" w:eastAsia="en-US" w:bidi="ar-SA"/>
      </w:rPr>
    </w:lvl>
    <w:lvl w:ilvl="3">
      <w:numFmt w:val="bullet"/>
      <w:lvlText w:val="•"/>
      <w:lvlJc w:val="left"/>
      <w:pPr>
        <w:ind w:left="3339" w:hanging="468"/>
      </w:pPr>
      <w:rPr>
        <w:rFonts w:hint="default"/>
        <w:lang w:val="en-US" w:eastAsia="en-US" w:bidi="ar-SA"/>
      </w:rPr>
    </w:lvl>
    <w:lvl w:ilvl="4">
      <w:numFmt w:val="bullet"/>
      <w:lvlText w:val="•"/>
      <w:lvlJc w:val="left"/>
      <w:pPr>
        <w:ind w:left="4239" w:hanging="468"/>
      </w:pPr>
      <w:rPr>
        <w:rFonts w:hint="default"/>
        <w:lang w:val="en-US" w:eastAsia="en-US" w:bidi="ar-SA"/>
      </w:rPr>
    </w:lvl>
    <w:lvl w:ilvl="5">
      <w:numFmt w:val="bullet"/>
      <w:lvlText w:val="•"/>
      <w:lvlJc w:val="left"/>
      <w:pPr>
        <w:ind w:left="5139" w:hanging="468"/>
      </w:pPr>
      <w:rPr>
        <w:rFonts w:hint="default"/>
        <w:lang w:val="en-US" w:eastAsia="en-US" w:bidi="ar-SA"/>
      </w:rPr>
    </w:lvl>
    <w:lvl w:ilvl="6">
      <w:numFmt w:val="bullet"/>
      <w:lvlText w:val="•"/>
      <w:lvlJc w:val="left"/>
      <w:pPr>
        <w:ind w:left="6039" w:hanging="468"/>
      </w:pPr>
      <w:rPr>
        <w:rFonts w:hint="default"/>
        <w:lang w:val="en-US" w:eastAsia="en-US" w:bidi="ar-SA"/>
      </w:rPr>
    </w:lvl>
    <w:lvl w:ilvl="7">
      <w:numFmt w:val="bullet"/>
      <w:lvlText w:val="•"/>
      <w:lvlJc w:val="left"/>
      <w:pPr>
        <w:ind w:left="6939" w:hanging="468"/>
      </w:pPr>
      <w:rPr>
        <w:rFonts w:hint="default"/>
        <w:lang w:val="en-US" w:eastAsia="en-US" w:bidi="ar-SA"/>
      </w:rPr>
    </w:lvl>
    <w:lvl w:ilvl="8">
      <w:numFmt w:val="bullet"/>
      <w:lvlText w:val="•"/>
      <w:lvlJc w:val="left"/>
      <w:pPr>
        <w:ind w:left="7839" w:hanging="468"/>
      </w:pPr>
      <w:rPr>
        <w:rFonts w:hint="default"/>
        <w:lang w:val="en-US" w:eastAsia="en-US" w:bidi="ar-SA"/>
      </w:rPr>
    </w:lvl>
  </w:abstractNum>
  <w:abstractNum w:abstractNumId="34" w15:restartNumberingAfterBreak="0">
    <w:nsid w:val="7BDD2CCB"/>
    <w:multiLevelType w:val="hybridMultilevel"/>
    <w:tmpl w:val="27C88BAE"/>
    <w:lvl w:ilvl="0" w:tplc="478052EA">
      <w:start w:val="1"/>
      <w:numFmt w:val="decimal"/>
      <w:lvlText w:val="[%1]"/>
      <w:lvlJc w:val="left"/>
      <w:pPr>
        <w:ind w:left="720" w:hanging="36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483458"/>
    <w:multiLevelType w:val="hybridMultilevel"/>
    <w:tmpl w:val="C84E0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416B11"/>
    <w:multiLevelType w:val="multilevel"/>
    <w:tmpl w:val="F210D67A"/>
    <w:lvl w:ilvl="0">
      <w:start w:val="1"/>
      <w:numFmt w:val="decimal"/>
      <w:lvlText w:val="%1"/>
      <w:lvlJc w:val="left"/>
      <w:pPr>
        <w:ind w:left="1245" w:hanging="720"/>
      </w:pPr>
      <w:rPr>
        <w:rFonts w:hint="default"/>
        <w:lang w:val="en-US" w:eastAsia="en-US" w:bidi="ar-SA"/>
      </w:rPr>
    </w:lvl>
    <w:lvl w:ilvl="1">
      <w:start w:val="1"/>
      <w:numFmt w:val="decimal"/>
      <w:lvlText w:val="%1.%2"/>
      <w:lvlJc w:val="left"/>
      <w:pPr>
        <w:ind w:left="1245" w:hanging="720"/>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046" w:hanging="360"/>
      </w:pPr>
      <w:rPr>
        <w:rFonts w:ascii="Symbol" w:eastAsia="Symbol" w:hAnsi="Symbol" w:cs="Symbol" w:hint="default"/>
        <w:spacing w:val="0"/>
        <w:w w:val="98"/>
        <w:lang w:val="en-US" w:eastAsia="en-US" w:bidi="ar-SA"/>
      </w:rPr>
    </w:lvl>
    <w:lvl w:ilvl="3">
      <w:numFmt w:val="bullet"/>
      <w:lvlText w:val="•"/>
      <w:lvlJc w:val="left"/>
      <w:pPr>
        <w:ind w:left="3106" w:hanging="360"/>
      </w:pPr>
      <w:rPr>
        <w:rFonts w:hint="default"/>
        <w:lang w:val="en-US" w:eastAsia="en-US" w:bidi="ar-SA"/>
      </w:rPr>
    </w:lvl>
    <w:lvl w:ilvl="4">
      <w:numFmt w:val="bullet"/>
      <w:lvlText w:val="•"/>
      <w:lvlJc w:val="left"/>
      <w:pPr>
        <w:ind w:left="4039" w:hanging="360"/>
      </w:pPr>
      <w:rPr>
        <w:rFonts w:hint="default"/>
        <w:lang w:val="en-US" w:eastAsia="en-US" w:bidi="ar-SA"/>
      </w:rPr>
    </w:lvl>
    <w:lvl w:ilvl="5">
      <w:numFmt w:val="bullet"/>
      <w:lvlText w:val="•"/>
      <w:lvlJc w:val="left"/>
      <w:pPr>
        <w:ind w:left="4973"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39" w:hanging="360"/>
      </w:pPr>
      <w:rPr>
        <w:rFonts w:hint="default"/>
        <w:lang w:val="en-US" w:eastAsia="en-US" w:bidi="ar-SA"/>
      </w:rPr>
    </w:lvl>
    <w:lvl w:ilvl="8">
      <w:numFmt w:val="bullet"/>
      <w:lvlText w:val="•"/>
      <w:lvlJc w:val="left"/>
      <w:pPr>
        <w:ind w:left="7772" w:hanging="360"/>
      </w:pPr>
      <w:rPr>
        <w:rFonts w:hint="default"/>
        <w:lang w:val="en-US" w:eastAsia="en-US" w:bidi="ar-SA"/>
      </w:rPr>
    </w:lvl>
  </w:abstractNum>
  <w:abstractNum w:abstractNumId="37" w15:restartNumberingAfterBreak="0">
    <w:nsid w:val="7FFB1E3A"/>
    <w:multiLevelType w:val="multilevel"/>
    <w:tmpl w:val="9192FC70"/>
    <w:lvl w:ilvl="0">
      <w:start w:val="2"/>
      <w:numFmt w:val="decimal"/>
      <w:lvlText w:val="%1"/>
      <w:lvlJc w:val="left"/>
      <w:pPr>
        <w:ind w:left="633" w:hanging="468"/>
      </w:pPr>
      <w:rPr>
        <w:rFonts w:hint="default"/>
        <w:lang w:val="en-US" w:eastAsia="en-US" w:bidi="ar-SA"/>
      </w:rPr>
    </w:lvl>
    <w:lvl w:ilvl="1">
      <w:start w:val="5"/>
      <w:numFmt w:val="decimal"/>
      <w:lvlText w:val="%1.%2"/>
      <w:lvlJc w:val="left"/>
      <w:pPr>
        <w:ind w:left="633" w:hanging="468"/>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1127" w:hanging="602"/>
      </w:pPr>
      <w:rPr>
        <w:rFonts w:ascii="Arial" w:eastAsia="Arial" w:hAnsi="Arial" w:cs="Arial" w:hint="default"/>
        <w:b/>
        <w:bCs/>
        <w:i w:val="0"/>
        <w:iCs w:val="0"/>
        <w:spacing w:val="-2"/>
        <w:w w:val="99"/>
        <w:sz w:val="24"/>
        <w:szCs w:val="24"/>
        <w:lang w:val="en-US" w:eastAsia="en-US" w:bidi="ar-SA"/>
      </w:rPr>
    </w:lvl>
    <w:lvl w:ilvl="3">
      <w:numFmt w:val="bullet"/>
      <w:lvlText w:val=""/>
      <w:lvlJc w:val="left"/>
      <w:pPr>
        <w:ind w:left="1605" w:hanging="360"/>
      </w:pPr>
      <w:rPr>
        <w:rFonts w:ascii="Symbol" w:eastAsia="Symbol" w:hAnsi="Symbol" w:cs="Symbol" w:hint="default"/>
        <w:spacing w:val="0"/>
        <w:w w:val="100"/>
        <w:lang w:val="en-US" w:eastAsia="en-US" w:bidi="ar-SA"/>
      </w:rPr>
    </w:lvl>
    <w:lvl w:ilvl="4">
      <w:numFmt w:val="bullet"/>
      <w:lvlText w:val="•"/>
      <w:lvlJc w:val="left"/>
      <w:pPr>
        <w:ind w:left="1600" w:hanging="360"/>
      </w:pPr>
      <w:rPr>
        <w:rFonts w:hint="default"/>
        <w:lang w:val="en-US" w:eastAsia="en-US" w:bidi="ar-SA"/>
      </w:rPr>
    </w:lvl>
    <w:lvl w:ilvl="5">
      <w:numFmt w:val="bullet"/>
      <w:lvlText w:val="•"/>
      <w:lvlJc w:val="left"/>
      <w:pPr>
        <w:ind w:left="2939" w:hanging="360"/>
      </w:pPr>
      <w:rPr>
        <w:rFonts w:hint="default"/>
        <w:lang w:val="en-US" w:eastAsia="en-US" w:bidi="ar-SA"/>
      </w:rPr>
    </w:lvl>
    <w:lvl w:ilvl="6">
      <w:numFmt w:val="bullet"/>
      <w:lvlText w:val="•"/>
      <w:lvlJc w:val="left"/>
      <w:pPr>
        <w:ind w:left="4279" w:hanging="360"/>
      </w:pPr>
      <w:rPr>
        <w:rFonts w:hint="default"/>
        <w:lang w:val="en-US" w:eastAsia="en-US" w:bidi="ar-SA"/>
      </w:rPr>
    </w:lvl>
    <w:lvl w:ilvl="7">
      <w:numFmt w:val="bullet"/>
      <w:lvlText w:val="•"/>
      <w:lvlJc w:val="left"/>
      <w:pPr>
        <w:ind w:left="5619" w:hanging="360"/>
      </w:pPr>
      <w:rPr>
        <w:rFonts w:hint="default"/>
        <w:lang w:val="en-US" w:eastAsia="en-US" w:bidi="ar-SA"/>
      </w:rPr>
    </w:lvl>
    <w:lvl w:ilvl="8">
      <w:numFmt w:val="bullet"/>
      <w:lvlText w:val="•"/>
      <w:lvlJc w:val="left"/>
      <w:pPr>
        <w:ind w:left="6959" w:hanging="360"/>
      </w:pPr>
      <w:rPr>
        <w:rFonts w:hint="default"/>
        <w:lang w:val="en-US" w:eastAsia="en-US" w:bidi="ar-SA"/>
      </w:rPr>
    </w:lvl>
  </w:abstractNum>
  <w:num w:numId="1" w16cid:durableId="454638980">
    <w:abstractNumId w:val="29"/>
  </w:num>
  <w:num w:numId="2" w16cid:durableId="126514666">
    <w:abstractNumId w:val="19"/>
  </w:num>
  <w:num w:numId="3" w16cid:durableId="1868371041">
    <w:abstractNumId w:val="1"/>
  </w:num>
  <w:num w:numId="4" w16cid:durableId="2131587990">
    <w:abstractNumId w:val="30"/>
  </w:num>
  <w:num w:numId="5" w16cid:durableId="1454902876">
    <w:abstractNumId w:val="31"/>
  </w:num>
  <w:num w:numId="6" w16cid:durableId="914435787">
    <w:abstractNumId w:val="22"/>
  </w:num>
  <w:num w:numId="7" w16cid:durableId="1916434752">
    <w:abstractNumId w:val="27"/>
  </w:num>
  <w:num w:numId="8" w16cid:durableId="302856825">
    <w:abstractNumId w:val="2"/>
  </w:num>
  <w:num w:numId="9" w16cid:durableId="137456383">
    <w:abstractNumId w:val="11"/>
  </w:num>
  <w:num w:numId="10" w16cid:durableId="1630011426">
    <w:abstractNumId w:val="37"/>
  </w:num>
  <w:num w:numId="11" w16cid:durableId="1944141228">
    <w:abstractNumId w:val="33"/>
  </w:num>
  <w:num w:numId="12" w16cid:durableId="230383544">
    <w:abstractNumId w:val="18"/>
  </w:num>
  <w:num w:numId="13" w16cid:durableId="231502958">
    <w:abstractNumId w:val="36"/>
  </w:num>
  <w:num w:numId="14" w16cid:durableId="1290280460">
    <w:abstractNumId w:val="28"/>
  </w:num>
  <w:num w:numId="15" w16cid:durableId="1835415162">
    <w:abstractNumId w:val="14"/>
  </w:num>
  <w:num w:numId="16" w16cid:durableId="2141918058">
    <w:abstractNumId w:val="23"/>
  </w:num>
  <w:num w:numId="17" w16cid:durableId="60980536">
    <w:abstractNumId w:val="24"/>
  </w:num>
  <w:num w:numId="18" w16cid:durableId="1968317631">
    <w:abstractNumId w:val="20"/>
  </w:num>
  <w:num w:numId="19" w16cid:durableId="1304115555">
    <w:abstractNumId w:val="4"/>
  </w:num>
  <w:num w:numId="20" w16cid:durableId="662054578">
    <w:abstractNumId w:val="32"/>
  </w:num>
  <w:num w:numId="21" w16cid:durableId="1737163183">
    <w:abstractNumId w:val="16"/>
  </w:num>
  <w:num w:numId="22" w16cid:durableId="1689064679">
    <w:abstractNumId w:val="15"/>
  </w:num>
  <w:num w:numId="23" w16cid:durableId="1466199670">
    <w:abstractNumId w:val="10"/>
  </w:num>
  <w:num w:numId="24" w16cid:durableId="579678961">
    <w:abstractNumId w:val="3"/>
  </w:num>
  <w:num w:numId="25" w16cid:durableId="779111336">
    <w:abstractNumId w:val="6"/>
  </w:num>
  <w:num w:numId="26" w16cid:durableId="1511676158">
    <w:abstractNumId w:val="0"/>
  </w:num>
  <w:num w:numId="27" w16cid:durableId="296111494">
    <w:abstractNumId w:val="25"/>
  </w:num>
  <w:num w:numId="28" w16cid:durableId="862206113">
    <w:abstractNumId w:val="8"/>
  </w:num>
  <w:num w:numId="29" w16cid:durableId="1362782800">
    <w:abstractNumId w:val="13"/>
  </w:num>
  <w:num w:numId="30" w16cid:durableId="397217571">
    <w:abstractNumId w:val="7"/>
  </w:num>
  <w:num w:numId="31" w16cid:durableId="1483808688">
    <w:abstractNumId w:val="35"/>
  </w:num>
  <w:num w:numId="32" w16cid:durableId="100688294">
    <w:abstractNumId w:val="21"/>
  </w:num>
  <w:num w:numId="33" w16cid:durableId="1167208031">
    <w:abstractNumId w:val="26"/>
  </w:num>
  <w:num w:numId="34" w16cid:durableId="1979261005">
    <w:abstractNumId w:val="5"/>
  </w:num>
  <w:num w:numId="35" w16cid:durableId="264970460">
    <w:abstractNumId w:val="9"/>
  </w:num>
  <w:num w:numId="36" w16cid:durableId="1975476274">
    <w:abstractNumId w:val="12"/>
  </w:num>
  <w:num w:numId="37" w16cid:durableId="1654599885">
    <w:abstractNumId w:val="17"/>
  </w:num>
  <w:num w:numId="38" w16cid:durableId="66200395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B06"/>
    <w:rsid w:val="00007CB2"/>
    <w:rsid w:val="00014080"/>
    <w:rsid w:val="0001524F"/>
    <w:rsid w:val="00022568"/>
    <w:rsid w:val="000257D7"/>
    <w:rsid w:val="00033A1C"/>
    <w:rsid w:val="00034A0B"/>
    <w:rsid w:val="0004215E"/>
    <w:rsid w:val="00062EC7"/>
    <w:rsid w:val="00081361"/>
    <w:rsid w:val="00096FD8"/>
    <w:rsid w:val="000979E6"/>
    <w:rsid w:val="000A0653"/>
    <w:rsid w:val="000A620B"/>
    <w:rsid w:val="000B44AD"/>
    <w:rsid w:val="000B62A8"/>
    <w:rsid w:val="000C2D76"/>
    <w:rsid w:val="000D0B60"/>
    <w:rsid w:val="000D48A4"/>
    <w:rsid w:val="000E2048"/>
    <w:rsid w:val="000E2FF3"/>
    <w:rsid w:val="000E55D4"/>
    <w:rsid w:val="000F5125"/>
    <w:rsid w:val="000F5B9B"/>
    <w:rsid w:val="00104DE4"/>
    <w:rsid w:val="001111A6"/>
    <w:rsid w:val="001116D3"/>
    <w:rsid w:val="00122AE9"/>
    <w:rsid w:val="00127B33"/>
    <w:rsid w:val="00153FF6"/>
    <w:rsid w:val="00154C39"/>
    <w:rsid w:val="00173D9A"/>
    <w:rsid w:val="00175FEB"/>
    <w:rsid w:val="00181F4F"/>
    <w:rsid w:val="00191519"/>
    <w:rsid w:val="00193024"/>
    <w:rsid w:val="00197C26"/>
    <w:rsid w:val="001A3EDA"/>
    <w:rsid w:val="001B1D34"/>
    <w:rsid w:val="001B3B98"/>
    <w:rsid w:val="001C04B2"/>
    <w:rsid w:val="001C2859"/>
    <w:rsid w:val="001C6B9D"/>
    <w:rsid w:val="001C7A9D"/>
    <w:rsid w:val="001C7FE7"/>
    <w:rsid w:val="001D3BDD"/>
    <w:rsid w:val="001D4FA0"/>
    <w:rsid w:val="001D6570"/>
    <w:rsid w:val="001F72E6"/>
    <w:rsid w:val="002017DD"/>
    <w:rsid w:val="00201FFF"/>
    <w:rsid w:val="002045F4"/>
    <w:rsid w:val="0024089B"/>
    <w:rsid w:val="00243D29"/>
    <w:rsid w:val="00244B60"/>
    <w:rsid w:val="00255227"/>
    <w:rsid w:val="00263DAF"/>
    <w:rsid w:val="002672E0"/>
    <w:rsid w:val="00286414"/>
    <w:rsid w:val="002C4BA4"/>
    <w:rsid w:val="002C7097"/>
    <w:rsid w:val="002E7C9D"/>
    <w:rsid w:val="002F1979"/>
    <w:rsid w:val="0031293D"/>
    <w:rsid w:val="00315937"/>
    <w:rsid w:val="00316E62"/>
    <w:rsid w:val="00317547"/>
    <w:rsid w:val="00323A98"/>
    <w:rsid w:val="00326B55"/>
    <w:rsid w:val="00343C70"/>
    <w:rsid w:val="00344B06"/>
    <w:rsid w:val="0036483C"/>
    <w:rsid w:val="0037228A"/>
    <w:rsid w:val="0038116A"/>
    <w:rsid w:val="003856BF"/>
    <w:rsid w:val="00396FCC"/>
    <w:rsid w:val="003A769A"/>
    <w:rsid w:val="003F5DBA"/>
    <w:rsid w:val="003F694F"/>
    <w:rsid w:val="00401D23"/>
    <w:rsid w:val="00417486"/>
    <w:rsid w:val="00421075"/>
    <w:rsid w:val="00423C99"/>
    <w:rsid w:val="00441C72"/>
    <w:rsid w:val="00443AD7"/>
    <w:rsid w:val="00460871"/>
    <w:rsid w:val="00475DCE"/>
    <w:rsid w:val="00476EED"/>
    <w:rsid w:val="00485568"/>
    <w:rsid w:val="00485CEC"/>
    <w:rsid w:val="00491C45"/>
    <w:rsid w:val="004A1134"/>
    <w:rsid w:val="004A600A"/>
    <w:rsid w:val="004C6CA1"/>
    <w:rsid w:val="004E3FEF"/>
    <w:rsid w:val="00501A88"/>
    <w:rsid w:val="00514375"/>
    <w:rsid w:val="00552C6C"/>
    <w:rsid w:val="00553DE6"/>
    <w:rsid w:val="00554F69"/>
    <w:rsid w:val="00555DA8"/>
    <w:rsid w:val="0056184F"/>
    <w:rsid w:val="00571879"/>
    <w:rsid w:val="00571DDD"/>
    <w:rsid w:val="00586B8B"/>
    <w:rsid w:val="00591EE4"/>
    <w:rsid w:val="005A1FF8"/>
    <w:rsid w:val="005C351C"/>
    <w:rsid w:val="005C3B88"/>
    <w:rsid w:val="005C3CA2"/>
    <w:rsid w:val="005D0C54"/>
    <w:rsid w:val="005E4674"/>
    <w:rsid w:val="005E57FC"/>
    <w:rsid w:val="0060149A"/>
    <w:rsid w:val="00620233"/>
    <w:rsid w:val="00621F3B"/>
    <w:rsid w:val="00622E8D"/>
    <w:rsid w:val="00624210"/>
    <w:rsid w:val="006726D7"/>
    <w:rsid w:val="006754A0"/>
    <w:rsid w:val="00684B06"/>
    <w:rsid w:val="006863B3"/>
    <w:rsid w:val="006A5131"/>
    <w:rsid w:val="006B03E9"/>
    <w:rsid w:val="006C0624"/>
    <w:rsid w:val="006C6F1E"/>
    <w:rsid w:val="006D4B87"/>
    <w:rsid w:val="006E16EC"/>
    <w:rsid w:val="006F2918"/>
    <w:rsid w:val="007108DC"/>
    <w:rsid w:val="00721A54"/>
    <w:rsid w:val="00746534"/>
    <w:rsid w:val="0075231A"/>
    <w:rsid w:val="007608E0"/>
    <w:rsid w:val="00766860"/>
    <w:rsid w:val="00766B7C"/>
    <w:rsid w:val="00773F1B"/>
    <w:rsid w:val="007768E2"/>
    <w:rsid w:val="00782AC5"/>
    <w:rsid w:val="00783939"/>
    <w:rsid w:val="007844A0"/>
    <w:rsid w:val="0078621C"/>
    <w:rsid w:val="00786657"/>
    <w:rsid w:val="00787F28"/>
    <w:rsid w:val="007A197B"/>
    <w:rsid w:val="007B0713"/>
    <w:rsid w:val="007B2871"/>
    <w:rsid w:val="007C069D"/>
    <w:rsid w:val="007D0EBA"/>
    <w:rsid w:val="007E3BD5"/>
    <w:rsid w:val="0081120E"/>
    <w:rsid w:val="00820D1C"/>
    <w:rsid w:val="008337A4"/>
    <w:rsid w:val="00835294"/>
    <w:rsid w:val="00835F43"/>
    <w:rsid w:val="0084260F"/>
    <w:rsid w:val="008464EC"/>
    <w:rsid w:val="0086293B"/>
    <w:rsid w:val="008642D4"/>
    <w:rsid w:val="008946AB"/>
    <w:rsid w:val="008B5CEC"/>
    <w:rsid w:val="008C7753"/>
    <w:rsid w:val="008D7BF2"/>
    <w:rsid w:val="00914496"/>
    <w:rsid w:val="00925311"/>
    <w:rsid w:val="009355E9"/>
    <w:rsid w:val="009415E4"/>
    <w:rsid w:val="009536EA"/>
    <w:rsid w:val="00956B74"/>
    <w:rsid w:val="00962896"/>
    <w:rsid w:val="0096449E"/>
    <w:rsid w:val="00982E4D"/>
    <w:rsid w:val="009905A4"/>
    <w:rsid w:val="009946D9"/>
    <w:rsid w:val="009A0A11"/>
    <w:rsid w:val="009C0C38"/>
    <w:rsid w:val="009C2D57"/>
    <w:rsid w:val="009C5096"/>
    <w:rsid w:val="009D5393"/>
    <w:rsid w:val="009D6A08"/>
    <w:rsid w:val="009E0B3C"/>
    <w:rsid w:val="009F366C"/>
    <w:rsid w:val="00A00B4C"/>
    <w:rsid w:val="00A135EE"/>
    <w:rsid w:val="00A209BC"/>
    <w:rsid w:val="00A41039"/>
    <w:rsid w:val="00A968C8"/>
    <w:rsid w:val="00AA3B05"/>
    <w:rsid w:val="00AB2F0F"/>
    <w:rsid w:val="00AB34F5"/>
    <w:rsid w:val="00AB6568"/>
    <w:rsid w:val="00AC5F13"/>
    <w:rsid w:val="00AD01EA"/>
    <w:rsid w:val="00AD44B8"/>
    <w:rsid w:val="00AD756E"/>
    <w:rsid w:val="00AE2871"/>
    <w:rsid w:val="00AF30E1"/>
    <w:rsid w:val="00AF6CFB"/>
    <w:rsid w:val="00B072A7"/>
    <w:rsid w:val="00B07DA4"/>
    <w:rsid w:val="00B248D4"/>
    <w:rsid w:val="00B25689"/>
    <w:rsid w:val="00B453EA"/>
    <w:rsid w:val="00B66318"/>
    <w:rsid w:val="00B743C4"/>
    <w:rsid w:val="00B85928"/>
    <w:rsid w:val="00B90404"/>
    <w:rsid w:val="00B9410B"/>
    <w:rsid w:val="00BD0F43"/>
    <w:rsid w:val="00BE572B"/>
    <w:rsid w:val="00BE593B"/>
    <w:rsid w:val="00BE5C35"/>
    <w:rsid w:val="00BF0C0D"/>
    <w:rsid w:val="00C20383"/>
    <w:rsid w:val="00C25B91"/>
    <w:rsid w:val="00C47C11"/>
    <w:rsid w:val="00C47F84"/>
    <w:rsid w:val="00C6105E"/>
    <w:rsid w:val="00C72629"/>
    <w:rsid w:val="00C730C7"/>
    <w:rsid w:val="00C762E1"/>
    <w:rsid w:val="00C828D8"/>
    <w:rsid w:val="00C85764"/>
    <w:rsid w:val="00CA1080"/>
    <w:rsid w:val="00CB7C72"/>
    <w:rsid w:val="00CC57FD"/>
    <w:rsid w:val="00CC5889"/>
    <w:rsid w:val="00D17EFA"/>
    <w:rsid w:val="00D30404"/>
    <w:rsid w:val="00D3418D"/>
    <w:rsid w:val="00D400A6"/>
    <w:rsid w:val="00D543A4"/>
    <w:rsid w:val="00D66D04"/>
    <w:rsid w:val="00D86715"/>
    <w:rsid w:val="00D942DA"/>
    <w:rsid w:val="00DA47A8"/>
    <w:rsid w:val="00DB25A0"/>
    <w:rsid w:val="00DC11F2"/>
    <w:rsid w:val="00DC5E6A"/>
    <w:rsid w:val="00DC6434"/>
    <w:rsid w:val="00DE20E6"/>
    <w:rsid w:val="00DF0B4A"/>
    <w:rsid w:val="00E01333"/>
    <w:rsid w:val="00E043E5"/>
    <w:rsid w:val="00E11715"/>
    <w:rsid w:val="00E17635"/>
    <w:rsid w:val="00E17C94"/>
    <w:rsid w:val="00E332ED"/>
    <w:rsid w:val="00E332FC"/>
    <w:rsid w:val="00E36356"/>
    <w:rsid w:val="00E36EFD"/>
    <w:rsid w:val="00E42B62"/>
    <w:rsid w:val="00E43B36"/>
    <w:rsid w:val="00E47C85"/>
    <w:rsid w:val="00E61CDB"/>
    <w:rsid w:val="00E61D7C"/>
    <w:rsid w:val="00E67786"/>
    <w:rsid w:val="00E806DE"/>
    <w:rsid w:val="00E82AB2"/>
    <w:rsid w:val="00E8424B"/>
    <w:rsid w:val="00E91D08"/>
    <w:rsid w:val="00E96142"/>
    <w:rsid w:val="00EA088A"/>
    <w:rsid w:val="00EB091F"/>
    <w:rsid w:val="00EC497C"/>
    <w:rsid w:val="00ED4958"/>
    <w:rsid w:val="00EE4C86"/>
    <w:rsid w:val="00EE4F42"/>
    <w:rsid w:val="00F05CCD"/>
    <w:rsid w:val="00F05FD0"/>
    <w:rsid w:val="00F13044"/>
    <w:rsid w:val="00F24706"/>
    <w:rsid w:val="00F2645A"/>
    <w:rsid w:val="00F32FAC"/>
    <w:rsid w:val="00F50173"/>
    <w:rsid w:val="00F528C6"/>
    <w:rsid w:val="00F535F0"/>
    <w:rsid w:val="00F631BE"/>
    <w:rsid w:val="00F83D8D"/>
    <w:rsid w:val="00FB74E9"/>
    <w:rsid w:val="00FC3653"/>
    <w:rsid w:val="00FD6EAD"/>
    <w:rsid w:val="00FE4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7F32F"/>
  <w15:docId w15:val="{451AC982-355C-4DAB-8733-0059BDDFF5E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81361"/>
    <w:pPr>
      <w:spacing w:line="360" w:lineRule="auto" w:after="0"/>
    </w:pPr>
    <w:rPr>
      <w:rFonts w:ascii="Times New Roman" w:eastAsia="Times New Roman" w:hAnsi="Times New Roman" w:cs="Times New Roman"/>
      <w:sz w:val="24"/>
    </w:rPr>
  </w:style>
  <w:style w:type="paragraph" w:styleId="Heading1">
    <w:name w:val="heading 1"/>
    <w:basedOn w:val="Normal"/>
    <w:uiPriority w:val="1"/>
    <w:qFormat/>
    <w:pPr>
      <w:keepNext/>
      <w:spacing w:before="62" w:line="360" w:lineRule="auto" w:after="0"/>
      <w:ind w:left="753" w:right="461"/>
      <w:jc w:val="center"/>
      <w:outlineLvl w:val="0"/>
    </w:pPr>
    <w:rPr>
      <w:rFonts w:ascii="Times New Roman" w:hAnsi="Times New Roman" w:eastAsia="Times New Roman"/>
      <w:b/>
      <w:bCs/>
      <w:color w:val="000000"/>
      <w:sz w:val="32"/>
      <w:szCs w:val="48"/>
    </w:rPr>
  </w:style>
  <w:style w:type="paragraph" w:styleId="Heading2">
    <w:name w:val="heading 2"/>
    <w:basedOn w:val="Normal"/>
    <w:uiPriority w:val="1"/>
    <w:qFormat/>
    <w:pPr>
      <w:keepNext/>
      <w:spacing w:line="360" w:lineRule="auto" w:after="0"/>
      <w:ind w:left="753"/>
      <w:jc w:val="center"/>
      <w:outlineLvl w:val="1"/>
    </w:pPr>
    <w:rPr>
      <w:rFonts w:ascii="Times New Roman" w:hAnsi="Times New Roman" w:eastAsia="Times New Roman"/>
      <w:b/>
      <w:bCs/>
      <w:color w:val="000000"/>
      <w:sz w:val="30"/>
      <w:szCs w:val="36"/>
    </w:rPr>
  </w:style>
  <w:style w:type="paragraph" w:styleId="Heading3">
    <w:name w:val="heading 3"/>
    <w:basedOn w:val="Normal"/>
    <w:link w:val="Heading3Char"/>
    <w:uiPriority w:val="1"/>
    <w:qFormat/>
    <w:pPr>
      <w:keepNext/>
      <w:spacing w:line="360" w:lineRule="auto" w:after="0"/>
      <w:ind w:right="281"/>
      <w:jc w:val="center"/>
      <w:outlineLvl w:val="2"/>
    </w:pPr>
    <w:rPr>
      <w:rFonts w:ascii="Times New Roman" w:eastAsia="Times New Roman" w:hAnsi="Times New Roman" w:cs="Arial"/>
      <w:b/>
      <w:bCs/>
      <w:color w:val="000000"/>
      <w:sz w:val="32"/>
      <w:szCs w:val="32"/>
    </w:rPr>
  </w:style>
  <w:style w:type="paragraph" w:styleId="Heading4">
    <w:name w:val="heading 4"/>
    <w:basedOn w:val="Normal"/>
    <w:link w:val="Heading4Char"/>
    <w:uiPriority w:val="1"/>
    <w:qFormat/>
    <w:pPr>
      <w:keepNext/>
      <w:spacing w:line="360" w:lineRule="auto" w:after="0"/>
      <w:ind w:left="631" w:hanging="466"/>
      <w:outlineLvl w:val="3"/>
    </w:pPr>
    <w:rPr>
      <w:rFonts w:ascii="Times New Roman" w:eastAsia="Times New Roman" w:hAnsi="Times New Roman" w:cs="Arial"/>
      <w:b/>
      <w:bCs/>
      <w:color w:val="000000"/>
      <w:sz w:val="28"/>
      <w:szCs w:val="28"/>
    </w:rPr>
  </w:style>
  <w:style w:type="paragraph" w:styleId="Heading5">
    <w:name w:val="heading 5"/>
    <w:basedOn w:val="Normal"/>
    <w:link w:val="Heading5Char"/>
    <w:uiPriority w:val="1"/>
    <w:qFormat/>
    <w:pPr>
      <w:keepNext/>
      <w:spacing w:line="360" w:lineRule="auto" w:after="0"/>
      <w:ind w:left="883" w:hanging="358"/>
      <w:outlineLvl w:val="4"/>
    </w:pPr>
    <w:rPr>
      <w:rFonts w:ascii="Times New Roman" w:eastAsia="Times New Roman" w:hAnsi="Times New Roman" w:cs="Arial"/>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1"/>
      <w:ind w:left="545"/>
      <w:jc w:val="center"/>
    </w:pPr>
    <w:rPr>
      <w:b/>
      <w:bCs/>
      <w:sz w:val="36"/>
      <w:szCs w:val="36"/>
    </w:rPr>
  </w:style>
  <w:style w:type="paragraph" w:styleId="TOC2">
    <w:name w:val="toc 2"/>
    <w:basedOn w:val="Normal"/>
    <w:uiPriority w:val="39"/>
    <w:qFormat/>
    <w:pPr>
      <w:spacing w:before="261"/>
      <w:ind w:left="741"/>
    </w:pPr>
    <w:rPr>
      <w:b/>
      <w:bCs/>
      <w:sz w:val="28"/>
      <w:szCs w:val="28"/>
    </w:rPr>
  </w:style>
  <w:style w:type="paragraph" w:styleId="TOC3">
    <w:name w:val="toc 3"/>
    <w:basedOn w:val="Normal"/>
    <w:uiPriority w:val="39"/>
    <w:qFormat/>
    <w:pPr>
      <w:spacing w:before="261"/>
      <w:ind w:left="1229" w:hanging="488"/>
    </w:pPr>
    <w:rPr>
      <w:b/>
      <w:bCs/>
      <w:sz w:val="28"/>
      <w:szCs w:val="28"/>
    </w:rPr>
  </w:style>
  <w:style w:type="paragraph" w:styleId="TOC4">
    <w:name w:val="toc 4"/>
    <w:basedOn w:val="Normal"/>
    <w:uiPriority w:val="1"/>
    <w:qFormat/>
    <w:pPr>
      <w:spacing w:before="261"/>
      <w:ind w:left="1229" w:hanging="488"/>
    </w:pPr>
    <w:rPr>
      <w:b/>
      <w:bCs/>
      <w:i/>
      <w:iCs/>
    </w:rPr>
  </w:style>
  <w:style w:type="paragraph" w:styleId="TOC5">
    <w:name w:val="toc 5"/>
    <w:basedOn w:val="Normal"/>
    <w:uiPriority w:val="1"/>
    <w:qFormat/>
    <w:pPr>
      <w:spacing w:before="227"/>
      <w:ind w:left="1957" w:hanging="496"/>
    </w:pPr>
    <w:rPr>
      <w:b/>
      <w:bCs/>
    </w:rPr>
  </w:style>
  <w:style w:type="paragraph" w:styleId="BodyText">
    <w:name w:val="Body Text"/>
    <w:basedOn w:val="Normal"/>
    <w:link w:val="BodyTextChar"/>
    <w:uiPriority w:val="1"/>
    <w:qFormat/>
    <w:pPr>
      <w:spacing w:line="360" w:lineRule="auto" w:after="0"/>
    </w:pPr>
    <w:rPr>
      <w:rFonts w:ascii="Times New Roman" w:hAnsi="Times New Roman" w:eastAsia="Times New Roman"/>
      <w:sz w:val="24"/>
    </w:rPr>
  </w:style>
  <w:style w:type="paragraph" w:styleId="ListParagraph">
    <w:name w:val="List Paragraph"/>
    <w:basedOn w:val="Normal"/>
    <w:uiPriority w:val="1"/>
    <w:qFormat/>
    <w:pPr>
      <w:spacing w:line="360" w:lineRule="auto" w:after="0"/>
      <w:ind w:left="885" w:hanging="360"/>
    </w:pPr>
    <w:rPr>
      <w:rFonts w:ascii="Times New Roman" w:hAnsi="Times New Roman" w:eastAsia="Times New Roman"/>
      <w:sz w:val="24"/>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C6434"/>
    <w:rPr>
      <w:color w:val="0000FF" w:themeColor="hyperlink"/>
      <w:u w:val="single"/>
    </w:rPr>
  </w:style>
  <w:style w:type="paragraph" w:styleId="Header">
    <w:name w:val="header"/>
    <w:basedOn w:val="Normal"/>
    <w:link w:val="HeaderChar"/>
    <w:uiPriority w:val="99"/>
    <w:unhideWhenUsed/>
    <w:rsid w:val="0056184F"/>
    <w:pPr>
      <w:tabs>
        <w:tab w:val="center" w:pos="4680"/>
        <w:tab w:val="right" w:pos="9360"/>
      </w:tabs>
    </w:pPr>
  </w:style>
  <w:style w:type="character" w:customStyle="1" w:styleId="HeaderChar">
    <w:name w:val="Header Char"/>
    <w:basedOn w:val="DefaultParagraphFont"/>
    <w:link w:val="Header"/>
    <w:uiPriority w:val="99"/>
    <w:rsid w:val="0056184F"/>
    <w:rPr>
      <w:rFonts w:ascii="Times New Roman" w:eastAsia="Times New Roman" w:hAnsi="Times New Roman" w:cs="Times New Roman"/>
    </w:rPr>
  </w:style>
  <w:style w:type="paragraph" w:styleId="Footer">
    <w:name w:val="footer"/>
    <w:basedOn w:val="Normal"/>
    <w:link w:val="FooterChar"/>
    <w:uiPriority w:val="99"/>
    <w:unhideWhenUsed/>
    <w:rsid w:val="0056184F"/>
    <w:pPr>
      <w:tabs>
        <w:tab w:val="center" w:pos="4680"/>
        <w:tab w:val="right" w:pos="9360"/>
      </w:tabs>
    </w:pPr>
  </w:style>
  <w:style w:type="character" w:customStyle="1" w:styleId="FooterChar">
    <w:name w:val="Footer Char"/>
    <w:basedOn w:val="DefaultParagraphFont"/>
    <w:link w:val="Footer"/>
    <w:uiPriority w:val="99"/>
    <w:rsid w:val="0056184F"/>
    <w:rPr>
      <w:rFonts w:ascii="Times New Roman" w:eastAsia="Times New Roman" w:hAnsi="Times New Roman" w:cs="Times New Roman"/>
    </w:rPr>
  </w:style>
  <w:style w:type="paragraph" w:styleId="NormalWeb">
    <w:name w:val="Normal (Web)"/>
    <w:basedOn w:val="Normal"/>
    <w:uiPriority w:val="99"/>
    <w:unhideWhenUsed/>
    <w:rsid w:val="00DF0B4A"/>
    <w:pPr>
      <w:widowControl/>
      <w:autoSpaceDE/>
      <w:autoSpaceDN/>
      <w:spacing w:before="100" w:beforeAutospacing="1" w:after="0" w:afterAutospacing="1" w:line="360" w:lineRule="auto"/>
    </w:pPr>
    <w:rPr>
      <w:rFonts w:ascii="Times New Roman" w:hAnsi="Times New Roman" w:eastAsia="Times New Roman"/>
      <w:sz w:val="24"/>
      <w:szCs w:val="24"/>
    </w:rPr>
  </w:style>
  <w:style w:type="character" w:styleId="Strong">
    <w:name w:val="Strong"/>
    <w:basedOn w:val="DefaultParagraphFont"/>
    <w:uiPriority w:val="22"/>
    <w:qFormat/>
    <w:rsid w:val="00DF0B4A"/>
    <w:rPr>
      <w:b/>
      <w:bCs/>
    </w:rPr>
  </w:style>
  <w:style w:type="character" w:customStyle="1" w:styleId="BodyTextChar">
    <w:name w:val="Body Text Char"/>
    <w:basedOn w:val="DefaultParagraphFont"/>
    <w:link w:val="BodyText"/>
    <w:uiPriority w:val="1"/>
    <w:rsid w:val="00E82AB2"/>
    <w:rPr>
      <w:rFonts w:ascii="Times New Roman" w:eastAsia="Times New Roman" w:hAnsi="Times New Roman" w:cs="Times New Roman"/>
    </w:rPr>
  </w:style>
  <w:style w:type="character" w:customStyle="1" w:styleId="Heading3Char">
    <w:name w:val="Heading 3 Char"/>
    <w:basedOn w:val="DefaultParagraphFont"/>
    <w:link w:val="Heading3"/>
    <w:uiPriority w:val="1"/>
    <w:rsid w:val="00244B60"/>
    <w:rPr>
      <w:rFonts w:ascii="Arial" w:eastAsia="Arial" w:hAnsi="Arial" w:cs="Arial"/>
      <w:b/>
      <w:bCs/>
      <w:sz w:val="32"/>
      <w:szCs w:val="32"/>
    </w:rPr>
  </w:style>
  <w:style w:type="character" w:customStyle="1" w:styleId="Heading4Char">
    <w:name w:val="Heading 4 Char"/>
    <w:basedOn w:val="DefaultParagraphFont"/>
    <w:link w:val="Heading4"/>
    <w:uiPriority w:val="1"/>
    <w:rsid w:val="00244B60"/>
    <w:rPr>
      <w:rFonts w:ascii="Arial" w:eastAsia="Arial" w:hAnsi="Arial" w:cs="Arial"/>
      <w:b/>
      <w:bCs/>
      <w:sz w:val="28"/>
      <w:szCs w:val="28"/>
    </w:rPr>
  </w:style>
  <w:style w:type="character" w:customStyle="1" w:styleId="Heading5Char">
    <w:name w:val="Heading 5 Char"/>
    <w:basedOn w:val="DefaultParagraphFont"/>
    <w:link w:val="Heading5"/>
    <w:uiPriority w:val="1"/>
    <w:rsid w:val="00244B60"/>
    <w:rPr>
      <w:rFonts w:ascii="Arial" w:eastAsia="Arial" w:hAnsi="Arial" w:cs="Arial"/>
      <w:b/>
      <w:bCs/>
      <w:sz w:val="24"/>
      <w:szCs w:val="24"/>
    </w:rPr>
  </w:style>
  <w:style w:type="character" w:customStyle="1" w:styleId="suggestionparagraphs">
    <w:name w:val="suggestion_paragraphs"/>
    <w:basedOn w:val="DefaultParagraphFont"/>
    <w:rsid w:val="00AA3B05"/>
  </w:style>
  <w:style w:type="character" w:styleId="Emphasis">
    <w:name w:val="Emphasis"/>
    <w:basedOn w:val="DefaultParagraphFont"/>
    <w:uiPriority w:val="20"/>
    <w:qFormat/>
    <w:rsid w:val="00E043E5"/>
    <w:rPr>
      <w:i/>
      <w:iCs/>
    </w:rPr>
  </w:style>
  <w:style w:type="paragraph" w:styleId="TOCHeading">
    <w:name w:val="TOC Heading"/>
    <w:basedOn w:val="Heading1"/>
    <w:next w:val="Normal"/>
    <w:uiPriority w:val="39"/>
    <w:unhideWhenUsed/>
    <w:qFormat/>
    <w:rsid w:val="00E043E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1727">
      <w:bodyDiv w:val="1"/>
      <w:marLeft w:val="0"/>
      <w:marRight w:val="0"/>
      <w:marTop w:val="0"/>
      <w:marBottom w:val="0"/>
      <w:divBdr>
        <w:top w:val="none" w:sz="0" w:space="0" w:color="auto"/>
        <w:left w:val="none" w:sz="0" w:space="0" w:color="auto"/>
        <w:bottom w:val="none" w:sz="0" w:space="0" w:color="auto"/>
        <w:right w:val="none" w:sz="0" w:space="0" w:color="auto"/>
      </w:divBdr>
    </w:div>
    <w:div w:id="146826946">
      <w:bodyDiv w:val="1"/>
      <w:marLeft w:val="0"/>
      <w:marRight w:val="0"/>
      <w:marTop w:val="0"/>
      <w:marBottom w:val="0"/>
      <w:divBdr>
        <w:top w:val="none" w:sz="0" w:space="0" w:color="auto"/>
        <w:left w:val="none" w:sz="0" w:space="0" w:color="auto"/>
        <w:bottom w:val="none" w:sz="0" w:space="0" w:color="auto"/>
        <w:right w:val="none" w:sz="0" w:space="0" w:color="auto"/>
      </w:divBdr>
    </w:div>
    <w:div w:id="184908763">
      <w:bodyDiv w:val="1"/>
      <w:marLeft w:val="0"/>
      <w:marRight w:val="0"/>
      <w:marTop w:val="0"/>
      <w:marBottom w:val="0"/>
      <w:divBdr>
        <w:top w:val="none" w:sz="0" w:space="0" w:color="auto"/>
        <w:left w:val="none" w:sz="0" w:space="0" w:color="auto"/>
        <w:bottom w:val="none" w:sz="0" w:space="0" w:color="auto"/>
        <w:right w:val="none" w:sz="0" w:space="0" w:color="auto"/>
      </w:divBdr>
    </w:div>
    <w:div w:id="190339544">
      <w:bodyDiv w:val="1"/>
      <w:marLeft w:val="0"/>
      <w:marRight w:val="0"/>
      <w:marTop w:val="0"/>
      <w:marBottom w:val="0"/>
      <w:divBdr>
        <w:top w:val="none" w:sz="0" w:space="0" w:color="auto"/>
        <w:left w:val="none" w:sz="0" w:space="0" w:color="auto"/>
        <w:bottom w:val="none" w:sz="0" w:space="0" w:color="auto"/>
        <w:right w:val="none" w:sz="0" w:space="0" w:color="auto"/>
      </w:divBdr>
    </w:div>
    <w:div w:id="280652354">
      <w:bodyDiv w:val="1"/>
      <w:marLeft w:val="0"/>
      <w:marRight w:val="0"/>
      <w:marTop w:val="0"/>
      <w:marBottom w:val="0"/>
      <w:divBdr>
        <w:top w:val="none" w:sz="0" w:space="0" w:color="auto"/>
        <w:left w:val="none" w:sz="0" w:space="0" w:color="auto"/>
        <w:bottom w:val="none" w:sz="0" w:space="0" w:color="auto"/>
        <w:right w:val="none" w:sz="0" w:space="0" w:color="auto"/>
      </w:divBdr>
    </w:div>
    <w:div w:id="529145233">
      <w:bodyDiv w:val="1"/>
      <w:marLeft w:val="0"/>
      <w:marRight w:val="0"/>
      <w:marTop w:val="0"/>
      <w:marBottom w:val="0"/>
      <w:divBdr>
        <w:top w:val="none" w:sz="0" w:space="0" w:color="auto"/>
        <w:left w:val="none" w:sz="0" w:space="0" w:color="auto"/>
        <w:bottom w:val="none" w:sz="0" w:space="0" w:color="auto"/>
        <w:right w:val="none" w:sz="0" w:space="0" w:color="auto"/>
      </w:divBdr>
    </w:div>
    <w:div w:id="575749465">
      <w:bodyDiv w:val="1"/>
      <w:marLeft w:val="0"/>
      <w:marRight w:val="0"/>
      <w:marTop w:val="0"/>
      <w:marBottom w:val="0"/>
      <w:divBdr>
        <w:top w:val="none" w:sz="0" w:space="0" w:color="auto"/>
        <w:left w:val="none" w:sz="0" w:space="0" w:color="auto"/>
        <w:bottom w:val="none" w:sz="0" w:space="0" w:color="auto"/>
        <w:right w:val="none" w:sz="0" w:space="0" w:color="auto"/>
      </w:divBdr>
    </w:div>
    <w:div w:id="689333654">
      <w:bodyDiv w:val="1"/>
      <w:marLeft w:val="0"/>
      <w:marRight w:val="0"/>
      <w:marTop w:val="0"/>
      <w:marBottom w:val="0"/>
      <w:divBdr>
        <w:top w:val="none" w:sz="0" w:space="0" w:color="auto"/>
        <w:left w:val="none" w:sz="0" w:space="0" w:color="auto"/>
        <w:bottom w:val="none" w:sz="0" w:space="0" w:color="auto"/>
        <w:right w:val="none" w:sz="0" w:space="0" w:color="auto"/>
      </w:divBdr>
    </w:div>
    <w:div w:id="705058635">
      <w:bodyDiv w:val="1"/>
      <w:marLeft w:val="0"/>
      <w:marRight w:val="0"/>
      <w:marTop w:val="0"/>
      <w:marBottom w:val="0"/>
      <w:divBdr>
        <w:top w:val="none" w:sz="0" w:space="0" w:color="auto"/>
        <w:left w:val="none" w:sz="0" w:space="0" w:color="auto"/>
        <w:bottom w:val="none" w:sz="0" w:space="0" w:color="auto"/>
        <w:right w:val="none" w:sz="0" w:space="0" w:color="auto"/>
      </w:divBdr>
    </w:div>
    <w:div w:id="831801115">
      <w:bodyDiv w:val="1"/>
      <w:marLeft w:val="0"/>
      <w:marRight w:val="0"/>
      <w:marTop w:val="0"/>
      <w:marBottom w:val="0"/>
      <w:divBdr>
        <w:top w:val="none" w:sz="0" w:space="0" w:color="auto"/>
        <w:left w:val="none" w:sz="0" w:space="0" w:color="auto"/>
        <w:bottom w:val="none" w:sz="0" w:space="0" w:color="auto"/>
        <w:right w:val="none" w:sz="0" w:space="0" w:color="auto"/>
      </w:divBdr>
    </w:div>
    <w:div w:id="958075467">
      <w:bodyDiv w:val="1"/>
      <w:marLeft w:val="0"/>
      <w:marRight w:val="0"/>
      <w:marTop w:val="0"/>
      <w:marBottom w:val="0"/>
      <w:divBdr>
        <w:top w:val="none" w:sz="0" w:space="0" w:color="auto"/>
        <w:left w:val="none" w:sz="0" w:space="0" w:color="auto"/>
        <w:bottom w:val="none" w:sz="0" w:space="0" w:color="auto"/>
        <w:right w:val="none" w:sz="0" w:space="0" w:color="auto"/>
      </w:divBdr>
    </w:div>
    <w:div w:id="1076242037">
      <w:bodyDiv w:val="1"/>
      <w:marLeft w:val="0"/>
      <w:marRight w:val="0"/>
      <w:marTop w:val="0"/>
      <w:marBottom w:val="0"/>
      <w:divBdr>
        <w:top w:val="none" w:sz="0" w:space="0" w:color="auto"/>
        <w:left w:val="none" w:sz="0" w:space="0" w:color="auto"/>
        <w:bottom w:val="none" w:sz="0" w:space="0" w:color="auto"/>
        <w:right w:val="none" w:sz="0" w:space="0" w:color="auto"/>
      </w:divBdr>
    </w:div>
    <w:div w:id="1172984908">
      <w:bodyDiv w:val="1"/>
      <w:marLeft w:val="0"/>
      <w:marRight w:val="0"/>
      <w:marTop w:val="0"/>
      <w:marBottom w:val="0"/>
      <w:divBdr>
        <w:top w:val="none" w:sz="0" w:space="0" w:color="auto"/>
        <w:left w:val="none" w:sz="0" w:space="0" w:color="auto"/>
        <w:bottom w:val="none" w:sz="0" w:space="0" w:color="auto"/>
        <w:right w:val="none" w:sz="0" w:space="0" w:color="auto"/>
      </w:divBdr>
    </w:div>
    <w:div w:id="1180780700">
      <w:bodyDiv w:val="1"/>
      <w:marLeft w:val="0"/>
      <w:marRight w:val="0"/>
      <w:marTop w:val="0"/>
      <w:marBottom w:val="0"/>
      <w:divBdr>
        <w:top w:val="none" w:sz="0" w:space="0" w:color="auto"/>
        <w:left w:val="none" w:sz="0" w:space="0" w:color="auto"/>
        <w:bottom w:val="none" w:sz="0" w:space="0" w:color="auto"/>
        <w:right w:val="none" w:sz="0" w:space="0" w:color="auto"/>
      </w:divBdr>
    </w:div>
    <w:div w:id="1369060944">
      <w:bodyDiv w:val="1"/>
      <w:marLeft w:val="0"/>
      <w:marRight w:val="0"/>
      <w:marTop w:val="0"/>
      <w:marBottom w:val="0"/>
      <w:divBdr>
        <w:top w:val="none" w:sz="0" w:space="0" w:color="auto"/>
        <w:left w:val="none" w:sz="0" w:space="0" w:color="auto"/>
        <w:bottom w:val="none" w:sz="0" w:space="0" w:color="auto"/>
        <w:right w:val="none" w:sz="0" w:space="0" w:color="auto"/>
      </w:divBdr>
    </w:div>
    <w:div w:id="1380082486">
      <w:bodyDiv w:val="1"/>
      <w:marLeft w:val="0"/>
      <w:marRight w:val="0"/>
      <w:marTop w:val="0"/>
      <w:marBottom w:val="0"/>
      <w:divBdr>
        <w:top w:val="none" w:sz="0" w:space="0" w:color="auto"/>
        <w:left w:val="none" w:sz="0" w:space="0" w:color="auto"/>
        <w:bottom w:val="none" w:sz="0" w:space="0" w:color="auto"/>
        <w:right w:val="none" w:sz="0" w:space="0" w:color="auto"/>
      </w:divBdr>
    </w:div>
    <w:div w:id="1494683777">
      <w:bodyDiv w:val="1"/>
      <w:marLeft w:val="0"/>
      <w:marRight w:val="0"/>
      <w:marTop w:val="0"/>
      <w:marBottom w:val="0"/>
      <w:divBdr>
        <w:top w:val="none" w:sz="0" w:space="0" w:color="auto"/>
        <w:left w:val="none" w:sz="0" w:space="0" w:color="auto"/>
        <w:bottom w:val="none" w:sz="0" w:space="0" w:color="auto"/>
        <w:right w:val="none" w:sz="0" w:space="0" w:color="auto"/>
      </w:divBdr>
    </w:div>
    <w:div w:id="1551068633">
      <w:bodyDiv w:val="1"/>
      <w:marLeft w:val="0"/>
      <w:marRight w:val="0"/>
      <w:marTop w:val="0"/>
      <w:marBottom w:val="0"/>
      <w:divBdr>
        <w:top w:val="none" w:sz="0" w:space="0" w:color="auto"/>
        <w:left w:val="none" w:sz="0" w:space="0" w:color="auto"/>
        <w:bottom w:val="none" w:sz="0" w:space="0" w:color="auto"/>
        <w:right w:val="none" w:sz="0" w:space="0" w:color="auto"/>
      </w:divBdr>
    </w:div>
    <w:div w:id="1598947922">
      <w:bodyDiv w:val="1"/>
      <w:marLeft w:val="0"/>
      <w:marRight w:val="0"/>
      <w:marTop w:val="0"/>
      <w:marBottom w:val="0"/>
      <w:divBdr>
        <w:top w:val="none" w:sz="0" w:space="0" w:color="auto"/>
        <w:left w:val="none" w:sz="0" w:space="0" w:color="auto"/>
        <w:bottom w:val="none" w:sz="0" w:space="0" w:color="auto"/>
        <w:right w:val="none" w:sz="0" w:space="0" w:color="auto"/>
      </w:divBdr>
    </w:div>
    <w:div w:id="1638611463">
      <w:bodyDiv w:val="1"/>
      <w:marLeft w:val="0"/>
      <w:marRight w:val="0"/>
      <w:marTop w:val="0"/>
      <w:marBottom w:val="0"/>
      <w:divBdr>
        <w:top w:val="none" w:sz="0" w:space="0" w:color="auto"/>
        <w:left w:val="none" w:sz="0" w:space="0" w:color="auto"/>
        <w:bottom w:val="none" w:sz="0" w:space="0" w:color="auto"/>
        <w:right w:val="none" w:sz="0" w:space="0" w:color="auto"/>
      </w:divBdr>
    </w:div>
    <w:div w:id="1665618938">
      <w:bodyDiv w:val="1"/>
      <w:marLeft w:val="0"/>
      <w:marRight w:val="0"/>
      <w:marTop w:val="0"/>
      <w:marBottom w:val="0"/>
      <w:divBdr>
        <w:top w:val="none" w:sz="0" w:space="0" w:color="auto"/>
        <w:left w:val="none" w:sz="0" w:space="0" w:color="auto"/>
        <w:bottom w:val="none" w:sz="0" w:space="0" w:color="auto"/>
        <w:right w:val="none" w:sz="0" w:space="0" w:color="auto"/>
      </w:divBdr>
    </w:div>
    <w:div w:id="1706907556">
      <w:bodyDiv w:val="1"/>
      <w:marLeft w:val="0"/>
      <w:marRight w:val="0"/>
      <w:marTop w:val="0"/>
      <w:marBottom w:val="0"/>
      <w:divBdr>
        <w:top w:val="none" w:sz="0" w:space="0" w:color="auto"/>
        <w:left w:val="none" w:sz="0" w:space="0" w:color="auto"/>
        <w:bottom w:val="none" w:sz="0" w:space="0" w:color="auto"/>
        <w:right w:val="none" w:sz="0" w:space="0" w:color="auto"/>
      </w:divBdr>
    </w:div>
    <w:div w:id="1781097449">
      <w:bodyDiv w:val="1"/>
      <w:marLeft w:val="0"/>
      <w:marRight w:val="0"/>
      <w:marTop w:val="0"/>
      <w:marBottom w:val="0"/>
      <w:divBdr>
        <w:top w:val="none" w:sz="0" w:space="0" w:color="auto"/>
        <w:left w:val="none" w:sz="0" w:space="0" w:color="auto"/>
        <w:bottom w:val="none" w:sz="0" w:space="0" w:color="auto"/>
        <w:right w:val="none" w:sz="0" w:space="0" w:color="auto"/>
      </w:divBdr>
    </w:div>
    <w:div w:id="1968969497">
      <w:bodyDiv w:val="1"/>
      <w:marLeft w:val="0"/>
      <w:marRight w:val="0"/>
      <w:marTop w:val="0"/>
      <w:marBottom w:val="0"/>
      <w:divBdr>
        <w:top w:val="none" w:sz="0" w:space="0" w:color="auto"/>
        <w:left w:val="none" w:sz="0" w:space="0" w:color="auto"/>
        <w:bottom w:val="none" w:sz="0" w:space="0" w:color="auto"/>
        <w:right w:val="none" w:sz="0" w:space="0" w:color="auto"/>
      </w:divBdr>
    </w:div>
    <w:div w:id="2022780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 Type="http://schemas.openxmlformats.org/officeDocument/2006/relationships/numbering" Target="numbering.xml"/><Relationship Id="rId5" Type="http://schemas.openxmlformats.org/officeDocument/2006/relationships/webSettings" Target="webSettings.xml"/><Relationship Id="rId64" Type="http://schemas.openxmlformats.org/officeDocument/2006/relationships/fontTable" Target="fontTable.xml"/><Relationship Id="rId3" Type="http://schemas.openxmlformats.org/officeDocument/2006/relationships/styles" Target="styles.xml"/><Relationship Id="rId65" Type="http://schemas.openxmlformats.org/officeDocument/2006/relationships/theme" Target="theme/theme1.xml"/><Relationship Id="rId4" Type="http://schemas.openxmlformats.org/officeDocument/2006/relationships/settings" Target="settings.xml"/><Relationship Id="rId8" Type="http://schemas.openxmlformats.org/officeDocument/2006/relationships/header" Target="header1.xml"/><Relationship Id="rId14" Type="http://schemas.openxmlformats.org/officeDocument/2006/relationships/footer" Target="footer5.xml"/><Relationship Id="rId15" Type="http://schemas.openxmlformats.org/officeDocument/2006/relationships/image" Target="media/image1.jpe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7.jpeg"/><Relationship Id="rId22" Type="http://schemas.openxmlformats.org/officeDocument/2006/relationships/image" Target="media/image8.jpeg"/><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image" Target="media/image11.jpeg"/><Relationship Id="rId26" Type="http://schemas.openxmlformats.org/officeDocument/2006/relationships/image" Target="media/image12.jpeg"/><Relationship Id="rId27" Type="http://schemas.openxmlformats.org/officeDocument/2006/relationships/image" Target="media/image13.jpeg"/><Relationship Id="rId28" Type="http://schemas.openxmlformats.org/officeDocument/2006/relationships/image" Target="media/image14.jpeg"/><Relationship Id="rId29" Type="http://schemas.openxmlformats.org/officeDocument/2006/relationships/image" Target="media/image15.jpeg"/><Relationship Id="rId30"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61</Pages>
  <Words>4895</Words>
  <Characters>27902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SmartWorker: An Intelligent Job Portal and Recruitment Management System</dc:title>
  <dc:subject>Final Year Project Thesis</dc:subject>
  <dc:creator>Shaheen Shah and Hamad Khan</dc:creator>
  <cp:keywords>SmartWorker, job portal, recruitment, Laravel</cp:keywords>
  <dc:description/>
  <cp:lastModifiedBy>Abdul Haq</cp:lastModifiedBy>
  <cp:revision>55</cp:revision>
  <dcterms:created xsi:type="dcterms:W3CDTF">2025-08-26T08:34:00Z</dcterms:created>
  <dcterms:modified xsi:type="dcterms:W3CDTF">2026-07-20T12:45:00Z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2022-11-19T00:00:00Z</vt:filetime>
  </property>
  <property fmtid="{D5CDD505-2E9C-101B-9397-08002B2CF9AE}" pid="3" name="Creator">
    <vt:lpwstr>Microsoft® Word 2016</vt:lpwstr>
  </property>
  <property fmtid="{D5CDD505-2E9C-101B-9397-08002B2CF9AE}" pid="4" name="LastSaved">
    <vt:filetime>2025-08-09T00:00:00Z</vt:filetime>
  </property>
  <property fmtid="{D5CDD505-2E9C-101B-9397-08002B2CF9AE}" pid="5" name="Producer">
    <vt:lpwstr>Microsoft® Word 2016</vt:lpwstr>
  </property>
</Properties>
</file>