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PaaS云平台操作手册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原邮箱、密码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后续可在数据库自己进行更改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"mailto:1811708131@qq.com"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1811708131@qq.com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admin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使用前准备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请完成</w:t>
      </w:r>
      <w:r>
        <w:rPr>
          <w:rFonts w:hint="eastAsia"/>
          <w:lang w:val="en-US" w:eastAsia="zh-CN"/>
        </w:rPr>
        <w:t>安装</w:t>
      </w:r>
      <w:r>
        <w:rPr>
          <w:rFonts w:hint="eastAsia"/>
        </w:rPr>
        <w:t>后再开始</w:t>
      </w:r>
      <w:r>
        <w:rPr>
          <w:rFonts w:hint="eastAsia"/>
          <w:lang w:val="en-US" w:eastAsia="zh-CN"/>
        </w:rPr>
        <w:t>结合本文档学习</w:t>
      </w:r>
      <w:r>
        <w:rPr>
          <w:rFonts w:hint="eastAsia"/>
        </w:rPr>
        <w:t>使用。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平台主要功能介绍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开普勒平台可自定义的直接通过github等仓库，对应用进行构建，直接部署到用户自己的k8s集群中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具体功能使用步骤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一、应用列表展示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输入正确的登录信息登陆后，即可使用开普勒的应用列表功能，点击左侧导航栏的应用管理-应用列表</w:t>
      </w:r>
    </w:p>
    <w:p>
      <w:pPr>
        <w:rPr>
          <w:rFonts w:hint="eastAsia"/>
        </w:rPr>
      </w:pPr>
      <w:r>
        <w:rPr>
          <w:rFonts w:hint="eastAsia"/>
        </w:rPr>
        <w:t>在右侧即可显示通过开普勒云平台进行部署过的所有应用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3295015"/>
            <wp:effectExtent l="0" t="0" r="6350" b="1206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创建应用</w:t>
      </w:r>
    </w:p>
    <w:p>
      <w:pPr>
        <w:rPr>
          <w:rFonts w:hint="eastAsia"/>
        </w:rPr>
      </w:pPr>
      <w:r>
        <w:rPr>
          <w:rFonts w:hint="eastAsia"/>
        </w:rPr>
        <w:t>创建应用是开普勒平台的主要功能，上述功能应用列表的创建服务按钮，即可开始创建应用</w:t>
      </w:r>
    </w:p>
    <w:p>
      <w:p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7325" cy="3001010"/>
            <wp:effectExtent l="0" t="0" r="5715" b="127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填写项目基本信息</w:t>
      </w:r>
    </w:p>
    <w:p>
      <w:pPr>
        <w:rPr>
          <w:rFonts w:hint="eastAsia"/>
        </w:rPr>
      </w:pPr>
      <w:r>
        <w:rPr>
          <w:rFonts w:hint="eastAsia"/>
        </w:rPr>
        <w:t>首先要填写好要创建的应用的名字，该名称会对应最终k8s中的deployment和service的名称，所有要谨慎填写，填写好后点击下一步继续填写项目信息。</w:t>
      </w:r>
    </w:p>
    <w:p>
      <w:pPr>
        <w:numPr>
          <w:numId w:val="0"/>
        </w:num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4150" cy="2840355"/>
            <wp:effectExtent l="0" t="0" r="8890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2.填写项目详细信息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接下来首先选择项目的语言类型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6690" cy="3189605"/>
            <wp:effectExtent l="0" t="0" r="6350" b="1079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然后输入项目的仓库地址，注意地址只需要选择仓库地址的后半部分即可，如图例子即jianggaishi/helloworld0302.git即可，不可以带前面的http前缀</w:t>
      </w:r>
      <w:r>
        <w:rPr>
          <w:rFonts w:hint="eastAsia"/>
          <w:lang w:eastAsia="zh-CN"/>
        </w:rPr>
        <w:t>，</w:t>
      </w:r>
      <w:r>
        <w:rPr>
          <w:rFonts w:hint="eastAsia"/>
        </w:rPr>
        <w:t>否则会报错</w:t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3291840"/>
            <wp:effectExtent l="0" t="0" r="571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2660015"/>
            <wp:effectExtent l="0" t="0" r="3810" b="698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填写好项目信息后，点击tag版本的输入栏，机会自动获取到填写的项目在仓库中的tag，选择需要的tag即可</w:t>
      </w:r>
    </w:p>
    <w:p>
      <w:pPr>
        <w:rPr>
          <w:rFonts w:hint="eastAsia"/>
        </w:rPr>
      </w:pPr>
      <w:r>
        <w:drawing>
          <wp:inline distT="0" distB="0" distL="114300" distR="114300">
            <wp:extent cx="5264150" cy="3228340"/>
            <wp:effectExtent l="0" t="0" r="8890" b="254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容器数量和规格视自己的机器而定没有特殊要求，信息填写无误以后点击提交，就会跳转到操作成功的页面。</w:t>
      </w:r>
    </w:p>
    <w:p>
      <w:r>
        <w:drawing>
          <wp:inline distT="0" distB="0" distL="114300" distR="114300">
            <wp:extent cx="5267325" cy="3070860"/>
            <wp:effectExtent l="0" t="0" r="5715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995295"/>
            <wp:effectExtent l="0" t="0" r="3175" b="698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查看项目资源清单生成情况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此时可以点击查看列表，就能看到刚才填写的应用了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4150" cy="3048000"/>
            <wp:effectExtent l="0" t="0" r="889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点击应用的名字即可进去查看应用详情，在该页面可以查看开普勒平台自动生成的yaml清单文件，要传给jenkins的指令，以及是否正确获取到了仓库中的dockerfile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3082925"/>
            <wp:effectExtent l="0" t="0" r="4445" b="1079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4.开始部署项目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点击开始部署按钮，应用即开始构建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3361055"/>
            <wp:effectExtent l="0" t="0" r="1905" b="698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5.查看项目部署情况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开始部署后，进入到构建页面，在该页面中可以点击build日志按钮，来实时查看jenkins服务器的构建状态，查看应用构建日志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2887980"/>
            <wp:effectExtent l="0" t="0" r="4445" b="762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6.查看部署好后的项目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当应用部署好后，列表中，该应用的状态就会变成如下状态。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2824480"/>
            <wp:effectExtent l="0" t="0" r="5080" b="1016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三、下线应用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1.点击按钮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点击应用右侧对应的下线按钮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6055" cy="2990850"/>
            <wp:effectExtent l="0" t="0" r="6985" b="1143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2.输入信息进行确认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在弹出的窗口中复制项目名称，并点击确认即可删除下线应用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2919730"/>
            <wp:effectExtent l="0" t="0" r="3810" b="635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四、选择应用命名空间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当按照开普勒云平台学习总结文档正确同步了namespace后，在应用列表中是可以选择将应用部署到哪一个namespace中的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4150" cy="2987040"/>
            <wp:effectExtent l="0" t="0" r="889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五、应用调用链路追踪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当部署的微服务应用有正确注册到jeager平台，在开普勒平台可以访问jeager平台来查看应用的调用链路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3259455"/>
            <wp:effectExtent l="0" t="0" r="3175" b="190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在该页面找到应用刚才的请求即可查看对应的调用链路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要选择自己的应用名字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948305"/>
            <wp:effectExtent l="0" t="0" r="6985" b="8255"/>
            <wp:docPr id="145" name="图片 145" descr="QQ浏览器截图20220506184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QQ浏览器截图202205061842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模板管理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（此功能直接在数据库中修改较为方便）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2198370"/>
            <wp:effectExtent l="0" t="0" r="635" b="11430"/>
            <wp:docPr id="14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这里主要进行四项模板的管理，首先点击左侧导航栏的模板管理，然后选择对应的模板名称，点击右侧的编辑按钮即可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1.service模板的管理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该模板是开普勒平台为应用生成的k8s中servce的模板，自定义内容后点击提交即可</w:t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2219325"/>
            <wp:effectExtent l="0" t="0" r="5715" b="5715"/>
            <wp:docPr id="147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2.deployment模板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该模板是开普勒平台为应用生成的k8s中的应用控制器deployment的模板，在这里主要需要修改指定应用的镜像仓库以及拉取策略即可，需要将镜像地址替换成自己的harbor仓库的地址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2538730"/>
            <wp:effectExtent l="0" t="0" r="635" b="6350"/>
            <wp:docPr id="148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3.ingress模板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该模板是开普勒平台可以为应用生成的外部访问地址的模板，在这个模板中主要需要对域名以及进行，k8s中所使用的ingress-controller进行修改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2362200"/>
            <wp:effectExtent l="0" t="0" r="4445" b="0"/>
            <wp:docPr id="149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4.jenkins指令模板    JenkinsCommand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该模板是开普勒平台将要让连接自己的jenkins服务器进行哪些指令，例如如果是maven项目，可以使用maven package等命令直接打包应用，然后使用dockerfile制作镜像，再push到harbor仓库等操作，都由这个模板决定，是很重要的通讯模板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4310" cy="2773045"/>
            <wp:effectExtent l="0" t="0" r="13970" b="635"/>
            <wp:docPr id="150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七、设置应用的外部访问地址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该功能主要提供ingress来对向集群外暴露集群中正在跑的应用。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点击应用列表中正在跑的一个应用，下滑找到添加外部访问地址按钮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点击确定后，页面会刷新并提示操作成功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下滑页面，可以看到添加的外部访问地址，该地址由上述模板管理功能中的ingress模板决定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0500" cy="3099435"/>
            <wp:effectExtent l="0" t="0" r="2540" b="9525"/>
            <wp:docPr id="151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870835"/>
            <wp:effectExtent l="0" t="0" r="3175" b="9525"/>
            <wp:docPr id="152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112010"/>
            <wp:effectExtent l="0" t="0" r="6350" b="6350"/>
            <wp:docPr id="153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八、应用入口api列表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点击左侧导航栏安全管理-入口列表即可查看，应用列表中有哪些应用对外做了暴露服务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545590"/>
            <wp:effectExtent l="0" t="0" r="3175" b="8890"/>
            <wp:docPr id="154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9638A4"/>
    <w:multiLevelType w:val="singleLevel"/>
    <w:tmpl w:val="839638A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3FE79C7"/>
    <w:multiLevelType w:val="singleLevel"/>
    <w:tmpl w:val="B3FE79C7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C02C393"/>
    <w:multiLevelType w:val="singleLevel"/>
    <w:tmpl w:val="7C02C3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dmZGJkZmMyNDRhMThmYTAxYmNkMWUxZTJiOGQ0MzYifQ=="/>
  </w:docVars>
  <w:rsids>
    <w:rsidRoot w:val="4FD539BF"/>
    <w:rsid w:val="0083050D"/>
    <w:rsid w:val="00CA1DCD"/>
    <w:rsid w:val="00E0666F"/>
    <w:rsid w:val="01207B0A"/>
    <w:rsid w:val="043E1FEF"/>
    <w:rsid w:val="05171224"/>
    <w:rsid w:val="055661F0"/>
    <w:rsid w:val="05D830A9"/>
    <w:rsid w:val="07F874F1"/>
    <w:rsid w:val="08AE6343"/>
    <w:rsid w:val="0A0D7099"/>
    <w:rsid w:val="0D1809B4"/>
    <w:rsid w:val="0E2F5830"/>
    <w:rsid w:val="0F4446C6"/>
    <w:rsid w:val="10790FE5"/>
    <w:rsid w:val="10EC5C5A"/>
    <w:rsid w:val="1145536B"/>
    <w:rsid w:val="115700B8"/>
    <w:rsid w:val="125A33FD"/>
    <w:rsid w:val="12AB744F"/>
    <w:rsid w:val="133D454B"/>
    <w:rsid w:val="13456351"/>
    <w:rsid w:val="149C5237"/>
    <w:rsid w:val="1517701E"/>
    <w:rsid w:val="16893F4C"/>
    <w:rsid w:val="16C805D0"/>
    <w:rsid w:val="171952CF"/>
    <w:rsid w:val="17FE47D3"/>
    <w:rsid w:val="18EB67F8"/>
    <w:rsid w:val="19570331"/>
    <w:rsid w:val="1A491A28"/>
    <w:rsid w:val="1E621950"/>
    <w:rsid w:val="202A22FB"/>
    <w:rsid w:val="20E678BA"/>
    <w:rsid w:val="2197751D"/>
    <w:rsid w:val="22A31EF1"/>
    <w:rsid w:val="22EA3A1B"/>
    <w:rsid w:val="22F83A17"/>
    <w:rsid w:val="23DE2549"/>
    <w:rsid w:val="24150BCD"/>
    <w:rsid w:val="24B07B87"/>
    <w:rsid w:val="27B9574A"/>
    <w:rsid w:val="2D4D587B"/>
    <w:rsid w:val="2D690966"/>
    <w:rsid w:val="2EEB534C"/>
    <w:rsid w:val="2F434BA1"/>
    <w:rsid w:val="2FAA34DD"/>
    <w:rsid w:val="31935CD0"/>
    <w:rsid w:val="323B3EF4"/>
    <w:rsid w:val="32675E48"/>
    <w:rsid w:val="341D359D"/>
    <w:rsid w:val="34E42621"/>
    <w:rsid w:val="35117CA8"/>
    <w:rsid w:val="355C2AFF"/>
    <w:rsid w:val="35D22806"/>
    <w:rsid w:val="368D0A96"/>
    <w:rsid w:val="369167D9"/>
    <w:rsid w:val="380371FA"/>
    <w:rsid w:val="3862667F"/>
    <w:rsid w:val="394713D0"/>
    <w:rsid w:val="399F2FBB"/>
    <w:rsid w:val="3ADD1FEC"/>
    <w:rsid w:val="3B6B7B4D"/>
    <w:rsid w:val="3C3B53EC"/>
    <w:rsid w:val="3CE9764C"/>
    <w:rsid w:val="3D3E0D3C"/>
    <w:rsid w:val="3E453E27"/>
    <w:rsid w:val="3FC512A1"/>
    <w:rsid w:val="41562AF9"/>
    <w:rsid w:val="43654CB3"/>
    <w:rsid w:val="449D459A"/>
    <w:rsid w:val="48D507A7"/>
    <w:rsid w:val="492D05E3"/>
    <w:rsid w:val="4AD84747"/>
    <w:rsid w:val="4BE34F89"/>
    <w:rsid w:val="4CDF7E46"/>
    <w:rsid w:val="4F860A4D"/>
    <w:rsid w:val="4FD539BF"/>
    <w:rsid w:val="503735E7"/>
    <w:rsid w:val="507C1E50"/>
    <w:rsid w:val="53C817B3"/>
    <w:rsid w:val="53F73012"/>
    <w:rsid w:val="53FD32A8"/>
    <w:rsid w:val="56876E58"/>
    <w:rsid w:val="56A60E36"/>
    <w:rsid w:val="577861BC"/>
    <w:rsid w:val="577B69BD"/>
    <w:rsid w:val="5ACD5782"/>
    <w:rsid w:val="5B793214"/>
    <w:rsid w:val="5C1318BA"/>
    <w:rsid w:val="5D6B74D4"/>
    <w:rsid w:val="5ED2780B"/>
    <w:rsid w:val="600D6620"/>
    <w:rsid w:val="603B14CB"/>
    <w:rsid w:val="6065020A"/>
    <w:rsid w:val="60CB21A4"/>
    <w:rsid w:val="612E684E"/>
    <w:rsid w:val="61504801"/>
    <w:rsid w:val="621E68C3"/>
    <w:rsid w:val="642D04CF"/>
    <w:rsid w:val="64AB1D46"/>
    <w:rsid w:val="65B37C6A"/>
    <w:rsid w:val="66C37A39"/>
    <w:rsid w:val="66CE5632"/>
    <w:rsid w:val="66EA1469"/>
    <w:rsid w:val="67B97A73"/>
    <w:rsid w:val="6865711E"/>
    <w:rsid w:val="68E51EE8"/>
    <w:rsid w:val="694E2BF2"/>
    <w:rsid w:val="694F3806"/>
    <w:rsid w:val="69E00902"/>
    <w:rsid w:val="6B7E03D2"/>
    <w:rsid w:val="6C066D46"/>
    <w:rsid w:val="6D45389E"/>
    <w:rsid w:val="6DB66549"/>
    <w:rsid w:val="6ECA1BEA"/>
    <w:rsid w:val="700B1F5D"/>
    <w:rsid w:val="713779A1"/>
    <w:rsid w:val="72BF19FC"/>
    <w:rsid w:val="75432CCF"/>
    <w:rsid w:val="779C67B0"/>
    <w:rsid w:val="7A2A5DA4"/>
    <w:rsid w:val="7A342CD0"/>
    <w:rsid w:val="7C5F1B5A"/>
    <w:rsid w:val="7C624981"/>
    <w:rsid w:val="7CDE33C7"/>
    <w:rsid w:val="7D3D633F"/>
    <w:rsid w:val="7EFE565A"/>
    <w:rsid w:val="7FB6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1419</Words>
  <Characters>1706</Characters>
  <Lines>0</Lines>
  <Paragraphs>0</Paragraphs>
  <TotalTime>26</TotalTime>
  <ScaleCrop>false</ScaleCrop>
  <LinksUpToDate>false</LinksUpToDate>
  <CharactersWithSpaces>1711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2022-05-20T08:45:00Z</dcterms:created>
  <dc:creator>姜盐也</dc:creator>
  <cp:lastModifiedBy>姜盐也</cp:lastModifiedBy>
  <dcterms:modified xsi:type="dcterms:W3CDTF">2022-05-20T09:58:07Z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516F43D81BE540D083A79C5C07267010</vt:lpwstr>
  </property>
</Properties>
</file>