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32" w:rsidRDefault="00D46712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datasets: </w:t>
      </w:r>
    </w:p>
    <w:p w:rsidR="002A6F93" w:rsidRDefault="00D46712">
      <w:bookmarkStart w:id="0" w:name="_GoBack"/>
      <w:bookmarkEnd w:id="0"/>
      <w:r>
        <w:rPr>
          <w:rFonts w:ascii="Arial" w:hAnsi="Arial" w:cs="Arial"/>
          <w:color w:val="123654"/>
          <w:sz w:val="20"/>
          <w:szCs w:val="20"/>
        </w:rPr>
        <w:br/>
        <w:t xml:space="preserve">1 school - student's school (binary: 'GP' - Gabriel Pereira or 'MS'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Mousinho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da Silveira) </w:t>
      </w:r>
      <w:r>
        <w:rPr>
          <w:rFonts w:ascii="Arial" w:hAnsi="Arial" w:cs="Arial"/>
          <w:color w:val="123654"/>
          <w:sz w:val="20"/>
          <w:szCs w:val="20"/>
        </w:rPr>
        <w:br/>
        <w:t>2 sex - student's sex (binary: 'F' - female or 'M' - male) </w:t>
      </w:r>
      <w:r>
        <w:rPr>
          <w:rFonts w:ascii="Arial" w:hAnsi="Arial" w:cs="Arial"/>
          <w:color w:val="123654"/>
          <w:sz w:val="20"/>
          <w:szCs w:val="20"/>
        </w:rPr>
        <w:br/>
        <w:t>3 age - student's age (numeric: from 15 to 22) </w:t>
      </w:r>
      <w:r>
        <w:rPr>
          <w:rFonts w:ascii="Arial" w:hAnsi="Arial" w:cs="Arial"/>
          <w:color w:val="123654"/>
          <w:sz w:val="20"/>
          <w:szCs w:val="20"/>
        </w:rPr>
        <w:br/>
        <w:t>4 address - student's home address type (binary: 'U' - urban or 'R' - rural)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famsize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family size (binary: 'LE3' - less or equal to 3 or 'GT3' - greater than 3)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Pstatus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parent's cohabitation status (binary: 'T' - living together or 'A' - apart)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Medu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mother's education (numeric: 0 - none, 1 - primary education (4th grade), 2 â€“ 5th to 9th grade, 3 â€“ secondary education or 4 â€“ higher education)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Fedu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father's education (numeric: 0 - none, 1 - primary education (4th grade), 2 â€“ 5th to 9th grade, 3 â€“ secondary education or 4 â€“ higher education)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9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Mjob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mother's job (nominal: 'teacher', 'health' care related, civil 'services' (e.g. administrative or police),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at_home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 or 'other')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Fjob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father's job (nominal: 'teacher', 'health' care related, civil 'services' (e.g. administrative or police),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at_home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 or 'other') </w:t>
      </w:r>
      <w:r>
        <w:rPr>
          <w:rFonts w:ascii="Arial" w:hAnsi="Arial" w:cs="Arial"/>
          <w:color w:val="123654"/>
          <w:sz w:val="20"/>
          <w:szCs w:val="20"/>
        </w:rPr>
        <w:br/>
        <w:t>11 reason - reason to choose this school (nominal: close to 'home', school 'reputation', 'course' preference or 'other') </w:t>
      </w:r>
      <w:r>
        <w:rPr>
          <w:rFonts w:ascii="Arial" w:hAnsi="Arial" w:cs="Arial"/>
          <w:color w:val="123654"/>
          <w:sz w:val="20"/>
          <w:szCs w:val="20"/>
        </w:rPr>
        <w:br/>
        <w:t>12 guardian - student's guardian (nominal: 'mother', 'father' or 'other')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13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traveltime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home to school travel time (numeric: 1 - &lt;15 min., 2 - 15 to 30 min., 3 - 30 min. to 1 hour, or 4 - &gt;1 hour)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14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studytime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weekly study time (numeric: 1 - &lt;2 hours, 2 - 2 to 5 hours, 3 - 5 to 10 hours, or 4 - &gt;10 hours) </w:t>
      </w:r>
      <w:r>
        <w:rPr>
          <w:rFonts w:ascii="Arial" w:hAnsi="Arial" w:cs="Arial"/>
          <w:color w:val="123654"/>
          <w:sz w:val="20"/>
          <w:szCs w:val="20"/>
        </w:rPr>
        <w:br/>
        <w:t>15 failures - number of past class failures (numeric: n if 1&lt;=n&lt;3, else 4)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16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schoolsup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extra educational support (binary: yes or no)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17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famsup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family educational support (binary: yes or no) </w:t>
      </w:r>
      <w:r>
        <w:rPr>
          <w:rFonts w:ascii="Arial" w:hAnsi="Arial" w:cs="Arial"/>
          <w:color w:val="123654"/>
          <w:sz w:val="20"/>
          <w:szCs w:val="20"/>
        </w:rPr>
        <w:br/>
        <w:t>18 paid - extra paid classes within the course subject (Math or Portuguese) (binary: yes or no) </w:t>
      </w:r>
      <w:r>
        <w:rPr>
          <w:rFonts w:ascii="Arial" w:hAnsi="Arial" w:cs="Arial"/>
          <w:color w:val="123654"/>
          <w:sz w:val="20"/>
          <w:szCs w:val="20"/>
        </w:rPr>
        <w:br/>
        <w:t>19 activities - extra-curricular activities (binary: yes or no) </w:t>
      </w:r>
      <w:r>
        <w:rPr>
          <w:rFonts w:ascii="Arial" w:hAnsi="Arial" w:cs="Arial"/>
          <w:color w:val="123654"/>
          <w:sz w:val="20"/>
          <w:szCs w:val="20"/>
        </w:rPr>
        <w:br/>
        <w:t>20 nursery - attended nursery school (binary: yes or no) </w:t>
      </w:r>
      <w:r>
        <w:rPr>
          <w:rFonts w:ascii="Arial" w:hAnsi="Arial" w:cs="Arial"/>
          <w:color w:val="123654"/>
          <w:sz w:val="20"/>
          <w:szCs w:val="20"/>
        </w:rPr>
        <w:br/>
        <w:t>21 higher - wants to take higher education (binary: yes or no) </w:t>
      </w:r>
      <w:r>
        <w:rPr>
          <w:rFonts w:ascii="Arial" w:hAnsi="Arial" w:cs="Arial"/>
          <w:color w:val="123654"/>
          <w:sz w:val="20"/>
          <w:szCs w:val="20"/>
        </w:rPr>
        <w:br/>
        <w:t>22 internet - Internet access at home (binary: yes or no) </w:t>
      </w:r>
      <w:r>
        <w:rPr>
          <w:rFonts w:ascii="Arial" w:hAnsi="Arial" w:cs="Arial"/>
          <w:color w:val="123654"/>
          <w:sz w:val="20"/>
          <w:szCs w:val="20"/>
        </w:rPr>
        <w:br/>
        <w:t>23 romantic - with a romantic relationship (binary: yes or no)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24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famrel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quality of family relationships (numeric: from 1 - very bad to 5 - excellent)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25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freetime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free time after school (numeric: from 1 - very low to 5 - very high)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26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goout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going out with friends (numeric: from 1 - very low to 5 - very high)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27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Dalc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workday alcohol consumption (numeric: from 1 - very low to 5 - very high) </w:t>
      </w:r>
      <w:r>
        <w:rPr>
          <w:rFonts w:ascii="Arial" w:hAnsi="Arial" w:cs="Arial"/>
          <w:color w:val="123654"/>
          <w:sz w:val="20"/>
          <w:szCs w:val="20"/>
        </w:rPr>
        <w:br/>
        <w:t xml:space="preserve">28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Walc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- weekend alcohol consumption (numeric: from 1 - very low to 5 - very high) </w:t>
      </w:r>
      <w:r>
        <w:rPr>
          <w:rFonts w:ascii="Arial" w:hAnsi="Arial" w:cs="Arial"/>
          <w:color w:val="123654"/>
          <w:sz w:val="20"/>
          <w:szCs w:val="20"/>
        </w:rPr>
        <w:br/>
        <w:t>29 health - current health status (numeric: from 1 - very bad to 5 - very good) </w:t>
      </w:r>
      <w:r>
        <w:rPr>
          <w:rFonts w:ascii="Arial" w:hAnsi="Arial" w:cs="Arial"/>
          <w:color w:val="123654"/>
          <w:sz w:val="20"/>
          <w:szCs w:val="20"/>
        </w:rPr>
        <w:br/>
        <w:t>30 absences - number of school absences (numeric: from 0 to 93)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# these grades are related with the course subject, Math or Portuguese: </w:t>
      </w:r>
      <w:r>
        <w:rPr>
          <w:rFonts w:ascii="Arial" w:hAnsi="Arial" w:cs="Arial"/>
          <w:color w:val="123654"/>
          <w:sz w:val="20"/>
          <w:szCs w:val="20"/>
        </w:rPr>
        <w:br/>
        <w:t>31 G1 - first period grade (numeric: from 0 to 20) </w:t>
      </w:r>
      <w:r>
        <w:rPr>
          <w:rFonts w:ascii="Arial" w:hAnsi="Arial" w:cs="Arial"/>
          <w:color w:val="123654"/>
          <w:sz w:val="20"/>
          <w:szCs w:val="20"/>
        </w:rPr>
        <w:br/>
        <w:t>31 G2 - second period grade (numeric: from 0 to 20) </w:t>
      </w:r>
      <w:r>
        <w:rPr>
          <w:rFonts w:ascii="Arial" w:hAnsi="Arial" w:cs="Arial"/>
          <w:color w:val="123654"/>
          <w:sz w:val="20"/>
          <w:szCs w:val="20"/>
        </w:rPr>
        <w:br/>
        <w:t>32 G3 - final grade (numeric: from 0 to 20, output target)</w:t>
      </w:r>
    </w:p>
    <w:sectPr w:rsidR="002A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12"/>
    <w:rsid w:val="001A659D"/>
    <w:rsid w:val="00600732"/>
    <w:rsid w:val="006E2FE4"/>
    <w:rsid w:val="00821A9F"/>
    <w:rsid w:val="00A31447"/>
    <w:rsid w:val="00D46712"/>
    <w:rsid w:val="00E0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3E40"/>
  <w15:chartTrackingRefBased/>
  <w15:docId w15:val="{8FB23384-183C-4F08-A23F-35C3248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 Yau</dc:creator>
  <cp:keywords/>
  <dc:description/>
  <cp:lastModifiedBy>Delon Yau</cp:lastModifiedBy>
  <cp:revision>2</cp:revision>
  <dcterms:created xsi:type="dcterms:W3CDTF">2017-08-03T09:39:00Z</dcterms:created>
  <dcterms:modified xsi:type="dcterms:W3CDTF">2017-08-03T09:41:00Z</dcterms:modified>
</cp:coreProperties>
</file>