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836" w:rsidRPr="00BD6836" w:rsidRDefault="00BD6836" w:rsidP="00BD6836">
      <w:pPr>
        <w:spacing w:before="240" w:after="240"/>
        <w:jc w:val="center"/>
        <w:rPr>
          <w:b/>
          <w:sz w:val="28"/>
          <w:szCs w:val="28"/>
          <w:lang w:val="ky-KG"/>
        </w:rPr>
      </w:pPr>
      <w:r w:rsidRPr="00BD6836">
        <w:rPr>
          <w:b/>
          <w:sz w:val="28"/>
          <w:szCs w:val="28"/>
          <w:lang w:val="ky-KG"/>
        </w:rPr>
        <w:t>Жумуш менен камсыз болуу</w:t>
      </w:r>
    </w:p>
    <w:p w:rsidR="00BD6836" w:rsidRDefault="00BD6836" w:rsidP="00BD6836">
      <w:pPr>
        <w:ind w:firstLine="708"/>
        <w:jc w:val="both"/>
        <w:rPr>
          <w:sz w:val="28"/>
          <w:szCs w:val="28"/>
          <w:lang w:val="ky-KG"/>
        </w:rPr>
      </w:pPr>
      <w:r w:rsidRPr="00BD6836">
        <w:rPr>
          <w:sz w:val="28"/>
          <w:szCs w:val="28"/>
          <w:lang w:val="ky-KG"/>
        </w:rPr>
        <w:t xml:space="preserve">№60 Кесиптик лицейди бүтүргөн бүтүрүүчүлөр Кыргызстандын булуң-бурчтарында, РФ жана Казакстандын түрдүү область, шаарларында өздөрүнүн кесиби боюнча иштешип үй-бүлөсүн багууда жана Кыргызстандын экономикалык өсүшүнө чоң салымдарын кошушууда. </w:t>
      </w:r>
    </w:p>
    <w:p w:rsidR="00BD6836" w:rsidRDefault="00BD6836" w:rsidP="00BD6836">
      <w:pPr>
        <w:ind w:firstLine="708"/>
        <w:jc w:val="both"/>
        <w:rPr>
          <w:sz w:val="28"/>
          <w:szCs w:val="28"/>
          <w:lang w:val="ky-KG"/>
        </w:rPr>
      </w:pPr>
      <w:r w:rsidRPr="00BD6836">
        <w:rPr>
          <w:sz w:val="28"/>
          <w:szCs w:val="28"/>
          <w:lang w:val="ky-KG"/>
        </w:rPr>
        <w:t>Бүтүрүүчүлөрдүн окуу жайдан алган документтери РФ, Казакстан жана СНГ мамлекеттерине жаракту</w:t>
      </w:r>
      <w:r>
        <w:rPr>
          <w:sz w:val="28"/>
          <w:szCs w:val="28"/>
          <w:lang w:val="ky-KG"/>
        </w:rPr>
        <w:t>у.</w:t>
      </w:r>
    </w:p>
    <w:p w:rsidR="00BD6836" w:rsidRPr="00BD6836" w:rsidRDefault="00BD6836" w:rsidP="00BD6836">
      <w:pPr>
        <w:spacing w:before="240" w:after="240"/>
        <w:jc w:val="center"/>
        <w:rPr>
          <w:b/>
          <w:sz w:val="28"/>
          <w:szCs w:val="28"/>
          <w:lang w:val="ky-KG"/>
        </w:rPr>
      </w:pPr>
      <w:r w:rsidRPr="00BD6836">
        <w:rPr>
          <w:b/>
          <w:sz w:val="28"/>
          <w:szCs w:val="28"/>
          <w:lang w:val="ky-KG"/>
        </w:rPr>
        <w:t>Р</w:t>
      </w:r>
      <w:r w:rsidRPr="00BD6836">
        <w:rPr>
          <w:b/>
          <w:sz w:val="28"/>
          <w:szCs w:val="28"/>
          <w:lang w:val="ky-KG"/>
        </w:rPr>
        <w:t>аботодатели</w:t>
      </w:r>
    </w:p>
    <w:p w:rsidR="0046337F" w:rsidRPr="00BD6836" w:rsidRDefault="009705D5" w:rsidP="00BD6836">
      <w:pPr>
        <w:ind w:firstLine="708"/>
        <w:jc w:val="both"/>
        <w:rPr>
          <w:sz w:val="28"/>
          <w:szCs w:val="28"/>
        </w:rPr>
      </w:pPr>
      <w:r w:rsidRPr="00BD6836">
        <w:rPr>
          <w:sz w:val="28"/>
          <w:szCs w:val="28"/>
        </w:rPr>
        <w:t xml:space="preserve">В реализации, контроле и пересмотре политики качества участвуют внешние заинтересованные лица: РС и ПС, работодатели. Совместно с администрацией и ИПР ПЛ №60 ПС согласовал свой индивидуальный план деятельности, согласующийся с ТП и СП лицея. </w:t>
      </w:r>
    </w:p>
    <w:p w:rsidR="009705D5" w:rsidRPr="00BD6836" w:rsidRDefault="009705D5" w:rsidP="0046337F">
      <w:pPr>
        <w:ind w:firstLine="708"/>
        <w:jc w:val="both"/>
        <w:rPr>
          <w:sz w:val="28"/>
          <w:szCs w:val="28"/>
        </w:rPr>
      </w:pPr>
      <w:r w:rsidRPr="00BD6836">
        <w:rPr>
          <w:sz w:val="28"/>
          <w:szCs w:val="28"/>
        </w:rPr>
        <w:t xml:space="preserve">Однако в настоящее время для ПЛ актуален вопрос о смене состава ПС, который, к сожалению, свою роль и функции выполняет не в полной мере и не создаёт дополнительных возможностей для развития лицея. У членов ПС нет мотивации к работе в одной команде. </w:t>
      </w:r>
    </w:p>
    <w:p w:rsidR="0046337F" w:rsidRPr="00BD6836" w:rsidRDefault="0046337F" w:rsidP="0046337F">
      <w:pPr>
        <w:ind w:firstLine="708"/>
        <w:jc w:val="both"/>
        <w:rPr>
          <w:sz w:val="28"/>
          <w:szCs w:val="28"/>
        </w:rPr>
      </w:pPr>
      <w:r w:rsidRPr="00BD6836">
        <w:rPr>
          <w:sz w:val="28"/>
          <w:szCs w:val="28"/>
        </w:rPr>
        <w:t>Для отслеживания образователь</w:t>
      </w:r>
      <w:bookmarkStart w:id="0" w:name="_GoBack"/>
      <w:bookmarkEnd w:id="0"/>
      <w:r w:rsidRPr="00BD6836">
        <w:rPr>
          <w:sz w:val="28"/>
          <w:szCs w:val="28"/>
        </w:rPr>
        <w:t>ных целей результатов обучения выполнения стратегических и текущих планов в ПЛ №60 разрабатываются календарно-тематические планы, проводятся мониторинг и оценка их выполнения; тестирования, пробные работы, подводятся итоги и анализируются результаты по полугодиям. По этим результатам вносятся коррективы на заседаниях методических секций и педсовета.</w:t>
      </w:r>
    </w:p>
    <w:p w:rsidR="0046337F" w:rsidRPr="00BD6836" w:rsidRDefault="0046337F" w:rsidP="009705D5">
      <w:pPr>
        <w:jc w:val="both"/>
        <w:rPr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  <w:r w:rsidRPr="00BD6836">
        <w:rPr>
          <w:noProof/>
          <w:sz w:val="28"/>
          <w:szCs w:val="28"/>
        </w:rPr>
        <w:lastRenderedPageBreak/>
        <w:drawing>
          <wp:inline distT="0" distB="0" distL="0" distR="0" wp14:anchorId="0383C0ED" wp14:editId="708CF433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405_10075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  <w:r w:rsidRPr="00BD6836">
        <w:rPr>
          <w:noProof/>
          <w:sz w:val="28"/>
          <w:szCs w:val="28"/>
        </w:rPr>
        <w:lastRenderedPageBreak/>
        <w:drawing>
          <wp:inline distT="0" distB="0" distL="0" distR="0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405_1020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</w:p>
    <w:p w:rsidR="00D876D0" w:rsidRPr="00BD6836" w:rsidRDefault="00D876D0">
      <w:pPr>
        <w:rPr>
          <w:noProof/>
          <w:sz w:val="28"/>
          <w:szCs w:val="28"/>
        </w:rPr>
      </w:pPr>
      <w:r w:rsidRPr="00BD6836">
        <w:rPr>
          <w:noProof/>
          <w:sz w:val="28"/>
          <w:szCs w:val="28"/>
        </w:rPr>
        <w:drawing>
          <wp:inline distT="0" distB="0" distL="0" distR="0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316_1516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0" w:rsidRPr="00BD6836" w:rsidRDefault="00D876D0">
      <w:pPr>
        <w:rPr>
          <w:noProof/>
          <w:sz w:val="28"/>
          <w:szCs w:val="28"/>
        </w:rPr>
      </w:pPr>
    </w:p>
    <w:p w:rsidR="00624E32" w:rsidRPr="00BD6836" w:rsidRDefault="00624E32">
      <w:pPr>
        <w:rPr>
          <w:sz w:val="28"/>
          <w:szCs w:val="28"/>
        </w:rPr>
      </w:pPr>
    </w:p>
    <w:sectPr w:rsidR="00624E32" w:rsidRPr="00BD68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5D5"/>
    <w:rsid w:val="0046337F"/>
    <w:rsid w:val="00624E32"/>
    <w:rsid w:val="009705D5"/>
    <w:rsid w:val="00BD6836"/>
    <w:rsid w:val="00D8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750A6D-5060-44B3-887E-70B6CF3B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05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05D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705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Сопуев</dc:creator>
  <cp:keywords/>
  <dc:description/>
  <cp:lastModifiedBy>Сопуев</cp:lastModifiedBy>
  <cp:revision>4</cp:revision>
  <dcterms:created xsi:type="dcterms:W3CDTF">2018-09-15T06:12:00Z</dcterms:created>
  <dcterms:modified xsi:type="dcterms:W3CDTF">2018-09-15T08:53:00Z</dcterms:modified>
</cp:coreProperties>
</file>