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4A" w:rsidRPr="000C4811" w:rsidRDefault="0073584A" w:rsidP="0073584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C4811">
        <w:rPr>
          <w:rFonts w:ascii="Times New Roman" w:hAnsi="Times New Roman" w:cs="Times New Roman"/>
          <w:sz w:val="24"/>
          <w:szCs w:val="24"/>
        </w:rPr>
        <w:t>Заместитель директора по УВР</w:t>
      </w:r>
    </w:p>
    <w:p w:rsidR="00264C42" w:rsidRPr="000C4811" w:rsidRDefault="0073584A" w:rsidP="0073584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4811">
        <w:rPr>
          <w:rFonts w:ascii="Times New Roman" w:hAnsi="Times New Roman" w:cs="Times New Roman"/>
          <w:sz w:val="24"/>
          <w:szCs w:val="24"/>
        </w:rPr>
        <w:t>Тургунов</w:t>
      </w:r>
      <w:proofErr w:type="spellEnd"/>
      <w:r w:rsidRPr="000C4811">
        <w:rPr>
          <w:rFonts w:ascii="Times New Roman" w:hAnsi="Times New Roman" w:cs="Times New Roman"/>
          <w:sz w:val="24"/>
          <w:szCs w:val="24"/>
        </w:rPr>
        <w:t xml:space="preserve"> Рустам </w:t>
      </w:r>
      <w:proofErr w:type="spellStart"/>
      <w:r w:rsidRPr="000C4811">
        <w:rPr>
          <w:rFonts w:ascii="Times New Roman" w:hAnsi="Times New Roman" w:cs="Times New Roman"/>
          <w:sz w:val="24"/>
          <w:szCs w:val="24"/>
        </w:rPr>
        <w:t>Хамрабаевич</w:t>
      </w:r>
      <w:proofErr w:type="spellEnd"/>
      <w:r w:rsidRPr="000C481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C4811">
        <w:rPr>
          <w:rFonts w:ascii="Times New Roman" w:hAnsi="Times New Roman" w:cs="Times New Roman"/>
          <w:sz w:val="24"/>
          <w:szCs w:val="24"/>
        </w:rPr>
        <w:t>Моб.:</w:t>
      </w:r>
      <w:proofErr w:type="gramEnd"/>
      <w:r w:rsidRPr="000C4811">
        <w:rPr>
          <w:rFonts w:ascii="Times New Roman" w:hAnsi="Times New Roman" w:cs="Times New Roman"/>
          <w:sz w:val="24"/>
          <w:szCs w:val="24"/>
        </w:rPr>
        <w:t xml:space="preserve"> (550) 44-16-77.</w:t>
      </w:r>
    </w:p>
    <w:p w:rsidR="00133823" w:rsidRPr="000C4811" w:rsidRDefault="00133823" w:rsidP="006632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 xml:space="preserve">Обучающиеся ПЛ и их родители могут решить проблемы при личной встрече с администрацией в их приёмные дни: </w:t>
      </w:r>
    </w:p>
    <w:p w:rsidR="00133823" w:rsidRPr="000C4811" w:rsidRDefault="00133823" w:rsidP="006632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C4811">
        <w:rPr>
          <w:rFonts w:ascii="Times New Roman" w:hAnsi="Times New Roman" w:cs="Times New Roman"/>
          <w:b/>
          <w:i/>
          <w:sz w:val="24"/>
          <w:szCs w:val="24"/>
        </w:rPr>
        <w:t>Д</w:t>
      </w:r>
      <w:r w:rsidRPr="000C4811">
        <w:rPr>
          <w:rFonts w:ascii="Times New Roman" w:hAnsi="Times New Roman" w:cs="Times New Roman"/>
          <w:b/>
          <w:i/>
          <w:sz w:val="24"/>
          <w:szCs w:val="24"/>
        </w:rPr>
        <w:t>иректора и старшего мастера: понедельник, среда, пятница 13</w:t>
      </w:r>
      <w:r w:rsidRPr="000C481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00</w:t>
      </w:r>
      <w:r w:rsidRPr="000C4811">
        <w:rPr>
          <w:rFonts w:ascii="Times New Roman" w:hAnsi="Times New Roman" w:cs="Times New Roman"/>
          <w:b/>
          <w:i/>
          <w:sz w:val="24"/>
          <w:szCs w:val="24"/>
        </w:rPr>
        <w:t>-16</w:t>
      </w:r>
      <w:r w:rsidRPr="000C481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00</w:t>
      </w:r>
      <w:r w:rsidRPr="000C4811">
        <w:rPr>
          <w:rFonts w:ascii="Times New Roman" w:hAnsi="Times New Roman" w:cs="Times New Roman"/>
          <w:b/>
          <w:i/>
          <w:sz w:val="24"/>
          <w:szCs w:val="24"/>
        </w:rPr>
        <w:t xml:space="preserve">; </w:t>
      </w:r>
    </w:p>
    <w:p w:rsidR="00133823" w:rsidRPr="000C4811" w:rsidRDefault="00133823" w:rsidP="006632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C4811">
        <w:rPr>
          <w:rFonts w:ascii="Times New Roman" w:hAnsi="Times New Roman" w:cs="Times New Roman"/>
          <w:b/>
          <w:i/>
          <w:sz w:val="24"/>
          <w:szCs w:val="24"/>
        </w:rPr>
        <w:t>З</w:t>
      </w:r>
      <w:r w:rsidRPr="000C4811">
        <w:rPr>
          <w:rFonts w:ascii="Times New Roman" w:hAnsi="Times New Roman" w:cs="Times New Roman"/>
          <w:b/>
          <w:i/>
          <w:sz w:val="24"/>
          <w:szCs w:val="24"/>
        </w:rPr>
        <w:t>ам. директора по УПР и УВР: понедельник, четверг, суббота   13</w:t>
      </w:r>
      <w:r w:rsidRPr="000C481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00</w:t>
      </w:r>
      <w:r w:rsidRPr="000C4811">
        <w:rPr>
          <w:rFonts w:ascii="Times New Roman" w:hAnsi="Times New Roman" w:cs="Times New Roman"/>
          <w:b/>
          <w:i/>
          <w:sz w:val="24"/>
          <w:szCs w:val="24"/>
        </w:rPr>
        <w:t>-16</w:t>
      </w:r>
      <w:r w:rsidRPr="000C481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00</w:t>
      </w:r>
    </w:p>
    <w:p w:rsidR="00133823" w:rsidRPr="000C4811" w:rsidRDefault="00133823" w:rsidP="006632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 xml:space="preserve">Так же в лицее проводится регулярный мониторинг удовлетворенности студентов качеством организации учебного процесса, который осуществляется посредством анкетирования. Результаты обработки анкет доступны всем сотрудникам и обучающимся лицея. Они вывешиваются на стенде в здании УЗ.  </w:t>
      </w:r>
    </w:p>
    <w:p w:rsidR="00133823" w:rsidRPr="000C4811" w:rsidRDefault="00133823" w:rsidP="006632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 xml:space="preserve">В лицее установлен ящик для приёма жалоб или предложений для граждан согласно Постановлению Правительства КР №170 от 30.03.2015 года, постановления </w:t>
      </w:r>
      <w:proofErr w:type="spellStart"/>
      <w:r w:rsidRPr="000C4811">
        <w:rPr>
          <w:rFonts w:ascii="Times New Roman" w:hAnsi="Times New Roman" w:cs="Times New Roman"/>
          <w:sz w:val="24"/>
          <w:szCs w:val="24"/>
        </w:rPr>
        <w:t>Сузакской</w:t>
      </w:r>
      <w:proofErr w:type="spellEnd"/>
      <w:r w:rsidRPr="000C4811">
        <w:rPr>
          <w:rFonts w:ascii="Times New Roman" w:hAnsi="Times New Roman" w:cs="Times New Roman"/>
          <w:sz w:val="24"/>
          <w:szCs w:val="24"/>
        </w:rPr>
        <w:t xml:space="preserve"> районной государственной администрации №12/1 от 20.05.2015 года по борьбе с коррупцией. Ответственное лицо – зам. директора по УВР </w:t>
      </w:r>
      <w:proofErr w:type="spellStart"/>
      <w:r w:rsidRPr="000C4811">
        <w:rPr>
          <w:rFonts w:ascii="Times New Roman" w:hAnsi="Times New Roman" w:cs="Times New Roman"/>
          <w:sz w:val="24"/>
          <w:szCs w:val="24"/>
        </w:rPr>
        <w:t>Тургунов</w:t>
      </w:r>
      <w:proofErr w:type="spellEnd"/>
      <w:r w:rsidRPr="000C4811">
        <w:rPr>
          <w:rFonts w:ascii="Times New Roman" w:hAnsi="Times New Roman" w:cs="Times New Roman"/>
          <w:sz w:val="24"/>
          <w:szCs w:val="24"/>
        </w:rPr>
        <w:t xml:space="preserve"> Р.</w:t>
      </w:r>
    </w:p>
    <w:p w:rsidR="006632E7" w:rsidRPr="000C4811" w:rsidRDefault="006632E7" w:rsidP="000C4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 xml:space="preserve">В СП ПЛ №60 одной из актуальных проблем была отмечена проблема создания условий для питания. В рамках проекта АБР в учебном корпусе лицея переоборудована столовая в соответствии с санитарно-гигиеническими нормами и правилами, требованиями противопожарной безопасности, требованиями охраны труда и техники безопасности, указанными в законодательстве КР; оснащена необходимым новейшим оборудованием. </w:t>
      </w:r>
    </w:p>
    <w:p w:rsidR="006632E7" w:rsidRPr="000C4811" w:rsidRDefault="006632E7" w:rsidP="000C4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 xml:space="preserve">В ПЛ №60, как и во всех ПЛ, предусмотрено одноразовое горячее питание из расчёта 30 сомов на 1 учащегося в сутки. Столовая рассчитана на 44 места. Есть отдельная комната для мытья посуды, складское помещение расположено отдельно. При входе в столовую установлена раковина с горячей и холодной водой. </w:t>
      </w:r>
    </w:p>
    <w:p w:rsidR="006632E7" w:rsidRPr="000C4811" w:rsidRDefault="006632E7" w:rsidP="000C4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>Питание предусмотрено только для учащихся со сроком обучения 3 года. Размер стипендии для учащихся со сроком обучения 10 месяцев в 2 раза больше, чем со сроком обучения 3 года</w:t>
      </w:r>
    </w:p>
    <w:p w:rsidR="006632E7" w:rsidRPr="000C4811" w:rsidRDefault="006632E7" w:rsidP="000C4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 xml:space="preserve">В 300 метрах от УЗ расположена ГСВ-7, которая 2 раза в год проводит медицинский осмотр обучающихся, совместно с ИПР проводит профилактические и информационные мероприятия по защите здоровья. В журналах т/о врачом ГСВ заполняется Ф №3, где фиксируются результаты медицинского осмотра учащихся. </w:t>
      </w:r>
    </w:p>
    <w:p w:rsidR="0073584A" w:rsidRPr="000C4811" w:rsidRDefault="006632E7" w:rsidP="000C4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>Совместно проводятся Дни здоровья. Например: 1декабря – Всемирный День борьбы со СПИДом, Профилактика туберкулёза и т.д.</w:t>
      </w:r>
    </w:p>
    <w:p w:rsidR="000C4811" w:rsidRPr="000C4811" w:rsidRDefault="000C4811" w:rsidP="000C4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 xml:space="preserve">В начале учебного года в лицее закрепляются мастера п/о, классные руководители. Классные руководители и воспитатели составляют календарный воспитательный план на группу с целью организации воспитательной работы способствующий качественному развитию личности учащегося, на основе годового воспитательного плана заместителя директора по учебно-воспитательной работе. Проводятся родительские собрания с целью информирования их о достижениях в учёбе, посещаемости, совместного планирования (в рамках их компетентности) учебно-воспитательного процесса. </w:t>
      </w:r>
    </w:p>
    <w:p w:rsidR="000C4811" w:rsidRPr="000C4811" w:rsidRDefault="000C4811" w:rsidP="000C4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>С целью поддержки и стимулирования обучающихся выдаётся стипендия:</w:t>
      </w:r>
    </w:p>
    <w:p w:rsidR="000C4811" w:rsidRPr="000C4811" w:rsidRDefault="000C4811" w:rsidP="000C4811">
      <w:pPr>
        <w:spacing w:after="0" w:line="240" w:lineRule="auto"/>
        <w:ind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 xml:space="preserve">- успеваемость на «5» -500 сомов: </w:t>
      </w:r>
    </w:p>
    <w:p w:rsidR="000C4811" w:rsidRPr="000C4811" w:rsidRDefault="000C4811" w:rsidP="000C4811">
      <w:pPr>
        <w:spacing w:after="0" w:line="240" w:lineRule="auto"/>
        <w:ind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 xml:space="preserve">- успеваемость на «4» и «5» - 400 </w:t>
      </w:r>
      <w:proofErr w:type="gramStart"/>
      <w:r w:rsidRPr="000C4811">
        <w:rPr>
          <w:rFonts w:ascii="Times New Roman" w:hAnsi="Times New Roman" w:cs="Times New Roman"/>
          <w:sz w:val="24"/>
          <w:szCs w:val="24"/>
        </w:rPr>
        <w:t>сомов:.</w:t>
      </w:r>
      <w:proofErr w:type="gramEnd"/>
    </w:p>
    <w:p w:rsidR="000C4811" w:rsidRPr="000C4811" w:rsidRDefault="000C4811" w:rsidP="000C4811">
      <w:pPr>
        <w:spacing w:after="0" w:line="240" w:lineRule="auto"/>
        <w:ind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 xml:space="preserve">- успеваемость на «4» - 300 сомов: </w:t>
      </w:r>
    </w:p>
    <w:p w:rsidR="000C4811" w:rsidRPr="000C4811" w:rsidRDefault="000C4811" w:rsidP="000C4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811">
        <w:rPr>
          <w:rFonts w:ascii="Times New Roman" w:hAnsi="Times New Roman" w:cs="Times New Roman"/>
          <w:sz w:val="24"/>
          <w:szCs w:val="24"/>
        </w:rPr>
        <w:t>35% учащихся от общего числа получают стипендию.</w:t>
      </w:r>
    </w:p>
    <w:p w:rsidR="0073584A" w:rsidRDefault="0073584A" w:rsidP="0073584A">
      <w:pPr>
        <w:rPr>
          <w:sz w:val="24"/>
          <w:szCs w:val="24"/>
        </w:rPr>
      </w:pPr>
    </w:p>
    <w:p w:rsidR="0073584A" w:rsidRDefault="0073584A" w:rsidP="0073584A"/>
    <w:sectPr w:rsidR="00735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4A"/>
    <w:rsid w:val="000C4811"/>
    <w:rsid w:val="00133823"/>
    <w:rsid w:val="00264C42"/>
    <w:rsid w:val="006632E7"/>
    <w:rsid w:val="0073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B9154-CD80-47EF-B39E-6E99B3C2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6632E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445</Words>
  <Characters>2538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Сопуев</dc:creator>
  <cp:keywords/>
  <dc:description/>
  <cp:lastModifiedBy>Сопуев</cp:lastModifiedBy>
  <cp:revision>4</cp:revision>
  <dcterms:created xsi:type="dcterms:W3CDTF">2018-09-15T03:57:00Z</dcterms:created>
  <dcterms:modified xsi:type="dcterms:W3CDTF">2018-09-15T04:07:00Z</dcterms:modified>
</cp:coreProperties>
</file>