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4ACA11F5" w:rsidR="0067122F" w:rsidRDefault="00812EB0"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0BF9E847" w14:textId="597B846D" w:rsidR="003470DC" w:rsidRPr="00D84725" w:rsidRDefault="00755F8B" w:rsidP="00D84725">
      <w:pPr>
        <w:pStyle w:val="Rubrik"/>
        <w:rPr>
          <w:sz w:val="48"/>
          <w:szCs w:val="48"/>
        </w:rPr>
      </w:pPr>
      <w:r>
        <w:rPr>
          <w:sz w:val="48"/>
          <w:szCs w:val="48"/>
        </w:rPr>
        <w:t>Självdeklaration</w:t>
      </w:r>
      <w:r>
        <w:rPr>
          <w:sz w:val="48"/>
          <w:szCs w:val="48"/>
        </w:rPr>
        <w:br/>
        <w:t>T</w:t>
      </w:r>
      <w:r w:rsidR="00B672A9">
        <w:rPr>
          <w:sz w:val="48"/>
          <w:szCs w:val="48"/>
        </w:rPr>
        <w:t>jänstekonsument</w:t>
      </w:r>
      <w:r>
        <w:rPr>
          <w:sz w:val="48"/>
          <w:szCs w:val="48"/>
        </w:rPr>
        <w:br/>
      </w:r>
      <w:proofErr w:type="spellStart"/>
      <w:r w:rsidR="00D84725" w:rsidRPr="00182879">
        <w:rPr>
          <w:sz w:val="48"/>
          <w:szCs w:val="48"/>
        </w:rPr>
        <w:t>GetCareDocumentation</w:t>
      </w:r>
      <w:proofErr w:type="spellEnd"/>
      <w:r w:rsidR="00D84725">
        <w:rPr>
          <w:sz w:val="48"/>
          <w:szCs w:val="48"/>
        </w:rPr>
        <w:t xml:space="preserve"> 2</w:t>
      </w:r>
      <w:r w:rsidR="00D84725" w:rsidRPr="007C4748">
        <w:rPr>
          <w:sz w:val="48"/>
          <w:szCs w:val="48"/>
        </w:rPr>
        <w:t>.</w:t>
      </w:r>
      <w:r w:rsidR="00D84725">
        <w:rPr>
          <w:sz w:val="48"/>
          <w:szCs w:val="48"/>
        </w:rPr>
        <w:t>1</w:t>
      </w:r>
      <w:r w:rsidR="00CA1CF6" w:rsidRPr="000A335E">
        <w:rPr>
          <w:sz w:val="48"/>
          <w:szCs w:val="48"/>
        </w:rPr>
        <w:br/>
      </w:r>
    </w:p>
    <w:p w14:paraId="0CA02220" w14:textId="77777777" w:rsidR="0067122F" w:rsidRDefault="0067122F" w:rsidP="0067122F">
      <w:pPr>
        <w:pStyle w:val="Brdtext"/>
        <w:rPr>
          <w:rFonts w:ascii="Arial" w:hAnsi="Arial" w:cs="Arial"/>
          <w:color w:val="00A9A7"/>
          <w:sz w:val="56"/>
          <w:szCs w:val="56"/>
        </w:rPr>
      </w:pPr>
      <w:r>
        <w:br w:type="page"/>
      </w:r>
    </w:p>
    <w:sdt>
      <w:sdtPr>
        <w:rPr>
          <w:rFonts w:ascii="Times New Roman" w:eastAsia="Times New Roman" w:hAnsi="Times New Roman" w:cs="Times New Roman"/>
          <w:b w:val="0"/>
          <w:bCs/>
          <w:color w:val="auto"/>
          <w:sz w:val="24"/>
          <w:szCs w:val="24"/>
        </w:rPr>
        <w:id w:val="2070920024"/>
        <w:docPartObj>
          <w:docPartGallery w:val="Table of Contents"/>
          <w:docPartUnique/>
        </w:docPartObj>
      </w:sdtPr>
      <w:sdtEndPr/>
      <w:sdtContent>
        <w:p w14:paraId="43BF1909" w14:textId="009DB868" w:rsidR="00606DB6" w:rsidRDefault="00606DB6">
          <w:pPr>
            <w:pStyle w:val="Innehllsfrteckningsrubrik"/>
          </w:pPr>
          <w:r>
            <w:t>Innehåll</w:t>
          </w:r>
        </w:p>
        <w:p w14:paraId="2C09F75D" w14:textId="33ED84FA" w:rsidR="00606DB6" w:rsidRDefault="00606DB6">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3966929" w:history="1">
            <w:r w:rsidRPr="003B04A1">
              <w:rPr>
                <w:rStyle w:val="Hyperlnk"/>
                <w:noProof/>
              </w:rPr>
              <w:t>1.</w:t>
            </w:r>
            <w:r>
              <w:rPr>
                <w:rFonts w:asciiTheme="minorHAnsi" w:eastAsiaTheme="minorEastAsia" w:hAnsiTheme="minorHAnsi" w:cstheme="minorBidi"/>
                <w:b w:val="0"/>
                <w:bCs w:val="0"/>
                <w:iCs w:val="0"/>
                <w:noProof/>
                <w:color w:val="auto"/>
                <w:sz w:val="22"/>
                <w:szCs w:val="22"/>
              </w:rPr>
              <w:tab/>
            </w:r>
            <w:r w:rsidRPr="003B04A1">
              <w:rPr>
                <w:rStyle w:val="Hyperlnk"/>
                <w:noProof/>
              </w:rPr>
              <w:t>Versionshantering</w:t>
            </w:r>
            <w:r>
              <w:rPr>
                <w:noProof/>
                <w:webHidden/>
              </w:rPr>
              <w:tab/>
            </w:r>
            <w:r>
              <w:rPr>
                <w:noProof/>
                <w:webHidden/>
              </w:rPr>
              <w:fldChar w:fldCharType="begin"/>
            </w:r>
            <w:r>
              <w:rPr>
                <w:noProof/>
                <w:webHidden/>
              </w:rPr>
              <w:instrText xml:space="preserve"> PAGEREF _Toc73966929 \h </w:instrText>
            </w:r>
            <w:r>
              <w:rPr>
                <w:noProof/>
                <w:webHidden/>
              </w:rPr>
            </w:r>
            <w:r>
              <w:rPr>
                <w:noProof/>
                <w:webHidden/>
              </w:rPr>
              <w:fldChar w:fldCharType="separate"/>
            </w:r>
            <w:r>
              <w:rPr>
                <w:noProof/>
                <w:webHidden/>
              </w:rPr>
              <w:t>3</w:t>
            </w:r>
            <w:r>
              <w:rPr>
                <w:noProof/>
                <w:webHidden/>
              </w:rPr>
              <w:fldChar w:fldCharType="end"/>
            </w:r>
          </w:hyperlink>
        </w:p>
        <w:p w14:paraId="15637EDC" w14:textId="6198B4AA" w:rsidR="00606DB6" w:rsidRDefault="006A0B1A">
          <w:pPr>
            <w:pStyle w:val="Innehll1"/>
            <w:rPr>
              <w:rFonts w:asciiTheme="minorHAnsi" w:eastAsiaTheme="minorEastAsia" w:hAnsiTheme="minorHAnsi" w:cstheme="minorBidi"/>
              <w:b w:val="0"/>
              <w:bCs w:val="0"/>
              <w:iCs w:val="0"/>
              <w:noProof/>
              <w:color w:val="auto"/>
              <w:sz w:val="22"/>
              <w:szCs w:val="22"/>
            </w:rPr>
          </w:pPr>
          <w:hyperlink w:anchor="_Toc73966930" w:history="1">
            <w:r w:rsidR="00606DB6" w:rsidRPr="003B04A1">
              <w:rPr>
                <w:rStyle w:val="Hyperlnk"/>
                <w:noProof/>
              </w:rPr>
              <w:t>2.</w:t>
            </w:r>
            <w:r w:rsidR="00606DB6">
              <w:rPr>
                <w:rFonts w:asciiTheme="minorHAnsi" w:eastAsiaTheme="minorEastAsia" w:hAnsiTheme="minorHAnsi" w:cstheme="minorBidi"/>
                <w:b w:val="0"/>
                <w:bCs w:val="0"/>
                <w:iCs w:val="0"/>
                <w:noProof/>
                <w:color w:val="auto"/>
                <w:sz w:val="22"/>
                <w:szCs w:val="22"/>
              </w:rPr>
              <w:tab/>
            </w:r>
            <w:r w:rsidR="00606DB6" w:rsidRPr="003B04A1">
              <w:rPr>
                <w:rStyle w:val="Hyperlnk"/>
                <w:noProof/>
              </w:rPr>
              <w:t>Inledning</w:t>
            </w:r>
            <w:r w:rsidR="00606DB6">
              <w:rPr>
                <w:noProof/>
                <w:webHidden/>
              </w:rPr>
              <w:tab/>
            </w:r>
            <w:r w:rsidR="00606DB6">
              <w:rPr>
                <w:noProof/>
                <w:webHidden/>
              </w:rPr>
              <w:fldChar w:fldCharType="begin"/>
            </w:r>
            <w:r w:rsidR="00606DB6">
              <w:rPr>
                <w:noProof/>
                <w:webHidden/>
              </w:rPr>
              <w:instrText xml:space="preserve"> PAGEREF _Toc73966930 \h </w:instrText>
            </w:r>
            <w:r w:rsidR="00606DB6">
              <w:rPr>
                <w:noProof/>
                <w:webHidden/>
              </w:rPr>
            </w:r>
            <w:r w:rsidR="00606DB6">
              <w:rPr>
                <w:noProof/>
                <w:webHidden/>
              </w:rPr>
              <w:fldChar w:fldCharType="separate"/>
            </w:r>
            <w:r w:rsidR="00606DB6">
              <w:rPr>
                <w:noProof/>
                <w:webHidden/>
              </w:rPr>
              <w:t>4</w:t>
            </w:r>
            <w:r w:rsidR="00606DB6">
              <w:rPr>
                <w:noProof/>
                <w:webHidden/>
              </w:rPr>
              <w:fldChar w:fldCharType="end"/>
            </w:r>
          </w:hyperlink>
        </w:p>
        <w:p w14:paraId="250669C2" w14:textId="1FDEEE3B" w:rsidR="00606DB6" w:rsidRDefault="006A0B1A">
          <w:pPr>
            <w:pStyle w:val="Innehll2"/>
            <w:rPr>
              <w:rFonts w:asciiTheme="minorHAnsi" w:eastAsiaTheme="minorEastAsia" w:hAnsiTheme="minorHAnsi" w:cstheme="minorBidi"/>
              <w:bCs w:val="0"/>
              <w:iCs w:val="0"/>
              <w:noProof/>
              <w:color w:val="auto"/>
              <w:sz w:val="22"/>
              <w:szCs w:val="22"/>
            </w:rPr>
          </w:pPr>
          <w:hyperlink w:anchor="_Toc73966931" w:history="1">
            <w:r w:rsidR="00606DB6" w:rsidRPr="003B04A1">
              <w:rPr>
                <w:rStyle w:val="Hyperlnk"/>
                <w:noProof/>
              </w:rPr>
              <w:t>2.1.</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Definitioner</w:t>
            </w:r>
            <w:r w:rsidR="00606DB6">
              <w:rPr>
                <w:noProof/>
                <w:webHidden/>
              </w:rPr>
              <w:tab/>
            </w:r>
            <w:r w:rsidR="00606DB6">
              <w:rPr>
                <w:noProof/>
                <w:webHidden/>
              </w:rPr>
              <w:fldChar w:fldCharType="begin"/>
            </w:r>
            <w:r w:rsidR="00606DB6">
              <w:rPr>
                <w:noProof/>
                <w:webHidden/>
              </w:rPr>
              <w:instrText xml:space="preserve"> PAGEREF _Toc73966931 \h </w:instrText>
            </w:r>
            <w:r w:rsidR="00606DB6">
              <w:rPr>
                <w:noProof/>
                <w:webHidden/>
              </w:rPr>
            </w:r>
            <w:r w:rsidR="00606DB6">
              <w:rPr>
                <w:noProof/>
                <w:webHidden/>
              </w:rPr>
              <w:fldChar w:fldCharType="separate"/>
            </w:r>
            <w:r w:rsidR="00606DB6">
              <w:rPr>
                <w:noProof/>
                <w:webHidden/>
              </w:rPr>
              <w:t>4</w:t>
            </w:r>
            <w:r w:rsidR="00606DB6">
              <w:rPr>
                <w:noProof/>
                <w:webHidden/>
              </w:rPr>
              <w:fldChar w:fldCharType="end"/>
            </w:r>
          </w:hyperlink>
        </w:p>
        <w:p w14:paraId="0213F4EC" w14:textId="1A1CD8E1" w:rsidR="00606DB6" w:rsidRDefault="006A0B1A">
          <w:pPr>
            <w:pStyle w:val="Innehll2"/>
            <w:rPr>
              <w:rFonts w:asciiTheme="minorHAnsi" w:eastAsiaTheme="minorEastAsia" w:hAnsiTheme="minorHAnsi" w:cstheme="minorBidi"/>
              <w:bCs w:val="0"/>
              <w:iCs w:val="0"/>
              <w:noProof/>
              <w:color w:val="auto"/>
              <w:sz w:val="22"/>
              <w:szCs w:val="22"/>
            </w:rPr>
          </w:pPr>
          <w:hyperlink w:anchor="_Toc73966932" w:history="1">
            <w:r w:rsidR="00606DB6" w:rsidRPr="003B04A1">
              <w:rPr>
                <w:rStyle w:val="Hyperlnk"/>
                <w:noProof/>
              </w:rPr>
              <w:t>2.2.</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Instruktioner för att fylla i självdeklaration</w:t>
            </w:r>
            <w:r w:rsidR="00606DB6">
              <w:rPr>
                <w:noProof/>
                <w:webHidden/>
              </w:rPr>
              <w:tab/>
            </w:r>
            <w:r w:rsidR="00606DB6">
              <w:rPr>
                <w:noProof/>
                <w:webHidden/>
              </w:rPr>
              <w:fldChar w:fldCharType="begin"/>
            </w:r>
            <w:r w:rsidR="00606DB6">
              <w:rPr>
                <w:noProof/>
                <w:webHidden/>
              </w:rPr>
              <w:instrText xml:space="preserve"> PAGEREF _Toc73966932 \h </w:instrText>
            </w:r>
            <w:r w:rsidR="00606DB6">
              <w:rPr>
                <w:noProof/>
                <w:webHidden/>
              </w:rPr>
            </w:r>
            <w:r w:rsidR="00606DB6">
              <w:rPr>
                <w:noProof/>
                <w:webHidden/>
              </w:rPr>
              <w:fldChar w:fldCharType="separate"/>
            </w:r>
            <w:r w:rsidR="00606DB6">
              <w:rPr>
                <w:noProof/>
                <w:webHidden/>
              </w:rPr>
              <w:t>5</w:t>
            </w:r>
            <w:r w:rsidR="00606DB6">
              <w:rPr>
                <w:noProof/>
                <w:webHidden/>
              </w:rPr>
              <w:fldChar w:fldCharType="end"/>
            </w:r>
          </w:hyperlink>
        </w:p>
        <w:p w14:paraId="52A7B31C" w14:textId="08A6DF27" w:rsidR="00606DB6" w:rsidRDefault="006A0B1A">
          <w:pPr>
            <w:pStyle w:val="Innehll2"/>
            <w:rPr>
              <w:rFonts w:asciiTheme="minorHAnsi" w:eastAsiaTheme="minorEastAsia" w:hAnsiTheme="minorHAnsi" w:cstheme="minorBidi"/>
              <w:bCs w:val="0"/>
              <w:iCs w:val="0"/>
              <w:noProof/>
              <w:color w:val="auto"/>
              <w:sz w:val="22"/>
              <w:szCs w:val="22"/>
            </w:rPr>
          </w:pPr>
          <w:hyperlink w:anchor="_Toc73966933" w:history="1">
            <w:r w:rsidR="00606DB6" w:rsidRPr="003B04A1">
              <w:rPr>
                <w:rStyle w:val="Hyperlnk"/>
                <w:noProof/>
              </w:rPr>
              <w:t>2.3.</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Godkännande</w:t>
            </w:r>
            <w:r w:rsidR="00606DB6">
              <w:rPr>
                <w:noProof/>
                <w:webHidden/>
              </w:rPr>
              <w:tab/>
            </w:r>
            <w:r w:rsidR="00606DB6">
              <w:rPr>
                <w:noProof/>
                <w:webHidden/>
              </w:rPr>
              <w:fldChar w:fldCharType="begin"/>
            </w:r>
            <w:r w:rsidR="00606DB6">
              <w:rPr>
                <w:noProof/>
                <w:webHidden/>
              </w:rPr>
              <w:instrText xml:space="preserve"> PAGEREF _Toc73966933 \h </w:instrText>
            </w:r>
            <w:r w:rsidR="00606DB6">
              <w:rPr>
                <w:noProof/>
                <w:webHidden/>
              </w:rPr>
            </w:r>
            <w:r w:rsidR="00606DB6">
              <w:rPr>
                <w:noProof/>
                <w:webHidden/>
              </w:rPr>
              <w:fldChar w:fldCharType="separate"/>
            </w:r>
            <w:r w:rsidR="00606DB6">
              <w:rPr>
                <w:noProof/>
                <w:webHidden/>
              </w:rPr>
              <w:t>5</w:t>
            </w:r>
            <w:r w:rsidR="00606DB6">
              <w:rPr>
                <w:noProof/>
                <w:webHidden/>
              </w:rPr>
              <w:fldChar w:fldCharType="end"/>
            </w:r>
          </w:hyperlink>
        </w:p>
        <w:p w14:paraId="068F2DEB" w14:textId="1CFCFEC3" w:rsidR="00606DB6" w:rsidRDefault="006A0B1A">
          <w:pPr>
            <w:pStyle w:val="Innehll2"/>
            <w:rPr>
              <w:rFonts w:asciiTheme="minorHAnsi" w:eastAsiaTheme="minorEastAsia" w:hAnsiTheme="minorHAnsi" w:cstheme="minorBidi"/>
              <w:bCs w:val="0"/>
              <w:iCs w:val="0"/>
              <w:noProof/>
              <w:color w:val="auto"/>
              <w:sz w:val="22"/>
              <w:szCs w:val="22"/>
            </w:rPr>
          </w:pPr>
          <w:hyperlink w:anchor="_Toc73966934" w:history="1">
            <w:r w:rsidR="00606DB6" w:rsidRPr="003B04A1">
              <w:rPr>
                <w:rStyle w:val="Hyperlnk"/>
                <w:noProof/>
              </w:rPr>
              <w:t>2.4.</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Hantering vid förändring av tjänstekonsument</w:t>
            </w:r>
            <w:r w:rsidR="00606DB6">
              <w:rPr>
                <w:noProof/>
                <w:webHidden/>
              </w:rPr>
              <w:tab/>
            </w:r>
            <w:r w:rsidR="00606DB6">
              <w:rPr>
                <w:noProof/>
                <w:webHidden/>
              </w:rPr>
              <w:fldChar w:fldCharType="begin"/>
            </w:r>
            <w:r w:rsidR="00606DB6">
              <w:rPr>
                <w:noProof/>
                <w:webHidden/>
              </w:rPr>
              <w:instrText xml:space="preserve"> PAGEREF _Toc73966934 \h </w:instrText>
            </w:r>
            <w:r w:rsidR="00606DB6">
              <w:rPr>
                <w:noProof/>
                <w:webHidden/>
              </w:rPr>
            </w:r>
            <w:r w:rsidR="00606DB6">
              <w:rPr>
                <w:noProof/>
                <w:webHidden/>
              </w:rPr>
              <w:fldChar w:fldCharType="separate"/>
            </w:r>
            <w:r w:rsidR="00606DB6">
              <w:rPr>
                <w:noProof/>
                <w:webHidden/>
              </w:rPr>
              <w:t>5</w:t>
            </w:r>
            <w:r w:rsidR="00606DB6">
              <w:rPr>
                <w:noProof/>
                <w:webHidden/>
              </w:rPr>
              <w:fldChar w:fldCharType="end"/>
            </w:r>
          </w:hyperlink>
        </w:p>
        <w:p w14:paraId="3DE13456" w14:textId="2C450786" w:rsidR="00606DB6" w:rsidRDefault="006A0B1A">
          <w:pPr>
            <w:pStyle w:val="Innehll2"/>
            <w:rPr>
              <w:rFonts w:asciiTheme="minorHAnsi" w:eastAsiaTheme="minorEastAsia" w:hAnsiTheme="minorHAnsi" w:cstheme="minorBidi"/>
              <w:bCs w:val="0"/>
              <w:iCs w:val="0"/>
              <w:noProof/>
              <w:color w:val="auto"/>
              <w:sz w:val="22"/>
              <w:szCs w:val="22"/>
            </w:rPr>
          </w:pPr>
          <w:hyperlink w:anchor="_Toc73966935" w:history="1">
            <w:r w:rsidR="00606DB6" w:rsidRPr="003B04A1">
              <w:rPr>
                <w:rStyle w:val="Hyperlnk"/>
                <w:noProof/>
              </w:rPr>
              <w:t>2.5.</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Referenser</w:t>
            </w:r>
            <w:r w:rsidR="00606DB6">
              <w:rPr>
                <w:noProof/>
                <w:webHidden/>
              </w:rPr>
              <w:tab/>
            </w:r>
            <w:r w:rsidR="00606DB6">
              <w:rPr>
                <w:noProof/>
                <w:webHidden/>
              </w:rPr>
              <w:fldChar w:fldCharType="begin"/>
            </w:r>
            <w:r w:rsidR="00606DB6">
              <w:rPr>
                <w:noProof/>
                <w:webHidden/>
              </w:rPr>
              <w:instrText xml:space="preserve"> PAGEREF _Toc73966935 \h </w:instrText>
            </w:r>
            <w:r w:rsidR="00606DB6">
              <w:rPr>
                <w:noProof/>
                <w:webHidden/>
              </w:rPr>
            </w:r>
            <w:r w:rsidR="00606DB6">
              <w:rPr>
                <w:noProof/>
                <w:webHidden/>
              </w:rPr>
              <w:fldChar w:fldCharType="separate"/>
            </w:r>
            <w:r w:rsidR="00606DB6">
              <w:rPr>
                <w:noProof/>
                <w:webHidden/>
              </w:rPr>
              <w:t>6</w:t>
            </w:r>
            <w:r w:rsidR="00606DB6">
              <w:rPr>
                <w:noProof/>
                <w:webHidden/>
              </w:rPr>
              <w:fldChar w:fldCharType="end"/>
            </w:r>
          </w:hyperlink>
        </w:p>
        <w:p w14:paraId="03A1A847" w14:textId="53F91EAD" w:rsidR="00606DB6" w:rsidRDefault="006A0B1A">
          <w:pPr>
            <w:pStyle w:val="Innehll1"/>
            <w:rPr>
              <w:rFonts w:asciiTheme="minorHAnsi" w:eastAsiaTheme="minorEastAsia" w:hAnsiTheme="minorHAnsi" w:cstheme="minorBidi"/>
              <w:b w:val="0"/>
              <w:bCs w:val="0"/>
              <w:iCs w:val="0"/>
              <w:noProof/>
              <w:color w:val="auto"/>
              <w:sz w:val="22"/>
              <w:szCs w:val="22"/>
            </w:rPr>
          </w:pPr>
          <w:hyperlink w:anchor="_Toc73966936" w:history="1">
            <w:r w:rsidR="00606DB6" w:rsidRPr="003B04A1">
              <w:rPr>
                <w:rStyle w:val="Hyperlnk"/>
                <w:noProof/>
              </w:rPr>
              <w:t>3.</w:t>
            </w:r>
            <w:r w:rsidR="00606DB6">
              <w:rPr>
                <w:rFonts w:asciiTheme="minorHAnsi" w:eastAsiaTheme="minorEastAsia" w:hAnsiTheme="minorHAnsi" w:cstheme="minorBidi"/>
                <w:b w:val="0"/>
                <w:bCs w:val="0"/>
                <w:iCs w:val="0"/>
                <w:noProof/>
                <w:color w:val="auto"/>
                <w:sz w:val="22"/>
                <w:szCs w:val="22"/>
              </w:rPr>
              <w:tab/>
            </w:r>
            <w:r w:rsidR="00606DB6" w:rsidRPr="003B04A1">
              <w:rPr>
                <w:rStyle w:val="Hyperlnk"/>
                <w:noProof/>
              </w:rPr>
              <w:t>Underlag för godkännande</w:t>
            </w:r>
            <w:r w:rsidR="00606DB6">
              <w:rPr>
                <w:noProof/>
                <w:webHidden/>
              </w:rPr>
              <w:tab/>
            </w:r>
            <w:r w:rsidR="00606DB6">
              <w:rPr>
                <w:noProof/>
                <w:webHidden/>
              </w:rPr>
              <w:fldChar w:fldCharType="begin"/>
            </w:r>
            <w:r w:rsidR="00606DB6">
              <w:rPr>
                <w:noProof/>
                <w:webHidden/>
              </w:rPr>
              <w:instrText xml:space="preserve"> PAGEREF _Toc73966936 \h </w:instrText>
            </w:r>
            <w:r w:rsidR="00606DB6">
              <w:rPr>
                <w:noProof/>
                <w:webHidden/>
              </w:rPr>
            </w:r>
            <w:r w:rsidR="00606DB6">
              <w:rPr>
                <w:noProof/>
                <w:webHidden/>
              </w:rPr>
              <w:fldChar w:fldCharType="separate"/>
            </w:r>
            <w:r w:rsidR="00606DB6">
              <w:rPr>
                <w:noProof/>
                <w:webHidden/>
              </w:rPr>
              <w:t>7</w:t>
            </w:r>
            <w:r w:rsidR="00606DB6">
              <w:rPr>
                <w:noProof/>
                <w:webHidden/>
              </w:rPr>
              <w:fldChar w:fldCharType="end"/>
            </w:r>
          </w:hyperlink>
        </w:p>
        <w:p w14:paraId="6BC167E2" w14:textId="04904EBE" w:rsidR="00606DB6" w:rsidRDefault="006A0B1A">
          <w:pPr>
            <w:pStyle w:val="Innehll2"/>
            <w:rPr>
              <w:rFonts w:asciiTheme="minorHAnsi" w:eastAsiaTheme="minorEastAsia" w:hAnsiTheme="minorHAnsi" w:cstheme="minorBidi"/>
              <w:bCs w:val="0"/>
              <w:iCs w:val="0"/>
              <w:noProof/>
              <w:color w:val="auto"/>
              <w:sz w:val="22"/>
              <w:szCs w:val="22"/>
            </w:rPr>
          </w:pPr>
          <w:hyperlink w:anchor="_Toc73966937" w:history="1">
            <w:r w:rsidR="00606DB6" w:rsidRPr="003B04A1">
              <w:rPr>
                <w:rStyle w:val="Hyperlnk"/>
                <w:noProof/>
              </w:rPr>
              <w:t>3.1.</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Anslutningsobjekt</w:t>
            </w:r>
            <w:r w:rsidR="00606DB6">
              <w:rPr>
                <w:noProof/>
                <w:webHidden/>
              </w:rPr>
              <w:tab/>
            </w:r>
            <w:r w:rsidR="00606DB6">
              <w:rPr>
                <w:noProof/>
                <w:webHidden/>
              </w:rPr>
              <w:fldChar w:fldCharType="begin"/>
            </w:r>
            <w:r w:rsidR="00606DB6">
              <w:rPr>
                <w:noProof/>
                <w:webHidden/>
              </w:rPr>
              <w:instrText xml:space="preserve"> PAGEREF _Toc73966937 \h </w:instrText>
            </w:r>
            <w:r w:rsidR="00606DB6">
              <w:rPr>
                <w:noProof/>
                <w:webHidden/>
              </w:rPr>
            </w:r>
            <w:r w:rsidR="00606DB6">
              <w:rPr>
                <w:noProof/>
                <w:webHidden/>
              </w:rPr>
              <w:fldChar w:fldCharType="separate"/>
            </w:r>
            <w:r w:rsidR="00606DB6">
              <w:rPr>
                <w:noProof/>
                <w:webHidden/>
              </w:rPr>
              <w:t>7</w:t>
            </w:r>
            <w:r w:rsidR="00606DB6">
              <w:rPr>
                <w:noProof/>
                <w:webHidden/>
              </w:rPr>
              <w:fldChar w:fldCharType="end"/>
            </w:r>
          </w:hyperlink>
        </w:p>
        <w:p w14:paraId="75BB3CDD" w14:textId="79598116" w:rsidR="00606DB6" w:rsidRDefault="006A0B1A">
          <w:pPr>
            <w:pStyle w:val="Innehll3"/>
            <w:rPr>
              <w:rFonts w:asciiTheme="minorHAnsi" w:eastAsiaTheme="minorEastAsia" w:hAnsiTheme="minorHAnsi" w:cstheme="minorBidi"/>
              <w:bCs w:val="0"/>
              <w:iCs w:val="0"/>
              <w:noProof/>
              <w:sz w:val="22"/>
              <w:szCs w:val="22"/>
            </w:rPr>
          </w:pPr>
          <w:hyperlink w:anchor="_Toc73966938" w:history="1">
            <w:r w:rsidR="00606DB6" w:rsidRPr="003B04A1">
              <w:rPr>
                <w:rStyle w:val="Hyperlnk"/>
                <w:noProof/>
              </w:rPr>
              <w:t>3.1.1.</w:t>
            </w:r>
            <w:r w:rsidR="00606DB6">
              <w:rPr>
                <w:rFonts w:asciiTheme="minorHAnsi" w:eastAsiaTheme="minorEastAsia" w:hAnsiTheme="minorHAnsi" w:cstheme="minorBidi"/>
                <w:bCs w:val="0"/>
                <w:iCs w:val="0"/>
                <w:noProof/>
                <w:sz w:val="22"/>
                <w:szCs w:val="22"/>
              </w:rPr>
              <w:tab/>
            </w:r>
            <w:r w:rsidR="00606DB6" w:rsidRPr="003B04A1">
              <w:rPr>
                <w:rStyle w:val="Hyperlnk"/>
                <w:noProof/>
              </w:rPr>
              <w:t>Anslutande organisation</w:t>
            </w:r>
            <w:r w:rsidR="00606DB6">
              <w:rPr>
                <w:noProof/>
                <w:webHidden/>
              </w:rPr>
              <w:tab/>
            </w:r>
            <w:r w:rsidR="00606DB6">
              <w:rPr>
                <w:noProof/>
                <w:webHidden/>
              </w:rPr>
              <w:fldChar w:fldCharType="begin"/>
            </w:r>
            <w:r w:rsidR="00606DB6">
              <w:rPr>
                <w:noProof/>
                <w:webHidden/>
              </w:rPr>
              <w:instrText xml:space="preserve"> PAGEREF _Toc73966938 \h </w:instrText>
            </w:r>
            <w:r w:rsidR="00606DB6">
              <w:rPr>
                <w:noProof/>
                <w:webHidden/>
              </w:rPr>
            </w:r>
            <w:r w:rsidR="00606DB6">
              <w:rPr>
                <w:noProof/>
                <w:webHidden/>
              </w:rPr>
              <w:fldChar w:fldCharType="separate"/>
            </w:r>
            <w:r w:rsidR="00606DB6">
              <w:rPr>
                <w:noProof/>
                <w:webHidden/>
              </w:rPr>
              <w:t>7</w:t>
            </w:r>
            <w:r w:rsidR="00606DB6">
              <w:rPr>
                <w:noProof/>
                <w:webHidden/>
              </w:rPr>
              <w:fldChar w:fldCharType="end"/>
            </w:r>
          </w:hyperlink>
        </w:p>
        <w:p w14:paraId="2B1ADC8D" w14:textId="2786949C" w:rsidR="00606DB6" w:rsidRDefault="006A0B1A">
          <w:pPr>
            <w:pStyle w:val="Innehll3"/>
            <w:rPr>
              <w:rFonts w:asciiTheme="minorHAnsi" w:eastAsiaTheme="minorEastAsia" w:hAnsiTheme="minorHAnsi" w:cstheme="minorBidi"/>
              <w:bCs w:val="0"/>
              <w:iCs w:val="0"/>
              <w:noProof/>
              <w:sz w:val="22"/>
              <w:szCs w:val="22"/>
            </w:rPr>
          </w:pPr>
          <w:hyperlink w:anchor="_Toc73966939" w:history="1">
            <w:r w:rsidR="00606DB6" w:rsidRPr="003B04A1">
              <w:rPr>
                <w:rStyle w:val="Hyperlnk"/>
                <w:noProof/>
              </w:rPr>
              <w:t>3.1.2.</w:t>
            </w:r>
            <w:r w:rsidR="00606DB6">
              <w:rPr>
                <w:rFonts w:asciiTheme="minorHAnsi" w:eastAsiaTheme="minorEastAsia" w:hAnsiTheme="minorHAnsi" w:cstheme="minorBidi"/>
                <w:bCs w:val="0"/>
                <w:iCs w:val="0"/>
                <w:noProof/>
                <w:sz w:val="22"/>
                <w:szCs w:val="22"/>
              </w:rPr>
              <w:tab/>
            </w:r>
            <w:r w:rsidR="00606DB6" w:rsidRPr="003B04A1">
              <w:rPr>
                <w:rStyle w:val="Hyperlnk"/>
                <w:noProof/>
              </w:rPr>
              <w:t>Tjänstekonsumentfabrikat</w:t>
            </w:r>
            <w:r w:rsidR="00606DB6">
              <w:rPr>
                <w:noProof/>
                <w:webHidden/>
              </w:rPr>
              <w:tab/>
            </w:r>
            <w:r w:rsidR="00606DB6">
              <w:rPr>
                <w:noProof/>
                <w:webHidden/>
              </w:rPr>
              <w:fldChar w:fldCharType="begin"/>
            </w:r>
            <w:r w:rsidR="00606DB6">
              <w:rPr>
                <w:noProof/>
                <w:webHidden/>
              </w:rPr>
              <w:instrText xml:space="preserve"> PAGEREF _Toc73966939 \h </w:instrText>
            </w:r>
            <w:r w:rsidR="00606DB6">
              <w:rPr>
                <w:noProof/>
                <w:webHidden/>
              </w:rPr>
            </w:r>
            <w:r w:rsidR="00606DB6">
              <w:rPr>
                <w:noProof/>
                <w:webHidden/>
              </w:rPr>
              <w:fldChar w:fldCharType="separate"/>
            </w:r>
            <w:r w:rsidR="00606DB6">
              <w:rPr>
                <w:noProof/>
                <w:webHidden/>
              </w:rPr>
              <w:t>7</w:t>
            </w:r>
            <w:r w:rsidR="00606DB6">
              <w:rPr>
                <w:noProof/>
                <w:webHidden/>
              </w:rPr>
              <w:fldChar w:fldCharType="end"/>
            </w:r>
          </w:hyperlink>
        </w:p>
        <w:p w14:paraId="408BE736" w14:textId="73C08F93" w:rsidR="00606DB6" w:rsidRDefault="006A0B1A">
          <w:pPr>
            <w:pStyle w:val="Innehll3"/>
            <w:rPr>
              <w:rFonts w:asciiTheme="minorHAnsi" w:eastAsiaTheme="minorEastAsia" w:hAnsiTheme="minorHAnsi" w:cstheme="minorBidi"/>
              <w:bCs w:val="0"/>
              <w:iCs w:val="0"/>
              <w:noProof/>
              <w:sz w:val="22"/>
              <w:szCs w:val="22"/>
            </w:rPr>
          </w:pPr>
          <w:hyperlink w:anchor="_Toc73966940" w:history="1">
            <w:r w:rsidR="00606DB6" w:rsidRPr="003B04A1">
              <w:rPr>
                <w:rStyle w:val="Hyperlnk"/>
                <w:noProof/>
              </w:rPr>
              <w:t>3.1.3.</w:t>
            </w:r>
            <w:r w:rsidR="00606DB6">
              <w:rPr>
                <w:rFonts w:asciiTheme="minorHAnsi" w:eastAsiaTheme="minorEastAsia" w:hAnsiTheme="minorHAnsi" w:cstheme="minorBidi"/>
                <w:bCs w:val="0"/>
                <w:iCs w:val="0"/>
                <w:noProof/>
                <w:sz w:val="22"/>
                <w:szCs w:val="22"/>
              </w:rPr>
              <w:tab/>
            </w:r>
            <w:r w:rsidR="00606DB6" w:rsidRPr="003B04A1">
              <w:rPr>
                <w:rStyle w:val="Hyperlnk"/>
                <w:noProof/>
              </w:rPr>
              <w:t>Källsystemsfabrikat</w:t>
            </w:r>
            <w:r w:rsidR="00606DB6">
              <w:rPr>
                <w:noProof/>
                <w:webHidden/>
              </w:rPr>
              <w:tab/>
            </w:r>
            <w:r w:rsidR="00606DB6">
              <w:rPr>
                <w:noProof/>
                <w:webHidden/>
              </w:rPr>
              <w:fldChar w:fldCharType="begin"/>
            </w:r>
            <w:r w:rsidR="00606DB6">
              <w:rPr>
                <w:noProof/>
                <w:webHidden/>
              </w:rPr>
              <w:instrText xml:space="preserve"> PAGEREF _Toc73966940 \h </w:instrText>
            </w:r>
            <w:r w:rsidR="00606DB6">
              <w:rPr>
                <w:noProof/>
                <w:webHidden/>
              </w:rPr>
            </w:r>
            <w:r w:rsidR="00606DB6">
              <w:rPr>
                <w:noProof/>
                <w:webHidden/>
              </w:rPr>
              <w:fldChar w:fldCharType="separate"/>
            </w:r>
            <w:r w:rsidR="00606DB6">
              <w:rPr>
                <w:noProof/>
                <w:webHidden/>
              </w:rPr>
              <w:t>7</w:t>
            </w:r>
            <w:r w:rsidR="00606DB6">
              <w:rPr>
                <w:noProof/>
                <w:webHidden/>
              </w:rPr>
              <w:fldChar w:fldCharType="end"/>
            </w:r>
          </w:hyperlink>
        </w:p>
        <w:p w14:paraId="5231E23A" w14:textId="235A6C61" w:rsidR="00606DB6" w:rsidRDefault="006A0B1A">
          <w:pPr>
            <w:pStyle w:val="Innehll2"/>
            <w:rPr>
              <w:rFonts w:asciiTheme="minorHAnsi" w:eastAsiaTheme="minorEastAsia" w:hAnsiTheme="minorHAnsi" w:cstheme="minorBidi"/>
              <w:bCs w:val="0"/>
              <w:iCs w:val="0"/>
              <w:noProof/>
              <w:color w:val="auto"/>
              <w:sz w:val="22"/>
              <w:szCs w:val="22"/>
            </w:rPr>
          </w:pPr>
          <w:hyperlink w:anchor="_Toc73966941" w:history="1">
            <w:r w:rsidR="00606DB6" w:rsidRPr="003B04A1">
              <w:rPr>
                <w:rStyle w:val="Hyperlnk"/>
                <w:noProof/>
              </w:rPr>
              <w:t>3.2.</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Informationsavlämning</w:t>
            </w:r>
            <w:r w:rsidR="00606DB6">
              <w:rPr>
                <w:noProof/>
                <w:webHidden/>
              </w:rPr>
              <w:tab/>
            </w:r>
            <w:r w:rsidR="00606DB6">
              <w:rPr>
                <w:noProof/>
                <w:webHidden/>
              </w:rPr>
              <w:fldChar w:fldCharType="begin"/>
            </w:r>
            <w:r w:rsidR="00606DB6">
              <w:rPr>
                <w:noProof/>
                <w:webHidden/>
              </w:rPr>
              <w:instrText xml:space="preserve"> PAGEREF _Toc73966941 \h </w:instrText>
            </w:r>
            <w:r w:rsidR="00606DB6">
              <w:rPr>
                <w:noProof/>
                <w:webHidden/>
              </w:rPr>
            </w:r>
            <w:r w:rsidR="00606DB6">
              <w:rPr>
                <w:noProof/>
                <w:webHidden/>
              </w:rPr>
              <w:fldChar w:fldCharType="separate"/>
            </w:r>
            <w:r w:rsidR="00606DB6">
              <w:rPr>
                <w:noProof/>
                <w:webHidden/>
              </w:rPr>
              <w:t>8</w:t>
            </w:r>
            <w:r w:rsidR="00606DB6">
              <w:rPr>
                <w:noProof/>
                <w:webHidden/>
              </w:rPr>
              <w:fldChar w:fldCharType="end"/>
            </w:r>
          </w:hyperlink>
        </w:p>
        <w:p w14:paraId="5EC09C37" w14:textId="255349FC" w:rsidR="00606DB6" w:rsidRDefault="006A0B1A">
          <w:pPr>
            <w:pStyle w:val="Innehll3"/>
            <w:rPr>
              <w:rFonts w:asciiTheme="minorHAnsi" w:eastAsiaTheme="minorEastAsia" w:hAnsiTheme="minorHAnsi" w:cstheme="minorBidi"/>
              <w:bCs w:val="0"/>
              <w:iCs w:val="0"/>
              <w:noProof/>
              <w:sz w:val="22"/>
              <w:szCs w:val="22"/>
            </w:rPr>
          </w:pPr>
          <w:hyperlink w:anchor="_Toc73966942" w:history="1">
            <w:r w:rsidR="00606DB6" w:rsidRPr="003B04A1">
              <w:rPr>
                <w:rStyle w:val="Hyperlnk"/>
                <w:noProof/>
              </w:rPr>
              <w:t>3.2.1.</w:t>
            </w:r>
            <w:r w:rsidR="00606DB6">
              <w:rPr>
                <w:rFonts w:asciiTheme="minorHAnsi" w:eastAsiaTheme="minorEastAsia" w:hAnsiTheme="minorHAnsi" w:cstheme="minorBidi"/>
                <w:bCs w:val="0"/>
                <w:iCs w:val="0"/>
                <w:noProof/>
                <w:sz w:val="22"/>
                <w:szCs w:val="22"/>
              </w:rPr>
              <w:tab/>
            </w:r>
            <w:r w:rsidR="00606DB6" w:rsidRPr="003B04A1">
              <w:rPr>
                <w:rStyle w:val="Hyperlnk"/>
                <w:noProof/>
              </w:rPr>
              <w:t>Innehåll i tjänstekontraktet</w:t>
            </w:r>
            <w:r w:rsidR="00606DB6">
              <w:rPr>
                <w:noProof/>
                <w:webHidden/>
              </w:rPr>
              <w:tab/>
            </w:r>
            <w:r w:rsidR="00606DB6">
              <w:rPr>
                <w:noProof/>
                <w:webHidden/>
              </w:rPr>
              <w:fldChar w:fldCharType="begin"/>
            </w:r>
            <w:r w:rsidR="00606DB6">
              <w:rPr>
                <w:noProof/>
                <w:webHidden/>
              </w:rPr>
              <w:instrText xml:space="preserve"> PAGEREF _Toc73966942 \h </w:instrText>
            </w:r>
            <w:r w:rsidR="00606DB6">
              <w:rPr>
                <w:noProof/>
                <w:webHidden/>
              </w:rPr>
            </w:r>
            <w:r w:rsidR="00606DB6">
              <w:rPr>
                <w:noProof/>
                <w:webHidden/>
              </w:rPr>
              <w:fldChar w:fldCharType="separate"/>
            </w:r>
            <w:r w:rsidR="00606DB6">
              <w:rPr>
                <w:noProof/>
                <w:webHidden/>
              </w:rPr>
              <w:t>8</w:t>
            </w:r>
            <w:r w:rsidR="00606DB6">
              <w:rPr>
                <w:noProof/>
                <w:webHidden/>
              </w:rPr>
              <w:fldChar w:fldCharType="end"/>
            </w:r>
          </w:hyperlink>
        </w:p>
        <w:p w14:paraId="1E35DF52" w14:textId="01872D50" w:rsidR="00606DB6" w:rsidRDefault="006A0B1A">
          <w:pPr>
            <w:pStyle w:val="Innehll3"/>
            <w:rPr>
              <w:rFonts w:asciiTheme="minorHAnsi" w:eastAsiaTheme="minorEastAsia" w:hAnsiTheme="minorHAnsi" w:cstheme="minorBidi"/>
              <w:bCs w:val="0"/>
              <w:iCs w:val="0"/>
              <w:noProof/>
              <w:sz w:val="22"/>
              <w:szCs w:val="22"/>
            </w:rPr>
          </w:pPr>
          <w:hyperlink w:anchor="_Toc73966943" w:history="1">
            <w:r w:rsidR="00606DB6" w:rsidRPr="003B04A1">
              <w:rPr>
                <w:rStyle w:val="Hyperlnk"/>
                <w:noProof/>
              </w:rPr>
              <w:t>3.2.2.</w:t>
            </w:r>
            <w:r w:rsidR="00606DB6">
              <w:rPr>
                <w:rFonts w:asciiTheme="minorHAnsi" w:eastAsiaTheme="minorEastAsia" w:hAnsiTheme="minorHAnsi" w:cstheme="minorBidi"/>
                <w:bCs w:val="0"/>
                <w:iCs w:val="0"/>
                <w:noProof/>
                <w:sz w:val="22"/>
                <w:szCs w:val="22"/>
              </w:rPr>
              <w:tab/>
            </w:r>
            <w:r w:rsidR="00606DB6" w:rsidRPr="003B04A1">
              <w:rPr>
                <w:rStyle w:val="Hyperlnk"/>
                <w:noProof/>
              </w:rPr>
              <w:t>Datans riktighet</w:t>
            </w:r>
            <w:r w:rsidR="00606DB6">
              <w:rPr>
                <w:noProof/>
                <w:webHidden/>
              </w:rPr>
              <w:tab/>
            </w:r>
            <w:r w:rsidR="00606DB6">
              <w:rPr>
                <w:noProof/>
                <w:webHidden/>
              </w:rPr>
              <w:fldChar w:fldCharType="begin"/>
            </w:r>
            <w:r w:rsidR="00606DB6">
              <w:rPr>
                <w:noProof/>
                <w:webHidden/>
              </w:rPr>
              <w:instrText xml:space="preserve"> PAGEREF _Toc73966943 \h </w:instrText>
            </w:r>
            <w:r w:rsidR="00606DB6">
              <w:rPr>
                <w:noProof/>
                <w:webHidden/>
              </w:rPr>
            </w:r>
            <w:r w:rsidR="00606DB6">
              <w:rPr>
                <w:noProof/>
                <w:webHidden/>
              </w:rPr>
              <w:fldChar w:fldCharType="separate"/>
            </w:r>
            <w:r w:rsidR="00606DB6">
              <w:rPr>
                <w:noProof/>
                <w:webHidden/>
              </w:rPr>
              <w:t>9</w:t>
            </w:r>
            <w:r w:rsidR="00606DB6">
              <w:rPr>
                <w:noProof/>
                <w:webHidden/>
              </w:rPr>
              <w:fldChar w:fldCharType="end"/>
            </w:r>
          </w:hyperlink>
        </w:p>
        <w:p w14:paraId="13C51180" w14:textId="2C7DF09A" w:rsidR="00606DB6" w:rsidRDefault="006A0B1A">
          <w:pPr>
            <w:pStyle w:val="Innehll2"/>
            <w:rPr>
              <w:rFonts w:asciiTheme="minorHAnsi" w:eastAsiaTheme="minorEastAsia" w:hAnsiTheme="minorHAnsi" w:cstheme="minorBidi"/>
              <w:bCs w:val="0"/>
              <w:iCs w:val="0"/>
              <w:noProof/>
              <w:color w:val="auto"/>
              <w:sz w:val="22"/>
              <w:szCs w:val="22"/>
            </w:rPr>
          </w:pPr>
          <w:hyperlink w:anchor="_Toc73966944" w:history="1">
            <w:r w:rsidR="00606DB6" w:rsidRPr="003B04A1">
              <w:rPr>
                <w:rStyle w:val="Hyperlnk"/>
                <w:noProof/>
              </w:rPr>
              <w:t>3.3.</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Övriga krav</w:t>
            </w:r>
            <w:r w:rsidR="00606DB6">
              <w:rPr>
                <w:noProof/>
                <w:webHidden/>
              </w:rPr>
              <w:tab/>
            </w:r>
            <w:r w:rsidR="00606DB6">
              <w:rPr>
                <w:noProof/>
                <w:webHidden/>
              </w:rPr>
              <w:fldChar w:fldCharType="begin"/>
            </w:r>
            <w:r w:rsidR="00606DB6">
              <w:rPr>
                <w:noProof/>
                <w:webHidden/>
              </w:rPr>
              <w:instrText xml:space="preserve"> PAGEREF _Toc73966944 \h </w:instrText>
            </w:r>
            <w:r w:rsidR="00606DB6">
              <w:rPr>
                <w:noProof/>
                <w:webHidden/>
              </w:rPr>
            </w:r>
            <w:r w:rsidR="00606DB6">
              <w:rPr>
                <w:noProof/>
                <w:webHidden/>
              </w:rPr>
              <w:fldChar w:fldCharType="separate"/>
            </w:r>
            <w:r w:rsidR="00606DB6">
              <w:rPr>
                <w:noProof/>
                <w:webHidden/>
              </w:rPr>
              <w:t>9</w:t>
            </w:r>
            <w:r w:rsidR="00606DB6">
              <w:rPr>
                <w:noProof/>
                <w:webHidden/>
              </w:rPr>
              <w:fldChar w:fldCharType="end"/>
            </w:r>
          </w:hyperlink>
        </w:p>
        <w:p w14:paraId="0A3D24A2" w14:textId="47B03408" w:rsidR="00606DB6" w:rsidRDefault="006A0B1A">
          <w:pPr>
            <w:pStyle w:val="Innehll3"/>
            <w:rPr>
              <w:rFonts w:asciiTheme="minorHAnsi" w:eastAsiaTheme="minorEastAsia" w:hAnsiTheme="minorHAnsi" w:cstheme="minorBidi"/>
              <w:bCs w:val="0"/>
              <w:iCs w:val="0"/>
              <w:noProof/>
              <w:sz w:val="22"/>
              <w:szCs w:val="22"/>
            </w:rPr>
          </w:pPr>
          <w:hyperlink w:anchor="_Toc73966945" w:history="1">
            <w:r w:rsidR="00606DB6" w:rsidRPr="003B04A1">
              <w:rPr>
                <w:rStyle w:val="Hyperlnk"/>
                <w:noProof/>
              </w:rPr>
              <w:t>3.3.1.</w:t>
            </w:r>
            <w:r w:rsidR="00606DB6">
              <w:rPr>
                <w:rFonts w:asciiTheme="minorHAnsi" w:eastAsiaTheme="minorEastAsia" w:hAnsiTheme="minorHAnsi" w:cstheme="minorBidi"/>
                <w:bCs w:val="0"/>
                <w:iCs w:val="0"/>
                <w:noProof/>
                <w:sz w:val="22"/>
                <w:szCs w:val="22"/>
              </w:rPr>
              <w:tab/>
            </w:r>
            <w:r w:rsidR="00606DB6" w:rsidRPr="003B04A1">
              <w:rPr>
                <w:rStyle w:val="Hyperlnk"/>
                <w:noProof/>
              </w:rPr>
              <w:t>Koppling till nationell tjänsteplattform</w:t>
            </w:r>
            <w:r w:rsidR="00606DB6">
              <w:rPr>
                <w:noProof/>
                <w:webHidden/>
              </w:rPr>
              <w:tab/>
            </w:r>
            <w:r w:rsidR="00606DB6">
              <w:rPr>
                <w:noProof/>
                <w:webHidden/>
              </w:rPr>
              <w:fldChar w:fldCharType="begin"/>
            </w:r>
            <w:r w:rsidR="00606DB6">
              <w:rPr>
                <w:noProof/>
                <w:webHidden/>
              </w:rPr>
              <w:instrText xml:space="preserve"> PAGEREF _Toc73966945 \h </w:instrText>
            </w:r>
            <w:r w:rsidR="00606DB6">
              <w:rPr>
                <w:noProof/>
                <w:webHidden/>
              </w:rPr>
            </w:r>
            <w:r w:rsidR="00606DB6">
              <w:rPr>
                <w:noProof/>
                <w:webHidden/>
              </w:rPr>
              <w:fldChar w:fldCharType="separate"/>
            </w:r>
            <w:r w:rsidR="00606DB6">
              <w:rPr>
                <w:noProof/>
                <w:webHidden/>
              </w:rPr>
              <w:t>9</w:t>
            </w:r>
            <w:r w:rsidR="00606DB6">
              <w:rPr>
                <w:noProof/>
                <w:webHidden/>
              </w:rPr>
              <w:fldChar w:fldCharType="end"/>
            </w:r>
          </w:hyperlink>
        </w:p>
        <w:p w14:paraId="66B3191D" w14:textId="58DA7A06" w:rsidR="00606DB6" w:rsidRDefault="006A0B1A">
          <w:pPr>
            <w:pStyle w:val="Innehll3"/>
            <w:rPr>
              <w:rFonts w:asciiTheme="minorHAnsi" w:eastAsiaTheme="minorEastAsia" w:hAnsiTheme="minorHAnsi" w:cstheme="minorBidi"/>
              <w:bCs w:val="0"/>
              <w:iCs w:val="0"/>
              <w:noProof/>
              <w:sz w:val="22"/>
              <w:szCs w:val="22"/>
            </w:rPr>
          </w:pPr>
          <w:hyperlink w:anchor="_Toc73966946" w:history="1">
            <w:r w:rsidR="00606DB6" w:rsidRPr="003B04A1">
              <w:rPr>
                <w:rStyle w:val="Hyperlnk"/>
                <w:noProof/>
              </w:rPr>
              <w:t>3.3.2.</w:t>
            </w:r>
            <w:r w:rsidR="00606DB6">
              <w:rPr>
                <w:rFonts w:asciiTheme="minorHAnsi" w:eastAsiaTheme="minorEastAsia" w:hAnsiTheme="minorHAnsi" w:cstheme="minorBidi"/>
                <w:bCs w:val="0"/>
                <w:iCs w:val="0"/>
                <w:noProof/>
                <w:sz w:val="22"/>
                <w:szCs w:val="22"/>
              </w:rPr>
              <w:tab/>
            </w:r>
            <w:r w:rsidR="00606DB6" w:rsidRPr="003B04A1">
              <w:rPr>
                <w:rStyle w:val="Hyperlnk"/>
                <w:noProof/>
              </w:rPr>
              <w:t>Anropsfrekvens</w:t>
            </w:r>
            <w:r w:rsidR="00606DB6">
              <w:rPr>
                <w:noProof/>
                <w:webHidden/>
              </w:rPr>
              <w:tab/>
            </w:r>
            <w:r w:rsidR="00606DB6">
              <w:rPr>
                <w:noProof/>
                <w:webHidden/>
              </w:rPr>
              <w:fldChar w:fldCharType="begin"/>
            </w:r>
            <w:r w:rsidR="00606DB6">
              <w:rPr>
                <w:noProof/>
                <w:webHidden/>
              </w:rPr>
              <w:instrText xml:space="preserve"> PAGEREF _Toc73966946 \h </w:instrText>
            </w:r>
            <w:r w:rsidR="00606DB6">
              <w:rPr>
                <w:noProof/>
                <w:webHidden/>
              </w:rPr>
            </w:r>
            <w:r w:rsidR="00606DB6">
              <w:rPr>
                <w:noProof/>
                <w:webHidden/>
              </w:rPr>
              <w:fldChar w:fldCharType="separate"/>
            </w:r>
            <w:r w:rsidR="00606DB6">
              <w:rPr>
                <w:noProof/>
                <w:webHidden/>
              </w:rPr>
              <w:t>9</w:t>
            </w:r>
            <w:r w:rsidR="00606DB6">
              <w:rPr>
                <w:noProof/>
                <w:webHidden/>
              </w:rPr>
              <w:fldChar w:fldCharType="end"/>
            </w:r>
          </w:hyperlink>
        </w:p>
        <w:p w14:paraId="7FD76B90" w14:textId="1A036D7C" w:rsidR="00606DB6" w:rsidRDefault="006A0B1A">
          <w:pPr>
            <w:pStyle w:val="Innehll3"/>
            <w:rPr>
              <w:rFonts w:asciiTheme="minorHAnsi" w:eastAsiaTheme="minorEastAsia" w:hAnsiTheme="minorHAnsi" w:cstheme="minorBidi"/>
              <w:bCs w:val="0"/>
              <w:iCs w:val="0"/>
              <w:noProof/>
              <w:sz w:val="22"/>
              <w:szCs w:val="22"/>
            </w:rPr>
          </w:pPr>
          <w:hyperlink w:anchor="_Toc73966947" w:history="1">
            <w:r w:rsidR="00606DB6" w:rsidRPr="003B04A1">
              <w:rPr>
                <w:rStyle w:val="Hyperlnk"/>
                <w:noProof/>
              </w:rPr>
              <w:t>3.3.3.</w:t>
            </w:r>
            <w:r w:rsidR="00606DB6">
              <w:rPr>
                <w:rFonts w:asciiTheme="minorHAnsi" w:eastAsiaTheme="minorEastAsia" w:hAnsiTheme="minorHAnsi" w:cstheme="minorBidi"/>
                <w:bCs w:val="0"/>
                <w:iCs w:val="0"/>
                <w:noProof/>
                <w:sz w:val="22"/>
                <w:szCs w:val="22"/>
              </w:rPr>
              <w:tab/>
            </w:r>
            <w:r w:rsidR="00606DB6" w:rsidRPr="003B04A1">
              <w:rPr>
                <w:rStyle w:val="Hyperlnk"/>
                <w:noProof/>
              </w:rPr>
              <w:t>Obehörig åtkomst</w:t>
            </w:r>
            <w:r w:rsidR="00606DB6">
              <w:rPr>
                <w:noProof/>
                <w:webHidden/>
              </w:rPr>
              <w:tab/>
            </w:r>
            <w:r w:rsidR="00606DB6">
              <w:rPr>
                <w:noProof/>
                <w:webHidden/>
              </w:rPr>
              <w:fldChar w:fldCharType="begin"/>
            </w:r>
            <w:r w:rsidR="00606DB6">
              <w:rPr>
                <w:noProof/>
                <w:webHidden/>
              </w:rPr>
              <w:instrText xml:space="preserve"> PAGEREF _Toc73966947 \h </w:instrText>
            </w:r>
            <w:r w:rsidR="00606DB6">
              <w:rPr>
                <w:noProof/>
                <w:webHidden/>
              </w:rPr>
            </w:r>
            <w:r w:rsidR="00606DB6">
              <w:rPr>
                <w:noProof/>
                <w:webHidden/>
              </w:rPr>
              <w:fldChar w:fldCharType="separate"/>
            </w:r>
            <w:r w:rsidR="00606DB6">
              <w:rPr>
                <w:noProof/>
                <w:webHidden/>
              </w:rPr>
              <w:t>10</w:t>
            </w:r>
            <w:r w:rsidR="00606DB6">
              <w:rPr>
                <w:noProof/>
                <w:webHidden/>
              </w:rPr>
              <w:fldChar w:fldCharType="end"/>
            </w:r>
          </w:hyperlink>
        </w:p>
        <w:p w14:paraId="06466116" w14:textId="421F42E8" w:rsidR="00606DB6" w:rsidRDefault="006A0B1A">
          <w:pPr>
            <w:pStyle w:val="Innehll2"/>
            <w:rPr>
              <w:rFonts w:asciiTheme="minorHAnsi" w:eastAsiaTheme="minorEastAsia" w:hAnsiTheme="minorHAnsi" w:cstheme="minorBidi"/>
              <w:bCs w:val="0"/>
              <w:iCs w:val="0"/>
              <w:noProof/>
              <w:color w:val="auto"/>
              <w:sz w:val="22"/>
              <w:szCs w:val="22"/>
            </w:rPr>
          </w:pPr>
          <w:hyperlink w:anchor="_Toc73966948" w:history="1">
            <w:r w:rsidR="00606DB6" w:rsidRPr="003B04A1">
              <w:rPr>
                <w:rStyle w:val="Hyperlnk"/>
                <w:noProof/>
              </w:rPr>
              <w:t>3.4.</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Övrigt</w:t>
            </w:r>
            <w:r w:rsidR="00606DB6">
              <w:rPr>
                <w:noProof/>
                <w:webHidden/>
              </w:rPr>
              <w:tab/>
            </w:r>
            <w:r w:rsidR="00606DB6">
              <w:rPr>
                <w:noProof/>
                <w:webHidden/>
              </w:rPr>
              <w:fldChar w:fldCharType="begin"/>
            </w:r>
            <w:r w:rsidR="00606DB6">
              <w:rPr>
                <w:noProof/>
                <w:webHidden/>
              </w:rPr>
              <w:instrText xml:space="preserve"> PAGEREF _Toc73966948 \h </w:instrText>
            </w:r>
            <w:r w:rsidR="00606DB6">
              <w:rPr>
                <w:noProof/>
                <w:webHidden/>
              </w:rPr>
            </w:r>
            <w:r w:rsidR="00606DB6">
              <w:rPr>
                <w:noProof/>
                <w:webHidden/>
              </w:rPr>
              <w:fldChar w:fldCharType="separate"/>
            </w:r>
            <w:r w:rsidR="00606DB6">
              <w:rPr>
                <w:noProof/>
                <w:webHidden/>
              </w:rPr>
              <w:t>10</w:t>
            </w:r>
            <w:r w:rsidR="00606DB6">
              <w:rPr>
                <w:noProof/>
                <w:webHidden/>
              </w:rPr>
              <w:fldChar w:fldCharType="end"/>
            </w:r>
          </w:hyperlink>
        </w:p>
        <w:p w14:paraId="55074083" w14:textId="770E9264" w:rsidR="00606DB6" w:rsidRDefault="006A0B1A">
          <w:pPr>
            <w:pStyle w:val="Innehll2"/>
            <w:rPr>
              <w:rFonts w:asciiTheme="minorHAnsi" w:eastAsiaTheme="minorEastAsia" w:hAnsiTheme="minorHAnsi" w:cstheme="minorBidi"/>
              <w:bCs w:val="0"/>
              <w:iCs w:val="0"/>
              <w:noProof/>
              <w:color w:val="auto"/>
              <w:sz w:val="22"/>
              <w:szCs w:val="22"/>
            </w:rPr>
          </w:pPr>
          <w:hyperlink w:anchor="_Toc73966949" w:history="1">
            <w:r w:rsidR="00606DB6" w:rsidRPr="003B04A1">
              <w:rPr>
                <w:rStyle w:val="Hyperlnk"/>
                <w:noProof/>
              </w:rPr>
              <w:t>3.5.</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Kända Avvikelser</w:t>
            </w:r>
            <w:r w:rsidR="00606DB6">
              <w:rPr>
                <w:noProof/>
                <w:webHidden/>
              </w:rPr>
              <w:tab/>
            </w:r>
            <w:r w:rsidR="00606DB6">
              <w:rPr>
                <w:noProof/>
                <w:webHidden/>
              </w:rPr>
              <w:fldChar w:fldCharType="begin"/>
            </w:r>
            <w:r w:rsidR="00606DB6">
              <w:rPr>
                <w:noProof/>
                <w:webHidden/>
              </w:rPr>
              <w:instrText xml:space="preserve"> PAGEREF _Toc73966949 \h </w:instrText>
            </w:r>
            <w:r w:rsidR="00606DB6">
              <w:rPr>
                <w:noProof/>
                <w:webHidden/>
              </w:rPr>
            </w:r>
            <w:r w:rsidR="00606DB6">
              <w:rPr>
                <w:noProof/>
                <w:webHidden/>
              </w:rPr>
              <w:fldChar w:fldCharType="separate"/>
            </w:r>
            <w:r w:rsidR="00606DB6">
              <w:rPr>
                <w:noProof/>
                <w:webHidden/>
              </w:rPr>
              <w:t>10</w:t>
            </w:r>
            <w:r w:rsidR="00606DB6">
              <w:rPr>
                <w:noProof/>
                <w:webHidden/>
              </w:rPr>
              <w:fldChar w:fldCharType="end"/>
            </w:r>
          </w:hyperlink>
        </w:p>
        <w:p w14:paraId="1242D249" w14:textId="71097588" w:rsidR="00606DB6" w:rsidRDefault="006A0B1A">
          <w:pPr>
            <w:pStyle w:val="Innehll2"/>
            <w:rPr>
              <w:rFonts w:asciiTheme="minorHAnsi" w:eastAsiaTheme="minorEastAsia" w:hAnsiTheme="minorHAnsi" w:cstheme="minorBidi"/>
              <w:bCs w:val="0"/>
              <w:iCs w:val="0"/>
              <w:noProof/>
              <w:color w:val="auto"/>
              <w:sz w:val="22"/>
              <w:szCs w:val="22"/>
            </w:rPr>
          </w:pPr>
          <w:hyperlink w:anchor="_Toc73966950" w:history="1">
            <w:r w:rsidR="00606DB6" w:rsidRPr="003B04A1">
              <w:rPr>
                <w:rStyle w:val="Hyperlnk"/>
                <w:noProof/>
              </w:rPr>
              <w:t>3.6.</w:t>
            </w:r>
            <w:r w:rsidR="00606DB6">
              <w:rPr>
                <w:rFonts w:asciiTheme="minorHAnsi" w:eastAsiaTheme="minorEastAsia" w:hAnsiTheme="minorHAnsi" w:cstheme="minorBidi"/>
                <w:bCs w:val="0"/>
                <w:iCs w:val="0"/>
                <w:noProof/>
                <w:color w:val="auto"/>
                <w:sz w:val="22"/>
                <w:szCs w:val="22"/>
              </w:rPr>
              <w:tab/>
            </w:r>
            <w:r w:rsidR="00606DB6" w:rsidRPr="003B04A1">
              <w:rPr>
                <w:rStyle w:val="Hyperlnk"/>
                <w:noProof/>
              </w:rPr>
              <w:t>Godkännandedatum och kontaktperson gällande självdeklaration</w:t>
            </w:r>
            <w:r w:rsidR="00606DB6">
              <w:rPr>
                <w:noProof/>
                <w:webHidden/>
              </w:rPr>
              <w:tab/>
            </w:r>
            <w:r w:rsidR="00606DB6">
              <w:rPr>
                <w:noProof/>
                <w:webHidden/>
              </w:rPr>
              <w:fldChar w:fldCharType="begin"/>
            </w:r>
            <w:r w:rsidR="00606DB6">
              <w:rPr>
                <w:noProof/>
                <w:webHidden/>
              </w:rPr>
              <w:instrText xml:space="preserve"> PAGEREF _Toc73966950 \h </w:instrText>
            </w:r>
            <w:r w:rsidR="00606DB6">
              <w:rPr>
                <w:noProof/>
                <w:webHidden/>
              </w:rPr>
            </w:r>
            <w:r w:rsidR="00606DB6">
              <w:rPr>
                <w:noProof/>
                <w:webHidden/>
              </w:rPr>
              <w:fldChar w:fldCharType="separate"/>
            </w:r>
            <w:r w:rsidR="00606DB6">
              <w:rPr>
                <w:noProof/>
                <w:webHidden/>
              </w:rPr>
              <w:t>12</w:t>
            </w:r>
            <w:r w:rsidR="00606DB6">
              <w:rPr>
                <w:noProof/>
                <w:webHidden/>
              </w:rPr>
              <w:fldChar w:fldCharType="end"/>
            </w:r>
          </w:hyperlink>
        </w:p>
        <w:p w14:paraId="2889F531" w14:textId="0C6B174C" w:rsidR="00606DB6" w:rsidRDefault="006A0B1A">
          <w:pPr>
            <w:pStyle w:val="Innehll1"/>
            <w:rPr>
              <w:rFonts w:asciiTheme="minorHAnsi" w:eastAsiaTheme="minorEastAsia" w:hAnsiTheme="minorHAnsi" w:cstheme="minorBidi"/>
              <w:b w:val="0"/>
              <w:bCs w:val="0"/>
              <w:iCs w:val="0"/>
              <w:noProof/>
              <w:color w:val="auto"/>
              <w:sz w:val="22"/>
              <w:szCs w:val="22"/>
            </w:rPr>
          </w:pPr>
          <w:hyperlink w:anchor="_Toc73966951" w:history="1">
            <w:r w:rsidR="00606DB6" w:rsidRPr="003B04A1">
              <w:rPr>
                <w:rStyle w:val="Hyperlnk"/>
                <w:noProof/>
              </w:rPr>
              <w:t>4.</w:t>
            </w:r>
            <w:r w:rsidR="00606DB6">
              <w:rPr>
                <w:rFonts w:asciiTheme="minorHAnsi" w:eastAsiaTheme="minorEastAsia" w:hAnsiTheme="minorHAnsi" w:cstheme="minorBidi"/>
                <w:b w:val="0"/>
                <w:bCs w:val="0"/>
                <w:iCs w:val="0"/>
                <w:noProof/>
                <w:color w:val="auto"/>
                <w:sz w:val="22"/>
                <w:szCs w:val="22"/>
              </w:rPr>
              <w:tab/>
            </w:r>
            <w:r w:rsidR="00606DB6" w:rsidRPr="003B04A1">
              <w:rPr>
                <w:rStyle w:val="Hyperlnk"/>
                <w:noProof/>
              </w:rPr>
              <w:t>Resultat</w:t>
            </w:r>
            <w:r w:rsidR="00606DB6">
              <w:rPr>
                <w:noProof/>
                <w:webHidden/>
              </w:rPr>
              <w:tab/>
            </w:r>
            <w:r w:rsidR="00606DB6">
              <w:rPr>
                <w:noProof/>
                <w:webHidden/>
              </w:rPr>
              <w:fldChar w:fldCharType="begin"/>
            </w:r>
            <w:r w:rsidR="00606DB6">
              <w:rPr>
                <w:noProof/>
                <w:webHidden/>
              </w:rPr>
              <w:instrText xml:space="preserve"> PAGEREF _Toc73966951 \h </w:instrText>
            </w:r>
            <w:r w:rsidR="00606DB6">
              <w:rPr>
                <w:noProof/>
                <w:webHidden/>
              </w:rPr>
            </w:r>
            <w:r w:rsidR="00606DB6">
              <w:rPr>
                <w:noProof/>
                <w:webHidden/>
              </w:rPr>
              <w:fldChar w:fldCharType="separate"/>
            </w:r>
            <w:r w:rsidR="00606DB6">
              <w:rPr>
                <w:noProof/>
                <w:webHidden/>
              </w:rPr>
              <w:t>13</w:t>
            </w:r>
            <w:r w:rsidR="00606DB6">
              <w:rPr>
                <w:noProof/>
                <w:webHidden/>
              </w:rPr>
              <w:fldChar w:fldCharType="end"/>
            </w:r>
          </w:hyperlink>
        </w:p>
        <w:p w14:paraId="15304809" w14:textId="03697AEE" w:rsidR="00606DB6" w:rsidRDefault="00606DB6">
          <w:r>
            <w:rPr>
              <w:b/>
            </w:rPr>
            <w:fldChar w:fldCharType="end"/>
          </w:r>
        </w:p>
      </w:sdtContent>
    </w:sdt>
    <w:p w14:paraId="2B7FE7C6" w14:textId="41855EAC" w:rsidR="00CF69A4" w:rsidRPr="00CF69A4" w:rsidRDefault="00CF69A4" w:rsidP="00CF69A4"/>
    <w:p w14:paraId="348DCC18" w14:textId="3EDB85DE" w:rsidR="00CF69A4" w:rsidRPr="00CF69A4" w:rsidRDefault="00CF69A4" w:rsidP="00CF69A4"/>
    <w:p w14:paraId="06AB64A0" w14:textId="784012D5" w:rsidR="00CF69A4" w:rsidRPr="00CF69A4" w:rsidRDefault="00CF69A4" w:rsidP="00CF69A4"/>
    <w:p w14:paraId="4D1F64DF" w14:textId="486DA3A4" w:rsidR="00CF69A4" w:rsidRPr="00CF69A4" w:rsidRDefault="00CF69A4" w:rsidP="00CF69A4"/>
    <w:p w14:paraId="312BA23F" w14:textId="71FC124A" w:rsidR="00CF69A4" w:rsidRPr="00CF69A4" w:rsidRDefault="00CF69A4" w:rsidP="00CF69A4"/>
    <w:p w14:paraId="6E56A50E" w14:textId="0D06F3D0" w:rsidR="00CF69A4" w:rsidRPr="00CF69A4" w:rsidRDefault="00CF69A4" w:rsidP="00CF69A4"/>
    <w:p w14:paraId="5EC4316D" w14:textId="27A90BA6" w:rsidR="00CF69A4" w:rsidRDefault="00CF69A4" w:rsidP="00CF69A4">
      <w:pPr>
        <w:rPr>
          <w:b/>
        </w:rPr>
      </w:pPr>
    </w:p>
    <w:p w14:paraId="1B30AC1C" w14:textId="06663E0C" w:rsidR="00CF69A4" w:rsidRPr="00CF69A4" w:rsidRDefault="00CF69A4" w:rsidP="00CF69A4">
      <w:pPr>
        <w:tabs>
          <w:tab w:val="left" w:pos="5324"/>
        </w:tabs>
      </w:pPr>
      <w:r>
        <w:tab/>
      </w:r>
    </w:p>
    <w:p w14:paraId="02B23308" w14:textId="4CB26767" w:rsidR="00B237EA" w:rsidRDefault="00B237EA" w:rsidP="00B237EA">
      <w:pPr>
        <w:pStyle w:val="Rubrik1"/>
        <w:pageBreakBefore/>
        <w:numPr>
          <w:ilvl w:val="0"/>
          <w:numId w:val="33"/>
        </w:numPr>
        <w:spacing w:before="240" w:after="60"/>
        <w:ind w:left="357" w:hanging="357"/>
      </w:pPr>
      <w:bookmarkStart w:id="0" w:name="_Toc405838315"/>
      <w:bookmarkStart w:id="1" w:name="_Toc48657962"/>
      <w:bookmarkStart w:id="2" w:name="_Toc73966929"/>
      <w:r>
        <w:lastRenderedPageBreak/>
        <w:t>Versionshantering</w:t>
      </w:r>
      <w:bookmarkEnd w:id="0"/>
      <w:bookmarkEnd w:id="1"/>
      <w:bookmarkEnd w:id="2"/>
    </w:p>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733AA0" w14:paraId="65E300D7" w14:textId="77777777" w:rsidTr="08D822B3">
        <w:trPr>
          <w:trHeight w:val="406"/>
        </w:trPr>
        <w:tc>
          <w:tcPr>
            <w:tcW w:w="8867" w:type="dxa"/>
            <w:gridSpan w:val="4"/>
            <w:shd w:val="clear" w:color="auto" w:fill="00A9A7" w:themeFill="accent1"/>
          </w:tcPr>
          <w:p w14:paraId="6CAA8CA8" w14:textId="77777777" w:rsidR="00464D55" w:rsidRPr="00733AA0" w:rsidRDefault="00464D55" w:rsidP="00CF468A">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464D55" w:rsidRPr="00733AA0" w14:paraId="47FF2366" w14:textId="77777777" w:rsidTr="00CF468A">
        <w:trPr>
          <w:trHeight w:val="261"/>
        </w:trPr>
        <w:tc>
          <w:tcPr>
            <w:tcW w:w="1126" w:type="dxa"/>
            <w:shd w:val="clear" w:color="auto" w:fill="auto"/>
          </w:tcPr>
          <w:p w14:paraId="50A42307" w14:textId="77777777" w:rsidR="00464D55" w:rsidRPr="0075355B" w:rsidRDefault="00464D55" w:rsidP="00CF468A">
            <w:pPr>
              <w:rPr>
                <w:rFonts w:ascii="Arial" w:hAnsi="Arial"/>
                <w:b/>
                <w:bCs w:val="0"/>
              </w:rPr>
            </w:pPr>
            <w:r w:rsidRPr="0075355B">
              <w:rPr>
                <w:rFonts w:ascii="Arial" w:hAnsi="Arial"/>
                <w:b/>
                <w:bCs w:val="0"/>
              </w:rPr>
              <w:t>Version</w:t>
            </w:r>
          </w:p>
        </w:tc>
        <w:tc>
          <w:tcPr>
            <w:tcW w:w="1560" w:type="dxa"/>
          </w:tcPr>
          <w:p w14:paraId="43E0A51A" w14:textId="77777777" w:rsidR="00464D55" w:rsidRPr="0075355B" w:rsidRDefault="00464D55" w:rsidP="00CF468A">
            <w:pPr>
              <w:rPr>
                <w:rFonts w:ascii="Arial" w:hAnsi="Arial"/>
                <w:b/>
                <w:bCs w:val="0"/>
              </w:rPr>
            </w:pPr>
            <w:r w:rsidRPr="0075355B">
              <w:rPr>
                <w:rFonts w:ascii="Arial" w:hAnsi="Arial"/>
                <w:b/>
                <w:bCs w:val="0"/>
              </w:rPr>
              <w:t>Datum</w:t>
            </w:r>
          </w:p>
        </w:tc>
        <w:tc>
          <w:tcPr>
            <w:tcW w:w="1842" w:type="dxa"/>
            <w:shd w:val="clear" w:color="auto" w:fill="auto"/>
          </w:tcPr>
          <w:p w14:paraId="1C2A9CF5" w14:textId="77777777" w:rsidR="00464D55" w:rsidRPr="0075355B" w:rsidRDefault="00464D55" w:rsidP="00CF468A">
            <w:pPr>
              <w:rPr>
                <w:rFonts w:ascii="Arial" w:hAnsi="Arial"/>
                <w:b/>
                <w:bCs w:val="0"/>
              </w:rPr>
            </w:pPr>
            <w:r w:rsidRPr="0075355B">
              <w:rPr>
                <w:rFonts w:ascii="Arial" w:hAnsi="Arial"/>
                <w:b/>
                <w:bCs w:val="0"/>
              </w:rPr>
              <w:t>Författare</w:t>
            </w:r>
          </w:p>
        </w:tc>
        <w:tc>
          <w:tcPr>
            <w:tcW w:w="4339" w:type="dxa"/>
            <w:shd w:val="clear" w:color="auto" w:fill="auto"/>
          </w:tcPr>
          <w:p w14:paraId="29D4138F" w14:textId="77777777" w:rsidR="00464D55" w:rsidRPr="0075355B" w:rsidRDefault="00464D55" w:rsidP="00CF468A">
            <w:pPr>
              <w:rPr>
                <w:rFonts w:ascii="Arial" w:hAnsi="Arial"/>
                <w:b/>
                <w:bCs w:val="0"/>
              </w:rPr>
            </w:pPr>
            <w:r w:rsidRPr="0075355B">
              <w:rPr>
                <w:rFonts w:ascii="Arial" w:hAnsi="Arial"/>
                <w:b/>
                <w:bCs w:val="0"/>
              </w:rPr>
              <w:t>Kommentar</w:t>
            </w:r>
          </w:p>
        </w:tc>
      </w:tr>
      <w:tr w:rsidR="00951A40" w14:paraId="058AE43D" w14:textId="77777777" w:rsidTr="00CF468A">
        <w:trPr>
          <w:trHeight w:val="275"/>
        </w:trPr>
        <w:tc>
          <w:tcPr>
            <w:tcW w:w="1126" w:type="dxa"/>
            <w:shd w:val="clear" w:color="auto" w:fill="auto"/>
          </w:tcPr>
          <w:p w14:paraId="21FDE0B7" w14:textId="10A48427" w:rsidR="00951A40" w:rsidRPr="00A87BD6" w:rsidRDefault="00951A40" w:rsidP="00951A40">
            <w:pPr>
              <w:rPr>
                <w:rFonts w:ascii="Arial" w:hAnsi="Arial"/>
                <w:highlight w:val="green"/>
              </w:rPr>
            </w:pPr>
            <w:r>
              <w:rPr>
                <w:rFonts w:ascii="Arial" w:hAnsi="Arial"/>
              </w:rPr>
              <w:t>0.1</w:t>
            </w:r>
          </w:p>
        </w:tc>
        <w:tc>
          <w:tcPr>
            <w:tcW w:w="1560" w:type="dxa"/>
          </w:tcPr>
          <w:p w14:paraId="23A28C19" w14:textId="7F059CDE" w:rsidR="00951A40" w:rsidRPr="00A87BD6" w:rsidRDefault="00951A40" w:rsidP="00951A40">
            <w:pPr>
              <w:rPr>
                <w:rFonts w:ascii="Arial" w:hAnsi="Arial"/>
                <w:highlight w:val="green"/>
              </w:rPr>
            </w:pPr>
          </w:p>
        </w:tc>
        <w:tc>
          <w:tcPr>
            <w:tcW w:w="1842" w:type="dxa"/>
            <w:shd w:val="clear" w:color="auto" w:fill="auto"/>
          </w:tcPr>
          <w:p w14:paraId="2DE556BA" w14:textId="364CE447" w:rsidR="00951A40" w:rsidRPr="00A87BD6" w:rsidRDefault="00951A40" w:rsidP="00951A40">
            <w:pPr>
              <w:rPr>
                <w:rFonts w:ascii="Arial" w:hAnsi="Arial"/>
                <w:highlight w:val="green"/>
              </w:rPr>
            </w:pPr>
            <w:r>
              <w:rPr>
                <w:rFonts w:ascii="Arial" w:hAnsi="Arial"/>
              </w:rPr>
              <w:t>Jan Söderman</w:t>
            </w:r>
          </w:p>
        </w:tc>
        <w:tc>
          <w:tcPr>
            <w:tcW w:w="4339" w:type="dxa"/>
            <w:shd w:val="clear" w:color="auto" w:fill="auto"/>
          </w:tcPr>
          <w:p w14:paraId="523CE786" w14:textId="305CEE52" w:rsidR="00951A40" w:rsidRDefault="00951A40" w:rsidP="00951A40">
            <w:pPr>
              <w:rPr>
                <w:rFonts w:ascii="Arial" w:hAnsi="Arial"/>
              </w:rPr>
            </w:pPr>
            <w:r>
              <w:rPr>
                <w:rFonts w:ascii="Arial" w:hAnsi="Arial"/>
              </w:rPr>
              <w:t>Första utkast</w:t>
            </w:r>
          </w:p>
        </w:tc>
      </w:tr>
      <w:tr w:rsidR="00951A40" w14:paraId="052A60C2" w14:textId="77777777" w:rsidTr="00CF468A">
        <w:trPr>
          <w:trHeight w:val="261"/>
        </w:trPr>
        <w:tc>
          <w:tcPr>
            <w:tcW w:w="1126" w:type="dxa"/>
            <w:shd w:val="clear" w:color="auto" w:fill="auto"/>
          </w:tcPr>
          <w:p w14:paraId="3C62A27F" w14:textId="6D385FB4" w:rsidR="00951A40" w:rsidRDefault="00951A40" w:rsidP="00951A40">
            <w:pPr>
              <w:rPr>
                <w:rFonts w:ascii="Arial" w:hAnsi="Arial"/>
              </w:rPr>
            </w:pPr>
            <w:r>
              <w:rPr>
                <w:rFonts w:ascii="Arial" w:hAnsi="Arial"/>
              </w:rPr>
              <w:t>2.1.11</w:t>
            </w:r>
          </w:p>
        </w:tc>
        <w:tc>
          <w:tcPr>
            <w:tcW w:w="1560" w:type="dxa"/>
          </w:tcPr>
          <w:p w14:paraId="2F00ADAA" w14:textId="5DDF0149" w:rsidR="00951A40" w:rsidRDefault="00951A40" w:rsidP="00951A40">
            <w:pPr>
              <w:rPr>
                <w:rFonts w:ascii="Arial" w:hAnsi="Arial"/>
              </w:rPr>
            </w:pPr>
          </w:p>
        </w:tc>
        <w:tc>
          <w:tcPr>
            <w:tcW w:w="1842" w:type="dxa"/>
            <w:shd w:val="clear" w:color="auto" w:fill="auto"/>
          </w:tcPr>
          <w:p w14:paraId="48133031" w14:textId="319864EC" w:rsidR="00951A40" w:rsidRDefault="00951A40" w:rsidP="00951A40">
            <w:pPr>
              <w:rPr>
                <w:rFonts w:ascii="Arial" w:hAnsi="Arial"/>
              </w:rPr>
            </w:pPr>
            <w:r>
              <w:rPr>
                <w:rFonts w:ascii="Arial" w:hAnsi="Arial"/>
              </w:rPr>
              <w:t>Jan Söderman</w:t>
            </w:r>
          </w:p>
        </w:tc>
        <w:tc>
          <w:tcPr>
            <w:tcW w:w="4339" w:type="dxa"/>
            <w:shd w:val="clear" w:color="auto" w:fill="auto"/>
          </w:tcPr>
          <w:p w14:paraId="232CB50C" w14:textId="56054324" w:rsidR="00951A40" w:rsidRDefault="00951A40" w:rsidP="00951A40">
            <w:pPr>
              <w:rPr>
                <w:rFonts w:ascii="Arial" w:hAnsi="Arial"/>
              </w:rPr>
            </w:pPr>
            <w:r>
              <w:rPr>
                <w:rFonts w:ascii="Arial" w:hAnsi="Arial"/>
              </w:rPr>
              <w:t>Uppdaterat till domänversion</w:t>
            </w:r>
          </w:p>
        </w:tc>
      </w:tr>
      <w:tr w:rsidR="00951A40" w14:paraId="0EB67945" w14:textId="77777777" w:rsidTr="00CF468A">
        <w:trPr>
          <w:trHeight w:val="261"/>
        </w:trPr>
        <w:tc>
          <w:tcPr>
            <w:tcW w:w="1126" w:type="dxa"/>
            <w:shd w:val="clear" w:color="auto" w:fill="auto"/>
          </w:tcPr>
          <w:p w14:paraId="45CEAC52" w14:textId="186F8CAA" w:rsidR="00951A40" w:rsidRDefault="00951A40" w:rsidP="00951A40">
            <w:pPr>
              <w:rPr>
                <w:rFonts w:ascii="Arial" w:hAnsi="Arial"/>
              </w:rPr>
            </w:pPr>
            <w:r>
              <w:rPr>
                <w:rFonts w:ascii="Arial" w:hAnsi="Arial"/>
              </w:rPr>
              <w:t>2.1.1</w:t>
            </w:r>
            <w:r w:rsidR="0060157A">
              <w:rPr>
                <w:rFonts w:ascii="Arial" w:hAnsi="Arial"/>
              </w:rPr>
              <w:t>3</w:t>
            </w:r>
          </w:p>
        </w:tc>
        <w:tc>
          <w:tcPr>
            <w:tcW w:w="1560" w:type="dxa"/>
          </w:tcPr>
          <w:p w14:paraId="24B5A852" w14:textId="2D2A5BBE" w:rsidR="00951A40" w:rsidRPr="00D33EDC" w:rsidRDefault="00951A40" w:rsidP="00951A40">
            <w:pPr>
              <w:rPr>
                <w:rFonts w:ascii="Arial" w:hAnsi="Arial"/>
              </w:rPr>
            </w:pPr>
            <w:r>
              <w:rPr>
                <w:rFonts w:ascii="Arial" w:hAnsi="Arial"/>
              </w:rPr>
              <w:t>2020-08-18</w:t>
            </w:r>
          </w:p>
        </w:tc>
        <w:tc>
          <w:tcPr>
            <w:tcW w:w="1842" w:type="dxa"/>
            <w:shd w:val="clear" w:color="auto" w:fill="auto"/>
          </w:tcPr>
          <w:p w14:paraId="68072628" w14:textId="06B0DDEE" w:rsidR="00951A40" w:rsidRPr="00D33EDC" w:rsidRDefault="00951A40" w:rsidP="00951A40">
            <w:pPr>
              <w:rPr>
                <w:rFonts w:ascii="Arial" w:hAnsi="Arial"/>
              </w:rPr>
            </w:pPr>
            <w:r w:rsidRPr="00951A40">
              <w:rPr>
                <w:rFonts w:ascii="Arial" w:hAnsi="Arial"/>
              </w:rPr>
              <w:t>Tommy Thelin</w:t>
            </w:r>
          </w:p>
        </w:tc>
        <w:tc>
          <w:tcPr>
            <w:tcW w:w="4339" w:type="dxa"/>
            <w:shd w:val="clear" w:color="auto" w:fill="auto"/>
          </w:tcPr>
          <w:p w14:paraId="754FBA99" w14:textId="5D69930B" w:rsidR="00951A40" w:rsidRPr="00951A40" w:rsidRDefault="00951A40" w:rsidP="00951A40">
            <w:pPr>
              <w:rPr>
                <w:rFonts w:ascii="Arial" w:hAnsi="Arial"/>
              </w:rPr>
            </w:pPr>
            <w:r w:rsidRPr="00951A40">
              <w:rPr>
                <w:rFonts w:ascii="Arial" w:hAnsi="Arial"/>
              </w:rPr>
              <w:t>Ny rutin för uppdatering och framtagande av självdeklaration.</w:t>
            </w:r>
          </w:p>
        </w:tc>
      </w:tr>
      <w:tr w:rsidR="00951A40" w14:paraId="4B05213A" w14:textId="77777777" w:rsidTr="00CF468A">
        <w:trPr>
          <w:trHeight w:val="275"/>
        </w:trPr>
        <w:tc>
          <w:tcPr>
            <w:tcW w:w="1126" w:type="dxa"/>
            <w:shd w:val="clear" w:color="auto" w:fill="auto"/>
          </w:tcPr>
          <w:p w14:paraId="0956FEF2" w14:textId="01B67D15" w:rsidR="00951A40" w:rsidRDefault="00DF15E2" w:rsidP="00951A40">
            <w:pPr>
              <w:rPr>
                <w:rFonts w:ascii="Arial" w:hAnsi="Arial"/>
              </w:rPr>
            </w:pPr>
            <w:r>
              <w:rPr>
                <w:rFonts w:ascii="Arial" w:hAnsi="Arial"/>
              </w:rPr>
              <w:t>2.1.16</w:t>
            </w:r>
          </w:p>
        </w:tc>
        <w:tc>
          <w:tcPr>
            <w:tcW w:w="1560" w:type="dxa"/>
          </w:tcPr>
          <w:p w14:paraId="697F4A33" w14:textId="6EF79449" w:rsidR="00951A40" w:rsidRDefault="00DF15E2" w:rsidP="00951A40">
            <w:pPr>
              <w:rPr>
                <w:rFonts w:ascii="Arial" w:hAnsi="Arial"/>
              </w:rPr>
            </w:pPr>
            <w:r>
              <w:rPr>
                <w:rFonts w:ascii="Arial" w:hAnsi="Arial"/>
              </w:rPr>
              <w:t>2021-06-</w:t>
            </w:r>
            <w:r w:rsidR="00A65252">
              <w:rPr>
                <w:rFonts w:ascii="Arial" w:hAnsi="Arial"/>
              </w:rPr>
              <w:t>07</w:t>
            </w:r>
          </w:p>
        </w:tc>
        <w:tc>
          <w:tcPr>
            <w:tcW w:w="1842" w:type="dxa"/>
            <w:shd w:val="clear" w:color="auto" w:fill="auto"/>
          </w:tcPr>
          <w:p w14:paraId="534E80E2" w14:textId="5F7D0ADD" w:rsidR="00951A40" w:rsidRDefault="00A65252" w:rsidP="00951A40">
            <w:pPr>
              <w:rPr>
                <w:rFonts w:ascii="Arial" w:hAnsi="Arial"/>
              </w:rPr>
            </w:pPr>
            <w:r>
              <w:rPr>
                <w:rFonts w:ascii="Arial" w:hAnsi="Arial"/>
              </w:rPr>
              <w:t>Eva-Marie Dahl</w:t>
            </w:r>
          </w:p>
        </w:tc>
        <w:tc>
          <w:tcPr>
            <w:tcW w:w="4339" w:type="dxa"/>
            <w:shd w:val="clear" w:color="auto" w:fill="auto"/>
          </w:tcPr>
          <w:p w14:paraId="6D6E4530" w14:textId="77777777" w:rsidR="00A65252" w:rsidRPr="00A65252" w:rsidRDefault="00A65252" w:rsidP="00A65252">
            <w:pPr>
              <w:rPr>
                <w:rFonts w:ascii="Arial" w:hAnsi="Arial"/>
              </w:rPr>
            </w:pPr>
            <w:r w:rsidRPr="00A65252">
              <w:rPr>
                <w:rFonts w:ascii="Arial" w:hAnsi="Arial"/>
              </w:rPr>
              <w:t xml:space="preserve">Uppdaterat till domänversion </w:t>
            </w:r>
          </w:p>
          <w:p w14:paraId="05B34FB2" w14:textId="3A613275" w:rsidR="00951A40" w:rsidRDefault="00A65252" w:rsidP="00A65252">
            <w:pPr>
              <w:rPr>
                <w:rFonts w:ascii="Arial" w:hAnsi="Arial"/>
              </w:rPr>
            </w:pPr>
            <w:r w:rsidRPr="00A65252">
              <w:rPr>
                <w:rFonts w:ascii="Arial" w:hAnsi="Arial"/>
              </w:rPr>
              <w:t>Ändrat kontaktinformation till Ineras Kundservice</w:t>
            </w:r>
          </w:p>
        </w:tc>
      </w:tr>
      <w:tr w:rsidR="00951A40" w14:paraId="5CAE3FBE" w14:textId="77777777" w:rsidTr="00CF468A">
        <w:trPr>
          <w:trHeight w:val="261"/>
        </w:trPr>
        <w:tc>
          <w:tcPr>
            <w:tcW w:w="1126" w:type="dxa"/>
            <w:shd w:val="clear" w:color="auto" w:fill="auto"/>
          </w:tcPr>
          <w:p w14:paraId="1ED88570" w14:textId="77777777" w:rsidR="00951A40" w:rsidRDefault="00951A40" w:rsidP="00951A40">
            <w:pPr>
              <w:rPr>
                <w:rFonts w:ascii="Arial" w:hAnsi="Arial"/>
              </w:rPr>
            </w:pPr>
          </w:p>
        </w:tc>
        <w:tc>
          <w:tcPr>
            <w:tcW w:w="1560" w:type="dxa"/>
          </w:tcPr>
          <w:p w14:paraId="7383EB95" w14:textId="77777777" w:rsidR="00951A40" w:rsidRDefault="00951A40" w:rsidP="00951A40">
            <w:pPr>
              <w:rPr>
                <w:rFonts w:ascii="Arial" w:hAnsi="Arial"/>
              </w:rPr>
            </w:pPr>
          </w:p>
        </w:tc>
        <w:tc>
          <w:tcPr>
            <w:tcW w:w="1842" w:type="dxa"/>
            <w:shd w:val="clear" w:color="auto" w:fill="auto"/>
          </w:tcPr>
          <w:p w14:paraId="26F1A16D" w14:textId="77777777" w:rsidR="00951A40" w:rsidRDefault="00951A40" w:rsidP="00951A40">
            <w:pPr>
              <w:rPr>
                <w:rFonts w:ascii="Arial" w:hAnsi="Arial"/>
              </w:rPr>
            </w:pPr>
          </w:p>
        </w:tc>
        <w:tc>
          <w:tcPr>
            <w:tcW w:w="4339" w:type="dxa"/>
            <w:shd w:val="clear" w:color="auto" w:fill="auto"/>
          </w:tcPr>
          <w:p w14:paraId="1ECA9476" w14:textId="77777777" w:rsidR="00951A40" w:rsidRDefault="00951A40" w:rsidP="00951A40">
            <w:pPr>
              <w:rPr>
                <w:rFonts w:ascii="Arial" w:hAnsi="Arial"/>
              </w:rPr>
            </w:pPr>
          </w:p>
        </w:tc>
      </w:tr>
      <w:tr w:rsidR="00951A40" w14:paraId="55F8ADC1" w14:textId="77777777" w:rsidTr="00CF468A">
        <w:trPr>
          <w:trHeight w:val="275"/>
        </w:trPr>
        <w:tc>
          <w:tcPr>
            <w:tcW w:w="1126" w:type="dxa"/>
            <w:shd w:val="clear" w:color="auto" w:fill="auto"/>
          </w:tcPr>
          <w:p w14:paraId="23D043CD" w14:textId="77777777" w:rsidR="00951A40" w:rsidRDefault="00951A40" w:rsidP="00951A40">
            <w:pPr>
              <w:rPr>
                <w:rFonts w:ascii="Arial" w:hAnsi="Arial"/>
              </w:rPr>
            </w:pPr>
          </w:p>
        </w:tc>
        <w:tc>
          <w:tcPr>
            <w:tcW w:w="1560" w:type="dxa"/>
          </w:tcPr>
          <w:p w14:paraId="07C5D8E8" w14:textId="77777777" w:rsidR="00951A40" w:rsidRDefault="00951A40" w:rsidP="00951A40">
            <w:pPr>
              <w:rPr>
                <w:rFonts w:ascii="Arial" w:hAnsi="Arial"/>
              </w:rPr>
            </w:pPr>
          </w:p>
        </w:tc>
        <w:tc>
          <w:tcPr>
            <w:tcW w:w="1842" w:type="dxa"/>
            <w:shd w:val="clear" w:color="auto" w:fill="auto"/>
          </w:tcPr>
          <w:p w14:paraId="4C1EF00E" w14:textId="77777777" w:rsidR="00951A40" w:rsidRDefault="00951A40" w:rsidP="00951A40">
            <w:pPr>
              <w:rPr>
                <w:rFonts w:ascii="Arial" w:hAnsi="Arial"/>
              </w:rPr>
            </w:pPr>
          </w:p>
        </w:tc>
        <w:tc>
          <w:tcPr>
            <w:tcW w:w="4339" w:type="dxa"/>
            <w:shd w:val="clear" w:color="auto" w:fill="auto"/>
          </w:tcPr>
          <w:p w14:paraId="59EC36A1" w14:textId="77777777" w:rsidR="00951A40" w:rsidRDefault="00951A40" w:rsidP="00951A40">
            <w:pPr>
              <w:rPr>
                <w:rFonts w:ascii="Arial" w:hAnsi="Arial"/>
              </w:rPr>
            </w:pPr>
          </w:p>
        </w:tc>
      </w:tr>
      <w:tr w:rsidR="00951A40" w14:paraId="43B56A03" w14:textId="77777777" w:rsidTr="00CF468A">
        <w:trPr>
          <w:trHeight w:val="261"/>
        </w:trPr>
        <w:tc>
          <w:tcPr>
            <w:tcW w:w="1126" w:type="dxa"/>
            <w:shd w:val="clear" w:color="auto" w:fill="auto"/>
          </w:tcPr>
          <w:p w14:paraId="402EBB33" w14:textId="77777777" w:rsidR="00951A40" w:rsidRDefault="00951A40" w:rsidP="00951A40">
            <w:pPr>
              <w:rPr>
                <w:rFonts w:ascii="Arial" w:hAnsi="Arial"/>
              </w:rPr>
            </w:pPr>
          </w:p>
        </w:tc>
        <w:tc>
          <w:tcPr>
            <w:tcW w:w="1560" w:type="dxa"/>
          </w:tcPr>
          <w:p w14:paraId="5BD0778E" w14:textId="77777777" w:rsidR="00951A40" w:rsidRDefault="00951A40" w:rsidP="00951A40">
            <w:pPr>
              <w:rPr>
                <w:rFonts w:ascii="Arial" w:hAnsi="Arial"/>
              </w:rPr>
            </w:pPr>
          </w:p>
        </w:tc>
        <w:tc>
          <w:tcPr>
            <w:tcW w:w="1842" w:type="dxa"/>
            <w:shd w:val="clear" w:color="auto" w:fill="auto"/>
          </w:tcPr>
          <w:p w14:paraId="67876F3B" w14:textId="77777777" w:rsidR="00951A40" w:rsidRDefault="00951A40" w:rsidP="00951A40">
            <w:pPr>
              <w:rPr>
                <w:rFonts w:ascii="Arial" w:hAnsi="Arial"/>
              </w:rPr>
            </w:pPr>
          </w:p>
        </w:tc>
        <w:tc>
          <w:tcPr>
            <w:tcW w:w="4339" w:type="dxa"/>
            <w:shd w:val="clear" w:color="auto" w:fill="auto"/>
          </w:tcPr>
          <w:p w14:paraId="51C312CF" w14:textId="77777777" w:rsidR="00951A40" w:rsidRDefault="00951A40" w:rsidP="00951A40">
            <w:pPr>
              <w:rPr>
                <w:rFonts w:ascii="Arial" w:hAnsi="Arial"/>
              </w:rPr>
            </w:pPr>
          </w:p>
        </w:tc>
      </w:tr>
    </w:tbl>
    <w:p w14:paraId="7335A93D" w14:textId="77777777" w:rsidR="00464D55" w:rsidRPr="00464D55" w:rsidRDefault="00464D55" w:rsidP="00464D55"/>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733AA0" w14:paraId="46071941" w14:textId="77777777" w:rsidTr="00CF468A">
        <w:trPr>
          <w:trHeight w:val="406"/>
        </w:trPr>
        <w:tc>
          <w:tcPr>
            <w:tcW w:w="8867" w:type="dxa"/>
            <w:gridSpan w:val="4"/>
            <w:shd w:val="solid" w:color="00A9A7" w:fill="FFFFFF"/>
          </w:tcPr>
          <w:p w14:paraId="1CB77B6F" w14:textId="44251E0F" w:rsidR="00464D55" w:rsidRPr="00733AA0" w:rsidRDefault="00464D55" w:rsidP="00CF468A">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464D55" w:rsidRPr="00733AA0" w14:paraId="5EC54C3F" w14:textId="77777777" w:rsidTr="00CF468A">
        <w:trPr>
          <w:trHeight w:val="261"/>
        </w:trPr>
        <w:tc>
          <w:tcPr>
            <w:tcW w:w="1126" w:type="dxa"/>
            <w:shd w:val="clear" w:color="auto" w:fill="auto"/>
          </w:tcPr>
          <w:p w14:paraId="1960BAD7" w14:textId="77777777" w:rsidR="00464D55" w:rsidRPr="0075355B" w:rsidRDefault="00464D55" w:rsidP="00CF468A">
            <w:pPr>
              <w:rPr>
                <w:rFonts w:ascii="Arial" w:hAnsi="Arial"/>
                <w:b/>
                <w:bCs w:val="0"/>
              </w:rPr>
            </w:pPr>
            <w:r w:rsidRPr="0075355B">
              <w:rPr>
                <w:rFonts w:ascii="Arial" w:hAnsi="Arial"/>
                <w:b/>
                <w:bCs w:val="0"/>
              </w:rPr>
              <w:t>Version</w:t>
            </w:r>
          </w:p>
        </w:tc>
        <w:tc>
          <w:tcPr>
            <w:tcW w:w="1560" w:type="dxa"/>
          </w:tcPr>
          <w:p w14:paraId="2EEC96FC" w14:textId="77777777" w:rsidR="00464D55" w:rsidRPr="0075355B" w:rsidRDefault="00464D55" w:rsidP="00CF468A">
            <w:pPr>
              <w:rPr>
                <w:rFonts w:ascii="Arial" w:hAnsi="Arial"/>
                <w:b/>
                <w:bCs w:val="0"/>
              </w:rPr>
            </w:pPr>
            <w:r w:rsidRPr="0075355B">
              <w:rPr>
                <w:rFonts w:ascii="Arial" w:hAnsi="Arial"/>
                <w:b/>
                <w:bCs w:val="0"/>
              </w:rPr>
              <w:t>Datum</w:t>
            </w:r>
          </w:p>
        </w:tc>
        <w:tc>
          <w:tcPr>
            <w:tcW w:w="1842" w:type="dxa"/>
            <w:shd w:val="clear" w:color="auto" w:fill="auto"/>
          </w:tcPr>
          <w:p w14:paraId="456902F6" w14:textId="77777777" w:rsidR="00464D55" w:rsidRPr="0075355B" w:rsidRDefault="00464D55" w:rsidP="00CF468A">
            <w:pPr>
              <w:rPr>
                <w:rFonts w:ascii="Arial" w:hAnsi="Arial"/>
                <w:b/>
                <w:bCs w:val="0"/>
              </w:rPr>
            </w:pPr>
            <w:r w:rsidRPr="0075355B">
              <w:rPr>
                <w:rFonts w:ascii="Arial" w:hAnsi="Arial"/>
                <w:b/>
                <w:bCs w:val="0"/>
              </w:rPr>
              <w:t>Författare</w:t>
            </w:r>
          </w:p>
        </w:tc>
        <w:tc>
          <w:tcPr>
            <w:tcW w:w="4339" w:type="dxa"/>
            <w:shd w:val="clear" w:color="auto" w:fill="auto"/>
          </w:tcPr>
          <w:p w14:paraId="68A360CB" w14:textId="77777777" w:rsidR="00464D55" w:rsidRPr="0075355B" w:rsidRDefault="00464D55" w:rsidP="00CF468A">
            <w:pPr>
              <w:rPr>
                <w:rFonts w:ascii="Arial" w:hAnsi="Arial"/>
                <w:b/>
                <w:bCs w:val="0"/>
              </w:rPr>
            </w:pPr>
            <w:r w:rsidRPr="0075355B">
              <w:rPr>
                <w:rFonts w:ascii="Arial" w:hAnsi="Arial"/>
                <w:b/>
                <w:bCs w:val="0"/>
              </w:rPr>
              <w:t>Kommentar</w:t>
            </w:r>
          </w:p>
        </w:tc>
      </w:tr>
      <w:tr w:rsidR="00464D55" w14:paraId="718CC498" w14:textId="77777777" w:rsidTr="00CF468A">
        <w:trPr>
          <w:trHeight w:val="275"/>
        </w:trPr>
        <w:tc>
          <w:tcPr>
            <w:tcW w:w="1126" w:type="dxa"/>
            <w:shd w:val="clear" w:color="auto" w:fill="auto"/>
          </w:tcPr>
          <w:p w14:paraId="520AFA6E" w14:textId="77777777" w:rsidR="00464D55" w:rsidRDefault="00464D55" w:rsidP="00CF468A">
            <w:pPr>
              <w:rPr>
                <w:rFonts w:ascii="Arial" w:hAnsi="Arial"/>
              </w:rPr>
            </w:pPr>
          </w:p>
        </w:tc>
        <w:tc>
          <w:tcPr>
            <w:tcW w:w="1560" w:type="dxa"/>
          </w:tcPr>
          <w:p w14:paraId="0A363D3C" w14:textId="77777777" w:rsidR="00464D55" w:rsidRDefault="00464D55" w:rsidP="00CF468A">
            <w:pPr>
              <w:rPr>
                <w:rFonts w:ascii="Arial" w:hAnsi="Arial"/>
              </w:rPr>
            </w:pPr>
          </w:p>
        </w:tc>
        <w:tc>
          <w:tcPr>
            <w:tcW w:w="1842" w:type="dxa"/>
            <w:shd w:val="clear" w:color="auto" w:fill="auto"/>
          </w:tcPr>
          <w:p w14:paraId="5DD7D028" w14:textId="77777777" w:rsidR="00464D55" w:rsidRDefault="00464D55" w:rsidP="00CF468A">
            <w:pPr>
              <w:rPr>
                <w:rFonts w:ascii="Arial" w:hAnsi="Arial"/>
              </w:rPr>
            </w:pPr>
          </w:p>
        </w:tc>
        <w:tc>
          <w:tcPr>
            <w:tcW w:w="4339" w:type="dxa"/>
            <w:shd w:val="clear" w:color="auto" w:fill="auto"/>
          </w:tcPr>
          <w:p w14:paraId="3B597290" w14:textId="77777777" w:rsidR="00464D55" w:rsidRDefault="00464D55" w:rsidP="00CF468A">
            <w:pPr>
              <w:rPr>
                <w:rFonts w:ascii="Arial" w:hAnsi="Arial"/>
              </w:rPr>
            </w:pPr>
          </w:p>
        </w:tc>
      </w:tr>
      <w:tr w:rsidR="00464D55" w14:paraId="7008CEBB" w14:textId="77777777" w:rsidTr="00CF468A">
        <w:trPr>
          <w:trHeight w:val="261"/>
        </w:trPr>
        <w:tc>
          <w:tcPr>
            <w:tcW w:w="1126" w:type="dxa"/>
            <w:shd w:val="clear" w:color="auto" w:fill="auto"/>
          </w:tcPr>
          <w:p w14:paraId="405EE398" w14:textId="77777777" w:rsidR="00464D55" w:rsidRDefault="00464D55" w:rsidP="00CF468A">
            <w:pPr>
              <w:rPr>
                <w:rFonts w:ascii="Arial" w:hAnsi="Arial"/>
              </w:rPr>
            </w:pPr>
          </w:p>
        </w:tc>
        <w:tc>
          <w:tcPr>
            <w:tcW w:w="1560" w:type="dxa"/>
          </w:tcPr>
          <w:p w14:paraId="134E191C" w14:textId="77777777" w:rsidR="00464D55" w:rsidRDefault="00464D55" w:rsidP="00CF468A">
            <w:pPr>
              <w:rPr>
                <w:rFonts w:ascii="Arial" w:hAnsi="Arial"/>
              </w:rPr>
            </w:pPr>
          </w:p>
        </w:tc>
        <w:tc>
          <w:tcPr>
            <w:tcW w:w="1842" w:type="dxa"/>
            <w:shd w:val="clear" w:color="auto" w:fill="auto"/>
          </w:tcPr>
          <w:p w14:paraId="36260750" w14:textId="77777777" w:rsidR="00464D55" w:rsidRDefault="00464D55" w:rsidP="00CF468A">
            <w:pPr>
              <w:rPr>
                <w:rFonts w:ascii="Arial" w:hAnsi="Arial"/>
              </w:rPr>
            </w:pPr>
          </w:p>
        </w:tc>
        <w:tc>
          <w:tcPr>
            <w:tcW w:w="4339" w:type="dxa"/>
            <w:shd w:val="clear" w:color="auto" w:fill="auto"/>
          </w:tcPr>
          <w:p w14:paraId="6BF34E1E" w14:textId="77777777" w:rsidR="00464D55" w:rsidRDefault="00464D55" w:rsidP="00CF468A">
            <w:pPr>
              <w:rPr>
                <w:rFonts w:ascii="Arial" w:hAnsi="Arial"/>
              </w:rPr>
            </w:pPr>
          </w:p>
        </w:tc>
      </w:tr>
      <w:tr w:rsidR="00464D55" w14:paraId="0A4E1DF9" w14:textId="77777777" w:rsidTr="00CF468A">
        <w:trPr>
          <w:trHeight w:val="261"/>
        </w:trPr>
        <w:tc>
          <w:tcPr>
            <w:tcW w:w="1126" w:type="dxa"/>
            <w:shd w:val="clear" w:color="auto" w:fill="auto"/>
          </w:tcPr>
          <w:p w14:paraId="1CEFC343" w14:textId="77777777" w:rsidR="00464D55" w:rsidRDefault="00464D55" w:rsidP="00CF468A">
            <w:pPr>
              <w:rPr>
                <w:rFonts w:ascii="Arial" w:hAnsi="Arial"/>
              </w:rPr>
            </w:pPr>
          </w:p>
        </w:tc>
        <w:tc>
          <w:tcPr>
            <w:tcW w:w="1560" w:type="dxa"/>
          </w:tcPr>
          <w:p w14:paraId="3522A766" w14:textId="77777777" w:rsidR="00464D55" w:rsidRPr="00D33EDC" w:rsidRDefault="00464D55" w:rsidP="00CF468A">
            <w:pPr>
              <w:rPr>
                <w:rFonts w:ascii="Arial" w:hAnsi="Arial"/>
              </w:rPr>
            </w:pPr>
          </w:p>
        </w:tc>
        <w:tc>
          <w:tcPr>
            <w:tcW w:w="1842" w:type="dxa"/>
            <w:shd w:val="clear" w:color="auto" w:fill="auto"/>
          </w:tcPr>
          <w:p w14:paraId="0D7CC787" w14:textId="77777777" w:rsidR="00464D55" w:rsidRPr="00D33EDC" w:rsidRDefault="00464D55" w:rsidP="00CF468A">
            <w:pPr>
              <w:rPr>
                <w:rFonts w:ascii="Arial" w:hAnsi="Arial"/>
              </w:rPr>
            </w:pPr>
          </w:p>
        </w:tc>
        <w:tc>
          <w:tcPr>
            <w:tcW w:w="4339" w:type="dxa"/>
            <w:shd w:val="clear" w:color="auto" w:fill="auto"/>
          </w:tcPr>
          <w:p w14:paraId="06FF46DC" w14:textId="77777777" w:rsidR="00464D55" w:rsidRDefault="00464D55" w:rsidP="00CF468A">
            <w:pPr>
              <w:rPr>
                <w:rFonts w:ascii="Arial" w:hAnsi="Arial"/>
              </w:rPr>
            </w:pPr>
          </w:p>
        </w:tc>
      </w:tr>
      <w:tr w:rsidR="00464D55" w14:paraId="088F2583" w14:textId="77777777" w:rsidTr="00CF468A">
        <w:trPr>
          <w:trHeight w:val="275"/>
        </w:trPr>
        <w:tc>
          <w:tcPr>
            <w:tcW w:w="1126" w:type="dxa"/>
            <w:shd w:val="clear" w:color="auto" w:fill="auto"/>
          </w:tcPr>
          <w:p w14:paraId="71E087D6" w14:textId="77777777" w:rsidR="00464D55" w:rsidRDefault="00464D55" w:rsidP="00CF468A">
            <w:pPr>
              <w:rPr>
                <w:rFonts w:ascii="Arial" w:hAnsi="Arial"/>
              </w:rPr>
            </w:pPr>
          </w:p>
        </w:tc>
        <w:tc>
          <w:tcPr>
            <w:tcW w:w="1560" w:type="dxa"/>
          </w:tcPr>
          <w:p w14:paraId="4DC8074A" w14:textId="77777777" w:rsidR="00464D55" w:rsidRDefault="00464D55" w:rsidP="00CF468A">
            <w:pPr>
              <w:rPr>
                <w:rFonts w:ascii="Arial" w:hAnsi="Arial"/>
              </w:rPr>
            </w:pPr>
          </w:p>
        </w:tc>
        <w:tc>
          <w:tcPr>
            <w:tcW w:w="1842" w:type="dxa"/>
            <w:shd w:val="clear" w:color="auto" w:fill="auto"/>
          </w:tcPr>
          <w:p w14:paraId="0DCC871D" w14:textId="77777777" w:rsidR="00464D55" w:rsidRDefault="00464D55" w:rsidP="00CF468A">
            <w:pPr>
              <w:rPr>
                <w:rFonts w:ascii="Arial" w:hAnsi="Arial"/>
              </w:rPr>
            </w:pPr>
          </w:p>
        </w:tc>
        <w:tc>
          <w:tcPr>
            <w:tcW w:w="4339" w:type="dxa"/>
            <w:shd w:val="clear" w:color="auto" w:fill="auto"/>
          </w:tcPr>
          <w:p w14:paraId="7A682638" w14:textId="77777777" w:rsidR="00464D55" w:rsidRDefault="00464D55" w:rsidP="00CF468A">
            <w:pPr>
              <w:rPr>
                <w:rFonts w:ascii="Arial" w:hAnsi="Arial"/>
              </w:rPr>
            </w:pPr>
          </w:p>
        </w:tc>
      </w:tr>
      <w:tr w:rsidR="00464D55" w14:paraId="2B53EE44" w14:textId="77777777" w:rsidTr="00CF468A">
        <w:trPr>
          <w:trHeight w:val="261"/>
        </w:trPr>
        <w:tc>
          <w:tcPr>
            <w:tcW w:w="1126" w:type="dxa"/>
            <w:shd w:val="clear" w:color="auto" w:fill="auto"/>
          </w:tcPr>
          <w:p w14:paraId="769ECD1B" w14:textId="77777777" w:rsidR="00464D55" w:rsidRDefault="00464D55" w:rsidP="00CF468A">
            <w:pPr>
              <w:rPr>
                <w:rFonts w:ascii="Arial" w:hAnsi="Arial"/>
              </w:rPr>
            </w:pPr>
          </w:p>
        </w:tc>
        <w:tc>
          <w:tcPr>
            <w:tcW w:w="1560" w:type="dxa"/>
          </w:tcPr>
          <w:p w14:paraId="452F7FB1" w14:textId="77777777" w:rsidR="00464D55" w:rsidRDefault="00464D55" w:rsidP="00CF468A">
            <w:pPr>
              <w:rPr>
                <w:rFonts w:ascii="Arial" w:hAnsi="Arial"/>
              </w:rPr>
            </w:pPr>
          </w:p>
        </w:tc>
        <w:tc>
          <w:tcPr>
            <w:tcW w:w="1842" w:type="dxa"/>
            <w:shd w:val="clear" w:color="auto" w:fill="auto"/>
          </w:tcPr>
          <w:p w14:paraId="4A427EF2" w14:textId="77777777" w:rsidR="00464D55" w:rsidRDefault="00464D55" w:rsidP="00CF468A">
            <w:pPr>
              <w:rPr>
                <w:rFonts w:ascii="Arial" w:hAnsi="Arial"/>
              </w:rPr>
            </w:pPr>
          </w:p>
        </w:tc>
        <w:tc>
          <w:tcPr>
            <w:tcW w:w="4339" w:type="dxa"/>
            <w:shd w:val="clear" w:color="auto" w:fill="auto"/>
          </w:tcPr>
          <w:p w14:paraId="740CD4FD" w14:textId="77777777" w:rsidR="00464D55" w:rsidRDefault="00464D55" w:rsidP="00CF468A">
            <w:pPr>
              <w:rPr>
                <w:rFonts w:ascii="Arial" w:hAnsi="Arial"/>
              </w:rPr>
            </w:pPr>
          </w:p>
        </w:tc>
      </w:tr>
      <w:tr w:rsidR="00464D55" w14:paraId="69100F08" w14:textId="77777777" w:rsidTr="00CF468A">
        <w:trPr>
          <w:trHeight w:val="275"/>
        </w:trPr>
        <w:tc>
          <w:tcPr>
            <w:tcW w:w="1126" w:type="dxa"/>
            <w:shd w:val="clear" w:color="auto" w:fill="auto"/>
          </w:tcPr>
          <w:p w14:paraId="4DE86006" w14:textId="77777777" w:rsidR="00464D55" w:rsidRDefault="00464D55" w:rsidP="00CF468A">
            <w:pPr>
              <w:rPr>
                <w:rFonts w:ascii="Arial" w:hAnsi="Arial"/>
              </w:rPr>
            </w:pPr>
          </w:p>
        </w:tc>
        <w:tc>
          <w:tcPr>
            <w:tcW w:w="1560" w:type="dxa"/>
          </w:tcPr>
          <w:p w14:paraId="66B89E4B" w14:textId="77777777" w:rsidR="00464D55" w:rsidRDefault="00464D55" w:rsidP="00CF468A">
            <w:pPr>
              <w:rPr>
                <w:rFonts w:ascii="Arial" w:hAnsi="Arial"/>
              </w:rPr>
            </w:pPr>
          </w:p>
        </w:tc>
        <w:tc>
          <w:tcPr>
            <w:tcW w:w="1842" w:type="dxa"/>
            <w:shd w:val="clear" w:color="auto" w:fill="auto"/>
          </w:tcPr>
          <w:p w14:paraId="539D9476" w14:textId="77777777" w:rsidR="00464D55" w:rsidRDefault="00464D55" w:rsidP="00CF468A">
            <w:pPr>
              <w:rPr>
                <w:rFonts w:ascii="Arial" w:hAnsi="Arial"/>
              </w:rPr>
            </w:pPr>
          </w:p>
        </w:tc>
        <w:tc>
          <w:tcPr>
            <w:tcW w:w="4339" w:type="dxa"/>
            <w:shd w:val="clear" w:color="auto" w:fill="auto"/>
          </w:tcPr>
          <w:p w14:paraId="5F555E50" w14:textId="77777777" w:rsidR="00464D55" w:rsidRDefault="00464D55" w:rsidP="00CF468A">
            <w:pPr>
              <w:rPr>
                <w:rFonts w:ascii="Arial" w:hAnsi="Arial"/>
              </w:rPr>
            </w:pPr>
          </w:p>
        </w:tc>
      </w:tr>
      <w:tr w:rsidR="00464D55" w14:paraId="5B8FFA38" w14:textId="77777777" w:rsidTr="00CF468A">
        <w:trPr>
          <w:trHeight w:val="261"/>
        </w:trPr>
        <w:tc>
          <w:tcPr>
            <w:tcW w:w="1126" w:type="dxa"/>
            <w:shd w:val="clear" w:color="auto" w:fill="auto"/>
          </w:tcPr>
          <w:p w14:paraId="281D9C4B" w14:textId="77777777" w:rsidR="00464D55" w:rsidRDefault="00464D55" w:rsidP="00CF468A">
            <w:pPr>
              <w:rPr>
                <w:rFonts w:ascii="Arial" w:hAnsi="Arial"/>
              </w:rPr>
            </w:pPr>
          </w:p>
        </w:tc>
        <w:tc>
          <w:tcPr>
            <w:tcW w:w="1560" w:type="dxa"/>
          </w:tcPr>
          <w:p w14:paraId="1301C2CA" w14:textId="77777777" w:rsidR="00464D55" w:rsidRDefault="00464D55" w:rsidP="00CF468A">
            <w:pPr>
              <w:rPr>
                <w:rFonts w:ascii="Arial" w:hAnsi="Arial"/>
              </w:rPr>
            </w:pPr>
          </w:p>
        </w:tc>
        <w:tc>
          <w:tcPr>
            <w:tcW w:w="1842" w:type="dxa"/>
            <w:shd w:val="clear" w:color="auto" w:fill="auto"/>
          </w:tcPr>
          <w:p w14:paraId="459A752E" w14:textId="77777777" w:rsidR="00464D55" w:rsidRDefault="00464D55" w:rsidP="00CF468A">
            <w:pPr>
              <w:rPr>
                <w:rFonts w:ascii="Arial" w:hAnsi="Arial"/>
              </w:rPr>
            </w:pPr>
          </w:p>
        </w:tc>
        <w:tc>
          <w:tcPr>
            <w:tcW w:w="4339" w:type="dxa"/>
            <w:shd w:val="clear" w:color="auto" w:fill="auto"/>
          </w:tcPr>
          <w:p w14:paraId="518E4F95" w14:textId="77777777" w:rsidR="00464D55" w:rsidRDefault="00464D55" w:rsidP="00CF468A">
            <w:pPr>
              <w:rPr>
                <w:rFonts w:ascii="Arial" w:hAnsi="Arial"/>
              </w:rPr>
            </w:pPr>
          </w:p>
        </w:tc>
      </w:tr>
    </w:tbl>
    <w:p w14:paraId="095C776D" w14:textId="77777777" w:rsidR="00B237EA" w:rsidRDefault="00B237EA" w:rsidP="00B237EA"/>
    <w:p w14:paraId="3B5E48F2" w14:textId="77777777" w:rsidR="00DB1EE9" w:rsidRDefault="00DB1EE9" w:rsidP="00B237EA"/>
    <w:p w14:paraId="12CFB974" w14:textId="77777777" w:rsidR="00B237EA" w:rsidRDefault="00B237EA" w:rsidP="00243BE2"/>
    <w:p w14:paraId="460A51F6" w14:textId="77777777" w:rsidR="00243BE2" w:rsidRDefault="00243BE2" w:rsidP="00243BE2"/>
    <w:p w14:paraId="14C3E4A3" w14:textId="77777777" w:rsidR="00243BE2" w:rsidRPr="00243BE2" w:rsidRDefault="00243BE2" w:rsidP="00243BE2"/>
    <w:p w14:paraId="3A26F5AA" w14:textId="77777777" w:rsidR="00243BE2" w:rsidRDefault="00243BE2">
      <w:pPr>
        <w:rPr>
          <w:rFonts w:ascii="Arial" w:hAnsi="Arial" w:cs="Arial"/>
          <w:bCs w:val="0"/>
          <w:kern w:val="32"/>
          <w:sz w:val="36"/>
          <w:szCs w:val="32"/>
        </w:rPr>
      </w:pPr>
      <w:r>
        <w:br w:type="page"/>
      </w:r>
    </w:p>
    <w:p w14:paraId="6D040E4B" w14:textId="3B7712F9" w:rsidR="002C3D45" w:rsidRDefault="002C3D45" w:rsidP="002C3D45">
      <w:pPr>
        <w:pStyle w:val="Rubrik1"/>
        <w:numPr>
          <w:ilvl w:val="0"/>
          <w:numId w:val="33"/>
        </w:numPr>
        <w:spacing w:before="240" w:after="60"/>
      </w:pPr>
      <w:bookmarkStart w:id="3" w:name="_Toc34044721"/>
      <w:bookmarkStart w:id="4" w:name="_Toc73966930"/>
      <w:bookmarkStart w:id="5" w:name="_Toc48657963"/>
      <w:bookmarkStart w:id="6" w:name="OLE_LINK1"/>
      <w:r>
        <w:lastRenderedPageBreak/>
        <w:t>Inledning</w:t>
      </w:r>
      <w:bookmarkEnd w:id="3"/>
      <w:bookmarkEnd w:id="4"/>
    </w:p>
    <w:p w14:paraId="4FA5388C" w14:textId="77777777" w:rsidR="002C3D45" w:rsidRDefault="002C3D45" w:rsidP="002C3D45">
      <w:r>
        <w:t xml:space="preserve">Detta formulär är en självdeklaration för organisationer som ska anpassa eller ansluta information och/eller funktion i ett </w:t>
      </w:r>
      <w:proofErr w:type="spellStart"/>
      <w:r>
        <w:t>källsystem</w:t>
      </w:r>
      <w:proofErr w:type="spellEnd"/>
      <w:r>
        <w:t xml:space="preserve"> till nationella tjänsteplattformen enligt ett specifikt tjänstekontrakt. Denna självdeklaration gäller enbart för anslutning i rollen tjänstekonsument. Här redovisas resultat från anslutande och/eller utvecklande parts egen testning av tjänstekonsument som </w:t>
      </w:r>
      <w:r w:rsidRPr="00A10B7B">
        <w:t>ska kunna anslutas till den nationella tjänsteplattformen</w:t>
      </w:r>
      <w:r>
        <w:t>.</w:t>
      </w:r>
    </w:p>
    <w:p w14:paraId="107742E1" w14:textId="77777777" w:rsidR="002C3D45" w:rsidRDefault="002C3D45" w:rsidP="002C3D45">
      <w:r>
        <w:t xml:space="preserve">Omfånget på självdeklarationen rör den tekniska och semantiska </w:t>
      </w:r>
      <w:proofErr w:type="spellStart"/>
      <w:r>
        <w:t>interoperabiliteten</w:t>
      </w:r>
      <w:proofErr w:type="spellEnd"/>
      <w:r>
        <w:t xml:space="preserve"> för tjänstekontrakt och tjänsteplattform. Övriga viktiga tester är kommunicerande parters eget ansvar. </w:t>
      </w:r>
    </w:p>
    <w:bookmarkEnd w:id="5"/>
    <w:bookmarkEnd w:id="6"/>
    <w:p w14:paraId="7090E147" w14:textId="16399E35" w:rsidR="00CE5A69" w:rsidRDefault="00CE5A69" w:rsidP="001E21E2"/>
    <w:p w14:paraId="0DE58A28" w14:textId="77777777" w:rsidR="001E21E2" w:rsidRDefault="001E21E2" w:rsidP="001E21E2">
      <w:r>
        <w:t>Denna självdeklaration gäller för:</w:t>
      </w:r>
    </w:p>
    <w:p w14:paraId="39F1EA90" w14:textId="77777777" w:rsidR="001E21E2" w:rsidRDefault="001E21E2" w:rsidP="001E21E2">
      <w:pPr>
        <w:rPr>
          <w:b/>
        </w:rPr>
      </w:pPr>
      <w:r w:rsidRPr="00815E77">
        <w:rPr>
          <w:b/>
        </w:rPr>
        <w:t>T</w:t>
      </w:r>
      <w:r>
        <w:rPr>
          <w:b/>
        </w:rPr>
        <w:t>jänstedomän</w:t>
      </w:r>
      <w:r w:rsidRPr="00815E77">
        <w:rPr>
          <w:b/>
        </w:rPr>
        <w:tab/>
      </w:r>
      <w:proofErr w:type="spellStart"/>
      <w:r>
        <w:rPr>
          <w:b/>
        </w:rPr>
        <w:t>clinicalprocess:healthcond:description</w:t>
      </w:r>
      <w:proofErr w:type="spellEnd"/>
    </w:p>
    <w:p w14:paraId="10C05B79" w14:textId="77777777" w:rsidR="001E21E2" w:rsidRPr="00815E77" w:rsidRDefault="001E21E2" w:rsidP="001E21E2">
      <w:pPr>
        <w:rPr>
          <w:b/>
        </w:rPr>
      </w:pPr>
      <w:r w:rsidRPr="00815E77">
        <w:rPr>
          <w:b/>
        </w:rPr>
        <w:t>T</w:t>
      </w:r>
      <w:r>
        <w:rPr>
          <w:b/>
        </w:rPr>
        <w:t>jänstekontrakt</w:t>
      </w:r>
      <w:r>
        <w:rPr>
          <w:b/>
        </w:rPr>
        <w:tab/>
      </w:r>
      <w:proofErr w:type="spellStart"/>
      <w:r w:rsidRPr="008064BF">
        <w:rPr>
          <w:b/>
        </w:rPr>
        <w:t>GetCareDocumentation</w:t>
      </w:r>
      <w:proofErr w:type="spellEnd"/>
      <w:r>
        <w:rPr>
          <w:b/>
        </w:rPr>
        <w:t xml:space="preserve"> 2.1</w:t>
      </w:r>
    </w:p>
    <w:p w14:paraId="0EEE3B46" w14:textId="1AD27125" w:rsidR="001E21E2" w:rsidRDefault="001E21E2" w:rsidP="001E21E2"/>
    <w:p w14:paraId="53DBDBDF" w14:textId="58FA5271" w:rsidR="002C3D45" w:rsidRPr="00B87A8B" w:rsidRDefault="002C3D45" w:rsidP="002C3D45">
      <w:pPr>
        <w:pStyle w:val="Rubrik2"/>
        <w:numPr>
          <w:ilvl w:val="1"/>
          <w:numId w:val="33"/>
        </w:numPr>
        <w:tabs>
          <w:tab w:val="clear" w:pos="680"/>
        </w:tabs>
        <w:spacing w:before="240" w:after="60"/>
        <w:ind w:left="851" w:hanging="851"/>
      </w:pPr>
      <w:bookmarkStart w:id="7" w:name="_Toc34044722"/>
      <w:bookmarkStart w:id="8" w:name="_Toc73966931"/>
      <w:bookmarkStart w:id="9" w:name="_Toc48657964"/>
      <w:bookmarkStart w:id="10" w:name="OLE_LINK5"/>
      <w:bookmarkStart w:id="11" w:name="OLE_LINK2"/>
      <w:r w:rsidRPr="00B87A8B">
        <w:t>Definitioner</w:t>
      </w:r>
      <w:bookmarkEnd w:id="7"/>
      <w:bookmarkEnd w:id="8"/>
    </w:p>
    <w:p w14:paraId="348EDA5F" w14:textId="77777777" w:rsidR="002C3D45" w:rsidRDefault="002C3D45" w:rsidP="002C3D45">
      <w:r>
        <w:rPr>
          <w:i/>
        </w:rPr>
        <w:t>Anslutningspunkt –</w:t>
      </w:r>
      <w:r w:rsidRPr="001E3DD9">
        <w:t xml:space="preserve"> Den infrastruktur som </w:t>
      </w:r>
      <w:proofErr w:type="spellStart"/>
      <w:r w:rsidRPr="001E3DD9">
        <w:t>terminerar</w:t>
      </w:r>
      <w:proofErr w:type="spellEnd"/>
      <w:r w:rsidRPr="001E3DD9">
        <w:t xml:space="preserve"> SSL-kopplet från Tjänsteplattformen.</w:t>
      </w:r>
    </w:p>
    <w:p w14:paraId="675C389D" w14:textId="77777777" w:rsidR="002C3D45" w:rsidRDefault="002C3D45" w:rsidP="002C3D45">
      <w:r>
        <w:rPr>
          <w:i/>
        </w:rPr>
        <w:t>Tjänstekonsumentfabrikat</w:t>
      </w:r>
      <w:r>
        <w:t xml:space="preserve"> – Produktbeteckning </w:t>
      </w:r>
      <w:r w:rsidRPr="005307A4">
        <w:t xml:space="preserve">och version av den </w:t>
      </w:r>
      <w:r>
        <w:t>komponent</w:t>
      </w:r>
      <w:r w:rsidRPr="005307A4">
        <w:t xml:space="preserve"> som producerar </w:t>
      </w:r>
      <w:r>
        <w:t>(formaterar) anropet som ska skickas till Tjänsteplattformen</w:t>
      </w:r>
      <w:r w:rsidRPr="005307A4">
        <w:t xml:space="preserve">. </w:t>
      </w:r>
      <w:r>
        <w:t>Ibland samma komponent/produkt som Anslutningspunkt.</w:t>
      </w:r>
      <w:r w:rsidRPr="005307A4">
        <w:t xml:space="preserve"> </w:t>
      </w:r>
    </w:p>
    <w:p w14:paraId="57F4D186" w14:textId="77777777" w:rsidR="002C3D45" w:rsidRDefault="002C3D45" w:rsidP="002C3D45">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6616F07F" w14:textId="77777777" w:rsidR="002C3D45" w:rsidRPr="003833DD" w:rsidRDefault="002C3D45" w:rsidP="002C3D45">
      <w:r w:rsidRPr="003316F8">
        <w:rPr>
          <w:i/>
        </w:rPr>
        <w:t>Verifieringsobjekt</w:t>
      </w:r>
      <w:r>
        <w:t xml:space="preserve"> – Den konstellation av komponenter som denna självdeklaration avser. Definieras som aktuell kombination av Tjänstekonsumentprodukt, Källsystemsprodukt och Tjänstekontrakt.</w:t>
      </w:r>
    </w:p>
    <w:p w14:paraId="19152AC8" w14:textId="77777777" w:rsidR="002C3D45" w:rsidRDefault="002C3D45" w:rsidP="002C3D45">
      <w:r w:rsidRPr="003316F8">
        <w:rPr>
          <w:i/>
        </w:rPr>
        <w:t>Anslutningsobjekt</w:t>
      </w:r>
      <w:r>
        <w:t xml:space="preserve"> – Den specifika konfigurationsuppsättning av aktuellt verifieringsobjekt som anslutande organisation avser tillämpa i produktionsmiljö efter anslutning och som denna självdeklaration därmed avser.</w:t>
      </w:r>
    </w:p>
    <w:p w14:paraId="5C16EAAF" w14:textId="77777777" w:rsidR="002C3D45" w:rsidRDefault="002C3D45" w:rsidP="002C3D45">
      <w:r w:rsidRPr="001E3DD9">
        <w:rPr>
          <w:i/>
        </w:rPr>
        <w:t>TKB</w:t>
      </w:r>
      <w:r>
        <w:t xml:space="preserve"> – Tjänstekontraktsbeskrivning </w:t>
      </w:r>
    </w:p>
    <w:p w14:paraId="763625F8" w14:textId="77777777" w:rsidR="002C3D45" w:rsidRDefault="002C3D45" w:rsidP="002C3D45">
      <w:r>
        <w:rPr>
          <w:i/>
        </w:rPr>
        <w:t>Avvikelse</w:t>
      </w:r>
      <w:r>
        <w:t xml:space="preserve"> – </w:t>
      </w:r>
      <w:r w:rsidRPr="001632E5">
        <w:t xml:space="preserve">En skillnad </w:t>
      </w:r>
      <w:r>
        <w:t xml:space="preserve">i tjänstekomponenten </w:t>
      </w:r>
      <w:r w:rsidRPr="001632E5">
        <w:t>gentemot vad tjänstekontraktet anger i form av krav eller levererade/mottagna element.</w:t>
      </w:r>
    </w:p>
    <w:p w14:paraId="165B989A" w14:textId="77777777" w:rsidR="002C3D45" w:rsidRDefault="002C3D45" w:rsidP="002C3D45"/>
    <w:p w14:paraId="52FA0903" w14:textId="776142FE" w:rsidR="002C3D45" w:rsidRPr="001A3990" w:rsidRDefault="002C3D45" w:rsidP="002C3D45">
      <w:r>
        <w:t xml:space="preserve">Övriga definitioner av termer och förkortningar som förekommer i detta formulär hittas i kapitel 5.2.4 </w:t>
      </w:r>
      <w:r>
        <w:rPr>
          <w:i/>
        </w:rPr>
        <w:t xml:space="preserve">Övriga termer </w:t>
      </w:r>
      <w:r>
        <w:t xml:space="preserve">i RIV Tekniska Anvisningar: </w:t>
      </w:r>
      <w:r w:rsidRPr="002C3D45">
        <w:rPr>
          <w:sz w:val="22"/>
        </w:rPr>
        <w:t>http://rivta.se/documents/ARK_0001/</w:t>
      </w:r>
      <w:r>
        <w:t>.</w:t>
      </w:r>
    </w:p>
    <w:p w14:paraId="5D38935A" w14:textId="77777777" w:rsidR="002C3D45" w:rsidRPr="004B2F89" w:rsidRDefault="002C3D45" w:rsidP="002C3D45"/>
    <w:p w14:paraId="5E79C6AD" w14:textId="77777777" w:rsidR="002C3D45" w:rsidRDefault="002C3D45" w:rsidP="002C3D45">
      <w:pPr>
        <w:pStyle w:val="Rubrik2"/>
        <w:numPr>
          <w:ilvl w:val="1"/>
          <w:numId w:val="33"/>
        </w:numPr>
        <w:tabs>
          <w:tab w:val="clear" w:pos="680"/>
        </w:tabs>
        <w:spacing w:before="240" w:after="60"/>
        <w:ind w:left="851" w:hanging="851"/>
      </w:pPr>
      <w:bookmarkStart w:id="12" w:name="_Toc34044723"/>
      <w:bookmarkStart w:id="13" w:name="_Toc73966932"/>
      <w:r>
        <w:lastRenderedPageBreak/>
        <w:t>Instruktioner för att fylla i självdeklaration</w:t>
      </w:r>
      <w:bookmarkEnd w:id="12"/>
      <w:bookmarkEnd w:id="13"/>
    </w:p>
    <w:p w14:paraId="00C7B2AB" w14:textId="77777777" w:rsidR="002C3D45" w:rsidRDefault="002C3D45" w:rsidP="002C3D45">
      <w:r>
        <w:t>Det är anslutande organisation som ska fylla i formuläret, men delar kan komma från testning som gjorts av leverantören av tjänstekonsument</w:t>
      </w:r>
      <w:r w:rsidRPr="008C7E05">
        <w:t xml:space="preserve">produkten </w:t>
      </w:r>
      <w:r>
        <w:t>respektive</w:t>
      </w:r>
      <w:r w:rsidRPr="008C7E05">
        <w:t xml:space="preserve"> källsystemprodukten</w:t>
      </w:r>
      <w:r>
        <w:t>.</w:t>
      </w:r>
    </w:p>
    <w:p w14:paraId="081DF91B" w14:textId="77777777" w:rsidR="002C3D45" w:rsidRPr="00C063E1" w:rsidRDefault="002C3D45" w:rsidP="002C3D45"/>
    <w:p w14:paraId="00EA3005" w14:textId="77777777" w:rsidR="002C3D45" w:rsidRDefault="002C3D45" w:rsidP="002C3D45">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3340D911" w14:textId="77777777" w:rsidR="002C3D45" w:rsidRDefault="002C3D45" w:rsidP="002C3D45">
      <w:pPr>
        <w:pStyle w:val="Liststycke"/>
        <w:numPr>
          <w:ilvl w:val="0"/>
          <w:numId w:val="36"/>
        </w:numPr>
      </w:pPr>
      <w:r w:rsidRPr="00CF5A2E">
        <w:rPr>
          <w:shd w:val="clear" w:color="auto" w:fill="00DFDA"/>
        </w:rPr>
        <w:t xml:space="preserve">Grönt </w:t>
      </w:r>
      <w:r>
        <w:rPr>
          <w:shd w:val="clear" w:color="auto" w:fill="00DFDA"/>
        </w:rPr>
        <w:t>fällt</w:t>
      </w:r>
      <w:r>
        <w:t xml:space="preserve"> fylls i av Inera</w:t>
      </w:r>
    </w:p>
    <w:p w14:paraId="59D42792" w14:textId="77777777" w:rsidR="002C3D45" w:rsidRDefault="002C3D45" w:rsidP="002C3D45"/>
    <w:p w14:paraId="3AFEF730" w14:textId="77777777" w:rsidR="002C3D45" w:rsidRDefault="002C3D45" w:rsidP="002C3D45">
      <w:r>
        <w:t xml:space="preserve">Svaren kan kompletteras med hänvisning till bifogade bilagor, </w:t>
      </w:r>
      <w:proofErr w:type="gramStart"/>
      <w:r>
        <w:t>t.ex.</w:t>
      </w:r>
      <w:proofErr w:type="gramEnd"/>
      <w:r>
        <w:t xml:space="preserve"> egna testrapporter. Hänvisningar i självdeklarationen skall peka ut det specifika testresultatet. Exempelvis specifika bilder eller textstycken, dvs. inte till hela dokument eller kapitel.</w:t>
      </w:r>
    </w:p>
    <w:p w14:paraId="625DBC89" w14:textId="77777777" w:rsidR="002C3D45" w:rsidRDefault="002C3D45" w:rsidP="002C3D45"/>
    <w:p w14:paraId="4116B447" w14:textId="77777777" w:rsidR="002C3D45" w:rsidRDefault="002C3D45" w:rsidP="002C3D45">
      <w:r>
        <w:t>I de fall där inte alla frivilliga regler stödjs i tjänstekonsumenten behöver detta motiveras i kommentarsfältet för punkten.</w:t>
      </w:r>
      <w:r w:rsidDel="00A06521">
        <w:t xml:space="preserve"> </w:t>
      </w:r>
      <w:r>
        <w:t xml:space="preserve"> </w:t>
      </w:r>
    </w:p>
    <w:p w14:paraId="4110B856" w14:textId="36A3DAD4" w:rsidR="00606DB6" w:rsidRDefault="002C3D45" w:rsidP="00606DB6">
      <w:r>
        <w:t xml:space="preserve">Frågor som inte är relevanta för tjänstekonsumenten behöver motiveras i kommentarsfältet för punkten. Vid eventuella frågor, kontakta Ineras kundservice </w:t>
      </w:r>
      <w:bookmarkStart w:id="14" w:name="_Hlk66888262"/>
      <w:bookmarkStart w:id="15" w:name="_Hlk67296434"/>
      <w:r w:rsidR="00606DB6">
        <w:t>(</w:t>
      </w:r>
      <w:hyperlink r:id="rId11" w:history="1">
        <w:hyperlink r:id="rId12" w:tgtFrame="_blank" w:history="1">
          <w:r w:rsidR="00606DB6" w:rsidRPr="00FE1E11">
            <w:rPr>
              <w:rStyle w:val="Hyperlnk"/>
              <w:rFonts w:ascii="Calibri" w:hAnsi="Calibri" w:cs="Calibri"/>
              <w:szCs w:val="22"/>
              <w:bdr w:val="none" w:sz="0" w:space="0" w:color="auto" w:frame="1"/>
              <w:shd w:val="clear" w:color="auto" w:fill="FFFFFF"/>
            </w:rPr>
            <w:t>https://www.inera.se/kontakta-oss/</w:t>
          </w:r>
        </w:hyperlink>
      </w:hyperlink>
      <w:r w:rsidR="00606DB6">
        <w:t>)</w:t>
      </w:r>
      <w:bookmarkEnd w:id="14"/>
      <w:r w:rsidR="00606DB6">
        <w:t>.</w:t>
      </w:r>
    </w:p>
    <w:bookmarkEnd w:id="15"/>
    <w:p w14:paraId="1F0EDFD6" w14:textId="397C81FA" w:rsidR="002C3D45" w:rsidRDefault="002C3D45" w:rsidP="002C3D45"/>
    <w:p w14:paraId="18ADD8A1" w14:textId="77777777" w:rsidR="002C3D45" w:rsidRPr="007C4748" w:rsidRDefault="002C3D45" w:rsidP="002C3D45">
      <w:pPr>
        <w:pStyle w:val="Rubrik2"/>
        <w:numPr>
          <w:ilvl w:val="1"/>
          <w:numId w:val="33"/>
        </w:numPr>
        <w:tabs>
          <w:tab w:val="clear" w:pos="680"/>
        </w:tabs>
        <w:spacing w:before="240" w:after="60"/>
        <w:ind w:left="851" w:hanging="851"/>
      </w:pPr>
      <w:bookmarkStart w:id="16" w:name="_Toc34044724"/>
      <w:bookmarkStart w:id="17" w:name="_Toc73966933"/>
      <w:r w:rsidRPr="007C4748">
        <w:t>Godkännande</w:t>
      </w:r>
      <w:bookmarkEnd w:id="16"/>
      <w:bookmarkEnd w:id="17"/>
    </w:p>
    <w:p w14:paraId="605C61B1" w14:textId="77777777" w:rsidR="002C3D45" w:rsidRDefault="002C3D45" w:rsidP="002C3D45">
      <w:r>
        <w:t xml:space="preserve">Inera beslutar om godkännande för anslutning till nationell tjänsteplattform utifrån denna självdeklaration. Godkännandet gäller den tekniska och semantiska </w:t>
      </w:r>
      <w:proofErr w:type="spellStart"/>
      <w:r>
        <w:t>interoperabiliteten</w:t>
      </w:r>
      <w:proofErr w:type="spellEnd"/>
      <w:r>
        <w:t>, men täcker inte hur informationen hanteras i verksamheten.</w:t>
      </w:r>
    </w:p>
    <w:p w14:paraId="531CAEE6" w14:textId="77777777" w:rsidR="002C3D45" w:rsidRDefault="002C3D45" w:rsidP="002C3D45">
      <w:r>
        <w:t>Man kan bli Godkänd med svar Nej; för frågorna i ”3.2.1 Innehåll i tjänstekontraktet” är det verksamhetens val vad som ska avsändas, medan det för övriga frågor är en bedömningsfråga för Inera om beteendet är acceptabelt.</w:t>
      </w:r>
    </w:p>
    <w:p w14:paraId="0E6E811A" w14:textId="77777777" w:rsidR="002C3D45" w:rsidRDefault="002C3D45" w:rsidP="002C3D45">
      <w:pPr>
        <w:pStyle w:val="Rubrik2"/>
        <w:numPr>
          <w:ilvl w:val="1"/>
          <w:numId w:val="33"/>
        </w:numPr>
        <w:tabs>
          <w:tab w:val="clear" w:pos="680"/>
        </w:tabs>
        <w:spacing w:before="240" w:after="60"/>
        <w:ind w:left="851" w:hanging="851"/>
      </w:pPr>
      <w:bookmarkStart w:id="18" w:name="_Toc34044725"/>
      <w:bookmarkStart w:id="19" w:name="_Toc73966934"/>
      <w:r>
        <w:t>Hantering vid förändring av tjänstekonsument</w:t>
      </w:r>
      <w:bookmarkEnd w:id="18"/>
      <w:bookmarkEnd w:id="19"/>
    </w:p>
    <w:p w14:paraId="405B8A3A" w14:textId="77777777" w:rsidR="002C3D45" w:rsidRDefault="002C3D45" w:rsidP="002C3D45">
      <w:r>
        <w:t>Första gången ett verifieringsobjekt ska godkännas fylls hela formuläret i.</w:t>
      </w:r>
    </w:p>
    <w:p w14:paraId="12D2AD5D" w14:textId="77777777" w:rsidR="002C3D45" w:rsidRDefault="002C3D45" w:rsidP="002C3D45"/>
    <w:p w14:paraId="3751778B" w14:textId="77777777" w:rsidR="002C3D45" w:rsidRDefault="002C3D45" w:rsidP="002C3D45">
      <w:r>
        <w:t>Om någon av delkomponenterna i verifieringsobjektet redan har godkänts i en tidigare verifiering, kan berörda avsnitt kopieras från den självdeklarationen, även om den tidigare verifieringen gjorts för en annan anslutande part. Det finns idag ingen möjlighet att hänvisa till självdeklarationen för ett annat verifieringsobjekt.</w:t>
      </w:r>
    </w:p>
    <w:p w14:paraId="4B63D029" w14:textId="77777777" w:rsidR="002C3D45" w:rsidRDefault="002C3D45" w:rsidP="002C3D45"/>
    <w:p w14:paraId="4F35855E" w14:textId="77777777" w:rsidR="002C3D45" w:rsidRDefault="002C3D45" w:rsidP="002C3D45">
      <w:r>
        <w:t>Vid e</w:t>
      </w:r>
      <w:r w:rsidRPr="006B1B39">
        <w:t xml:space="preserve">n </w:t>
      </w:r>
      <w:r>
        <w:t xml:space="preserve">förändring som inte rör komponenterna i ett verifieringsobjekt, men som ändå kan ha påverkan på anslutningen ska ett nytt godkännande begäras. Det kan </w:t>
      </w:r>
      <w:proofErr w:type="gramStart"/>
      <w:r>
        <w:t>t.ex.</w:t>
      </w:r>
      <w:proofErr w:type="gramEnd"/>
      <w:r>
        <w:t xml:space="preserve"> vara uppgradering eller byte av infrastruktur för partens anslutningspunkt, så som införande av en regional tjänsteplattform, eller övergång till ett mellanlager.</w:t>
      </w:r>
    </w:p>
    <w:p w14:paraId="534A4422" w14:textId="77777777" w:rsidR="002C3D45" w:rsidRPr="001A3990" w:rsidRDefault="002C3D45" w:rsidP="002C3D45"/>
    <w:p w14:paraId="6324B626" w14:textId="77777777" w:rsidR="002C3D45" w:rsidRDefault="002C3D45" w:rsidP="002C3D45">
      <w:pPr>
        <w:pStyle w:val="Rubrik2"/>
        <w:numPr>
          <w:ilvl w:val="1"/>
          <w:numId w:val="33"/>
        </w:numPr>
        <w:tabs>
          <w:tab w:val="clear" w:pos="680"/>
        </w:tabs>
        <w:spacing w:before="240" w:after="60"/>
        <w:ind w:left="851" w:hanging="851"/>
      </w:pPr>
      <w:bookmarkStart w:id="20" w:name="_Toc34044726"/>
      <w:bookmarkStart w:id="21" w:name="_Toc73966935"/>
      <w:r>
        <w:lastRenderedPageBreak/>
        <w:t>Referenser</w:t>
      </w:r>
      <w:bookmarkEnd w:id="20"/>
      <w:bookmarkEnd w:id="21"/>
    </w:p>
    <w:p w14:paraId="126CBBEE" w14:textId="77777777" w:rsidR="002C3D45" w:rsidRPr="00435FA9" w:rsidRDefault="002C3D45" w:rsidP="002C3D45"/>
    <w:p w14:paraId="7072510E" w14:textId="77777777" w:rsidR="002C3D45" w:rsidRPr="00706BBB" w:rsidRDefault="002C3D45" w:rsidP="002C3D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2C3D45" w:rsidRPr="008E7FFC" w14:paraId="33BC5763" w14:textId="77777777" w:rsidTr="00AD06BE">
        <w:tc>
          <w:tcPr>
            <w:tcW w:w="562" w:type="dxa"/>
          </w:tcPr>
          <w:p w14:paraId="6C9C7DBE" w14:textId="77777777" w:rsidR="002C3D45" w:rsidRPr="008E7FFC" w:rsidRDefault="002C3D45" w:rsidP="00F252C7">
            <w:r>
              <w:t>1</w:t>
            </w:r>
          </w:p>
        </w:tc>
        <w:tc>
          <w:tcPr>
            <w:tcW w:w="7932" w:type="dxa"/>
          </w:tcPr>
          <w:p w14:paraId="4A90E55F" w14:textId="034D5695" w:rsidR="002C3D45" w:rsidRPr="008E7FFC" w:rsidRDefault="002C3D45" w:rsidP="00751911">
            <w:r w:rsidRPr="003D14FD">
              <w:t>Tjänstespecifik</w:t>
            </w:r>
            <w:r>
              <w:t xml:space="preserve"> </w:t>
            </w:r>
            <w:r w:rsidRPr="003D14FD">
              <w:t>Teststrategi</w:t>
            </w:r>
            <w:r>
              <w:t xml:space="preserve"> </w:t>
            </w:r>
            <w:hyperlink r:id="rId13" w:history="1">
              <w:r w:rsidR="00606DB6" w:rsidRPr="00EC4DBF">
                <w:rPr>
                  <w:rStyle w:val="Hyperlnk"/>
                </w:rPr>
                <w:t>http://www.inera.se</w:t>
              </w:r>
            </w:hyperlink>
            <w:r w:rsidR="00606DB6">
              <w:rPr>
                <w:sz w:val="22"/>
              </w:rPr>
              <w:t xml:space="preserve"> </w:t>
            </w:r>
          </w:p>
        </w:tc>
      </w:tr>
      <w:tr w:rsidR="002C3D45" w:rsidRPr="008E7FFC" w14:paraId="3991FBC0" w14:textId="77777777" w:rsidTr="00AD06BE">
        <w:tc>
          <w:tcPr>
            <w:tcW w:w="562" w:type="dxa"/>
          </w:tcPr>
          <w:p w14:paraId="5B713DB1" w14:textId="77777777" w:rsidR="002C3D45" w:rsidRDefault="002C3D45" w:rsidP="00F252C7">
            <w:r>
              <w:t>2</w:t>
            </w:r>
          </w:p>
        </w:tc>
        <w:tc>
          <w:tcPr>
            <w:tcW w:w="7932" w:type="dxa"/>
          </w:tcPr>
          <w:p w14:paraId="22588924" w14:textId="77777777" w:rsidR="002C3D45" w:rsidRDefault="002C3D45" w:rsidP="00751911">
            <w:r>
              <w:t xml:space="preserve">Tjänstedomäner </w:t>
            </w:r>
            <w:r w:rsidRPr="003D14FD">
              <w:rPr>
                <w:rStyle w:val="Hyperlnk"/>
              </w:rPr>
              <w:t>http://rivta.se/domains/index.html</w:t>
            </w:r>
          </w:p>
        </w:tc>
      </w:tr>
      <w:tr w:rsidR="002C3D45" w:rsidRPr="008E7FFC" w14:paraId="6049C116" w14:textId="77777777" w:rsidTr="00AD06BE">
        <w:tc>
          <w:tcPr>
            <w:tcW w:w="562" w:type="dxa"/>
          </w:tcPr>
          <w:p w14:paraId="3073CE24" w14:textId="77777777" w:rsidR="002C3D45" w:rsidRPr="008E7FFC" w:rsidRDefault="002C3D45" w:rsidP="00F252C7">
            <w:r>
              <w:t>3</w:t>
            </w:r>
          </w:p>
        </w:tc>
        <w:tc>
          <w:tcPr>
            <w:tcW w:w="7932" w:type="dxa"/>
          </w:tcPr>
          <w:p w14:paraId="65B8094D" w14:textId="3A57FE90" w:rsidR="002C3D45" w:rsidRPr="008E7FFC" w:rsidRDefault="002C3D45" w:rsidP="00F252C7">
            <w:r>
              <w:t xml:space="preserve">RIV TA </w:t>
            </w:r>
            <w:hyperlink r:id="rId14" w:history="1">
              <w:r w:rsidR="00606DB6" w:rsidRPr="00EC4DBF">
                <w:rPr>
                  <w:rStyle w:val="Hyperlnk"/>
                </w:rPr>
                <w:t>http://rivta.se/documents/</w:t>
              </w:r>
            </w:hyperlink>
            <w:r w:rsidR="00606DB6">
              <w:rPr>
                <w:sz w:val="22"/>
              </w:rPr>
              <w:t xml:space="preserve"> </w:t>
            </w:r>
            <w:r>
              <w:t xml:space="preserve"> </w:t>
            </w:r>
          </w:p>
        </w:tc>
      </w:tr>
    </w:tbl>
    <w:p w14:paraId="08815B56" w14:textId="77777777" w:rsidR="002C3D45" w:rsidRDefault="002C3D45" w:rsidP="002C3D45">
      <w:pPr>
        <w:rPr>
          <w:rFonts w:ascii="Arial" w:hAnsi="Arial" w:cs="Arial"/>
          <w:bCs w:val="0"/>
          <w:kern w:val="32"/>
          <w:sz w:val="36"/>
          <w:szCs w:val="32"/>
        </w:rPr>
      </w:pPr>
      <w:r>
        <w:br w:type="page"/>
      </w:r>
    </w:p>
    <w:p w14:paraId="6599ACC2" w14:textId="77777777" w:rsidR="002C3D45" w:rsidRDefault="002C3D45" w:rsidP="002C3D45">
      <w:pPr>
        <w:pStyle w:val="Rubrik1"/>
        <w:numPr>
          <w:ilvl w:val="0"/>
          <w:numId w:val="33"/>
        </w:numPr>
        <w:spacing w:before="240" w:after="60"/>
      </w:pPr>
      <w:bookmarkStart w:id="22" w:name="_Toc34044727"/>
      <w:bookmarkStart w:id="23" w:name="_Toc73966936"/>
      <w:r>
        <w:lastRenderedPageBreak/>
        <w:t>Underlag för godkännande</w:t>
      </w:r>
      <w:bookmarkEnd w:id="22"/>
      <w:bookmarkEnd w:id="23"/>
    </w:p>
    <w:p w14:paraId="5385895C" w14:textId="77777777" w:rsidR="002C3D45" w:rsidRPr="00501FF7" w:rsidRDefault="002C3D45" w:rsidP="002C3D45">
      <w:pPr>
        <w:pStyle w:val="Rubrik2"/>
        <w:numPr>
          <w:ilvl w:val="1"/>
          <w:numId w:val="33"/>
        </w:numPr>
        <w:tabs>
          <w:tab w:val="clear" w:pos="680"/>
        </w:tabs>
        <w:spacing w:before="240" w:after="60"/>
        <w:ind w:left="851" w:hanging="851"/>
      </w:pPr>
      <w:bookmarkStart w:id="24" w:name="_Toc34044728"/>
      <w:bookmarkStart w:id="25" w:name="_Toc73966937"/>
      <w:r>
        <w:t>Anslutningsobjekt</w:t>
      </w:r>
      <w:bookmarkEnd w:id="24"/>
      <w:bookmarkEnd w:id="25"/>
    </w:p>
    <w:p w14:paraId="44F36411" w14:textId="77777777" w:rsidR="002C3D45" w:rsidRDefault="002C3D45" w:rsidP="002C3D45">
      <w:pPr>
        <w:pStyle w:val="Rubrik3"/>
        <w:numPr>
          <w:ilvl w:val="2"/>
          <w:numId w:val="33"/>
        </w:numPr>
        <w:tabs>
          <w:tab w:val="clear" w:pos="794"/>
        </w:tabs>
        <w:spacing w:before="240" w:after="60"/>
        <w:ind w:left="720" w:hanging="720"/>
      </w:pPr>
      <w:bookmarkStart w:id="26" w:name="_Toc34044729"/>
      <w:bookmarkStart w:id="27" w:name="_Toc73966938"/>
      <w:r>
        <w:t>Anslutande organisation</w:t>
      </w:r>
      <w:bookmarkEnd w:id="26"/>
      <w:bookmarkEnd w:id="27"/>
    </w:p>
    <w:p w14:paraId="4852AB41" w14:textId="77777777" w:rsidR="002C3D45" w:rsidRDefault="002C3D45" w:rsidP="002C3D45">
      <w:r w:rsidRPr="005F0378">
        <w:t>Ange organisation som ska ansluta till tjänsteplattformen.</w:t>
      </w:r>
    </w:p>
    <w:p w14:paraId="2680B69B"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32EA118E"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58B045BB"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7D700C45"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4E939E23" w14:textId="77777777" w:rsidR="002C3D45" w:rsidRPr="00E971EB" w:rsidRDefault="002C3D45" w:rsidP="002C3D45">
      <w:pPr>
        <w:pStyle w:val="Rubrik3"/>
        <w:numPr>
          <w:ilvl w:val="2"/>
          <w:numId w:val="33"/>
        </w:numPr>
        <w:tabs>
          <w:tab w:val="clear" w:pos="794"/>
        </w:tabs>
        <w:spacing w:before="240" w:after="60"/>
        <w:ind w:left="720" w:hanging="720"/>
      </w:pPr>
      <w:bookmarkStart w:id="28" w:name="_Toc34044730"/>
      <w:bookmarkStart w:id="29" w:name="_Toc73966939"/>
      <w:r w:rsidRPr="00E971EB">
        <w:t>Tjänstekonsumentfabrikat</w:t>
      </w:r>
      <w:bookmarkEnd w:id="28"/>
      <w:bookmarkEnd w:id="29"/>
    </w:p>
    <w:p w14:paraId="10269449" w14:textId="77777777" w:rsidR="002C3D45" w:rsidRDefault="002C3D45" w:rsidP="002C3D45">
      <w:r w:rsidRPr="001632E5">
        <w:t>Produktbeteckning</w:t>
      </w:r>
      <w:r w:rsidRPr="00DE6CEC">
        <w:t xml:space="preserve"> och version av den </w:t>
      </w:r>
      <w:r>
        <w:t>tjänstekonsument</w:t>
      </w:r>
      <w:r w:rsidRPr="00DE6CEC">
        <w:t xml:space="preserve"> (anslutningspunkt) som producerar </w:t>
      </w:r>
      <w:r>
        <w:t xml:space="preserve">begäran </w:t>
      </w:r>
      <w:r w:rsidRPr="00DE6CEC">
        <w:t xml:space="preserve">och tolkar </w:t>
      </w:r>
      <w:r>
        <w:t>svaret</w:t>
      </w:r>
      <w:r w:rsidRPr="00DE6CEC">
        <w:t xml:space="preserve"> från NTJP. </w:t>
      </w:r>
    </w:p>
    <w:p w14:paraId="331379C1" w14:textId="77777777" w:rsidR="002C3D45" w:rsidRDefault="002C3D45" w:rsidP="002C3D45">
      <w:r>
        <w:t>Ange standardsystem och egenbyggda komponenter som används.</w:t>
      </w:r>
    </w:p>
    <w:p w14:paraId="0D32B4A9"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D497F2C" w14:textId="77777777" w:rsidR="002C3D45" w:rsidRDefault="002C3D45" w:rsidP="002C3D45">
      <w:pPr>
        <w:pStyle w:val="Rubrik3"/>
        <w:numPr>
          <w:ilvl w:val="2"/>
          <w:numId w:val="33"/>
        </w:numPr>
        <w:tabs>
          <w:tab w:val="clear" w:pos="794"/>
        </w:tabs>
        <w:spacing w:before="240" w:after="60"/>
        <w:ind w:left="720" w:hanging="720"/>
      </w:pPr>
      <w:bookmarkStart w:id="30" w:name="_Toc34044731"/>
      <w:bookmarkStart w:id="31" w:name="_Toc73966940"/>
      <w:r>
        <w:t>Källsystemsfabrikat</w:t>
      </w:r>
      <w:bookmarkEnd w:id="30"/>
      <w:bookmarkEnd w:id="31"/>
    </w:p>
    <w:p w14:paraId="37A0BBA3" w14:textId="77777777" w:rsidR="002C3D45" w:rsidRDefault="002C3D45" w:rsidP="002C3D45">
      <w:r w:rsidRPr="001632E5">
        <w:t>Produktbeteckning</w:t>
      </w:r>
      <w:r>
        <w:t xml:space="preserve"> och version av de </w:t>
      </w:r>
      <w:proofErr w:type="spellStart"/>
      <w:r>
        <w:t>källsystem</w:t>
      </w:r>
      <w:proofErr w:type="spellEnd"/>
      <w:r>
        <w:t xml:space="preserve"> som hanterar originalinformationen som tillgängliggörs genom tjänstekonsumenten.</w:t>
      </w:r>
    </w:p>
    <w:p w14:paraId="2C4B3169" w14:textId="77777777" w:rsidR="002C3D45" w:rsidRDefault="002C3D45" w:rsidP="002C3D45">
      <w:r>
        <w:t>Ange standardsystem och egenbyggda komponenter som används.</w:t>
      </w:r>
    </w:p>
    <w:p w14:paraId="5BB350C6" w14:textId="77777777" w:rsidR="002C3D45" w:rsidRDefault="002C3D45" w:rsidP="002C3D45">
      <w:r>
        <w:t xml:space="preserve">Om flera </w:t>
      </w:r>
      <w:proofErr w:type="spellStart"/>
      <w:r>
        <w:t>källsystem</w:t>
      </w:r>
      <w:proofErr w:type="spellEnd"/>
      <w:r>
        <w:t xml:space="preserve"> används, ska applicerbara tester göras för varje </w:t>
      </w:r>
      <w:proofErr w:type="spellStart"/>
      <w:r>
        <w:t>källsystem</w:t>
      </w:r>
      <w:proofErr w:type="spellEnd"/>
      <w:r>
        <w:t>.</w:t>
      </w:r>
    </w:p>
    <w:p w14:paraId="092EAEA6"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5EEECD4D" w14:textId="77777777" w:rsidR="002C3D45" w:rsidRDefault="002C3D45" w:rsidP="002C3D45">
      <w:pPr>
        <w:rPr>
          <w:rFonts w:ascii="Arial" w:hAnsi="Arial" w:cs="Arial"/>
          <w:bCs w:val="0"/>
          <w:iCs w:val="0"/>
          <w:sz w:val="28"/>
          <w:szCs w:val="28"/>
        </w:rPr>
      </w:pPr>
      <w:r>
        <w:br w:type="page"/>
      </w:r>
    </w:p>
    <w:p w14:paraId="0A46E941" w14:textId="77777777" w:rsidR="002C3D45" w:rsidRPr="00525B4B" w:rsidRDefault="002C3D45" w:rsidP="002C3D45">
      <w:pPr>
        <w:pStyle w:val="Rubrik2"/>
        <w:numPr>
          <w:ilvl w:val="1"/>
          <w:numId w:val="33"/>
        </w:numPr>
        <w:tabs>
          <w:tab w:val="clear" w:pos="680"/>
        </w:tabs>
        <w:spacing w:before="240" w:after="60"/>
        <w:ind w:left="851" w:hanging="851"/>
      </w:pPr>
      <w:bookmarkStart w:id="32" w:name="_Toc34044732"/>
      <w:bookmarkStart w:id="33" w:name="_Toc73966941"/>
      <w:r>
        <w:lastRenderedPageBreak/>
        <w:t>Informationsavlämning</w:t>
      </w:r>
      <w:bookmarkEnd w:id="32"/>
      <w:bookmarkEnd w:id="33"/>
    </w:p>
    <w:p w14:paraId="4581C8AE" w14:textId="69541018" w:rsidR="001E21E2" w:rsidRPr="00525B4B" w:rsidRDefault="001E21E2" w:rsidP="001E21E2">
      <w:pPr>
        <w:pStyle w:val="Rubrik3"/>
        <w:numPr>
          <w:ilvl w:val="2"/>
          <w:numId w:val="33"/>
        </w:numPr>
        <w:tabs>
          <w:tab w:val="clear" w:pos="794"/>
        </w:tabs>
        <w:spacing w:before="240" w:after="60"/>
        <w:ind w:left="720" w:hanging="720"/>
      </w:pPr>
      <w:bookmarkStart w:id="34" w:name="_Toc3805897"/>
      <w:bookmarkEnd w:id="9"/>
      <w:bookmarkEnd w:id="10"/>
      <w:bookmarkEnd w:id="11"/>
      <w:r w:rsidRPr="001E21E2">
        <w:t xml:space="preserve"> </w:t>
      </w:r>
      <w:bookmarkStart w:id="35" w:name="_Toc48657975"/>
      <w:bookmarkStart w:id="36" w:name="_Toc73966942"/>
      <w:r w:rsidRPr="00525B4B">
        <w:t>Innehåll i tjänstekontraktet</w:t>
      </w:r>
      <w:bookmarkEnd w:id="34"/>
      <w:bookmarkEnd w:id="35"/>
      <w:bookmarkEnd w:id="36"/>
    </w:p>
    <w:p w14:paraId="1EFC94D4" w14:textId="77777777" w:rsidR="001E21E2" w:rsidRPr="00E23DBD" w:rsidRDefault="001E21E2" w:rsidP="001E21E2">
      <w:r w:rsidRPr="00525B4B">
        <w:t>Stöd för</w:t>
      </w:r>
      <w:r>
        <w:t xml:space="preserve"> utveckling och egentester i samband med anslutning tillhandahålls genom en </w:t>
      </w:r>
      <w:proofErr w:type="spellStart"/>
      <w:r>
        <w:t>SoapUI-valideringsmock</w:t>
      </w:r>
      <w:proofErr w:type="spellEnd"/>
      <w:r>
        <w:t xml:space="preserve"> med </w:t>
      </w:r>
      <w:r w:rsidRPr="007C4748">
        <w:t>tillhörande testanvisningar</w:t>
      </w:r>
      <w:r>
        <w:t>.</w:t>
      </w:r>
    </w:p>
    <w:p w14:paraId="5AE645C8" w14:textId="77777777" w:rsidR="001E21E2" w:rsidRDefault="001E21E2" w:rsidP="001E21E2">
      <w:pPr>
        <w:pStyle w:val="Brdtext"/>
        <w:rPr>
          <w:b/>
        </w:rPr>
      </w:pPr>
    </w:p>
    <w:p w14:paraId="4F0FEF69" w14:textId="77777777" w:rsidR="001E21E2" w:rsidRDefault="001E21E2" w:rsidP="001E21E2">
      <w:pPr>
        <w:pStyle w:val="Brdtext"/>
      </w:pPr>
      <w:r>
        <w:t xml:space="preserve">I releasepaketen för tjänstekontraktet finns det ett </w:t>
      </w:r>
      <w:proofErr w:type="spellStart"/>
      <w:r>
        <w:t>SoapUI</w:t>
      </w:r>
      <w:proofErr w:type="spellEnd"/>
      <w:r>
        <w:t xml:space="preserve">-projekt med en </w:t>
      </w:r>
      <w:proofErr w:type="spellStart"/>
      <w:r w:rsidRPr="00A33D22">
        <w:t>GetCareDocumentationMock</w:t>
      </w:r>
      <w:proofErr w:type="spellEnd"/>
      <w:r>
        <w:t xml:space="preserve"> </w:t>
      </w:r>
      <w:proofErr w:type="spellStart"/>
      <w:r w:rsidRPr="00F4732C">
        <w:t>MockService</w:t>
      </w:r>
      <w:proofErr w:type="spellEnd"/>
      <w:r>
        <w:t xml:space="preserve">. När denna </w:t>
      </w:r>
      <w:proofErr w:type="spellStart"/>
      <w:r>
        <w:t>mock</w:t>
      </w:r>
      <w:proofErr w:type="spellEnd"/>
      <w:r>
        <w:t xml:space="preserve"> startats, kan tjänstekonsumenten skicka anrop till den, och då kommer schema och Schematron att valideras. Schematron-reglerna (beskrivna i filen c</w:t>
      </w:r>
      <w:r w:rsidRPr="004A7E5C">
        <w:t>onstraints.xml</w:t>
      </w:r>
      <w:r>
        <w:t>) innehåller de tillåtna värden som klassificerats, samt ytterligare regler kring element som sinsemellan är beroende.</w:t>
      </w:r>
    </w:p>
    <w:p w14:paraId="31605C3F" w14:textId="77777777" w:rsidR="001E21E2" w:rsidRDefault="001E21E2" w:rsidP="001E21E2">
      <w:pPr>
        <w:pStyle w:val="Brdtext"/>
      </w:pPr>
      <w:r>
        <w:t>Tjänstekonsumenten ska skapa testdata som åtminstone täcker de olika sorters anrop som kommer att skickas. Punkterna i denna självdeklaration kan ses som en checklista över den testdata som behövs.</w:t>
      </w:r>
    </w:p>
    <w:p w14:paraId="58BFB334" w14:textId="77777777" w:rsidR="001E21E2" w:rsidRDefault="001E21E2" w:rsidP="001E21E2">
      <w:pPr>
        <w:pStyle w:val="Brdtext"/>
      </w:pPr>
      <w:r>
        <w:t xml:space="preserve">Man ska använda testpersonnummer som är godkända av Inera </w:t>
      </w:r>
      <w:r w:rsidRPr="002E16DB">
        <w:t>eller Skatteverket</w:t>
      </w:r>
      <w:r>
        <w:t>.</w:t>
      </w:r>
    </w:p>
    <w:p w14:paraId="4D4AB552" w14:textId="77777777" w:rsidR="001E21E2" w:rsidRDefault="001E21E2" w:rsidP="001E21E2"/>
    <w:p w14:paraId="461AE60D" w14:textId="77777777" w:rsidR="001E21E2" w:rsidRDefault="001E21E2" w:rsidP="001E21E2">
      <w:r>
        <w:t>Ange vilka element som verifierats utan valideringsfel:</w:t>
      </w:r>
    </w:p>
    <w:p w14:paraId="10F863B5"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Vårdenhet (</w:t>
      </w:r>
      <w:proofErr w:type="spellStart"/>
      <w:r w:rsidRPr="004D2717">
        <w:t>careUnit</w:t>
      </w:r>
      <w:r>
        <w:t>Hsa</w:t>
      </w:r>
      <w:r w:rsidRPr="004D2717">
        <w:t>Id</w:t>
      </w:r>
      <w:proofErr w:type="spellEnd"/>
      <w:r>
        <w:t>)</w:t>
      </w:r>
    </w:p>
    <w:p w14:paraId="2415C835"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2AE6E98"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28D5B927"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2A2CD16E"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Personnummer (</w:t>
      </w:r>
      <w:proofErr w:type="spellStart"/>
      <w:r>
        <w:t>p</w:t>
      </w:r>
      <w:r w:rsidRPr="008345BA">
        <w:t>atientId</w:t>
      </w:r>
      <w:proofErr w:type="spellEnd"/>
      <w:r>
        <w:t>)</w:t>
      </w:r>
    </w:p>
    <w:p w14:paraId="146B2EA6"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EE946EE"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0653143F"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3C3C6B0F"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Samordningsnummer (</w:t>
      </w:r>
      <w:proofErr w:type="spellStart"/>
      <w:r>
        <w:t>p</w:t>
      </w:r>
      <w:r w:rsidRPr="008345BA">
        <w:t>atientId</w:t>
      </w:r>
      <w:proofErr w:type="spellEnd"/>
      <w:r>
        <w:t>)</w:t>
      </w:r>
    </w:p>
    <w:p w14:paraId="74E404CC"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A990AF4"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0C4634CB"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7C6416C6"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Reservnummer (</w:t>
      </w:r>
      <w:proofErr w:type="spellStart"/>
      <w:r>
        <w:t>p</w:t>
      </w:r>
      <w:r w:rsidRPr="008345BA">
        <w:t>atientId</w:t>
      </w:r>
      <w:proofErr w:type="spellEnd"/>
      <w:r>
        <w:t>)</w:t>
      </w:r>
    </w:p>
    <w:p w14:paraId="26CAB1A0"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90D1F2A"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17717882"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7728DC6E"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Urval på Tid (</w:t>
      </w:r>
      <w:proofErr w:type="spellStart"/>
      <w:r w:rsidRPr="000B3DAD">
        <w:rPr>
          <w:szCs w:val="20"/>
        </w:rPr>
        <w:t>time</w:t>
      </w:r>
      <w:r>
        <w:rPr>
          <w:szCs w:val="20"/>
        </w:rPr>
        <w:t>Period</w:t>
      </w:r>
      <w:proofErr w:type="spellEnd"/>
      <w:r>
        <w:rPr>
          <w:szCs w:val="20"/>
        </w:rPr>
        <w:t>)</w:t>
      </w:r>
    </w:p>
    <w:p w14:paraId="759D538E"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F9B687F"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780497FD"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6347CC87"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roofErr w:type="spellStart"/>
      <w:r>
        <w:t>Källsystem</w:t>
      </w:r>
      <w:proofErr w:type="spellEnd"/>
      <w:r>
        <w:t xml:space="preserve"> (</w:t>
      </w:r>
      <w:proofErr w:type="spellStart"/>
      <w:r>
        <w:rPr>
          <w:rFonts w:cs="Arial"/>
          <w:color w:val="000000"/>
        </w:rPr>
        <w:t>sourceSystemHSAId</w:t>
      </w:r>
      <w:proofErr w:type="spellEnd"/>
      <w:r>
        <w:t>)</w:t>
      </w:r>
    </w:p>
    <w:p w14:paraId="547E4E8D"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C986C90"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4E899505"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0F26D050"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Vårdkontakt (</w:t>
      </w:r>
      <w:proofErr w:type="spellStart"/>
      <w:r>
        <w:rPr>
          <w:rFonts w:cs="Arial"/>
          <w:color w:val="000000"/>
          <w:szCs w:val="20"/>
        </w:rPr>
        <w:t>careContactId</w:t>
      </w:r>
      <w:proofErr w:type="spellEnd"/>
      <w:r>
        <w:rPr>
          <w:rFonts w:cs="Arial"/>
          <w:color w:val="000000"/>
          <w:szCs w:val="20"/>
        </w:rPr>
        <w:t>)</w:t>
      </w:r>
    </w:p>
    <w:p w14:paraId="5F124B54"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lastRenderedPageBreak/>
        <w:t>[] Ja       [] Nej</w:t>
      </w:r>
    </w:p>
    <w:p w14:paraId="5BE0AD2E"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5560AB7B"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789F6B7E"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16EBAA80"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69F8AF5D"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46C6BD7"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164B4AB9" w14:textId="75B1FE41" w:rsidR="001E21E2" w:rsidRDefault="001E21E2" w:rsidP="001E21E2"/>
    <w:p w14:paraId="6C989216" w14:textId="57DEB2F7" w:rsidR="002C3D45" w:rsidRDefault="002C3D45" w:rsidP="002C3D45">
      <w:pPr>
        <w:pStyle w:val="Rubrik3"/>
        <w:numPr>
          <w:ilvl w:val="2"/>
          <w:numId w:val="33"/>
        </w:numPr>
        <w:tabs>
          <w:tab w:val="clear" w:pos="794"/>
        </w:tabs>
        <w:spacing w:before="240" w:after="60"/>
        <w:ind w:left="720" w:hanging="720"/>
      </w:pPr>
      <w:bookmarkStart w:id="37" w:name="_Toc34044734"/>
      <w:bookmarkStart w:id="38" w:name="_Toc73966943"/>
      <w:bookmarkStart w:id="39" w:name="_Toc48657976"/>
      <w:bookmarkStart w:id="40" w:name="OLE_LINK7"/>
      <w:proofErr w:type="spellStart"/>
      <w:r>
        <w:t>Datans</w:t>
      </w:r>
      <w:proofErr w:type="spellEnd"/>
      <w:r>
        <w:t xml:space="preserve"> riktighet</w:t>
      </w:r>
      <w:bookmarkEnd w:id="37"/>
      <w:bookmarkEnd w:id="38"/>
    </w:p>
    <w:p w14:paraId="3429470F" w14:textId="77777777" w:rsidR="002C3D45" w:rsidRDefault="002C3D45" w:rsidP="002C3D45">
      <w:pPr>
        <w:pStyle w:val="Brdtext"/>
      </w:pPr>
      <w:r w:rsidRPr="0034744B">
        <w:t>Beskriv hur det säkerställs att e-tjänsten förmedlar korrekt data, utan förvanskning vid lagring eller kommunikation. Inkludera vilken teckenkodning (</w:t>
      </w:r>
      <w:proofErr w:type="spellStart"/>
      <w:r w:rsidRPr="0034744B">
        <w:t>encoding</w:t>
      </w:r>
      <w:proofErr w:type="spellEnd"/>
      <w:r w:rsidRPr="0034744B">
        <w:t>) som används (ska var UTF-8 eller UTF-16)</w:t>
      </w:r>
      <w:r>
        <w:t>.</w:t>
      </w:r>
    </w:p>
    <w:p w14:paraId="2E97E809"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w:t>
      </w:r>
    </w:p>
    <w:p w14:paraId="14AD7617"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5D981B82"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2F642B2F"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30D98590"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23E5B6D6" w14:textId="77777777" w:rsidR="002C3D45" w:rsidRDefault="002C3D45" w:rsidP="002C3D45">
      <w:pPr>
        <w:rPr>
          <w:rFonts w:ascii="Arial" w:hAnsi="Arial" w:cs="Arial"/>
          <w:bCs w:val="0"/>
          <w:iCs w:val="0"/>
          <w:sz w:val="28"/>
          <w:szCs w:val="28"/>
        </w:rPr>
      </w:pPr>
    </w:p>
    <w:p w14:paraId="3EA3FB32" w14:textId="77777777" w:rsidR="002C3D45" w:rsidRDefault="002C3D45" w:rsidP="002C3D45">
      <w:pPr>
        <w:pStyle w:val="Rubrik2"/>
        <w:numPr>
          <w:ilvl w:val="1"/>
          <w:numId w:val="33"/>
        </w:numPr>
        <w:tabs>
          <w:tab w:val="clear" w:pos="680"/>
        </w:tabs>
        <w:spacing w:before="240" w:after="60"/>
        <w:ind w:left="851" w:hanging="851"/>
      </w:pPr>
      <w:bookmarkStart w:id="41" w:name="_Toc34044735"/>
      <w:bookmarkStart w:id="42" w:name="_Toc73966944"/>
      <w:r>
        <w:t>Övriga krav</w:t>
      </w:r>
      <w:bookmarkEnd w:id="41"/>
      <w:bookmarkEnd w:id="42"/>
    </w:p>
    <w:p w14:paraId="33E883A2" w14:textId="77777777" w:rsidR="002C3D45" w:rsidRPr="0031711A" w:rsidRDefault="002C3D45" w:rsidP="002C3D45">
      <w:pPr>
        <w:pStyle w:val="Rubrik3"/>
        <w:numPr>
          <w:ilvl w:val="2"/>
          <w:numId w:val="33"/>
        </w:numPr>
        <w:tabs>
          <w:tab w:val="clear" w:pos="794"/>
        </w:tabs>
        <w:spacing w:before="240" w:after="60"/>
        <w:ind w:left="720" w:hanging="720"/>
      </w:pPr>
      <w:bookmarkStart w:id="43" w:name="_Toc34044736"/>
      <w:bookmarkStart w:id="44" w:name="_Toc73966945"/>
      <w:r>
        <w:t>Koppling till nationell tjänsteplattform</w:t>
      </w:r>
      <w:bookmarkEnd w:id="43"/>
      <w:bookmarkEnd w:id="44"/>
    </w:p>
    <w:p w14:paraId="7A0EA8DA" w14:textId="77777777" w:rsidR="002C3D45" w:rsidRDefault="002C3D45" w:rsidP="002C3D45">
      <w:r>
        <w:t>Tester med kommunikation över nationell tjänsteplattform ska göras.</w:t>
      </w:r>
    </w:p>
    <w:p w14:paraId="1F70AC95"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Tjänstekonsumenten kan skicka anrop och ta emot svar via SIT-miljön:</w:t>
      </w:r>
    </w:p>
    <w:p w14:paraId="40998D7F"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DD611E8"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7879EA23"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8184064"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556B29F2" w14:textId="77777777" w:rsidR="002C3D45" w:rsidRPr="002E0320"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B351F3B"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484955D" w14:textId="3B2A1119" w:rsidR="001E21E2" w:rsidRDefault="001E21E2" w:rsidP="001E21E2">
      <w:pPr>
        <w:pStyle w:val="Rubrik3"/>
        <w:numPr>
          <w:ilvl w:val="2"/>
          <w:numId w:val="33"/>
        </w:numPr>
        <w:tabs>
          <w:tab w:val="clear" w:pos="794"/>
        </w:tabs>
        <w:spacing w:before="240" w:after="60"/>
        <w:ind w:left="720" w:hanging="720"/>
      </w:pPr>
      <w:bookmarkStart w:id="45" w:name="_Toc3805901"/>
      <w:bookmarkEnd w:id="39"/>
      <w:bookmarkEnd w:id="40"/>
      <w:r w:rsidRPr="001E21E2">
        <w:t xml:space="preserve"> </w:t>
      </w:r>
      <w:bookmarkStart w:id="46" w:name="_Toc48657979"/>
      <w:bookmarkStart w:id="47" w:name="_Toc73966946"/>
      <w:r>
        <w:t>Anropsfrekvens</w:t>
      </w:r>
      <w:bookmarkEnd w:id="45"/>
      <w:bookmarkEnd w:id="46"/>
      <w:bookmarkEnd w:id="47"/>
    </w:p>
    <w:p w14:paraId="4D62F830" w14:textId="77777777" w:rsidR="001E21E2" w:rsidRDefault="001E21E2" w:rsidP="001E21E2">
      <w:r>
        <w:t>För att beräkna påverkan på nationella tjänsteplattformen behöver anropsfrekvensen beräknas, inklusive eventuella omsändningar.</w:t>
      </w:r>
    </w:p>
    <w:p w14:paraId="68D81663"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Hur stor mängd förfrågningar beräknas skickas som mest under en timme vid den högsta förväntade användningen</w:t>
      </w:r>
    </w:p>
    <w:p w14:paraId="44DFC2B5"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573D856D"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6E34811C"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6F1061">
        <w:t xml:space="preserve">Följs </w:t>
      </w:r>
      <w:r w:rsidRPr="007C4748">
        <w:t>regel #22</w:t>
      </w:r>
      <w:r w:rsidRPr="006F1061">
        <w:t xml:space="preserve"> Förnyade anropsförsök i RIVTA Basic </w:t>
      </w:r>
      <w:proofErr w:type="spellStart"/>
      <w:r w:rsidRPr="006F1061">
        <w:t>Profile</w:t>
      </w:r>
      <w:proofErr w:type="spellEnd"/>
      <w:r w:rsidRPr="006F1061">
        <w:t>, i det att omsändningar vid SOAP-</w:t>
      </w:r>
      <w:proofErr w:type="spellStart"/>
      <w:r w:rsidRPr="006F1061">
        <w:t>fault</w:t>
      </w:r>
      <w:proofErr w:type="spellEnd"/>
      <w:r w:rsidRPr="006F1061">
        <w:t xml:space="preserve"> inte görs oftare än var 5:e minut?</w:t>
      </w:r>
    </w:p>
    <w:p w14:paraId="6F49F931"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3E9CDE8"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3B8CEF8F"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Hantering </w:t>
      </w:r>
      <w:r w:rsidRPr="008F631D">
        <w:t xml:space="preserve">av </w:t>
      </w:r>
      <w:proofErr w:type="spellStart"/>
      <w:r w:rsidRPr="008F631D">
        <w:t>resultCode</w:t>
      </w:r>
      <w:proofErr w:type="spellEnd"/>
      <w:r w:rsidRPr="008F631D">
        <w:t xml:space="preserve"> = ERROR</w:t>
      </w:r>
      <w:r>
        <w:t xml:space="preserve"> (ingen omsändning)</w:t>
      </w:r>
    </w:p>
    <w:p w14:paraId="28CF1638"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B9430F2"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6F267C24"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275752E"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5F1D222D" w14:textId="77777777" w:rsidR="001E21E2" w:rsidRPr="002E0320"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BB50896" w14:textId="77777777" w:rsidR="001E21E2" w:rsidRDefault="001E21E2" w:rsidP="001E21E2">
      <w:pPr>
        <w:pBdr>
          <w:top w:val="single" w:sz="4" w:space="1" w:color="auto"/>
          <w:left w:val="single" w:sz="4" w:space="4" w:color="auto"/>
          <w:bottom w:val="single" w:sz="4" w:space="1" w:color="auto"/>
          <w:right w:val="single" w:sz="4" w:space="4" w:color="auto"/>
        </w:pBdr>
        <w:shd w:val="clear" w:color="auto" w:fill="F9E4BE" w:themeFill="accent6" w:themeFillTint="66"/>
      </w:pPr>
    </w:p>
    <w:p w14:paraId="2FA0B01B" w14:textId="527A9A38" w:rsidR="001E21E2" w:rsidRDefault="001E21E2" w:rsidP="001E21E2"/>
    <w:p w14:paraId="7506E9A7" w14:textId="241455BE" w:rsidR="002C3D45" w:rsidRDefault="002C3D45" w:rsidP="002C3D45">
      <w:pPr>
        <w:pStyle w:val="Rubrik3"/>
        <w:numPr>
          <w:ilvl w:val="2"/>
          <w:numId w:val="33"/>
        </w:numPr>
        <w:tabs>
          <w:tab w:val="clear" w:pos="794"/>
        </w:tabs>
        <w:spacing w:before="240" w:after="60"/>
        <w:ind w:left="720" w:hanging="720"/>
      </w:pPr>
      <w:bookmarkStart w:id="48" w:name="OLE_LINK34"/>
      <w:r>
        <w:t xml:space="preserve"> </w:t>
      </w:r>
      <w:bookmarkStart w:id="49" w:name="_Toc34044738"/>
      <w:bookmarkStart w:id="50" w:name="_Toc73966947"/>
      <w:r>
        <w:t>Obehörig åtkomst</w:t>
      </w:r>
      <w:bookmarkEnd w:id="49"/>
      <w:bookmarkEnd w:id="50"/>
    </w:p>
    <w:p w14:paraId="253EB3E4" w14:textId="77777777" w:rsidR="002C3D45" w:rsidRDefault="002C3D45" w:rsidP="002C3D45">
      <w:r>
        <w:t>Informationen ska inte vara tillgänglig för obehörig åtkomst och tjänstekonsumentens anslutningsarkitektur ska följa de säkerhetsaspekter och krav som RIV-TA stipulerar, främst genom RIV Tekniska Anvisningar Kryptografi [ARK_0036].</w:t>
      </w:r>
    </w:p>
    <w:p w14:paraId="7187EDFE" w14:textId="77777777" w:rsidR="002C3D45" w:rsidRDefault="002C3D45" w:rsidP="002C3D45">
      <w:r>
        <w:t>Ange om tjänstekonsumenten uppfyller de krav och regler som finns med avseende på obehörig åtkomst:</w:t>
      </w:r>
    </w:p>
    <w:p w14:paraId="06C22403"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Tjänstekonsumentens anslutningsarkitektur uppfyller säkerhetsaspekter enligt RIV-TA, och är </w:t>
      </w:r>
      <w:r w:rsidRPr="00171BF4">
        <w:t>även i övrigt skyddad för obehörig åtkomst</w:t>
      </w:r>
    </w:p>
    <w:p w14:paraId="60EC2895"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EDDBD62"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7BB74FF6"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28377C5"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48968D84" w14:textId="77777777" w:rsidR="002C3D45" w:rsidRPr="00F002B4"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2BFEFB2"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285B6B56" w14:textId="77777777" w:rsidR="002C3D45" w:rsidRDefault="002C3D45" w:rsidP="002C3D45">
      <w:pPr>
        <w:pStyle w:val="Rubrik2"/>
        <w:numPr>
          <w:ilvl w:val="1"/>
          <w:numId w:val="33"/>
        </w:numPr>
        <w:tabs>
          <w:tab w:val="clear" w:pos="680"/>
        </w:tabs>
        <w:spacing w:before="240" w:after="60"/>
        <w:ind w:left="851" w:hanging="851"/>
      </w:pPr>
      <w:bookmarkStart w:id="51" w:name="_Toc34044739"/>
      <w:bookmarkStart w:id="52" w:name="_Toc73966948"/>
      <w:r>
        <w:t>Övrigt</w:t>
      </w:r>
      <w:bookmarkEnd w:id="51"/>
      <w:bookmarkEnd w:id="52"/>
    </w:p>
    <w:p w14:paraId="56319CC1" w14:textId="77777777" w:rsidR="002C3D45" w:rsidRDefault="002C3D45" w:rsidP="002C3D45">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p>
    <w:p w14:paraId="48578223"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0285360"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061381D7" w14:textId="77777777" w:rsidR="002C3D45" w:rsidRDefault="002C3D45" w:rsidP="002C3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3568C12A" w14:textId="77777777" w:rsidR="002C3D45" w:rsidRDefault="002C3D45" w:rsidP="002C3D45"/>
    <w:p w14:paraId="0EC73A9B" w14:textId="77777777" w:rsidR="002C3D45" w:rsidRDefault="002C3D45" w:rsidP="002C3D45">
      <w:pPr>
        <w:pStyle w:val="Rubrik2"/>
        <w:numPr>
          <w:ilvl w:val="1"/>
          <w:numId w:val="33"/>
        </w:numPr>
        <w:tabs>
          <w:tab w:val="clear" w:pos="680"/>
        </w:tabs>
        <w:spacing w:before="240" w:after="60"/>
        <w:ind w:left="851" w:hanging="851"/>
      </w:pPr>
      <w:bookmarkStart w:id="53" w:name="_Toc34044740"/>
      <w:bookmarkStart w:id="54" w:name="_Toc73966949"/>
      <w:r>
        <w:t>Kända Avvikelser</w:t>
      </w:r>
      <w:bookmarkEnd w:id="53"/>
      <w:bookmarkEnd w:id="54"/>
    </w:p>
    <w:p w14:paraId="0C2017B1" w14:textId="77777777" w:rsidR="002C3D45" w:rsidRDefault="002C3D45" w:rsidP="002C3D45">
      <w:r>
        <w:t>Lista de avvikelser från kraven i detta formulär som avses finnas kvar vid driftsättning.</w:t>
      </w:r>
    </w:p>
    <w:p w14:paraId="46398A70" w14:textId="77777777" w:rsidR="002C3D45" w:rsidRDefault="002C3D45" w:rsidP="002C3D45">
      <w:pPr>
        <w:keepNext/>
        <w:keepLines/>
      </w:pPr>
    </w:p>
    <w:p w14:paraId="2880B9D0"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Kända avvikelser:</w:t>
      </w:r>
    </w:p>
    <w:p w14:paraId="6D653335"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5E6A5F81"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1DEBD64"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491483E3" w14:textId="77777777" w:rsidR="002C3D45" w:rsidRDefault="002C3D45" w:rsidP="002C3D45">
      <w:pPr>
        <w:tabs>
          <w:tab w:val="left" w:pos="4536"/>
        </w:tabs>
      </w:pPr>
    </w:p>
    <w:p w14:paraId="343833C0" w14:textId="77777777" w:rsidR="002C3D45" w:rsidRDefault="002C3D45" w:rsidP="002C3D45">
      <w:r>
        <w:t xml:space="preserve">  </w:t>
      </w:r>
      <w:r>
        <w:br w:type="page"/>
      </w:r>
    </w:p>
    <w:p w14:paraId="6B260C36" w14:textId="77777777" w:rsidR="002C3D45" w:rsidRDefault="002C3D45" w:rsidP="002C3D45">
      <w:pPr>
        <w:pStyle w:val="Rubrik2"/>
        <w:numPr>
          <w:ilvl w:val="1"/>
          <w:numId w:val="33"/>
        </w:numPr>
        <w:tabs>
          <w:tab w:val="clear" w:pos="680"/>
        </w:tabs>
        <w:spacing w:before="240" w:after="60"/>
        <w:ind w:left="851" w:hanging="851"/>
      </w:pPr>
      <w:bookmarkStart w:id="55" w:name="_Toc34044741"/>
      <w:bookmarkStart w:id="56" w:name="_Toc73966950"/>
      <w:r>
        <w:lastRenderedPageBreak/>
        <w:t>Godkännandedatum och kontaktperson gällande självdeklaration</w:t>
      </w:r>
      <w:bookmarkEnd w:id="55"/>
      <w:bookmarkEnd w:id="56"/>
    </w:p>
    <w:p w14:paraId="2DAF6E0D" w14:textId="77777777" w:rsidR="002C3D45" w:rsidRDefault="002C3D45" w:rsidP="002C3D45">
      <w:pPr>
        <w:tabs>
          <w:tab w:val="left" w:pos="4536"/>
        </w:tabs>
      </w:pPr>
    </w:p>
    <w:p w14:paraId="3E1DBB12" w14:textId="77777777" w:rsidR="002C3D45" w:rsidRDefault="002C3D45" w:rsidP="002C3D45">
      <w:pPr>
        <w:tabs>
          <w:tab w:val="left" w:pos="4536"/>
        </w:tabs>
      </w:pPr>
    </w:p>
    <w:p w14:paraId="159E6CEB" w14:textId="77777777" w:rsidR="002C3D45" w:rsidRDefault="002C3D45" w:rsidP="002C3D45">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79C542DE" w14:textId="77777777" w:rsidR="002C3D45" w:rsidRDefault="002C3D45" w:rsidP="002C3D45">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1FA33423" w14:textId="77777777" w:rsidR="002C3D45" w:rsidRDefault="002C3D45" w:rsidP="002C3D45">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5313F55C" w14:textId="77777777" w:rsidR="002C3D45" w:rsidRDefault="002C3D45" w:rsidP="002C3D45">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3FB8B1AC" w14:textId="77777777" w:rsidR="002C3D45" w:rsidRDefault="002C3D45" w:rsidP="002C3D45">
      <w:r>
        <w:t xml:space="preserve"> </w:t>
      </w:r>
      <w:r>
        <w:br w:type="page"/>
      </w:r>
    </w:p>
    <w:p w14:paraId="2B84F8DD" w14:textId="77777777" w:rsidR="002C3D45" w:rsidRDefault="002C3D45" w:rsidP="002C3D45">
      <w:pPr>
        <w:pStyle w:val="Rubrik1"/>
        <w:numPr>
          <w:ilvl w:val="0"/>
          <w:numId w:val="33"/>
        </w:numPr>
        <w:spacing w:before="240" w:after="60"/>
      </w:pPr>
      <w:bookmarkStart w:id="57" w:name="_Toc34044742"/>
      <w:bookmarkStart w:id="58" w:name="_Toc73966951"/>
      <w:r>
        <w:lastRenderedPageBreak/>
        <w:t>Resultat</w:t>
      </w:r>
      <w:bookmarkEnd w:id="57"/>
      <w:bookmarkEnd w:id="58"/>
    </w:p>
    <w:p w14:paraId="274C06E9" w14:textId="77777777" w:rsidR="002C3D45" w:rsidRDefault="002C3D45" w:rsidP="002C3D45">
      <w:pPr>
        <w:keepNext/>
        <w:keepLines/>
      </w:pPr>
      <w:r>
        <w:t>Ineras bedömning av tjänstekonsumenten.</w:t>
      </w:r>
    </w:p>
    <w:p w14:paraId="2AB1DD35" w14:textId="77777777" w:rsidR="002C3D45" w:rsidRDefault="002C3D45" w:rsidP="002C3D45">
      <w:pPr>
        <w:keepNext/>
        <w:keepLines/>
      </w:pPr>
    </w:p>
    <w:p w14:paraId="047FF574"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Bedömning av självdeklaration för anslutningsobjektet:</w:t>
      </w:r>
    </w:p>
    <w:p w14:paraId="3BF80349"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4A2DE70"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673C3D23"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D024860"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2B9F4A7E"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18F97F6B"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699F5D4"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4B788435"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6974B5F3" w14:textId="77777777" w:rsidR="002C3D45" w:rsidRDefault="002C3D45" w:rsidP="002C3D45">
      <w:pPr>
        <w:tabs>
          <w:tab w:val="left" w:pos="4536"/>
        </w:tabs>
      </w:pPr>
    </w:p>
    <w:p w14:paraId="3D751D2B" w14:textId="77777777" w:rsidR="002C3D45" w:rsidRDefault="002C3D45" w:rsidP="002C3D45">
      <w:pPr>
        <w:tabs>
          <w:tab w:val="left" w:pos="4536"/>
        </w:tabs>
      </w:pPr>
    </w:p>
    <w:p w14:paraId="50ECD80E"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29297E55"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7E05646"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45A9BA3"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13119EC0" w14:textId="77777777" w:rsidR="002C3D45" w:rsidRDefault="002C3D45" w:rsidP="002C3D45">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48"/>
    <w:p w14:paraId="447B3CD9" w14:textId="21FDE3AE" w:rsidR="001E21E2" w:rsidRPr="00CE5A69" w:rsidRDefault="001E21E2" w:rsidP="001E21E2"/>
    <w:sectPr w:rsidR="001E21E2" w:rsidRPr="00CE5A69" w:rsidSect="00905D82">
      <w:headerReference w:type="even" r:id="rId15"/>
      <w:headerReference w:type="default" r:id="rId16"/>
      <w:footerReference w:type="default" r:id="rId17"/>
      <w:headerReference w:type="first" r:id="rId18"/>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4E403" w14:textId="77777777" w:rsidR="006A0B1A" w:rsidRDefault="006A0B1A" w:rsidP="00C15048">
      <w:r>
        <w:separator/>
      </w:r>
    </w:p>
    <w:p w14:paraId="23CC43EC" w14:textId="77777777" w:rsidR="006A0B1A" w:rsidRDefault="006A0B1A" w:rsidP="00C15048"/>
    <w:p w14:paraId="6E567FE3" w14:textId="77777777" w:rsidR="006A0B1A" w:rsidRDefault="006A0B1A" w:rsidP="00C15048"/>
  </w:endnote>
  <w:endnote w:type="continuationSeparator" w:id="0">
    <w:p w14:paraId="2FD0F2DF" w14:textId="77777777" w:rsidR="006A0B1A" w:rsidRDefault="006A0B1A" w:rsidP="00C15048">
      <w:r>
        <w:continuationSeparator/>
      </w:r>
    </w:p>
    <w:p w14:paraId="7E023478" w14:textId="77777777" w:rsidR="006A0B1A" w:rsidRDefault="006A0B1A" w:rsidP="00C15048"/>
    <w:p w14:paraId="35A3C92B" w14:textId="77777777" w:rsidR="006A0B1A" w:rsidRDefault="006A0B1A" w:rsidP="00C15048"/>
  </w:endnote>
  <w:endnote w:type="continuationNotice" w:id="1">
    <w:p w14:paraId="4DDED4F0" w14:textId="77777777" w:rsidR="006A0B1A" w:rsidRDefault="006A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A7E5C" w:rsidRPr="004A7C1C" w14:paraId="1B37B265" w14:textId="77777777" w:rsidTr="00B16F63">
      <w:trPr>
        <w:trHeight w:val="629"/>
      </w:trPr>
      <w:tc>
        <w:tcPr>
          <w:tcW w:w="1702" w:type="dxa"/>
        </w:tcPr>
        <w:p w14:paraId="3D5269EB" w14:textId="5DD79B54" w:rsidR="004A7E5C" w:rsidRPr="004A7C1C" w:rsidRDefault="002C3D45" w:rsidP="00C15048">
          <w:pPr>
            <w:pStyle w:val="Sidfot"/>
          </w:pPr>
          <w:bookmarkStart w:id="59" w:name="OLE_LINK9"/>
          <w:r w:rsidRPr="004A7C1C">
            <w:t>Inera AB</w:t>
          </w:r>
          <w:bookmarkEnd w:id="59"/>
        </w:p>
      </w:tc>
      <w:tc>
        <w:tcPr>
          <w:tcW w:w="2384" w:type="dxa"/>
        </w:tcPr>
        <w:p w14:paraId="40BC7B88" w14:textId="7A8D58BE" w:rsidR="002C3D45" w:rsidRDefault="002C3D45" w:rsidP="002C3D45">
          <w:pPr>
            <w:pStyle w:val="Sidfot"/>
          </w:pPr>
          <w:bookmarkStart w:id="60" w:name="OLE_LINK10"/>
          <w:r>
            <w:t>Box 177 03</w:t>
          </w:r>
        </w:p>
        <w:p w14:paraId="19DBE42E" w14:textId="77777777" w:rsidR="002C3D45" w:rsidRDefault="002C3D45" w:rsidP="002C3D45">
          <w:pPr>
            <w:pStyle w:val="Sidfot"/>
          </w:pPr>
          <w:r>
            <w:t>Tjärhovsgatan 21</w:t>
          </w:r>
        </w:p>
        <w:p w14:paraId="386C1D10" w14:textId="6557F636" w:rsidR="004A7E5C" w:rsidRPr="004A7C1C" w:rsidRDefault="002C3D45" w:rsidP="00D84725">
          <w:pPr>
            <w:pStyle w:val="Sidfot"/>
          </w:pPr>
          <w:r>
            <w:t>116 28 Stockholm</w:t>
          </w:r>
          <w:bookmarkEnd w:id="60"/>
        </w:p>
      </w:tc>
      <w:tc>
        <w:tcPr>
          <w:tcW w:w="2293" w:type="dxa"/>
        </w:tcPr>
        <w:p w14:paraId="3633C7F0" w14:textId="2F0B736D" w:rsidR="002C3D45" w:rsidRPr="00E14ABD" w:rsidRDefault="002C3D45" w:rsidP="002C3D45">
          <w:pPr>
            <w:pStyle w:val="Sidfot"/>
            <w:rPr>
              <w:lang w:val="de-DE"/>
            </w:rPr>
          </w:pPr>
          <w:bookmarkStart w:id="61" w:name="OLE_LINK11"/>
          <w:r w:rsidRPr="00E14ABD">
            <w:rPr>
              <w:lang w:val="de-DE"/>
            </w:rPr>
            <w:t>Tel 08 452 71 60</w:t>
          </w:r>
        </w:p>
        <w:p w14:paraId="7B8A2337" w14:textId="77777777" w:rsidR="002C3D45" w:rsidRPr="00E14ABD" w:rsidRDefault="002C3D45" w:rsidP="002C3D45">
          <w:pPr>
            <w:pStyle w:val="Sidfot"/>
            <w:rPr>
              <w:lang w:val="de-DE"/>
            </w:rPr>
          </w:pPr>
          <w:r w:rsidRPr="00E14ABD">
            <w:rPr>
              <w:lang w:val="de-DE"/>
            </w:rPr>
            <w:t>info@inera.se</w:t>
          </w:r>
        </w:p>
        <w:p w14:paraId="0D427EEF" w14:textId="1B733D82" w:rsidR="004A7E5C" w:rsidRPr="00E14ABD" w:rsidRDefault="002C3D45" w:rsidP="00D84725">
          <w:pPr>
            <w:pStyle w:val="Sidfot"/>
            <w:rPr>
              <w:lang w:val="de-DE"/>
            </w:rPr>
          </w:pPr>
          <w:r w:rsidRPr="00E14ABD">
            <w:rPr>
              <w:lang w:val="de-DE"/>
            </w:rPr>
            <w:t xml:space="preserve">www.inera.se </w:t>
          </w:r>
          <w:bookmarkEnd w:id="61"/>
        </w:p>
      </w:tc>
      <w:tc>
        <w:tcPr>
          <w:tcW w:w="2410" w:type="dxa"/>
        </w:tcPr>
        <w:p w14:paraId="18806043" w14:textId="47EAF2D9" w:rsidR="002C3D45" w:rsidRPr="004A7C1C" w:rsidRDefault="002C3D45" w:rsidP="002C3D45">
          <w:pPr>
            <w:pStyle w:val="Sidfot"/>
          </w:pPr>
          <w:bookmarkStart w:id="62" w:name="OLE_LINK12"/>
          <w:r w:rsidRPr="004A7C1C">
            <w:t>Organisationsnummer</w:t>
          </w:r>
        </w:p>
        <w:p w14:paraId="0FF9A529" w14:textId="77777777" w:rsidR="002C3D45" w:rsidRPr="004A7C1C" w:rsidRDefault="002C3D45" w:rsidP="002C3D45">
          <w:pPr>
            <w:pStyle w:val="Sidfot"/>
          </w:pPr>
          <w:r w:rsidRPr="004A7C1C">
            <w:t>556559-4230</w:t>
          </w:r>
        </w:p>
        <w:bookmarkEnd w:id="62"/>
        <w:p w14:paraId="72BE5CDE" w14:textId="4E590393" w:rsidR="004A7E5C" w:rsidRPr="004A7C1C" w:rsidRDefault="004A7E5C" w:rsidP="00D84725">
          <w:pPr>
            <w:pStyle w:val="Sidfot"/>
          </w:pPr>
        </w:p>
      </w:tc>
      <w:tc>
        <w:tcPr>
          <w:tcW w:w="1134" w:type="dxa"/>
        </w:tcPr>
        <w:p w14:paraId="0BFD9B33" w14:textId="0F370F77" w:rsidR="004A7E5C" w:rsidRPr="004A7C1C" w:rsidRDefault="004A7E5C" w:rsidP="00C15048">
          <w:pPr>
            <w:pStyle w:val="Sidfot"/>
            <w:rPr>
              <w:rStyle w:val="Sidnummer"/>
            </w:rPr>
          </w:pPr>
          <w:r w:rsidRPr="004A7C1C">
            <w:t xml:space="preserve"> </w:t>
          </w:r>
          <w:r w:rsidRPr="004A7C1C">
            <w:rPr>
              <w:rStyle w:val="Sidnummer"/>
            </w:rPr>
            <w:t xml:space="preserve">Sid </w:t>
          </w:r>
          <w:r w:rsidR="00E803F6">
            <w:rPr>
              <w:rStyle w:val="Sidnummer"/>
              <w:noProof/>
            </w:rPr>
            <w:t>13</w:t>
          </w:r>
          <w:r w:rsidRPr="004A7C1C">
            <w:rPr>
              <w:rStyle w:val="Sidnummer"/>
            </w:rPr>
            <w:t>/</w:t>
          </w:r>
          <w:r w:rsidR="00E803F6">
            <w:rPr>
              <w:rStyle w:val="Sidnummer"/>
              <w:noProof/>
            </w:rPr>
            <w:t>13</w:t>
          </w:r>
        </w:p>
      </w:tc>
    </w:tr>
  </w:tbl>
  <w:p w14:paraId="42C38F61" w14:textId="77777777" w:rsidR="004A7E5C" w:rsidRPr="004A7C1C" w:rsidRDefault="004A7E5C" w:rsidP="00C15048"/>
  <w:p w14:paraId="6360490A" w14:textId="77777777" w:rsidR="004A7E5C" w:rsidRPr="004A7C1C" w:rsidRDefault="004A7E5C"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963EB" w14:textId="77777777" w:rsidR="006A0B1A" w:rsidRDefault="006A0B1A" w:rsidP="00C15048">
      <w:r>
        <w:separator/>
      </w:r>
    </w:p>
    <w:p w14:paraId="33BAE059" w14:textId="77777777" w:rsidR="006A0B1A" w:rsidRDefault="006A0B1A" w:rsidP="00C15048"/>
    <w:p w14:paraId="233D9618" w14:textId="77777777" w:rsidR="006A0B1A" w:rsidRDefault="006A0B1A" w:rsidP="00C15048"/>
  </w:footnote>
  <w:footnote w:type="continuationSeparator" w:id="0">
    <w:p w14:paraId="6929E8C8" w14:textId="77777777" w:rsidR="006A0B1A" w:rsidRDefault="006A0B1A" w:rsidP="00C15048">
      <w:r>
        <w:continuationSeparator/>
      </w:r>
    </w:p>
    <w:p w14:paraId="07D42C7B" w14:textId="77777777" w:rsidR="006A0B1A" w:rsidRDefault="006A0B1A" w:rsidP="00C15048"/>
    <w:p w14:paraId="71BB2CC5" w14:textId="77777777" w:rsidR="006A0B1A" w:rsidRDefault="006A0B1A" w:rsidP="00C15048"/>
  </w:footnote>
  <w:footnote w:type="continuationNotice" w:id="1">
    <w:p w14:paraId="143D28D3" w14:textId="77777777" w:rsidR="006A0B1A" w:rsidRDefault="006A0B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4A7E5C" w:rsidRDefault="004A7E5C" w:rsidP="00C15048"/>
  <w:p w14:paraId="2C781B1B" w14:textId="77777777" w:rsidR="004A7E5C" w:rsidRDefault="004A7E5C"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4A7E5C" w:rsidRPr="00333716" w14:paraId="08B10D55" w14:textId="77777777" w:rsidTr="08D822B3">
      <w:trPr>
        <w:trHeight w:hRule="exact" w:val="539"/>
      </w:trPr>
      <w:tc>
        <w:tcPr>
          <w:tcW w:w="2459" w:type="dxa"/>
          <w:tcBorders>
            <w:top w:val="nil"/>
            <w:bottom w:val="nil"/>
          </w:tcBorders>
        </w:tcPr>
        <w:p w14:paraId="2C720244" w14:textId="77777777" w:rsidR="004A7E5C" w:rsidRPr="00333716" w:rsidRDefault="004A7E5C" w:rsidP="00C15048">
          <w:pPr>
            <w:pStyle w:val="Sidfot"/>
          </w:pPr>
        </w:p>
        <w:p w14:paraId="2CCDA599" w14:textId="77777777" w:rsidR="004A7E5C" w:rsidRPr="00333716" w:rsidRDefault="004A7E5C" w:rsidP="00C15048">
          <w:pPr>
            <w:pStyle w:val="Sidfot"/>
          </w:pPr>
        </w:p>
      </w:tc>
      <w:tc>
        <w:tcPr>
          <w:tcW w:w="4678" w:type="dxa"/>
          <w:tcBorders>
            <w:top w:val="nil"/>
            <w:bottom w:val="nil"/>
          </w:tcBorders>
        </w:tcPr>
        <w:p w14:paraId="6856AF94" w14:textId="76904D80" w:rsidR="004A7E5C" w:rsidRPr="009210CB" w:rsidRDefault="00D84725" w:rsidP="009C2CBA">
          <w:pPr>
            <w:pStyle w:val="Sidfot"/>
            <w:rPr>
              <w:noProof/>
            </w:rPr>
          </w:pPr>
          <w:r>
            <w:rPr>
              <w:noProof/>
            </w:rPr>
            <w:fldChar w:fldCharType="begin"/>
          </w:r>
          <w:r>
            <w:rPr>
              <w:noProof/>
            </w:rPr>
            <w:instrText xml:space="preserve"> FILENAME   \* MERGEFORMAT </w:instrText>
          </w:r>
          <w:r>
            <w:rPr>
              <w:noProof/>
            </w:rPr>
            <w:fldChar w:fldCharType="separate"/>
          </w:r>
          <w:r>
            <w:rPr>
              <w:noProof/>
            </w:rPr>
            <w:t>SjD_TK_GetCareDocumentation_2.1</w:t>
          </w:r>
          <w:r>
            <w:rPr>
              <w:noProof/>
            </w:rPr>
            <w:fldChar w:fldCharType="end"/>
          </w:r>
          <w:r w:rsidRPr="004D1005">
            <w:t xml:space="preserve"> </w:t>
          </w:r>
          <w:r w:rsidRPr="004D1005">
            <w:br/>
          </w:r>
          <w:r>
            <w:t>Version: 2.1.1</w:t>
          </w:r>
          <w:r w:rsidR="00FF4372">
            <w:t>6</w:t>
          </w:r>
        </w:p>
      </w:tc>
      <w:tc>
        <w:tcPr>
          <w:tcW w:w="2410" w:type="dxa"/>
          <w:tcBorders>
            <w:top w:val="nil"/>
            <w:bottom w:val="nil"/>
          </w:tcBorders>
        </w:tcPr>
        <w:p w14:paraId="609AA82A" w14:textId="77777777" w:rsidR="004A7E5C" w:rsidRPr="00333716" w:rsidRDefault="004A7E5C" w:rsidP="00110A33">
          <w:pPr>
            <w:pStyle w:val="Sidfot"/>
          </w:pPr>
        </w:p>
      </w:tc>
      <w:tc>
        <w:tcPr>
          <w:tcW w:w="1166" w:type="dxa"/>
          <w:tcBorders>
            <w:top w:val="nil"/>
            <w:bottom w:val="nil"/>
          </w:tcBorders>
        </w:tcPr>
        <w:p w14:paraId="28324693" w14:textId="77777777" w:rsidR="004A7E5C" w:rsidRPr="001F54EF" w:rsidRDefault="004A7E5C" w:rsidP="00C15048">
          <w:pPr>
            <w:pStyle w:val="Sidfot"/>
          </w:pPr>
          <w:r w:rsidRPr="001F54EF">
            <w:t>Senast ändrad</w:t>
          </w:r>
        </w:p>
        <w:p w14:paraId="2BCA3DC9" w14:textId="6AC43B55" w:rsidR="004A7E5C" w:rsidRPr="001F54EF" w:rsidRDefault="00D84725" w:rsidP="005C204D">
          <w:pPr>
            <w:pStyle w:val="Sidfot"/>
          </w:pPr>
          <w:r>
            <w:t>202</w:t>
          </w:r>
          <w:r w:rsidR="00FF4372">
            <w:t>1-06-07</w:t>
          </w:r>
        </w:p>
      </w:tc>
    </w:tr>
    <w:tr w:rsidR="004A7E5C" w:rsidRPr="00144360" w14:paraId="14BCED58" w14:textId="77777777" w:rsidTr="08D822B3">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1372F038" w:rsidR="004A7E5C" w:rsidRDefault="08D822B3" w:rsidP="00C15048">
          <w:pPr>
            <w:pStyle w:val="Sidhuvud"/>
          </w:pPr>
          <w:r>
            <w:rPr>
              <w:noProof/>
            </w:rPr>
            <w:drawing>
              <wp:inline distT="0" distB="0" distL="0" distR="0" wp14:anchorId="697C8D04" wp14:editId="16ABA83C">
                <wp:extent cx="1085850" cy="647700"/>
                <wp:effectExtent l="0" t="0" r="0" b="0"/>
                <wp:docPr id="1128301575"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pic:nvPicPr>
                      <pic:blipFill>
                        <a:blip r:embed="rId1">
                          <a:extLst>
                            <a:ext uri="{28A0092B-C50C-407E-A947-70E740481C1C}">
                              <a14:useLocalDpi xmlns:a14="http://schemas.microsoft.com/office/drawing/2010/main" val="0"/>
                            </a:ext>
                          </a:extLst>
                        </a:blip>
                        <a:stretch>
                          <a:fillRect/>
                        </a:stretch>
                      </pic:blipFill>
                      <pic:spPr>
                        <a:xfrm>
                          <a:off x="0" y="0"/>
                          <a:ext cx="1085850" cy="647700"/>
                        </a:xfrm>
                        <a:prstGeom prst="rect">
                          <a:avLst/>
                        </a:prstGeom>
                      </pic:spPr>
                    </pic:pic>
                  </a:graphicData>
                </a:graphic>
              </wp:inline>
            </w:drawing>
          </w:r>
        </w:p>
      </w:tc>
      <w:tc>
        <w:tcPr>
          <w:tcW w:w="4678" w:type="dxa"/>
          <w:tcBorders>
            <w:top w:val="nil"/>
            <w:left w:val="nil"/>
            <w:bottom w:val="nil"/>
            <w:right w:val="nil"/>
          </w:tcBorders>
        </w:tcPr>
        <w:p w14:paraId="76AE3890" w14:textId="77777777" w:rsidR="004A7E5C" w:rsidRDefault="004A7E5C" w:rsidP="00C15048">
          <w:pPr>
            <w:pStyle w:val="Sidhuvud"/>
          </w:pPr>
        </w:p>
      </w:tc>
    </w:tr>
  </w:tbl>
  <w:p w14:paraId="2EE9F45B" w14:textId="77777777" w:rsidR="004A7E5C" w:rsidRDefault="004A7E5C" w:rsidP="00C15048">
    <w:pPr>
      <w:pStyle w:val="Sidhuvud"/>
    </w:pPr>
  </w:p>
  <w:p w14:paraId="6050010D" w14:textId="77777777" w:rsidR="004A7E5C" w:rsidRDefault="004A7E5C" w:rsidP="00C15048"/>
  <w:p w14:paraId="78454030" w14:textId="77777777" w:rsidR="004A7E5C" w:rsidRDefault="004A7E5C"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4A7E5C" w:rsidRPr="00144360" w14:paraId="29C16587" w14:textId="77777777">
      <w:trPr>
        <w:trHeight w:hRule="exact" w:val="454"/>
      </w:trPr>
      <w:tc>
        <w:tcPr>
          <w:tcW w:w="3240" w:type="dxa"/>
          <w:tcBorders>
            <w:top w:val="nil"/>
            <w:left w:val="nil"/>
            <w:bottom w:val="nil"/>
            <w:right w:val="nil"/>
          </w:tcBorders>
        </w:tcPr>
        <w:p w14:paraId="2514ED9B" w14:textId="77777777" w:rsidR="004A7E5C" w:rsidRPr="002D1CAF" w:rsidRDefault="004A7E5C" w:rsidP="00C15048">
          <w:pPr>
            <w:pStyle w:val="Sidhuvud"/>
          </w:pPr>
        </w:p>
      </w:tc>
      <w:tc>
        <w:tcPr>
          <w:tcW w:w="3060" w:type="dxa"/>
          <w:tcBorders>
            <w:top w:val="nil"/>
            <w:left w:val="nil"/>
            <w:bottom w:val="nil"/>
            <w:right w:val="nil"/>
          </w:tcBorders>
        </w:tcPr>
        <w:p w14:paraId="2EEC06C9" w14:textId="77777777" w:rsidR="004A7E5C" w:rsidRPr="00E123DA" w:rsidRDefault="004A7E5C" w:rsidP="00C15048">
          <w:pPr>
            <w:pStyle w:val="Sidhuvud"/>
          </w:pPr>
        </w:p>
      </w:tc>
      <w:tc>
        <w:tcPr>
          <w:tcW w:w="3060" w:type="dxa"/>
          <w:tcBorders>
            <w:top w:val="nil"/>
            <w:left w:val="nil"/>
            <w:bottom w:val="nil"/>
            <w:right w:val="nil"/>
          </w:tcBorders>
        </w:tcPr>
        <w:p w14:paraId="2FCD1EB1" w14:textId="77777777" w:rsidR="004A7E5C" w:rsidRPr="00E123DA" w:rsidRDefault="004A7E5C" w:rsidP="00C15048">
          <w:pPr>
            <w:pStyle w:val="Sidhuvud"/>
          </w:pPr>
        </w:p>
      </w:tc>
      <w:tc>
        <w:tcPr>
          <w:tcW w:w="900" w:type="dxa"/>
          <w:tcBorders>
            <w:top w:val="nil"/>
            <w:left w:val="nil"/>
            <w:bottom w:val="nil"/>
            <w:right w:val="nil"/>
          </w:tcBorders>
        </w:tcPr>
        <w:p w14:paraId="6B1F45B0" w14:textId="77777777" w:rsidR="004A7E5C" w:rsidRPr="00E123DA" w:rsidRDefault="004A7E5C" w:rsidP="00C15048">
          <w:pPr>
            <w:pStyle w:val="Sidhuvud"/>
          </w:pPr>
        </w:p>
      </w:tc>
    </w:tr>
    <w:tr w:rsidR="004A7E5C"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4A7E5C" w:rsidRDefault="004A7E5C" w:rsidP="00C15048">
          <w:pPr>
            <w:pStyle w:val="Sidhuvud"/>
          </w:pPr>
        </w:p>
      </w:tc>
    </w:tr>
  </w:tbl>
  <w:p w14:paraId="38D00206" w14:textId="77777777" w:rsidR="004A7E5C" w:rsidRDefault="004A7E5C" w:rsidP="00C15048">
    <w:pPr>
      <w:pStyle w:val="Sidhuvud"/>
    </w:pPr>
  </w:p>
  <w:p w14:paraId="1EEA82A3" w14:textId="77777777" w:rsidR="004A7E5C" w:rsidRPr="00144360" w:rsidRDefault="004A7E5C"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5pt;height:13.5pt" o:bullet="t">
        <v:imagedata r:id="rId1" o:title="Pil-v2-Word"/>
      </v:shape>
    </w:pict>
  </w:numPicBullet>
  <w:numPicBullet w:numPicBulletId="1">
    <w:pict>
      <v:shape id="_x0000_i1114" type="#_x0000_t75" style="width:4.5pt;height:12pt" o:bullet="t">
        <v:imagedata r:id="rId2" o:title="Pil-v2-Word"/>
      </v:shape>
    </w:pict>
  </w:numPicBullet>
  <w:numPicBullet w:numPicBulletId="2">
    <w:pict>
      <v:shape id="_x0000_i1115" type="#_x0000_t75" style="width:3.75pt;height:9pt" o:bullet="t">
        <v:imagedata r:id="rId3" o:title="Pil-v2-Word"/>
      </v:shape>
    </w:pict>
  </w:numPicBullet>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6B14E27"/>
    <w:multiLevelType w:val="multilevel"/>
    <w:tmpl w:val="DF16E1F8"/>
    <w:numStyleLink w:val="111111"/>
  </w:abstractNum>
  <w:abstractNum w:abstractNumId="26" w15:restartNumberingAfterBreak="0">
    <w:nsid w:val="6C4A2A88"/>
    <w:multiLevelType w:val="multilevel"/>
    <w:tmpl w:val="DF16E1F8"/>
    <w:numStyleLink w:val="111111"/>
  </w:abstractNum>
  <w:abstractNum w:abstractNumId="27"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0"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9"/>
  </w:num>
  <w:num w:numId="2">
    <w:abstractNumId w:val="21"/>
  </w:num>
  <w:num w:numId="3">
    <w:abstractNumId w:val="15"/>
  </w:num>
  <w:num w:numId="4">
    <w:abstractNumId w:val="27"/>
  </w:num>
  <w:num w:numId="5">
    <w:abstractNumId w:val="32"/>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0"/>
  </w:num>
  <w:num w:numId="14">
    <w:abstractNumId w:val="24"/>
  </w:num>
  <w:num w:numId="15">
    <w:abstractNumId w:val="23"/>
  </w:num>
  <w:num w:numId="16">
    <w:abstractNumId w:val="5"/>
  </w:num>
  <w:num w:numId="17">
    <w:abstractNumId w:val="3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8"/>
  </w:num>
  <w:num w:numId="21">
    <w:abstractNumId w:val="10"/>
  </w:num>
  <w:num w:numId="22">
    <w:abstractNumId w:val="12"/>
  </w:num>
  <w:num w:numId="23">
    <w:abstractNumId w:val="3"/>
  </w:num>
  <w:num w:numId="24">
    <w:abstractNumId w:val="30"/>
  </w:num>
  <w:num w:numId="25">
    <w:abstractNumId w:val="2"/>
  </w:num>
  <w:num w:numId="26">
    <w:abstractNumId w:val="1"/>
  </w:num>
  <w:num w:numId="27">
    <w:abstractNumId w:val="20"/>
  </w:num>
  <w:num w:numId="28">
    <w:abstractNumId w:val="26"/>
  </w:num>
  <w:num w:numId="29">
    <w:abstractNumId w:val="25"/>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12DF"/>
    <w:rsid w:val="0001237B"/>
    <w:rsid w:val="0001301E"/>
    <w:rsid w:val="00013B95"/>
    <w:rsid w:val="000168CA"/>
    <w:rsid w:val="00016AD9"/>
    <w:rsid w:val="00016F9C"/>
    <w:rsid w:val="00020563"/>
    <w:rsid w:val="00021275"/>
    <w:rsid w:val="00023DE8"/>
    <w:rsid w:val="00026BCD"/>
    <w:rsid w:val="00034C0C"/>
    <w:rsid w:val="00040592"/>
    <w:rsid w:val="000418E5"/>
    <w:rsid w:val="000427BD"/>
    <w:rsid w:val="000437A5"/>
    <w:rsid w:val="00045603"/>
    <w:rsid w:val="000520B5"/>
    <w:rsid w:val="00060AF7"/>
    <w:rsid w:val="0006420E"/>
    <w:rsid w:val="00064A6D"/>
    <w:rsid w:val="000663E1"/>
    <w:rsid w:val="00066A88"/>
    <w:rsid w:val="0006727A"/>
    <w:rsid w:val="00067674"/>
    <w:rsid w:val="00070AD8"/>
    <w:rsid w:val="00072CC8"/>
    <w:rsid w:val="00073330"/>
    <w:rsid w:val="000742B3"/>
    <w:rsid w:val="00074AED"/>
    <w:rsid w:val="000753E2"/>
    <w:rsid w:val="000755DC"/>
    <w:rsid w:val="000778A6"/>
    <w:rsid w:val="00080E55"/>
    <w:rsid w:val="0008474C"/>
    <w:rsid w:val="00084D4C"/>
    <w:rsid w:val="00087177"/>
    <w:rsid w:val="000875A7"/>
    <w:rsid w:val="000926E8"/>
    <w:rsid w:val="000927B9"/>
    <w:rsid w:val="00093D53"/>
    <w:rsid w:val="0009760C"/>
    <w:rsid w:val="000A335E"/>
    <w:rsid w:val="000A5ED7"/>
    <w:rsid w:val="000A6D82"/>
    <w:rsid w:val="000A6FFB"/>
    <w:rsid w:val="000A7F19"/>
    <w:rsid w:val="000B1A35"/>
    <w:rsid w:val="000B1AD2"/>
    <w:rsid w:val="000B1C50"/>
    <w:rsid w:val="000B1C8A"/>
    <w:rsid w:val="000B357A"/>
    <w:rsid w:val="000B4ABB"/>
    <w:rsid w:val="000B71F4"/>
    <w:rsid w:val="000C0B90"/>
    <w:rsid w:val="000C1295"/>
    <w:rsid w:val="000C32F4"/>
    <w:rsid w:val="000C3545"/>
    <w:rsid w:val="000C415C"/>
    <w:rsid w:val="000C415D"/>
    <w:rsid w:val="000C5934"/>
    <w:rsid w:val="000C5B1C"/>
    <w:rsid w:val="000C79C2"/>
    <w:rsid w:val="000D329B"/>
    <w:rsid w:val="000D5322"/>
    <w:rsid w:val="000D5C92"/>
    <w:rsid w:val="000D68C0"/>
    <w:rsid w:val="000D6BCA"/>
    <w:rsid w:val="000E0F53"/>
    <w:rsid w:val="000E243B"/>
    <w:rsid w:val="000E4174"/>
    <w:rsid w:val="000E41BA"/>
    <w:rsid w:val="000E439B"/>
    <w:rsid w:val="000E7AD9"/>
    <w:rsid w:val="000F0090"/>
    <w:rsid w:val="000F0CAE"/>
    <w:rsid w:val="000F27E0"/>
    <w:rsid w:val="000F41D7"/>
    <w:rsid w:val="000F441A"/>
    <w:rsid w:val="000F5568"/>
    <w:rsid w:val="000F7408"/>
    <w:rsid w:val="00100F09"/>
    <w:rsid w:val="0010236A"/>
    <w:rsid w:val="00102534"/>
    <w:rsid w:val="00104E54"/>
    <w:rsid w:val="00107800"/>
    <w:rsid w:val="00107B23"/>
    <w:rsid w:val="00110A33"/>
    <w:rsid w:val="00110CD7"/>
    <w:rsid w:val="00114C5F"/>
    <w:rsid w:val="00115718"/>
    <w:rsid w:val="00121548"/>
    <w:rsid w:val="001217BD"/>
    <w:rsid w:val="0012208E"/>
    <w:rsid w:val="00125C9D"/>
    <w:rsid w:val="00130323"/>
    <w:rsid w:val="001330DA"/>
    <w:rsid w:val="0013641A"/>
    <w:rsid w:val="001364F7"/>
    <w:rsid w:val="00137C60"/>
    <w:rsid w:val="0014069C"/>
    <w:rsid w:val="0014106A"/>
    <w:rsid w:val="001411C7"/>
    <w:rsid w:val="00143F69"/>
    <w:rsid w:val="00144360"/>
    <w:rsid w:val="001449DE"/>
    <w:rsid w:val="001449EE"/>
    <w:rsid w:val="00144BD5"/>
    <w:rsid w:val="0014548C"/>
    <w:rsid w:val="00145FC7"/>
    <w:rsid w:val="00146535"/>
    <w:rsid w:val="001505EC"/>
    <w:rsid w:val="00151034"/>
    <w:rsid w:val="00151097"/>
    <w:rsid w:val="00152B7B"/>
    <w:rsid w:val="001539FA"/>
    <w:rsid w:val="00160DB4"/>
    <w:rsid w:val="00161020"/>
    <w:rsid w:val="001613FB"/>
    <w:rsid w:val="00162DF2"/>
    <w:rsid w:val="0016309F"/>
    <w:rsid w:val="0016330C"/>
    <w:rsid w:val="001664A5"/>
    <w:rsid w:val="001668F7"/>
    <w:rsid w:val="00170D02"/>
    <w:rsid w:val="00171254"/>
    <w:rsid w:val="00171BF4"/>
    <w:rsid w:val="0017220D"/>
    <w:rsid w:val="00173038"/>
    <w:rsid w:val="00174DA4"/>
    <w:rsid w:val="00175AAF"/>
    <w:rsid w:val="00175D8D"/>
    <w:rsid w:val="0017735B"/>
    <w:rsid w:val="00180275"/>
    <w:rsid w:val="0018086A"/>
    <w:rsid w:val="0018373E"/>
    <w:rsid w:val="00186E6A"/>
    <w:rsid w:val="00193A4F"/>
    <w:rsid w:val="00196155"/>
    <w:rsid w:val="001A011F"/>
    <w:rsid w:val="001A0E87"/>
    <w:rsid w:val="001A0FC4"/>
    <w:rsid w:val="001A20BF"/>
    <w:rsid w:val="001A25DA"/>
    <w:rsid w:val="001A3990"/>
    <w:rsid w:val="001A49E5"/>
    <w:rsid w:val="001A5141"/>
    <w:rsid w:val="001A55B4"/>
    <w:rsid w:val="001A5B0E"/>
    <w:rsid w:val="001B05D6"/>
    <w:rsid w:val="001B1F8E"/>
    <w:rsid w:val="001B2728"/>
    <w:rsid w:val="001B2781"/>
    <w:rsid w:val="001C046C"/>
    <w:rsid w:val="001C074E"/>
    <w:rsid w:val="001C082D"/>
    <w:rsid w:val="001C0F42"/>
    <w:rsid w:val="001C1B52"/>
    <w:rsid w:val="001C3383"/>
    <w:rsid w:val="001C470F"/>
    <w:rsid w:val="001C5A6F"/>
    <w:rsid w:val="001C5FA2"/>
    <w:rsid w:val="001D5C9D"/>
    <w:rsid w:val="001E0052"/>
    <w:rsid w:val="001E0AC8"/>
    <w:rsid w:val="001E1DAA"/>
    <w:rsid w:val="001E1E07"/>
    <w:rsid w:val="001E21E2"/>
    <w:rsid w:val="001E3DD9"/>
    <w:rsid w:val="001E4B02"/>
    <w:rsid w:val="001E54A3"/>
    <w:rsid w:val="001E7969"/>
    <w:rsid w:val="001F07C9"/>
    <w:rsid w:val="001F1CB1"/>
    <w:rsid w:val="001F2B23"/>
    <w:rsid w:val="001F359B"/>
    <w:rsid w:val="001F54EF"/>
    <w:rsid w:val="001F55F9"/>
    <w:rsid w:val="001F5CE8"/>
    <w:rsid w:val="001F6308"/>
    <w:rsid w:val="001F683C"/>
    <w:rsid w:val="001F7198"/>
    <w:rsid w:val="001F7A09"/>
    <w:rsid w:val="00200645"/>
    <w:rsid w:val="002015BF"/>
    <w:rsid w:val="00201A86"/>
    <w:rsid w:val="002029A9"/>
    <w:rsid w:val="00204112"/>
    <w:rsid w:val="00206151"/>
    <w:rsid w:val="00211305"/>
    <w:rsid w:val="00211CE7"/>
    <w:rsid w:val="00221811"/>
    <w:rsid w:val="002218B7"/>
    <w:rsid w:val="002261F4"/>
    <w:rsid w:val="00233192"/>
    <w:rsid w:val="0023521C"/>
    <w:rsid w:val="00235881"/>
    <w:rsid w:val="0024032B"/>
    <w:rsid w:val="00240C08"/>
    <w:rsid w:val="00241741"/>
    <w:rsid w:val="00243BE2"/>
    <w:rsid w:val="00244108"/>
    <w:rsid w:val="0025016C"/>
    <w:rsid w:val="002505AC"/>
    <w:rsid w:val="00250D72"/>
    <w:rsid w:val="002516C6"/>
    <w:rsid w:val="00251A13"/>
    <w:rsid w:val="00255A7D"/>
    <w:rsid w:val="00257E05"/>
    <w:rsid w:val="002604AB"/>
    <w:rsid w:val="0026181C"/>
    <w:rsid w:val="00262C31"/>
    <w:rsid w:val="00263092"/>
    <w:rsid w:val="00264D83"/>
    <w:rsid w:val="00266075"/>
    <w:rsid w:val="00267B75"/>
    <w:rsid w:val="00270C25"/>
    <w:rsid w:val="00271636"/>
    <w:rsid w:val="002721C6"/>
    <w:rsid w:val="00272F9B"/>
    <w:rsid w:val="002739A7"/>
    <w:rsid w:val="00274033"/>
    <w:rsid w:val="002754C1"/>
    <w:rsid w:val="002761AE"/>
    <w:rsid w:val="00276585"/>
    <w:rsid w:val="00281D5A"/>
    <w:rsid w:val="00283328"/>
    <w:rsid w:val="00283812"/>
    <w:rsid w:val="00284CB0"/>
    <w:rsid w:val="0028599E"/>
    <w:rsid w:val="00285AC9"/>
    <w:rsid w:val="002876DE"/>
    <w:rsid w:val="00290373"/>
    <w:rsid w:val="00290519"/>
    <w:rsid w:val="00290B55"/>
    <w:rsid w:val="0029121D"/>
    <w:rsid w:val="00292B55"/>
    <w:rsid w:val="002946A9"/>
    <w:rsid w:val="002A01CA"/>
    <w:rsid w:val="002A093D"/>
    <w:rsid w:val="002A11A4"/>
    <w:rsid w:val="002A38D5"/>
    <w:rsid w:val="002A6CAB"/>
    <w:rsid w:val="002B06B0"/>
    <w:rsid w:val="002B3A17"/>
    <w:rsid w:val="002B3E6C"/>
    <w:rsid w:val="002B779D"/>
    <w:rsid w:val="002C1795"/>
    <w:rsid w:val="002C382D"/>
    <w:rsid w:val="002C3D45"/>
    <w:rsid w:val="002C4C8F"/>
    <w:rsid w:val="002C56E1"/>
    <w:rsid w:val="002C59A1"/>
    <w:rsid w:val="002C5D1A"/>
    <w:rsid w:val="002C69AB"/>
    <w:rsid w:val="002C7A4B"/>
    <w:rsid w:val="002D1CAF"/>
    <w:rsid w:val="002D3FCC"/>
    <w:rsid w:val="002D42D5"/>
    <w:rsid w:val="002D43B3"/>
    <w:rsid w:val="002D51FF"/>
    <w:rsid w:val="002E0320"/>
    <w:rsid w:val="002E16DB"/>
    <w:rsid w:val="002E1EDF"/>
    <w:rsid w:val="002E22A3"/>
    <w:rsid w:val="002E2B39"/>
    <w:rsid w:val="002E35E1"/>
    <w:rsid w:val="002E4CE4"/>
    <w:rsid w:val="002E505C"/>
    <w:rsid w:val="002E5B61"/>
    <w:rsid w:val="002F009F"/>
    <w:rsid w:val="002F0264"/>
    <w:rsid w:val="002F0435"/>
    <w:rsid w:val="002F04AD"/>
    <w:rsid w:val="002F2F58"/>
    <w:rsid w:val="002F2FBC"/>
    <w:rsid w:val="002F3756"/>
    <w:rsid w:val="002F5C2A"/>
    <w:rsid w:val="003017C6"/>
    <w:rsid w:val="0030219B"/>
    <w:rsid w:val="00302E96"/>
    <w:rsid w:val="003042B4"/>
    <w:rsid w:val="003050F7"/>
    <w:rsid w:val="003051CE"/>
    <w:rsid w:val="00305A01"/>
    <w:rsid w:val="00307C5E"/>
    <w:rsid w:val="00310672"/>
    <w:rsid w:val="003121C3"/>
    <w:rsid w:val="00314B0D"/>
    <w:rsid w:val="00315799"/>
    <w:rsid w:val="00315993"/>
    <w:rsid w:val="003165DF"/>
    <w:rsid w:val="00317117"/>
    <w:rsid w:val="0031711A"/>
    <w:rsid w:val="003172A0"/>
    <w:rsid w:val="003208D6"/>
    <w:rsid w:val="00321006"/>
    <w:rsid w:val="00321191"/>
    <w:rsid w:val="00321756"/>
    <w:rsid w:val="00326BE7"/>
    <w:rsid w:val="003279DE"/>
    <w:rsid w:val="00330586"/>
    <w:rsid w:val="003316F8"/>
    <w:rsid w:val="00333149"/>
    <w:rsid w:val="003333D6"/>
    <w:rsid w:val="00333716"/>
    <w:rsid w:val="003337DE"/>
    <w:rsid w:val="00334340"/>
    <w:rsid w:val="00334370"/>
    <w:rsid w:val="0033474B"/>
    <w:rsid w:val="00336CFE"/>
    <w:rsid w:val="00337587"/>
    <w:rsid w:val="00340ADE"/>
    <w:rsid w:val="00340F79"/>
    <w:rsid w:val="003432B2"/>
    <w:rsid w:val="00343777"/>
    <w:rsid w:val="003441CA"/>
    <w:rsid w:val="0034477F"/>
    <w:rsid w:val="003470DC"/>
    <w:rsid w:val="0034744B"/>
    <w:rsid w:val="0034768B"/>
    <w:rsid w:val="00347E05"/>
    <w:rsid w:val="00347F02"/>
    <w:rsid w:val="00351D16"/>
    <w:rsid w:val="0035324E"/>
    <w:rsid w:val="00357B9A"/>
    <w:rsid w:val="00360D43"/>
    <w:rsid w:val="003657D7"/>
    <w:rsid w:val="00367B19"/>
    <w:rsid w:val="003715AE"/>
    <w:rsid w:val="00371ED4"/>
    <w:rsid w:val="003749BB"/>
    <w:rsid w:val="00374EC4"/>
    <w:rsid w:val="00375414"/>
    <w:rsid w:val="00376D62"/>
    <w:rsid w:val="00377AF9"/>
    <w:rsid w:val="00377E8C"/>
    <w:rsid w:val="003815C5"/>
    <w:rsid w:val="003818DE"/>
    <w:rsid w:val="0038333E"/>
    <w:rsid w:val="003833DD"/>
    <w:rsid w:val="00384104"/>
    <w:rsid w:val="00384C20"/>
    <w:rsid w:val="00385CD7"/>
    <w:rsid w:val="00386815"/>
    <w:rsid w:val="003869A1"/>
    <w:rsid w:val="003872CE"/>
    <w:rsid w:val="00387CEA"/>
    <w:rsid w:val="00391E71"/>
    <w:rsid w:val="00392F2D"/>
    <w:rsid w:val="00392F5F"/>
    <w:rsid w:val="003943CF"/>
    <w:rsid w:val="00397CBC"/>
    <w:rsid w:val="003A0E27"/>
    <w:rsid w:val="003A24EF"/>
    <w:rsid w:val="003A25D1"/>
    <w:rsid w:val="003A3189"/>
    <w:rsid w:val="003A3B70"/>
    <w:rsid w:val="003A3C39"/>
    <w:rsid w:val="003A5E97"/>
    <w:rsid w:val="003A5FAB"/>
    <w:rsid w:val="003A6A5A"/>
    <w:rsid w:val="003B1C04"/>
    <w:rsid w:val="003B4622"/>
    <w:rsid w:val="003C0177"/>
    <w:rsid w:val="003C27B8"/>
    <w:rsid w:val="003C3231"/>
    <w:rsid w:val="003C34CB"/>
    <w:rsid w:val="003C3F05"/>
    <w:rsid w:val="003D07D8"/>
    <w:rsid w:val="003D134A"/>
    <w:rsid w:val="003D14FD"/>
    <w:rsid w:val="003E1B40"/>
    <w:rsid w:val="003E50B6"/>
    <w:rsid w:val="003E52D1"/>
    <w:rsid w:val="003E56FB"/>
    <w:rsid w:val="003E573A"/>
    <w:rsid w:val="003E6279"/>
    <w:rsid w:val="003E6C62"/>
    <w:rsid w:val="003F4D18"/>
    <w:rsid w:val="003F5BF4"/>
    <w:rsid w:val="003F7AA4"/>
    <w:rsid w:val="0040029B"/>
    <w:rsid w:val="004023CA"/>
    <w:rsid w:val="0040393E"/>
    <w:rsid w:val="004078C1"/>
    <w:rsid w:val="00411705"/>
    <w:rsid w:val="00412987"/>
    <w:rsid w:val="00412EBB"/>
    <w:rsid w:val="0041555B"/>
    <w:rsid w:val="004167A1"/>
    <w:rsid w:val="00423257"/>
    <w:rsid w:val="00424618"/>
    <w:rsid w:val="00424F24"/>
    <w:rsid w:val="00424F93"/>
    <w:rsid w:val="004276D7"/>
    <w:rsid w:val="004327B7"/>
    <w:rsid w:val="00433E60"/>
    <w:rsid w:val="00434B16"/>
    <w:rsid w:val="00435C9F"/>
    <w:rsid w:val="00435FA8"/>
    <w:rsid w:val="00435FA9"/>
    <w:rsid w:val="00436804"/>
    <w:rsid w:val="0044037C"/>
    <w:rsid w:val="00442425"/>
    <w:rsid w:val="0044408E"/>
    <w:rsid w:val="00445068"/>
    <w:rsid w:val="00445B29"/>
    <w:rsid w:val="0044607E"/>
    <w:rsid w:val="0044700A"/>
    <w:rsid w:val="004479E7"/>
    <w:rsid w:val="004500A3"/>
    <w:rsid w:val="00450E3D"/>
    <w:rsid w:val="00452313"/>
    <w:rsid w:val="00452A87"/>
    <w:rsid w:val="00453729"/>
    <w:rsid w:val="004547F6"/>
    <w:rsid w:val="0045642C"/>
    <w:rsid w:val="00460834"/>
    <w:rsid w:val="00462179"/>
    <w:rsid w:val="00462E08"/>
    <w:rsid w:val="00464328"/>
    <w:rsid w:val="00464D55"/>
    <w:rsid w:val="00465985"/>
    <w:rsid w:val="00471141"/>
    <w:rsid w:val="00471C9C"/>
    <w:rsid w:val="00472829"/>
    <w:rsid w:val="00474639"/>
    <w:rsid w:val="0047552F"/>
    <w:rsid w:val="00475786"/>
    <w:rsid w:val="00477063"/>
    <w:rsid w:val="00477F70"/>
    <w:rsid w:val="00480044"/>
    <w:rsid w:val="00484591"/>
    <w:rsid w:val="0048544E"/>
    <w:rsid w:val="0048583C"/>
    <w:rsid w:val="004859ED"/>
    <w:rsid w:val="0048718C"/>
    <w:rsid w:val="0049020C"/>
    <w:rsid w:val="00490751"/>
    <w:rsid w:val="0049134F"/>
    <w:rsid w:val="004924DD"/>
    <w:rsid w:val="00492975"/>
    <w:rsid w:val="00492F4D"/>
    <w:rsid w:val="00493BC1"/>
    <w:rsid w:val="00494990"/>
    <w:rsid w:val="00494BA5"/>
    <w:rsid w:val="00497023"/>
    <w:rsid w:val="00497B36"/>
    <w:rsid w:val="004A05D3"/>
    <w:rsid w:val="004A0702"/>
    <w:rsid w:val="004A3523"/>
    <w:rsid w:val="004A7C1C"/>
    <w:rsid w:val="004A7E5C"/>
    <w:rsid w:val="004B098E"/>
    <w:rsid w:val="004B0DAE"/>
    <w:rsid w:val="004B2F89"/>
    <w:rsid w:val="004B34AD"/>
    <w:rsid w:val="004B4ADA"/>
    <w:rsid w:val="004B5734"/>
    <w:rsid w:val="004B5F86"/>
    <w:rsid w:val="004B7C7D"/>
    <w:rsid w:val="004C2619"/>
    <w:rsid w:val="004C3188"/>
    <w:rsid w:val="004C3963"/>
    <w:rsid w:val="004C4193"/>
    <w:rsid w:val="004C4DAE"/>
    <w:rsid w:val="004C6F86"/>
    <w:rsid w:val="004C7876"/>
    <w:rsid w:val="004C7D77"/>
    <w:rsid w:val="004D0A63"/>
    <w:rsid w:val="004D1005"/>
    <w:rsid w:val="004D270C"/>
    <w:rsid w:val="004D3213"/>
    <w:rsid w:val="004D3FD9"/>
    <w:rsid w:val="004D52DB"/>
    <w:rsid w:val="004D64F4"/>
    <w:rsid w:val="004D6863"/>
    <w:rsid w:val="004D732B"/>
    <w:rsid w:val="004D78F0"/>
    <w:rsid w:val="004E01A1"/>
    <w:rsid w:val="004E475A"/>
    <w:rsid w:val="004E475C"/>
    <w:rsid w:val="004E4EC5"/>
    <w:rsid w:val="004E73D6"/>
    <w:rsid w:val="004E7670"/>
    <w:rsid w:val="004F29F3"/>
    <w:rsid w:val="004F32F5"/>
    <w:rsid w:val="004F4130"/>
    <w:rsid w:val="004F7DF0"/>
    <w:rsid w:val="005023DB"/>
    <w:rsid w:val="00502628"/>
    <w:rsid w:val="00504E9E"/>
    <w:rsid w:val="00504F6F"/>
    <w:rsid w:val="005060A3"/>
    <w:rsid w:val="00510313"/>
    <w:rsid w:val="00512A3E"/>
    <w:rsid w:val="00512B1B"/>
    <w:rsid w:val="005139F3"/>
    <w:rsid w:val="00513A17"/>
    <w:rsid w:val="00514C58"/>
    <w:rsid w:val="00517BE3"/>
    <w:rsid w:val="00521417"/>
    <w:rsid w:val="005227B1"/>
    <w:rsid w:val="00524F0D"/>
    <w:rsid w:val="005259D6"/>
    <w:rsid w:val="00525B4B"/>
    <w:rsid w:val="0052632A"/>
    <w:rsid w:val="00526B72"/>
    <w:rsid w:val="00527C62"/>
    <w:rsid w:val="00527FC8"/>
    <w:rsid w:val="005307A4"/>
    <w:rsid w:val="005307BE"/>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57E63"/>
    <w:rsid w:val="00562449"/>
    <w:rsid w:val="005636F2"/>
    <w:rsid w:val="005660D1"/>
    <w:rsid w:val="00567047"/>
    <w:rsid w:val="00570215"/>
    <w:rsid w:val="00570F9F"/>
    <w:rsid w:val="005736D7"/>
    <w:rsid w:val="00573BFB"/>
    <w:rsid w:val="005778E4"/>
    <w:rsid w:val="00580EC9"/>
    <w:rsid w:val="00584B5B"/>
    <w:rsid w:val="0058555D"/>
    <w:rsid w:val="0059082A"/>
    <w:rsid w:val="005921EC"/>
    <w:rsid w:val="0059394E"/>
    <w:rsid w:val="00593F38"/>
    <w:rsid w:val="00596815"/>
    <w:rsid w:val="005A032B"/>
    <w:rsid w:val="005A11C2"/>
    <w:rsid w:val="005B0B2D"/>
    <w:rsid w:val="005B4045"/>
    <w:rsid w:val="005B4EEB"/>
    <w:rsid w:val="005B7213"/>
    <w:rsid w:val="005C204D"/>
    <w:rsid w:val="005C3BC8"/>
    <w:rsid w:val="005C58B9"/>
    <w:rsid w:val="005C7BF0"/>
    <w:rsid w:val="005D064B"/>
    <w:rsid w:val="005D07EC"/>
    <w:rsid w:val="005D3955"/>
    <w:rsid w:val="005D521C"/>
    <w:rsid w:val="005D553B"/>
    <w:rsid w:val="005D7075"/>
    <w:rsid w:val="005D7FAC"/>
    <w:rsid w:val="005E0140"/>
    <w:rsid w:val="005E03E0"/>
    <w:rsid w:val="005E0AF0"/>
    <w:rsid w:val="005E293D"/>
    <w:rsid w:val="005E47E7"/>
    <w:rsid w:val="005E59A9"/>
    <w:rsid w:val="005E5BC3"/>
    <w:rsid w:val="005F0378"/>
    <w:rsid w:val="005F07BF"/>
    <w:rsid w:val="005F4DD4"/>
    <w:rsid w:val="005F62DB"/>
    <w:rsid w:val="005F7B47"/>
    <w:rsid w:val="00600876"/>
    <w:rsid w:val="006011F5"/>
    <w:rsid w:val="0060157A"/>
    <w:rsid w:val="006039FE"/>
    <w:rsid w:val="00604800"/>
    <w:rsid w:val="00606940"/>
    <w:rsid w:val="00606DB6"/>
    <w:rsid w:val="006071B0"/>
    <w:rsid w:val="006106ED"/>
    <w:rsid w:val="00611088"/>
    <w:rsid w:val="006129FD"/>
    <w:rsid w:val="00614FB2"/>
    <w:rsid w:val="00614FE1"/>
    <w:rsid w:val="006210F1"/>
    <w:rsid w:val="0062161C"/>
    <w:rsid w:val="00622C81"/>
    <w:rsid w:val="00623FB9"/>
    <w:rsid w:val="00625393"/>
    <w:rsid w:val="00630E61"/>
    <w:rsid w:val="006342EE"/>
    <w:rsid w:val="00634EC5"/>
    <w:rsid w:val="0063548F"/>
    <w:rsid w:val="00637F1F"/>
    <w:rsid w:val="00640358"/>
    <w:rsid w:val="006406AC"/>
    <w:rsid w:val="006410DE"/>
    <w:rsid w:val="00642204"/>
    <w:rsid w:val="00647588"/>
    <w:rsid w:val="0064783A"/>
    <w:rsid w:val="00653284"/>
    <w:rsid w:val="00653F31"/>
    <w:rsid w:val="00655C6F"/>
    <w:rsid w:val="00656719"/>
    <w:rsid w:val="00660BED"/>
    <w:rsid w:val="006646F1"/>
    <w:rsid w:val="006660F6"/>
    <w:rsid w:val="00667282"/>
    <w:rsid w:val="0067038D"/>
    <w:rsid w:val="0067122F"/>
    <w:rsid w:val="00673542"/>
    <w:rsid w:val="0067393D"/>
    <w:rsid w:val="006839CC"/>
    <w:rsid w:val="00686353"/>
    <w:rsid w:val="00687552"/>
    <w:rsid w:val="006876F4"/>
    <w:rsid w:val="00691A1D"/>
    <w:rsid w:val="00692D34"/>
    <w:rsid w:val="00693E31"/>
    <w:rsid w:val="0069478F"/>
    <w:rsid w:val="00695605"/>
    <w:rsid w:val="0069645D"/>
    <w:rsid w:val="006A0B1A"/>
    <w:rsid w:val="006A1F81"/>
    <w:rsid w:val="006A31C9"/>
    <w:rsid w:val="006A362E"/>
    <w:rsid w:val="006A389B"/>
    <w:rsid w:val="006A5B78"/>
    <w:rsid w:val="006A7C4E"/>
    <w:rsid w:val="006A7F3F"/>
    <w:rsid w:val="006B1B39"/>
    <w:rsid w:val="006B2ACF"/>
    <w:rsid w:val="006B5285"/>
    <w:rsid w:val="006C3DAA"/>
    <w:rsid w:val="006C4354"/>
    <w:rsid w:val="006C4773"/>
    <w:rsid w:val="006C4783"/>
    <w:rsid w:val="006C6B49"/>
    <w:rsid w:val="006C73B2"/>
    <w:rsid w:val="006C7C69"/>
    <w:rsid w:val="006D050F"/>
    <w:rsid w:val="006D09F5"/>
    <w:rsid w:val="006D1998"/>
    <w:rsid w:val="006D211E"/>
    <w:rsid w:val="006D5434"/>
    <w:rsid w:val="006E10D7"/>
    <w:rsid w:val="006E1463"/>
    <w:rsid w:val="006E21B0"/>
    <w:rsid w:val="006E33A1"/>
    <w:rsid w:val="006E6635"/>
    <w:rsid w:val="006E69BB"/>
    <w:rsid w:val="006E7FE0"/>
    <w:rsid w:val="006F0C11"/>
    <w:rsid w:val="006F1061"/>
    <w:rsid w:val="006F391D"/>
    <w:rsid w:val="006F63CB"/>
    <w:rsid w:val="00701292"/>
    <w:rsid w:val="00704CFF"/>
    <w:rsid w:val="00706734"/>
    <w:rsid w:val="00706BBB"/>
    <w:rsid w:val="00715920"/>
    <w:rsid w:val="00715AAD"/>
    <w:rsid w:val="00720C92"/>
    <w:rsid w:val="00721F80"/>
    <w:rsid w:val="00723CE1"/>
    <w:rsid w:val="007274A7"/>
    <w:rsid w:val="00730EAD"/>
    <w:rsid w:val="0073419E"/>
    <w:rsid w:val="00734BBF"/>
    <w:rsid w:val="0073582B"/>
    <w:rsid w:val="00735CCF"/>
    <w:rsid w:val="007369D8"/>
    <w:rsid w:val="00740226"/>
    <w:rsid w:val="0074096C"/>
    <w:rsid w:val="0074419E"/>
    <w:rsid w:val="00744BC9"/>
    <w:rsid w:val="0074665D"/>
    <w:rsid w:val="0074710D"/>
    <w:rsid w:val="007504A2"/>
    <w:rsid w:val="00751911"/>
    <w:rsid w:val="0075355B"/>
    <w:rsid w:val="00753F64"/>
    <w:rsid w:val="007541B4"/>
    <w:rsid w:val="00755F8B"/>
    <w:rsid w:val="007560CB"/>
    <w:rsid w:val="00757854"/>
    <w:rsid w:val="00757E92"/>
    <w:rsid w:val="00757FB7"/>
    <w:rsid w:val="007602EA"/>
    <w:rsid w:val="00761145"/>
    <w:rsid w:val="00761813"/>
    <w:rsid w:val="0076353E"/>
    <w:rsid w:val="007647E4"/>
    <w:rsid w:val="00764B55"/>
    <w:rsid w:val="0076595D"/>
    <w:rsid w:val="00765DDC"/>
    <w:rsid w:val="007732F4"/>
    <w:rsid w:val="0077524B"/>
    <w:rsid w:val="007759C4"/>
    <w:rsid w:val="00776E17"/>
    <w:rsid w:val="00777786"/>
    <w:rsid w:val="007801B5"/>
    <w:rsid w:val="007807ED"/>
    <w:rsid w:val="00780A71"/>
    <w:rsid w:val="00780DCF"/>
    <w:rsid w:val="0078694F"/>
    <w:rsid w:val="00786E95"/>
    <w:rsid w:val="0078705F"/>
    <w:rsid w:val="00787D25"/>
    <w:rsid w:val="007905E9"/>
    <w:rsid w:val="007907A1"/>
    <w:rsid w:val="00790C0E"/>
    <w:rsid w:val="00791412"/>
    <w:rsid w:val="00791638"/>
    <w:rsid w:val="00791F45"/>
    <w:rsid w:val="00792615"/>
    <w:rsid w:val="007929B4"/>
    <w:rsid w:val="007931CB"/>
    <w:rsid w:val="00793553"/>
    <w:rsid w:val="0079550A"/>
    <w:rsid w:val="00795CC6"/>
    <w:rsid w:val="007A313F"/>
    <w:rsid w:val="007A5AB5"/>
    <w:rsid w:val="007A699D"/>
    <w:rsid w:val="007B2E40"/>
    <w:rsid w:val="007B7418"/>
    <w:rsid w:val="007C4748"/>
    <w:rsid w:val="007C4962"/>
    <w:rsid w:val="007C692B"/>
    <w:rsid w:val="007C7882"/>
    <w:rsid w:val="007D25A6"/>
    <w:rsid w:val="007D2F55"/>
    <w:rsid w:val="007D3B46"/>
    <w:rsid w:val="007D3D37"/>
    <w:rsid w:val="007D5CA7"/>
    <w:rsid w:val="007D6D36"/>
    <w:rsid w:val="007D7396"/>
    <w:rsid w:val="007D76B5"/>
    <w:rsid w:val="007E05DE"/>
    <w:rsid w:val="007E2124"/>
    <w:rsid w:val="007F1186"/>
    <w:rsid w:val="0080027A"/>
    <w:rsid w:val="00800F90"/>
    <w:rsid w:val="00807E7A"/>
    <w:rsid w:val="008114EA"/>
    <w:rsid w:val="00811A36"/>
    <w:rsid w:val="00812EB0"/>
    <w:rsid w:val="00813DD9"/>
    <w:rsid w:val="00815A4A"/>
    <w:rsid w:val="00815E77"/>
    <w:rsid w:val="00822F43"/>
    <w:rsid w:val="0082382B"/>
    <w:rsid w:val="00824731"/>
    <w:rsid w:val="00824FB2"/>
    <w:rsid w:val="00826AFF"/>
    <w:rsid w:val="00827385"/>
    <w:rsid w:val="008324A3"/>
    <w:rsid w:val="00836B78"/>
    <w:rsid w:val="00837D7F"/>
    <w:rsid w:val="008410C4"/>
    <w:rsid w:val="008411C6"/>
    <w:rsid w:val="00842011"/>
    <w:rsid w:val="00844CC4"/>
    <w:rsid w:val="00845145"/>
    <w:rsid w:val="00845352"/>
    <w:rsid w:val="00851F64"/>
    <w:rsid w:val="008524B9"/>
    <w:rsid w:val="0085539F"/>
    <w:rsid w:val="00856B0E"/>
    <w:rsid w:val="00857D12"/>
    <w:rsid w:val="00860384"/>
    <w:rsid w:val="00860456"/>
    <w:rsid w:val="00862B55"/>
    <w:rsid w:val="008672AA"/>
    <w:rsid w:val="008679ED"/>
    <w:rsid w:val="008739CD"/>
    <w:rsid w:val="00874119"/>
    <w:rsid w:val="008742C2"/>
    <w:rsid w:val="00876602"/>
    <w:rsid w:val="00883677"/>
    <w:rsid w:val="00884E64"/>
    <w:rsid w:val="008858F8"/>
    <w:rsid w:val="00885CE0"/>
    <w:rsid w:val="00885ED0"/>
    <w:rsid w:val="008860BA"/>
    <w:rsid w:val="0088630E"/>
    <w:rsid w:val="00887C3F"/>
    <w:rsid w:val="00890AB6"/>
    <w:rsid w:val="00895ADC"/>
    <w:rsid w:val="008A02CC"/>
    <w:rsid w:val="008A144D"/>
    <w:rsid w:val="008A2B0C"/>
    <w:rsid w:val="008A40AB"/>
    <w:rsid w:val="008A45AA"/>
    <w:rsid w:val="008A65C3"/>
    <w:rsid w:val="008A7156"/>
    <w:rsid w:val="008B0247"/>
    <w:rsid w:val="008B0F6D"/>
    <w:rsid w:val="008B6381"/>
    <w:rsid w:val="008C0E0D"/>
    <w:rsid w:val="008C1C71"/>
    <w:rsid w:val="008C2D37"/>
    <w:rsid w:val="008C34FA"/>
    <w:rsid w:val="008C6DBB"/>
    <w:rsid w:val="008C6F28"/>
    <w:rsid w:val="008C7E05"/>
    <w:rsid w:val="008D1435"/>
    <w:rsid w:val="008D2C37"/>
    <w:rsid w:val="008D36EE"/>
    <w:rsid w:val="008D3C65"/>
    <w:rsid w:val="008D5169"/>
    <w:rsid w:val="008D5C88"/>
    <w:rsid w:val="008D6839"/>
    <w:rsid w:val="008D7931"/>
    <w:rsid w:val="008E4989"/>
    <w:rsid w:val="008E5170"/>
    <w:rsid w:val="008F077D"/>
    <w:rsid w:val="008F162F"/>
    <w:rsid w:val="008F1E82"/>
    <w:rsid w:val="008F3571"/>
    <w:rsid w:val="008F4C54"/>
    <w:rsid w:val="008F5601"/>
    <w:rsid w:val="008F5DD0"/>
    <w:rsid w:val="008F60B4"/>
    <w:rsid w:val="008F7684"/>
    <w:rsid w:val="008F7A10"/>
    <w:rsid w:val="0090192E"/>
    <w:rsid w:val="009027BD"/>
    <w:rsid w:val="00903A8C"/>
    <w:rsid w:val="00904715"/>
    <w:rsid w:val="00905D82"/>
    <w:rsid w:val="009073CB"/>
    <w:rsid w:val="009104CC"/>
    <w:rsid w:val="009106DB"/>
    <w:rsid w:val="00910CCE"/>
    <w:rsid w:val="00911B2B"/>
    <w:rsid w:val="00911D9F"/>
    <w:rsid w:val="00912E36"/>
    <w:rsid w:val="0091356A"/>
    <w:rsid w:val="0091623E"/>
    <w:rsid w:val="00920EF1"/>
    <w:rsid w:val="00920F79"/>
    <w:rsid w:val="009210CB"/>
    <w:rsid w:val="00930DEB"/>
    <w:rsid w:val="009315C3"/>
    <w:rsid w:val="009353BB"/>
    <w:rsid w:val="00937364"/>
    <w:rsid w:val="00940858"/>
    <w:rsid w:val="009416F3"/>
    <w:rsid w:val="00942224"/>
    <w:rsid w:val="009452A6"/>
    <w:rsid w:val="00946311"/>
    <w:rsid w:val="00947878"/>
    <w:rsid w:val="00951A40"/>
    <w:rsid w:val="009524CF"/>
    <w:rsid w:val="0095257B"/>
    <w:rsid w:val="00952FB8"/>
    <w:rsid w:val="00953F93"/>
    <w:rsid w:val="009541B3"/>
    <w:rsid w:val="00956DFD"/>
    <w:rsid w:val="009575CD"/>
    <w:rsid w:val="00961C67"/>
    <w:rsid w:val="00962919"/>
    <w:rsid w:val="009651E9"/>
    <w:rsid w:val="009654D1"/>
    <w:rsid w:val="00966342"/>
    <w:rsid w:val="00967AC6"/>
    <w:rsid w:val="009731B0"/>
    <w:rsid w:val="00973787"/>
    <w:rsid w:val="00974E5E"/>
    <w:rsid w:val="00975CB3"/>
    <w:rsid w:val="00975D13"/>
    <w:rsid w:val="00975FBB"/>
    <w:rsid w:val="00980060"/>
    <w:rsid w:val="00985C21"/>
    <w:rsid w:val="00987D94"/>
    <w:rsid w:val="00987EC7"/>
    <w:rsid w:val="009908AB"/>
    <w:rsid w:val="00992863"/>
    <w:rsid w:val="009A0450"/>
    <w:rsid w:val="009A0859"/>
    <w:rsid w:val="009A1069"/>
    <w:rsid w:val="009A28C7"/>
    <w:rsid w:val="009A67E6"/>
    <w:rsid w:val="009A7867"/>
    <w:rsid w:val="009B1094"/>
    <w:rsid w:val="009B2459"/>
    <w:rsid w:val="009B4701"/>
    <w:rsid w:val="009B66EA"/>
    <w:rsid w:val="009B69EF"/>
    <w:rsid w:val="009C0B13"/>
    <w:rsid w:val="009C2CBA"/>
    <w:rsid w:val="009C3C56"/>
    <w:rsid w:val="009C663F"/>
    <w:rsid w:val="009C7E18"/>
    <w:rsid w:val="009C7FFA"/>
    <w:rsid w:val="009D073E"/>
    <w:rsid w:val="009D17C9"/>
    <w:rsid w:val="009D232F"/>
    <w:rsid w:val="009D2B37"/>
    <w:rsid w:val="009D2EA8"/>
    <w:rsid w:val="009D3686"/>
    <w:rsid w:val="009D384E"/>
    <w:rsid w:val="009D7472"/>
    <w:rsid w:val="009E1036"/>
    <w:rsid w:val="009E32A7"/>
    <w:rsid w:val="009E3628"/>
    <w:rsid w:val="009E46F6"/>
    <w:rsid w:val="009E62DD"/>
    <w:rsid w:val="009E765F"/>
    <w:rsid w:val="009F1CAF"/>
    <w:rsid w:val="009F23E1"/>
    <w:rsid w:val="00A00628"/>
    <w:rsid w:val="00A01229"/>
    <w:rsid w:val="00A01464"/>
    <w:rsid w:val="00A01C2E"/>
    <w:rsid w:val="00A02B08"/>
    <w:rsid w:val="00A06521"/>
    <w:rsid w:val="00A10410"/>
    <w:rsid w:val="00A10931"/>
    <w:rsid w:val="00A10B7B"/>
    <w:rsid w:val="00A13BE4"/>
    <w:rsid w:val="00A14857"/>
    <w:rsid w:val="00A15E99"/>
    <w:rsid w:val="00A16E38"/>
    <w:rsid w:val="00A1789F"/>
    <w:rsid w:val="00A20145"/>
    <w:rsid w:val="00A21D9D"/>
    <w:rsid w:val="00A246B3"/>
    <w:rsid w:val="00A25851"/>
    <w:rsid w:val="00A3173B"/>
    <w:rsid w:val="00A32066"/>
    <w:rsid w:val="00A340B6"/>
    <w:rsid w:val="00A35707"/>
    <w:rsid w:val="00A35790"/>
    <w:rsid w:val="00A35AAE"/>
    <w:rsid w:val="00A35F05"/>
    <w:rsid w:val="00A37EE9"/>
    <w:rsid w:val="00A4259A"/>
    <w:rsid w:val="00A4265D"/>
    <w:rsid w:val="00A500F2"/>
    <w:rsid w:val="00A51027"/>
    <w:rsid w:val="00A51968"/>
    <w:rsid w:val="00A5360F"/>
    <w:rsid w:val="00A5456A"/>
    <w:rsid w:val="00A5683B"/>
    <w:rsid w:val="00A56D79"/>
    <w:rsid w:val="00A57D36"/>
    <w:rsid w:val="00A634A6"/>
    <w:rsid w:val="00A641FE"/>
    <w:rsid w:val="00A65252"/>
    <w:rsid w:val="00A672CB"/>
    <w:rsid w:val="00A72C7F"/>
    <w:rsid w:val="00A753AA"/>
    <w:rsid w:val="00A75BE0"/>
    <w:rsid w:val="00A76D3E"/>
    <w:rsid w:val="00A7721D"/>
    <w:rsid w:val="00A8031F"/>
    <w:rsid w:val="00A84115"/>
    <w:rsid w:val="00A8548E"/>
    <w:rsid w:val="00A8591F"/>
    <w:rsid w:val="00A87BD6"/>
    <w:rsid w:val="00A90638"/>
    <w:rsid w:val="00A90E90"/>
    <w:rsid w:val="00A9164D"/>
    <w:rsid w:val="00A9361B"/>
    <w:rsid w:val="00A94AEF"/>
    <w:rsid w:val="00A95186"/>
    <w:rsid w:val="00A97A01"/>
    <w:rsid w:val="00AA02F7"/>
    <w:rsid w:val="00AA248E"/>
    <w:rsid w:val="00AA400A"/>
    <w:rsid w:val="00AB3DDE"/>
    <w:rsid w:val="00AB4E7E"/>
    <w:rsid w:val="00AB5578"/>
    <w:rsid w:val="00AB5874"/>
    <w:rsid w:val="00AB65DB"/>
    <w:rsid w:val="00AC3197"/>
    <w:rsid w:val="00AD06BE"/>
    <w:rsid w:val="00AD1261"/>
    <w:rsid w:val="00AD222A"/>
    <w:rsid w:val="00AD25B7"/>
    <w:rsid w:val="00AD4568"/>
    <w:rsid w:val="00AD46CB"/>
    <w:rsid w:val="00AD701A"/>
    <w:rsid w:val="00AE07E4"/>
    <w:rsid w:val="00AE16E6"/>
    <w:rsid w:val="00AE3C26"/>
    <w:rsid w:val="00AE4952"/>
    <w:rsid w:val="00AE6A3C"/>
    <w:rsid w:val="00AE6C84"/>
    <w:rsid w:val="00AF1A01"/>
    <w:rsid w:val="00AF1E86"/>
    <w:rsid w:val="00AF209A"/>
    <w:rsid w:val="00AF62DB"/>
    <w:rsid w:val="00AF74CD"/>
    <w:rsid w:val="00B02510"/>
    <w:rsid w:val="00B034EC"/>
    <w:rsid w:val="00B04B3C"/>
    <w:rsid w:val="00B04DD8"/>
    <w:rsid w:val="00B0501C"/>
    <w:rsid w:val="00B0708C"/>
    <w:rsid w:val="00B10470"/>
    <w:rsid w:val="00B11546"/>
    <w:rsid w:val="00B1311A"/>
    <w:rsid w:val="00B15CA3"/>
    <w:rsid w:val="00B16005"/>
    <w:rsid w:val="00B1614B"/>
    <w:rsid w:val="00B16F63"/>
    <w:rsid w:val="00B16FB5"/>
    <w:rsid w:val="00B201E6"/>
    <w:rsid w:val="00B237EA"/>
    <w:rsid w:val="00B23AAE"/>
    <w:rsid w:val="00B256AC"/>
    <w:rsid w:val="00B260CE"/>
    <w:rsid w:val="00B267D4"/>
    <w:rsid w:val="00B30C1A"/>
    <w:rsid w:val="00B31A9E"/>
    <w:rsid w:val="00B32CE4"/>
    <w:rsid w:val="00B421E9"/>
    <w:rsid w:val="00B438BB"/>
    <w:rsid w:val="00B4562C"/>
    <w:rsid w:val="00B47003"/>
    <w:rsid w:val="00B52499"/>
    <w:rsid w:val="00B52D1F"/>
    <w:rsid w:val="00B5599C"/>
    <w:rsid w:val="00B55B65"/>
    <w:rsid w:val="00B562AD"/>
    <w:rsid w:val="00B60546"/>
    <w:rsid w:val="00B6207B"/>
    <w:rsid w:val="00B6376A"/>
    <w:rsid w:val="00B63972"/>
    <w:rsid w:val="00B63ACE"/>
    <w:rsid w:val="00B65B6F"/>
    <w:rsid w:val="00B66F6F"/>
    <w:rsid w:val="00B672A9"/>
    <w:rsid w:val="00B6799F"/>
    <w:rsid w:val="00B71CD5"/>
    <w:rsid w:val="00B7236F"/>
    <w:rsid w:val="00B75C8C"/>
    <w:rsid w:val="00B81400"/>
    <w:rsid w:val="00B84384"/>
    <w:rsid w:val="00B854A7"/>
    <w:rsid w:val="00B857D3"/>
    <w:rsid w:val="00B87A8B"/>
    <w:rsid w:val="00B91EA3"/>
    <w:rsid w:val="00B94088"/>
    <w:rsid w:val="00B957BE"/>
    <w:rsid w:val="00B9611C"/>
    <w:rsid w:val="00B967C3"/>
    <w:rsid w:val="00B9721E"/>
    <w:rsid w:val="00BA3396"/>
    <w:rsid w:val="00BA4C33"/>
    <w:rsid w:val="00BA5515"/>
    <w:rsid w:val="00BB1E25"/>
    <w:rsid w:val="00BB23F5"/>
    <w:rsid w:val="00BB4119"/>
    <w:rsid w:val="00BB700D"/>
    <w:rsid w:val="00BC0FD1"/>
    <w:rsid w:val="00BC1D83"/>
    <w:rsid w:val="00BC3349"/>
    <w:rsid w:val="00BC6961"/>
    <w:rsid w:val="00BD17B1"/>
    <w:rsid w:val="00BD35A5"/>
    <w:rsid w:val="00BD5A72"/>
    <w:rsid w:val="00BD7A2A"/>
    <w:rsid w:val="00BD7C4A"/>
    <w:rsid w:val="00BE3533"/>
    <w:rsid w:val="00BE5DFB"/>
    <w:rsid w:val="00BE6519"/>
    <w:rsid w:val="00BF0043"/>
    <w:rsid w:val="00BF020F"/>
    <w:rsid w:val="00BF05F7"/>
    <w:rsid w:val="00BF16FA"/>
    <w:rsid w:val="00BF6272"/>
    <w:rsid w:val="00C01F86"/>
    <w:rsid w:val="00C063E1"/>
    <w:rsid w:val="00C07E72"/>
    <w:rsid w:val="00C10E8F"/>
    <w:rsid w:val="00C116E6"/>
    <w:rsid w:val="00C15048"/>
    <w:rsid w:val="00C1518C"/>
    <w:rsid w:val="00C165B2"/>
    <w:rsid w:val="00C17EC1"/>
    <w:rsid w:val="00C259D4"/>
    <w:rsid w:val="00C300BF"/>
    <w:rsid w:val="00C346A8"/>
    <w:rsid w:val="00C35688"/>
    <w:rsid w:val="00C36064"/>
    <w:rsid w:val="00C3718E"/>
    <w:rsid w:val="00C43407"/>
    <w:rsid w:val="00C435D5"/>
    <w:rsid w:val="00C450DF"/>
    <w:rsid w:val="00C45A50"/>
    <w:rsid w:val="00C46039"/>
    <w:rsid w:val="00C47381"/>
    <w:rsid w:val="00C50CC3"/>
    <w:rsid w:val="00C513D1"/>
    <w:rsid w:val="00C518BB"/>
    <w:rsid w:val="00C51EDA"/>
    <w:rsid w:val="00C5496E"/>
    <w:rsid w:val="00C60B50"/>
    <w:rsid w:val="00C629EB"/>
    <w:rsid w:val="00C63A58"/>
    <w:rsid w:val="00C65996"/>
    <w:rsid w:val="00C66BB3"/>
    <w:rsid w:val="00C67836"/>
    <w:rsid w:val="00C678AB"/>
    <w:rsid w:val="00C741BE"/>
    <w:rsid w:val="00C80C5A"/>
    <w:rsid w:val="00C822CA"/>
    <w:rsid w:val="00C8313E"/>
    <w:rsid w:val="00C84172"/>
    <w:rsid w:val="00C865C4"/>
    <w:rsid w:val="00C86683"/>
    <w:rsid w:val="00C876ED"/>
    <w:rsid w:val="00C87C51"/>
    <w:rsid w:val="00C9196A"/>
    <w:rsid w:val="00C9326C"/>
    <w:rsid w:val="00C9444F"/>
    <w:rsid w:val="00C94A5C"/>
    <w:rsid w:val="00CA09E2"/>
    <w:rsid w:val="00CA19A0"/>
    <w:rsid w:val="00CA1CF6"/>
    <w:rsid w:val="00CA263C"/>
    <w:rsid w:val="00CA2E69"/>
    <w:rsid w:val="00CA34EA"/>
    <w:rsid w:val="00CB40E3"/>
    <w:rsid w:val="00CB563E"/>
    <w:rsid w:val="00CB5C8C"/>
    <w:rsid w:val="00CB675B"/>
    <w:rsid w:val="00CB7010"/>
    <w:rsid w:val="00CC1DD6"/>
    <w:rsid w:val="00CC2077"/>
    <w:rsid w:val="00CC2834"/>
    <w:rsid w:val="00CC4452"/>
    <w:rsid w:val="00CC4FF8"/>
    <w:rsid w:val="00CC5010"/>
    <w:rsid w:val="00CC7894"/>
    <w:rsid w:val="00CD0298"/>
    <w:rsid w:val="00CD0F93"/>
    <w:rsid w:val="00CD1534"/>
    <w:rsid w:val="00CD33C7"/>
    <w:rsid w:val="00CD4AE9"/>
    <w:rsid w:val="00CD6E0F"/>
    <w:rsid w:val="00CD75FD"/>
    <w:rsid w:val="00CE0E2C"/>
    <w:rsid w:val="00CE12F7"/>
    <w:rsid w:val="00CE13FA"/>
    <w:rsid w:val="00CE2D55"/>
    <w:rsid w:val="00CE5A69"/>
    <w:rsid w:val="00CE7291"/>
    <w:rsid w:val="00CE7B6E"/>
    <w:rsid w:val="00CF19C2"/>
    <w:rsid w:val="00CF42AB"/>
    <w:rsid w:val="00CF468A"/>
    <w:rsid w:val="00CF586E"/>
    <w:rsid w:val="00CF5A2E"/>
    <w:rsid w:val="00CF5E03"/>
    <w:rsid w:val="00CF6113"/>
    <w:rsid w:val="00CF69A4"/>
    <w:rsid w:val="00CF79E5"/>
    <w:rsid w:val="00D0207B"/>
    <w:rsid w:val="00D025B5"/>
    <w:rsid w:val="00D049F3"/>
    <w:rsid w:val="00D04D21"/>
    <w:rsid w:val="00D103B1"/>
    <w:rsid w:val="00D111C7"/>
    <w:rsid w:val="00D136CD"/>
    <w:rsid w:val="00D14548"/>
    <w:rsid w:val="00D165A7"/>
    <w:rsid w:val="00D20F1F"/>
    <w:rsid w:val="00D2546C"/>
    <w:rsid w:val="00D263E1"/>
    <w:rsid w:val="00D26929"/>
    <w:rsid w:val="00D30108"/>
    <w:rsid w:val="00D306C5"/>
    <w:rsid w:val="00D31DCE"/>
    <w:rsid w:val="00D33EDC"/>
    <w:rsid w:val="00D366CD"/>
    <w:rsid w:val="00D45244"/>
    <w:rsid w:val="00D46E78"/>
    <w:rsid w:val="00D470DF"/>
    <w:rsid w:val="00D51370"/>
    <w:rsid w:val="00D563DF"/>
    <w:rsid w:val="00D56684"/>
    <w:rsid w:val="00D56A92"/>
    <w:rsid w:val="00D615D1"/>
    <w:rsid w:val="00D618C7"/>
    <w:rsid w:val="00D629DB"/>
    <w:rsid w:val="00D63E12"/>
    <w:rsid w:val="00D6517B"/>
    <w:rsid w:val="00D65255"/>
    <w:rsid w:val="00D658D8"/>
    <w:rsid w:val="00D719E1"/>
    <w:rsid w:val="00D723E4"/>
    <w:rsid w:val="00D735F0"/>
    <w:rsid w:val="00D7462D"/>
    <w:rsid w:val="00D74D0C"/>
    <w:rsid w:val="00D752E1"/>
    <w:rsid w:val="00D75E68"/>
    <w:rsid w:val="00D761C9"/>
    <w:rsid w:val="00D76E32"/>
    <w:rsid w:val="00D81AFD"/>
    <w:rsid w:val="00D836FF"/>
    <w:rsid w:val="00D83713"/>
    <w:rsid w:val="00D83D2E"/>
    <w:rsid w:val="00D84725"/>
    <w:rsid w:val="00D85335"/>
    <w:rsid w:val="00D87FDF"/>
    <w:rsid w:val="00D91809"/>
    <w:rsid w:val="00D94527"/>
    <w:rsid w:val="00D94673"/>
    <w:rsid w:val="00D949E2"/>
    <w:rsid w:val="00D9641B"/>
    <w:rsid w:val="00D97843"/>
    <w:rsid w:val="00DA0522"/>
    <w:rsid w:val="00DA21F7"/>
    <w:rsid w:val="00DA2559"/>
    <w:rsid w:val="00DA3294"/>
    <w:rsid w:val="00DA6759"/>
    <w:rsid w:val="00DA6E37"/>
    <w:rsid w:val="00DA7395"/>
    <w:rsid w:val="00DB0385"/>
    <w:rsid w:val="00DB1BF6"/>
    <w:rsid w:val="00DB1EE9"/>
    <w:rsid w:val="00DC32B8"/>
    <w:rsid w:val="00DC5215"/>
    <w:rsid w:val="00DC5431"/>
    <w:rsid w:val="00DC5F03"/>
    <w:rsid w:val="00DC710E"/>
    <w:rsid w:val="00DC76AF"/>
    <w:rsid w:val="00DD156F"/>
    <w:rsid w:val="00DD1D71"/>
    <w:rsid w:val="00DD451F"/>
    <w:rsid w:val="00DD48FC"/>
    <w:rsid w:val="00DD6F80"/>
    <w:rsid w:val="00DD705A"/>
    <w:rsid w:val="00DE0233"/>
    <w:rsid w:val="00DE0F18"/>
    <w:rsid w:val="00DE1FC6"/>
    <w:rsid w:val="00DE2246"/>
    <w:rsid w:val="00DE2580"/>
    <w:rsid w:val="00DE6CEC"/>
    <w:rsid w:val="00DF15BF"/>
    <w:rsid w:val="00DF15E2"/>
    <w:rsid w:val="00DF18EF"/>
    <w:rsid w:val="00DF2077"/>
    <w:rsid w:val="00DF3254"/>
    <w:rsid w:val="00DF49BD"/>
    <w:rsid w:val="00DF4C32"/>
    <w:rsid w:val="00DF50FF"/>
    <w:rsid w:val="00DF6AED"/>
    <w:rsid w:val="00E000EC"/>
    <w:rsid w:val="00E02FD5"/>
    <w:rsid w:val="00E065FA"/>
    <w:rsid w:val="00E072E6"/>
    <w:rsid w:val="00E1002D"/>
    <w:rsid w:val="00E101FB"/>
    <w:rsid w:val="00E123DA"/>
    <w:rsid w:val="00E13D56"/>
    <w:rsid w:val="00E14ABD"/>
    <w:rsid w:val="00E1665C"/>
    <w:rsid w:val="00E208CB"/>
    <w:rsid w:val="00E24DF6"/>
    <w:rsid w:val="00E25067"/>
    <w:rsid w:val="00E25248"/>
    <w:rsid w:val="00E255E5"/>
    <w:rsid w:val="00E25703"/>
    <w:rsid w:val="00E26245"/>
    <w:rsid w:val="00E27C54"/>
    <w:rsid w:val="00E31685"/>
    <w:rsid w:val="00E31BAF"/>
    <w:rsid w:val="00E3257D"/>
    <w:rsid w:val="00E325F4"/>
    <w:rsid w:val="00E350B7"/>
    <w:rsid w:val="00E35B04"/>
    <w:rsid w:val="00E36B43"/>
    <w:rsid w:val="00E373AA"/>
    <w:rsid w:val="00E42572"/>
    <w:rsid w:val="00E42725"/>
    <w:rsid w:val="00E435D9"/>
    <w:rsid w:val="00E43FAE"/>
    <w:rsid w:val="00E4454B"/>
    <w:rsid w:val="00E46154"/>
    <w:rsid w:val="00E474A9"/>
    <w:rsid w:val="00E50E99"/>
    <w:rsid w:val="00E53837"/>
    <w:rsid w:val="00E5401A"/>
    <w:rsid w:val="00E557D1"/>
    <w:rsid w:val="00E609E9"/>
    <w:rsid w:val="00E61829"/>
    <w:rsid w:val="00E61CFE"/>
    <w:rsid w:val="00E64A19"/>
    <w:rsid w:val="00E67B68"/>
    <w:rsid w:val="00E7067A"/>
    <w:rsid w:val="00E7356D"/>
    <w:rsid w:val="00E75F85"/>
    <w:rsid w:val="00E803F6"/>
    <w:rsid w:val="00E82965"/>
    <w:rsid w:val="00E84B09"/>
    <w:rsid w:val="00E84E92"/>
    <w:rsid w:val="00E874AB"/>
    <w:rsid w:val="00E9186F"/>
    <w:rsid w:val="00E971EB"/>
    <w:rsid w:val="00EA375D"/>
    <w:rsid w:val="00EA5CD4"/>
    <w:rsid w:val="00EA70EA"/>
    <w:rsid w:val="00EB0112"/>
    <w:rsid w:val="00EB44BC"/>
    <w:rsid w:val="00EB4A38"/>
    <w:rsid w:val="00EB56A8"/>
    <w:rsid w:val="00EB61CF"/>
    <w:rsid w:val="00EB690E"/>
    <w:rsid w:val="00EB70FD"/>
    <w:rsid w:val="00EB72D9"/>
    <w:rsid w:val="00EC0333"/>
    <w:rsid w:val="00EC34DB"/>
    <w:rsid w:val="00EC5077"/>
    <w:rsid w:val="00EC5E7A"/>
    <w:rsid w:val="00EC615D"/>
    <w:rsid w:val="00EC651B"/>
    <w:rsid w:val="00EC6F1C"/>
    <w:rsid w:val="00EC7604"/>
    <w:rsid w:val="00ED0455"/>
    <w:rsid w:val="00ED0E6E"/>
    <w:rsid w:val="00ED1F7E"/>
    <w:rsid w:val="00ED3F7F"/>
    <w:rsid w:val="00ED66AC"/>
    <w:rsid w:val="00ED7897"/>
    <w:rsid w:val="00EE04D9"/>
    <w:rsid w:val="00EE72A5"/>
    <w:rsid w:val="00EF0785"/>
    <w:rsid w:val="00EF1252"/>
    <w:rsid w:val="00EF1BC8"/>
    <w:rsid w:val="00EF555B"/>
    <w:rsid w:val="00EF6AB2"/>
    <w:rsid w:val="00EF7F7B"/>
    <w:rsid w:val="00F002B4"/>
    <w:rsid w:val="00F010E3"/>
    <w:rsid w:val="00F01999"/>
    <w:rsid w:val="00F03D49"/>
    <w:rsid w:val="00F044D5"/>
    <w:rsid w:val="00F07C6F"/>
    <w:rsid w:val="00F07FCE"/>
    <w:rsid w:val="00F10E7B"/>
    <w:rsid w:val="00F1327F"/>
    <w:rsid w:val="00F1357A"/>
    <w:rsid w:val="00F1522A"/>
    <w:rsid w:val="00F15B58"/>
    <w:rsid w:val="00F1674A"/>
    <w:rsid w:val="00F209E0"/>
    <w:rsid w:val="00F226DA"/>
    <w:rsid w:val="00F22DA1"/>
    <w:rsid w:val="00F2364C"/>
    <w:rsid w:val="00F246E4"/>
    <w:rsid w:val="00F252C7"/>
    <w:rsid w:val="00F257D1"/>
    <w:rsid w:val="00F26225"/>
    <w:rsid w:val="00F26EBA"/>
    <w:rsid w:val="00F30EF7"/>
    <w:rsid w:val="00F325CA"/>
    <w:rsid w:val="00F34676"/>
    <w:rsid w:val="00F347C1"/>
    <w:rsid w:val="00F34875"/>
    <w:rsid w:val="00F36C38"/>
    <w:rsid w:val="00F408CD"/>
    <w:rsid w:val="00F4471A"/>
    <w:rsid w:val="00F47DCD"/>
    <w:rsid w:val="00F50257"/>
    <w:rsid w:val="00F51EDE"/>
    <w:rsid w:val="00F5561F"/>
    <w:rsid w:val="00F5751F"/>
    <w:rsid w:val="00F6314A"/>
    <w:rsid w:val="00F637B4"/>
    <w:rsid w:val="00F638DF"/>
    <w:rsid w:val="00F63B76"/>
    <w:rsid w:val="00F64283"/>
    <w:rsid w:val="00F64368"/>
    <w:rsid w:val="00F64FED"/>
    <w:rsid w:val="00F655E5"/>
    <w:rsid w:val="00F67A9F"/>
    <w:rsid w:val="00F70AA1"/>
    <w:rsid w:val="00F74A08"/>
    <w:rsid w:val="00F74C71"/>
    <w:rsid w:val="00F751EA"/>
    <w:rsid w:val="00F7567A"/>
    <w:rsid w:val="00F75926"/>
    <w:rsid w:val="00F75BD2"/>
    <w:rsid w:val="00F832AC"/>
    <w:rsid w:val="00F8545B"/>
    <w:rsid w:val="00F85D22"/>
    <w:rsid w:val="00F87DED"/>
    <w:rsid w:val="00F90B82"/>
    <w:rsid w:val="00F90BA6"/>
    <w:rsid w:val="00F91253"/>
    <w:rsid w:val="00F952A6"/>
    <w:rsid w:val="00F95EC4"/>
    <w:rsid w:val="00FA2A12"/>
    <w:rsid w:val="00FA363D"/>
    <w:rsid w:val="00FA616F"/>
    <w:rsid w:val="00FA66C6"/>
    <w:rsid w:val="00FA706B"/>
    <w:rsid w:val="00FB57D1"/>
    <w:rsid w:val="00FB72B2"/>
    <w:rsid w:val="00FC05A6"/>
    <w:rsid w:val="00FC0FBC"/>
    <w:rsid w:val="00FC1409"/>
    <w:rsid w:val="00FC1ABF"/>
    <w:rsid w:val="00FC2B29"/>
    <w:rsid w:val="00FC4F21"/>
    <w:rsid w:val="00FD235A"/>
    <w:rsid w:val="00FD775D"/>
    <w:rsid w:val="00FE06D3"/>
    <w:rsid w:val="00FF1F29"/>
    <w:rsid w:val="00FF2ED0"/>
    <w:rsid w:val="00FF32A6"/>
    <w:rsid w:val="00FF4372"/>
    <w:rsid w:val="00FF43BF"/>
    <w:rsid w:val="00FF5233"/>
    <w:rsid w:val="00FF7D99"/>
    <w:rsid w:val="08D822B3"/>
    <w:rsid w:val="4F897EAD"/>
    <w:rsid w:val="6C413FF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C53947DB-D3FF-41D6-8536-1D73DFFE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3E1"/>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uiPriority w:val="99"/>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uiPriority w:val="99"/>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Rubrik3Char">
    <w:name w:val="Rubrik 3 Char"/>
    <w:basedOn w:val="Standardstycketeckensnitt"/>
    <w:link w:val="Rubrik3"/>
    <w:uiPriority w:val="9"/>
    <w:rsid w:val="003D134A"/>
    <w:rPr>
      <w:rFonts w:ascii="Arial" w:hAnsi="Arial" w:cs="Arial"/>
      <w:b/>
      <w:iCs/>
      <w:szCs w:val="26"/>
    </w:rPr>
  </w:style>
  <w:style w:type="character" w:customStyle="1" w:styleId="Nmn1">
    <w:name w:val="Nämn1"/>
    <w:basedOn w:val="Standardstycketeckensnitt"/>
    <w:uiPriority w:val="99"/>
    <w:semiHidden/>
    <w:unhideWhenUsed/>
    <w:rsid w:val="004D3FD9"/>
    <w:rPr>
      <w:color w:val="2B579A"/>
      <w:shd w:val="clear" w:color="auto" w:fill="E6E6E6"/>
    </w:rPr>
  </w:style>
  <w:style w:type="character" w:styleId="Stark">
    <w:name w:val="Strong"/>
    <w:basedOn w:val="Standardstycketeckensnitt"/>
    <w:uiPriority w:val="22"/>
    <w:qFormat/>
    <w:rsid w:val="002C59A1"/>
    <w:rPr>
      <w:b/>
      <w:bCs/>
    </w:rPr>
  </w:style>
  <w:style w:type="character" w:customStyle="1" w:styleId="SidfotChar">
    <w:name w:val="Sidfot Char"/>
    <w:basedOn w:val="Standardstycketeckensnitt"/>
    <w:link w:val="Sidfot"/>
    <w:uiPriority w:val="99"/>
    <w:semiHidden/>
    <w:rsid w:val="00D84725"/>
    <w:rPr>
      <w:rFonts w:ascii="Arial" w:hAnsi="Arial"/>
      <w:bCs/>
      <w:iCs/>
      <w:color w:val="00A9A7"/>
      <w:sz w:val="14"/>
    </w:rPr>
  </w:style>
  <w:style w:type="character" w:customStyle="1" w:styleId="Rubrik2Char">
    <w:name w:val="Rubrik 2 Char"/>
    <w:basedOn w:val="Standardstycketeckensnitt"/>
    <w:link w:val="Rubrik2"/>
    <w:uiPriority w:val="9"/>
    <w:rsid w:val="001E21E2"/>
    <w:rPr>
      <w:rFonts w:ascii="Arial" w:hAnsi="Arial" w:cs="Arial"/>
      <w:sz w:val="28"/>
      <w:szCs w:val="28"/>
    </w:rPr>
  </w:style>
  <w:style w:type="character" w:styleId="Olstomnmnande">
    <w:name w:val="Unresolved Mention"/>
    <w:basedOn w:val="Standardstycketeckensnitt"/>
    <w:uiPriority w:val="99"/>
    <w:semiHidden/>
    <w:unhideWhenUsed/>
    <w:rsid w:val="0060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549">
      <w:bodyDiv w:val="1"/>
      <w:marLeft w:val="0"/>
      <w:marRight w:val="0"/>
      <w:marTop w:val="0"/>
      <w:marBottom w:val="0"/>
      <w:divBdr>
        <w:top w:val="none" w:sz="0" w:space="0" w:color="auto"/>
        <w:left w:val="none" w:sz="0" w:space="0" w:color="auto"/>
        <w:bottom w:val="none" w:sz="0" w:space="0" w:color="auto"/>
        <w:right w:val="none" w:sz="0" w:space="0" w:color="auto"/>
      </w:divBdr>
    </w:div>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462237672">
      <w:bodyDiv w:val="1"/>
      <w:marLeft w:val="0"/>
      <w:marRight w:val="0"/>
      <w:marTop w:val="0"/>
      <w:marBottom w:val="0"/>
      <w:divBdr>
        <w:top w:val="none" w:sz="0" w:space="0" w:color="auto"/>
        <w:left w:val="none" w:sz="0" w:space="0" w:color="auto"/>
        <w:bottom w:val="none" w:sz="0" w:space="0" w:color="auto"/>
        <w:right w:val="none" w:sz="0" w:space="0" w:color="auto"/>
      </w:divBdr>
    </w:div>
    <w:div w:id="571431400">
      <w:bodyDiv w:val="1"/>
      <w:marLeft w:val="0"/>
      <w:marRight w:val="0"/>
      <w:marTop w:val="0"/>
      <w:marBottom w:val="0"/>
      <w:divBdr>
        <w:top w:val="none" w:sz="0" w:space="0" w:color="auto"/>
        <w:left w:val="none" w:sz="0" w:space="0" w:color="auto"/>
        <w:bottom w:val="none" w:sz="0" w:space="0" w:color="auto"/>
        <w:right w:val="none" w:sz="0" w:space="0" w:color="auto"/>
      </w:divBdr>
    </w:div>
    <w:div w:id="725224342">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160661129">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246">
      <w:bodyDiv w:val="1"/>
      <w:marLeft w:val="0"/>
      <w:marRight w:val="0"/>
      <w:marTop w:val="0"/>
      <w:marBottom w:val="0"/>
      <w:divBdr>
        <w:top w:val="none" w:sz="0" w:space="0" w:color="auto"/>
        <w:left w:val="none" w:sz="0" w:space="0" w:color="auto"/>
        <w:bottom w:val="none" w:sz="0" w:space="0" w:color="auto"/>
        <w:right w:val="none" w:sz="0" w:space="0" w:color="auto"/>
      </w:divBdr>
    </w:div>
    <w:div w:id="1869248475">
      <w:bodyDiv w:val="1"/>
      <w:marLeft w:val="0"/>
      <w:marRight w:val="0"/>
      <w:marTop w:val="0"/>
      <w:marBottom w:val="0"/>
      <w:divBdr>
        <w:top w:val="none" w:sz="0" w:space="0" w:color="auto"/>
        <w:left w:val="none" w:sz="0" w:space="0" w:color="auto"/>
        <w:bottom w:val="none" w:sz="0" w:space="0" w:color="auto"/>
        <w:right w:val="none" w:sz="0" w:space="0" w:color="auto"/>
      </w:divBdr>
    </w:div>
    <w:div w:id="1974017062">
      <w:bodyDiv w:val="1"/>
      <w:marLeft w:val="0"/>
      <w:marRight w:val="0"/>
      <w:marTop w:val="0"/>
      <w:marBottom w:val="0"/>
      <w:divBdr>
        <w:top w:val="none" w:sz="0" w:space="0" w:color="auto"/>
        <w:left w:val="none" w:sz="0" w:space="0" w:color="auto"/>
        <w:bottom w:val="none" w:sz="0" w:space="0" w:color="auto"/>
        <w:right w:val="none" w:sz="0" w:space="0" w:color="auto"/>
      </w:divBdr>
    </w:div>
    <w:div w:id="1979451471">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 w:id="20813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cu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455D4C-AD90-4011-BA6C-DC6A7680B203}">
  <ds:schemaRefs>
    <ds:schemaRef ds:uri="http://schemas.openxmlformats.org/officeDocument/2006/bibliography"/>
  </ds:schemaRefs>
</ds:datastoreItem>
</file>

<file path=customXml/itemProps2.xml><?xml version="1.0" encoding="utf-8"?>
<ds:datastoreItem xmlns:ds="http://schemas.openxmlformats.org/officeDocument/2006/customXml" ds:itemID="{546F94D2-4879-40C1-98B2-99A3E0EC7D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84930C-EC90-4ADA-AA41-9BF3A694869A}">
  <ds:schemaRefs>
    <ds:schemaRef ds:uri="http://schemas.microsoft.com/sharepoint/v3/contenttype/forms"/>
  </ds:schemaRefs>
</ds:datastoreItem>
</file>

<file path=customXml/itemProps4.xml><?xml version="1.0" encoding="utf-8"?>
<ds:datastoreItem xmlns:ds="http://schemas.openxmlformats.org/officeDocument/2006/customXml" ds:itemID="{1971FF79-C31A-4991-8838-6680E44F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1832</Words>
  <Characters>9713</Characters>
  <Application>Microsoft Office Word</Application>
  <DocSecurity>0</DocSecurity>
  <Lines>80</Lines>
  <Paragraphs>23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11522</CharactersWithSpaces>
  <SharedDoc>false</SharedDoc>
  <HyperlinkBase/>
  <HLinks>
    <vt:vector size="162" baseType="variant">
      <vt:variant>
        <vt:i4>3538984</vt:i4>
      </vt:variant>
      <vt:variant>
        <vt:i4>150</vt:i4>
      </vt:variant>
      <vt:variant>
        <vt:i4>0</vt:i4>
      </vt:variant>
      <vt:variant>
        <vt:i4>5</vt:i4>
      </vt:variant>
      <vt:variant>
        <vt:lpwstr>http://rivta.se/documents/</vt:lpwstr>
      </vt:variant>
      <vt:variant>
        <vt:lpwstr/>
      </vt:variant>
      <vt:variant>
        <vt:i4>1703943</vt:i4>
      </vt:variant>
      <vt:variant>
        <vt:i4>147</vt:i4>
      </vt:variant>
      <vt:variant>
        <vt:i4>0</vt:i4>
      </vt:variant>
      <vt:variant>
        <vt:i4>5</vt:i4>
      </vt:variant>
      <vt:variant>
        <vt:lpwstr>http://www.inera.se/</vt:lpwstr>
      </vt:variant>
      <vt:variant>
        <vt:lpwstr/>
      </vt:variant>
      <vt:variant>
        <vt:i4>7602265</vt:i4>
      </vt:variant>
      <vt:variant>
        <vt:i4>144</vt:i4>
      </vt:variant>
      <vt:variant>
        <vt:i4>0</vt:i4>
      </vt:variant>
      <vt:variant>
        <vt:i4>5</vt:i4>
      </vt:variant>
      <vt:variant>
        <vt:lpwstr>mailto:kundservice@inera.se</vt:lpwstr>
      </vt:variant>
      <vt:variant>
        <vt:lpwstr/>
      </vt:variant>
      <vt:variant>
        <vt:i4>1703970</vt:i4>
      </vt:variant>
      <vt:variant>
        <vt:i4>141</vt:i4>
      </vt:variant>
      <vt:variant>
        <vt:i4>0</vt:i4>
      </vt:variant>
      <vt:variant>
        <vt:i4>5</vt:i4>
      </vt:variant>
      <vt:variant>
        <vt:lpwstr>http://rivta.se/documents/ARK_0001/</vt:lpwstr>
      </vt:variant>
      <vt:variant>
        <vt:lpwstr/>
      </vt:variant>
      <vt:variant>
        <vt:i4>1179699</vt:i4>
      </vt:variant>
      <vt:variant>
        <vt:i4>134</vt:i4>
      </vt:variant>
      <vt:variant>
        <vt:i4>0</vt:i4>
      </vt:variant>
      <vt:variant>
        <vt:i4>5</vt:i4>
      </vt:variant>
      <vt:variant>
        <vt:lpwstr/>
      </vt:variant>
      <vt:variant>
        <vt:lpwstr>_Toc34044742</vt:lpwstr>
      </vt:variant>
      <vt:variant>
        <vt:i4>1114163</vt:i4>
      </vt:variant>
      <vt:variant>
        <vt:i4>128</vt:i4>
      </vt:variant>
      <vt:variant>
        <vt:i4>0</vt:i4>
      </vt:variant>
      <vt:variant>
        <vt:i4>5</vt:i4>
      </vt:variant>
      <vt:variant>
        <vt:lpwstr/>
      </vt:variant>
      <vt:variant>
        <vt:lpwstr>_Toc34044741</vt:lpwstr>
      </vt:variant>
      <vt:variant>
        <vt:i4>1048627</vt:i4>
      </vt:variant>
      <vt:variant>
        <vt:i4>122</vt:i4>
      </vt:variant>
      <vt:variant>
        <vt:i4>0</vt:i4>
      </vt:variant>
      <vt:variant>
        <vt:i4>5</vt:i4>
      </vt:variant>
      <vt:variant>
        <vt:lpwstr/>
      </vt:variant>
      <vt:variant>
        <vt:lpwstr>_Toc34044740</vt:lpwstr>
      </vt:variant>
      <vt:variant>
        <vt:i4>1638452</vt:i4>
      </vt:variant>
      <vt:variant>
        <vt:i4>116</vt:i4>
      </vt:variant>
      <vt:variant>
        <vt:i4>0</vt:i4>
      </vt:variant>
      <vt:variant>
        <vt:i4>5</vt:i4>
      </vt:variant>
      <vt:variant>
        <vt:lpwstr/>
      </vt:variant>
      <vt:variant>
        <vt:lpwstr>_Toc34044739</vt:lpwstr>
      </vt:variant>
      <vt:variant>
        <vt:i4>1572916</vt:i4>
      </vt:variant>
      <vt:variant>
        <vt:i4>110</vt:i4>
      </vt:variant>
      <vt:variant>
        <vt:i4>0</vt:i4>
      </vt:variant>
      <vt:variant>
        <vt:i4>5</vt:i4>
      </vt:variant>
      <vt:variant>
        <vt:lpwstr/>
      </vt:variant>
      <vt:variant>
        <vt:lpwstr>_Toc34044738</vt:lpwstr>
      </vt:variant>
      <vt:variant>
        <vt:i4>1507380</vt:i4>
      </vt:variant>
      <vt:variant>
        <vt:i4>104</vt:i4>
      </vt:variant>
      <vt:variant>
        <vt:i4>0</vt:i4>
      </vt:variant>
      <vt:variant>
        <vt:i4>5</vt:i4>
      </vt:variant>
      <vt:variant>
        <vt:lpwstr/>
      </vt:variant>
      <vt:variant>
        <vt:lpwstr>_Toc34044737</vt:lpwstr>
      </vt:variant>
      <vt:variant>
        <vt:i4>1441844</vt:i4>
      </vt:variant>
      <vt:variant>
        <vt:i4>98</vt:i4>
      </vt:variant>
      <vt:variant>
        <vt:i4>0</vt:i4>
      </vt:variant>
      <vt:variant>
        <vt:i4>5</vt:i4>
      </vt:variant>
      <vt:variant>
        <vt:lpwstr/>
      </vt:variant>
      <vt:variant>
        <vt:lpwstr>_Toc34044736</vt:lpwstr>
      </vt:variant>
      <vt:variant>
        <vt:i4>1376308</vt:i4>
      </vt:variant>
      <vt:variant>
        <vt:i4>92</vt:i4>
      </vt:variant>
      <vt:variant>
        <vt:i4>0</vt:i4>
      </vt:variant>
      <vt:variant>
        <vt:i4>5</vt:i4>
      </vt:variant>
      <vt:variant>
        <vt:lpwstr/>
      </vt:variant>
      <vt:variant>
        <vt:lpwstr>_Toc34044735</vt:lpwstr>
      </vt:variant>
      <vt:variant>
        <vt:i4>1310772</vt:i4>
      </vt:variant>
      <vt:variant>
        <vt:i4>86</vt:i4>
      </vt:variant>
      <vt:variant>
        <vt:i4>0</vt:i4>
      </vt:variant>
      <vt:variant>
        <vt:i4>5</vt:i4>
      </vt:variant>
      <vt:variant>
        <vt:lpwstr/>
      </vt:variant>
      <vt:variant>
        <vt:lpwstr>_Toc34044734</vt:lpwstr>
      </vt:variant>
      <vt:variant>
        <vt:i4>1245236</vt:i4>
      </vt:variant>
      <vt:variant>
        <vt:i4>80</vt:i4>
      </vt:variant>
      <vt:variant>
        <vt:i4>0</vt:i4>
      </vt:variant>
      <vt:variant>
        <vt:i4>5</vt:i4>
      </vt:variant>
      <vt:variant>
        <vt:lpwstr/>
      </vt:variant>
      <vt:variant>
        <vt:lpwstr>_Toc34044733</vt:lpwstr>
      </vt:variant>
      <vt:variant>
        <vt:i4>1179700</vt:i4>
      </vt:variant>
      <vt:variant>
        <vt:i4>74</vt:i4>
      </vt:variant>
      <vt:variant>
        <vt:i4>0</vt:i4>
      </vt:variant>
      <vt:variant>
        <vt:i4>5</vt:i4>
      </vt:variant>
      <vt:variant>
        <vt:lpwstr/>
      </vt:variant>
      <vt:variant>
        <vt:lpwstr>_Toc34044732</vt:lpwstr>
      </vt:variant>
      <vt:variant>
        <vt:i4>1114164</vt:i4>
      </vt:variant>
      <vt:variant>
        <vt:i4>68</vt:i4>
      </vt:variant>
      <vt:variant>
        <vt:i4>0</vt:i4>
      </vt:variant>
      <vt:variant>
        <vt:i4>5</vt:i4>
      </vt:variant>
      <vt:variant>
        <vt:lpwstr/>
      </vt:variant>
      <vt:variant>
        <vt:lpwstr>_Toc34044731</vt:lpwstr>
      </vt:variant>
      <vt:variant>
        <vt:i4>1048628</vt:i4>
      </vt:variant>
      <vt:variant>
        <vt:i4>62</vt:i4>
      </vt:variant>
      <vt:variant>
        <vt:i4>0</vt:i4>
      </vt:variant>
      <vt:variant>
        <vt:i4>5</vt:i4>
      </vt:variant>
      <vt:variant>
        <vt:lpwstr/>
      </vt:variant>
      <vt:variant>
        <vt:lpwstr>_Toc34044730</vt:lpwstr>
      </vt:variant>
      <vt:variant>
        <vt:i4>1638453</vt:i4>
      </vt:variant>
      <vt:variant>
        <vt:i4>56</vt:i4>
      </vt:variant>
      <vt:variant>
        <vt:i4>0</vt:i4>
      </vt:variant>
      <vt:variant>
        <vt:i4>5</vt:i4>
      </vt:variant>
      <vt:variant>
        <vt:lpwstr/>
      </vt:variant>
      <vt:variant>
        <vt:lpwstr>_Toc34044729</vt:lpwstr>
      </vt:variant>
      <vt:variant>
        <vt:i4>1572917</vt:i4>
      </vt:variant>
      <vt:variant>
        <vt:i4>50</vt:i4>
      </vt:variant>
      <vt:variant>
        <vt:i4>0</vt:i4>
      </vt:variant>
      <vt:variant>
        <vt:i4>5</vt:i4>
      </vt:variant>
      <vt:variant>
        <vt:lpwstr/>
      </vt:variant>
      <vt:variant>
        <vt:lpwstr>_Toc34044728</vt:lpwstr>
      </vt:variant>
      <vt:variant>
        <vt:i4>1507381</vt:i4>
      </vt:variant>
      <vt:variant>
        <vt:i4>44</vt:i4>
      </vt:variant>
      <vt:variant>
        <vt:i4>0</vt:i4>
      </vt:variant>
      <vt:variant>
        <vt:i4>5</vt:i4>
      </vt:variant>
      <vt:variant>
        <vt:lpwstr/>
      </vt:variant>
      <vt:variant>
        <vt:lpwstr>_Toc34044727</vt:lpwstr>
      </vt:variant>
      <vt:variant>
        <vt:i4>1441845</vt:i4>
      </vt:variant>
      <vt:variant>
        <vt:i4>38</vt:i4>
      </vt:variant>
      <vt:variant>
        <vt:i4>0</vt:i4>
      </vt:variant>
      <vt:variant>
        <vt:i4>5</vt:i4>
      </vt:variant>
      <vt:variant>
        <vt:lpwstr/>
      </vt:variant>
      <vt:variant>
        <vt:lpwstr>_Toc34044726</vt:lpwstr>
      </vt:variant>
      <vt:variant>
        <vt:i4>1376309</vt:i4>
      </vt:variant>
      <vt:variant>
        <vt:i4>32</vt:i4>
      </vt:variant>
      <vt:variant>
        <vt:i4>0</vt:i4>
      </vt:variant>
      <vt:variant>
        <vt:i4>5</vt:i4>
      </vt:variant>
      <vt:variant>
        <vt:lpwstr/>
      </vt:variant>
      <vt:variant>
        <vt:lpwstr>_Toc34044725</vt:lpwstr>
      </vt:variant>
      <vt:variant>
        <vt:i4>1310773</vt:i4>
      </vt:variant>
      <vt:variant>
        <vt:i4>26</vt:i4>
      </vt:variant>
      <vt:variant>
        <vt:i4>0</vt:i4>
      </vt:variant>
      <vt:variant>
        <vt:i4>5</vt:i4>
      </vt:variant>
      <vt:variant>
        <vt:lpwstr/>
      </vt:variant>
      <vt:variant>
        <vt:lpwstr>_Toc34044724</vt:lpwstr>
      </vt:variant>
      <vt:variant>
        <vt:i4>1245237</vt:i4>
      </vt:variant>
      <vt:variant>
        <vt:i4>20</vt:i4>
      </vt:variant>
      <vt:variant>
        <vt:i4>0</vt:i4>
      </vt:variant>
      <vt:variant>
        <vt:i4>5</vt:i4>
      </vt:variant>
      <vt:variant>
        <vt:lpwstr/>
      </vt:variant>
      <vt:variant>
        <vt:lpwstr>_Toc34044723</vt:lpwstr>
      </vt:variant>
      <vt:variant>
        <vt:i4>1179701</vt:i4>
      </vt:variant>
      <vt:variant>
        <vt:i4>14</vt:i4>
      </vt:variant>
      <vt:variant>
        <vt:i4>0</vt:i4>
      </vt:variant>
      <vt:variant>
        <vt:i4>5</vt:i4>
      </vt:variant>
      <vt:variant>
        <vt:lpwstr/>
      </vt:variant>
      <vt:variant>
        <vt:lpwstr>_Toc34044722</vt:lpwstr>
      </vt:variant>
      <vt:variant>
        <vt:i4>1114165</vt:i4>
      </vt:variant>
      <vt:variant>
        <vt:i4>8</vt:i4>
      </vt:variant>
      <vt:variant>
        <vt:i4>0</vt:i4>
      </vt:variant>
      <vt:variant>
        <vt:i4>5</vt:i4>
      </vt:variant>
      <vt:variant>
        <vt:lpwstr/>
      </vt:variant>
      <vt:variant>
        <vt:lpwstr>_Toc34044721</vt:lpwstr>
      </vt:variant>
      <vt:variant>
        <vt:i4>1048629</vt:i4>
      </vt:variant>
      <vt:variant>
        <vt:i4>2</vt:i4>
      </vt:variant>
      <vt:variant>
        <vt:i4>0</vt:i4>
      </vt:variant>
      <vt:variant>
        <vt:i4>5</vt:i4>
      </vt:variant>
      <vt:variant>
        <vt:lpwstr/>
      </vt:variant>
      <vt:variant>
        <vt:lpwstr>_Toc34044720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8</cp:revision>
  <cp:lastPrinted>2016-06-01T16:13:00Z</cp:lastPrinted>
  <dcterms:created xsi:type="dcterms:W3CDTF">2021-06-07T11:59:00Z</dcterms:created>
  <dcterms:modified xsi:type="dcterms:W3CDTF">2021-06-16T11:42:00Z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