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8"/>
          <w:szCs w:val="48"/>
        </w:rPr>
      </w:pPr>
      <w:r>
        <w:rPr>
          <w:sz w:val="48"/>
          <w:szCs w:val="48"/>
        </w:rPr>
        <w:t xml:space="preserve">BSC – HGP – Project Go </w:t>
      </w:r>
    </w:p>
    <w:p>
      <w:pPr>
        <w:pStyle w:val="Title"/>
        <w:jc w:val="center"/>
        <w:rPr>
          <w:sz w:val="48"/>
          <w:szCs w:val="48"/>
        </w:rPr>
      </w:pPr>
      <w:r>
        <w:rPr>
          <w:sz w:val="48"/>
          <w:szCs w:val="48"/>
        </w:rPr>
        <w:t>UI Design Document &amp; Report</w:t>
      </w:r>
    </w:p>
    <w:p>
      <w:pPr>
        <w:pStyle w:val="Heading1"/>
        <w:numPr>
          <w:ilvl w:val="0"/>
          <w:numId w:val="4"/>
        </w:numPr>
        <w:rPr>
          <w:lang w:val="en-GB"/>
        </w:rPr>
      </w:pPr>
      <w:r>
        <w:rPr>
          <w:lang w:val="en-GB"/>
        </w:rPr>
        <w:t>Division of Work</w:t>
      </w:r>
    </w:p>
    <w:p>
      <w:pPr>
        <w:pStyle w:val="Normal"/>
        <w:rPr>
          <w:lang w:val="en-GB"/>
        </w:rPr>
      </w:pPr>
      <w:r>
        <w:rPr>
          <w:lang w:val="en-GB"/>
        </w:rPr>
        <w:t xml:space="preserve">Student Name1: </w:t>
        <w:tab/>
        <w:tab/>
        <w:tab/>
        <w:tab/>
        <w:tab/>
        <w:t xml:space="preserve">Student Number1: </w:t>
      </w:r>
    </w:p>
    <w:p>
      <w:pPr>
        <w:pStyle w:val="Normal"/>
        <w:rPr>
          <w:lang w:val="en-GB"/>
        </w:rPr>
      </w:pPr>
      <w:r>
        <w:rPr>
          <w:lang w:val="en-GB"/>
        </w:rPr>
        <w:t xml:space="preserve">Student Name2: </w:t>
        <w:tab/>
        <w:tab/>
        <w:tab/>
        <w:tab/>
        <w:tab/>
        <w:t xml:space="preserve">Student Number2: </w:t>
      </w:r>
    </w:p>
    <w:p>
      <w:pPr>
        <w:pStyle w:val="Normal"/>
        <w:rPr>
          <w:lang w:val="en-GB"/>
        </w:rPr>
      </w:pPr>
      <w:r>
        <w:rPr>
          <w:lang w:val="en-GB"/>
        </w:rPr>
        <w:t>Student Name3:</w:t>
        <w:tab/>
        <w:tab/>
        <w:tab/>
        <w:tab/>
        <w:tab/>
        <w:tab/>
        <w:t>Student Number3:</w:t>
      </w:r>
    </w:p>
    <w:p>
      <w:pPr>
        <w:pStyle w:val="Normal"/>
        <w:rPr>
          <w:lang w:val="en-GB"/>
        </w:rPr>
      </w:pPr>
      <w:r>
        <w:rPr>
          <w:lang w:val="en-GB"/>
        </w:rPr>
        <w:t>Please complete the sections below with regard to the estimate of the division of work between the two partners</w:t>
      </w:r>
    </w:p>
    <w:p>
      <w:pPr>
        <w:pStyle w:val="Normal"/>
        <w:rPr>
          <w:rFonts w:ascii="Calibri" w:hAnsi="Calibri"/>
          <w:lang w:val="en-GB"/>
        </w:rPr>
      </w:pPr>
      <w:r>
        <w:rPr>
          <w:lang w:val="en-GB"/>
        </w:rPr>
        <w:t>If the work was split in the range of 45% to 55% per partner, then that is fine and simply say “Work was evenly divided”. If this was not the case, then state with a summary sentence. This is the important statement of this file.</w:t>
      </w:r>
    </w:p>
    <w:p>
      <w:pPr>
        <w:pStyle w:val="Normal"/>
        <w:rPr>
          <w:lang w:val="en-GB"/>
        </w:rPr>
      </w:pPr>
      <w:r>
        <w:rPr>
          <w:lang w:val="en-GB"/>
        </w:rPr>
      </w:r>
    </w:p>
    <w:p>
      <w:pPr>
        <w:pStyle w:val="Normal"/>
        <w:rPr>
          <w:lang w:val="en-GB"/>
        </w:rPr>
      </w:pPr>
      <w:r>
        <w:rPr>
          <w:lang w:val="en-GB"/>
        </w:rPr>
        <w:t>Division of work:  work was evenly divided ______________________________________________________________________</w:t>
      </w:r>
    </w:p>
    <w:p>
      <w:pPr>
        <w:pStyle w:val="Heading2"/>
        <w:rPr>
          <w:lang w:val="en-GB"/>
        </w:rPr>
      </w:pPr>
      <w:r>
        <w:rPr>
          <w:lang w:val="en-GB"/>
        </w:rPr>
        <w:t>Code repository log (if applicable)</w:t>
      </w:r>
    </w:p>
    <w:p>
      <w:pPr>
        <w:pStyle w:val="Normal"/>
        <w:rPr>
          <w:lang w:val="en-GB"/>
        </w:rPr>
      </w:pPr>
      <w:r>
        <w:rPr>
          <w:lang w:val="en-GB"/>
        </w:rPr>
        <w:t>Paste here</w:t>
      </w:r>
    </w:p>
    <w:p>
      <w:pPr>
        <w:pStyle w:val="Heading2"/>
        <w:rPr>
          <w:lang w:val="en-GB"/>
        </w:rPr>
      </w:pPr>
      <w:r>
        <w:rPr>
          <w:lang w:val="en-GB"/>
        </w:rPr>
        <w:t xml:space="preserve">Percentage of work completed by each partner on each class / task </w:t>
      </w:r>
    </w:p>
    <w:p>
      <w:pPr>
        <w:pStyle w:val="Normal"/>
        <w:rPr>
          <w:lang w:val="en-GB"/>
        </w:rPr>
      </w:pPr>
      <w:r>
        <w:rPr>
          <w:lang w:val="en-GB"/>
        </w:rPr>
        <w:t>Some areas require more work than others so this is only for reference. An average of these values will not be calculated.</w:t>
      </w:r>
    </w:p>
    <w:tbl>
      <w:tblPr>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68"/>
        <w:gridCol w:w="2404"/>
        <w:gridCol w:w="2404"/>
        <w:gridCol w:w="2160"/>
      </w:tblGrid>
      <w:tr>
        <w:trPr>
          <w:trHeight w:val="282" w:hRule="atLeast"/>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lang w:val="en-GB"/>
              </w:rPr>
            </w:pPr>
            <w:r>
              <w:rPr>
                <w:b/>
                <w:lang w:val="en-GB"/>
              </w:rPr>
              <w:t>Filename / Task</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lang w:val="en-GB"/>
              </w:rPr>
            </w:pPr>
            <w:r>
              <w:rPr>
                <w:b/>
                <w:lang w:val="en-GB"/>
              </w:rPr>
              <w:t>Student Name 1</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lang w:val="en-GB"/>
              </w:rPr>
            </w:pPr>
            <w:r>
              <w:rPr>
                <w:b/>
                <w:lang w:val="en-GB"/>
              </w:rPr>
              <w:t xml:space="preserve">Student Name 2 </w:t>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b/>
                <w:lang w:val="en-GB"/>
              </w:rPr>
            </w:pPr>
            <w:r>
              <w:rPr>
                <w:b/>
                <w:lang w:val="en-GB"/>
              </w:rPr>
              <w:t>Student Name 3</w:t>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 xml:space="preserve">GoBoard </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40%</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30%</w:t>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30%</w:t>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Filename 2</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20%</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45%</w:t>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35%</w:t>
            </w:r>
          </w:p>
        </w:tc>
      </w:tr>
      <w:tr>
        <w:trPr>
          <w:trHeight w:val="283" w:hRule="atLeast"/>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System design</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Etc.</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Git hub repository</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 xml:space="preserve">Learning rules of draughts </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r>
          </w:p>
        </w:tc>
      </w:tr>
    </w:tbl>
    <w:p>
      <w:pPr>
        <w:pStyle w:val="Heading1"/>
        <w:numPr>
          <w:ilvl w:val="0"/>
          <w:numId w:val="4"/>
        </w:numPr>
        <w:rPr/>
      </w:pPr>
      <w:r>
        <w:rPr/>
        <w:t xml:space="preserve">UI Design </w:t>
      </w:r>
    </w:p>
    <w:p>
      <w:pPr>
        <w:pStyle w:val="Normal"/>
        <w:rPr/>
      </w:pPr>
      <w:r>
        <w:rPr>
          <w:b/>
          <w:bCs/>
        </w:rPr>
        <w:t xml:space="preserve">Submission: </w:t>
      </w:r>
      <w:r>
        <w:rPr/>
        <w:t xml:space="preserve">Edit this template and submit it as part of your submission. </w:t>
      </w:r>
    </w:p>
    <w:p>
      <w:pPr>
        <w:pStyle w:val="Normal"/>
        <w:rPr/>
      </w:pPr>
      <w:r>
        <w:rPr/>
      </w:r>
    </w:p>
    <w:p>
      <w:pPr>
        <w:pStyle w:val="Normal"/>
        <w:rPr/>
      </w:pPr>
      <w:r>
        <w:rPr>
          <w:b/>
          <w:bCs/>
        </w:rPr>
        <w:t>Length</w:t>
      </w:r>
      <w:r>
        <w:rPr/>
        <w:t xml:space="preserve">: Should be 4 pages approx. Word count is flexible, but all decisions should be clarified. </w:t>
      </w:r>
    </w:p>
    <w:p>
      <w:pPr>
        <w:pStyle w:val="Normal"/>
        <w:rPr/>
      </w:pPr>
      <w:r>
        <w:rPr/>
      </w:r>
    </w:p>
    <w:p>
      <w:pPr>
        <w:pStyle w:val="Normal"/>
        <w:rPr/>
      </w:pPr>
      <w:r>
        <w:rPr/>
        <w:t xml:space="preserve">To achieve good marks in this item ensure that this document is well structured and addresses each of the following headings and subheading. The explanation of each UI Design Choice should be clear, precise and show substantial consideration has been made, references are welcome.  All decisions should be explained regardless of how basic they are. Do not cut and paste justification from the internet (plagiarism) or notes but include references and explanations in your own words where appropriate. </w:t>
      </w:r>
    </w:p>
    <w:p>
      <w:pPr>
        <w:pStyle w:val="Normal"/>
        <w:rPr/>
      </w:pPr>
      <w:r>
        <w:rPr/>
      </w:r>
    </w:p>
    <w:p>
      <w:pPr>
        <w:pStyle w:val="Normal"/>
        <w:rPr/>
      </w:pPr>
      <w:r>
        <w:rPr>
          <w:b/>
          <w:bCs/>
        </w:rPr>
        <w:t>Student Names:</w:t>
      </w:r>
      <w:r>
        <w:rPr/>
        <w:t xml:space="preserve"> FirstName LastName</w:t>
      </w:r>
    </w:p>
    <w:p>
      <w:pPr>
        <w:pStyle w:val="Normal"/>
        <w:rPr/>
      </w:pPr>
      <w:r>
        <w:rPr/>
      </w:r>
    </w:p>
    <w:p>
      <w:pPr>
        <w:pStyle w:val="ListParagraph"/>
        <w:numPr>
          <w:ilvl w:val="0"/>
          <w:numId w:val="3"/>
        </w:numPr>
        <w:rPr/>
      </w:pPr>
      <w:r>
        <w:rPr/>
        <w:t xml:space="preserve">Include multiple screen shots of the application each focusing on a different component clearly labelled </w:t>
      </w:r>
    </w:p>
    <w:p>
      <w:pPr>
        <w:pStyle w:val="ListParagraph"/>
        <w:numPr>
          <w:ilvl w:val="0"/>
          <w:numId w:val="3"/>
        </w:numPr>
        <w:rPr/>
      </w:pPr>
      <w:r>
        <w:rPr/>
        <w:t xml:space="preserve">Clearly indicate what is working and what is not. </w:t>
      </w:r>
    </w:p>
    <w:p>
      <w:pPr>
        <w:pStyle w:val="ListParagraph"/>
        <w:numPr>
          <w:ilvl w:val="0"/>
          <w:numId w:val="3"/>
        </w:numPr>
        <w:rPr/>
      </w:pPr>
      <w:r>
        <w:rPr/>
        <w:t xml:space="preserve">Discuss each component under the following headings </w:t>
      </w:r>
    </w:p>
    <w:p>
      <w:pPr>
        <w:pStyle w:val="ListParagraph"/>
        <w:numPr>
          <w:ilvl w:val="0"/>
          <w:numId w:val="2"/>
        </w:numPr>
        <w:rPr/>
      </w:pPr>
      <w:r>
        <w:rPr/>
        <w:t>Location: e.g. The button was placed in the bottom right to as it is the default location to confirm and action</w:t>
      </w:r>
    </w:p>
    <w:p>
      <w:pPr>
        <w:pStyle w:val="ListParagraph"/>
        <w:numPr>
          <w:ilvl w:val="0"/>
          <w:numId w:val="2"/>
        </w:numPr>
        <w:rPr/>
      </w:pPr>
      <w:r>
        <w:rPr/>
        <w:t>Colour: The colour scheme was chosen to avoid the main form of colour blindness and produce high contrast for the visually impaired.</w:t>
      </w:r>
    </w:p>
    <w:p>
      <w:pPr>
        <w:pStyle w:val="ListParagraph"/>
        <w:numPr>
          <w:ilvl w:val="0"/>
          <w:numId w:val="2"/>
        </w:numPr>
        <w:rPr/>
      </w:pPr>
      <w:r>
        <w:rPr/>
        <w:t>Size:</w:t>
      </w:r>
    </w:p>
    <w:p>
      <w:pPr>
        <w:pStyle w:val="ListParagraph"/>
        <w:numPr>
          <w:ilvl w:val="0"/>
          <w:numId w:val="2"/>
        </w:numPr>
        <w:rPr/>
      </w:pPr>
      <w:r>
        <w:rPr/>
        <w:t>Style:</w:t>
      </w:r>
    </w:p>
    <w:p>
      <w:pPr>
        <w:pStyle w:val="ListParagraph"/>
        <w:numPr>
          <w:ilvl w:val="0"/>
          <w:numId w:val="2"/>
        </w:numPr>
        <w:rPr/>
      </w:pPr>
      <w:r>
        <w:rPr/>
        <w:t>Etc.</w:t>
      </w:r>
    </w:p>
    <w:p>
      <w:pPr>
        <w:pStyle w:val="Normal"/>
        <w:rPr/>
      </w:pPr>
      <w:r>
        <w:rPr/>
      </w:r>
    </w:p>
    <w:p>
      <w:pPr>
        <w:pStyle w:val="Normal"/>
        <w:rPr/>
      </w:pPr>
      <w:r>
        <w:rPr>
          <w:b/>
          <w:bCs/>
        </w:rPr>
        <w:t>N.B.</w:t>
      </w:r>
      <w:r>
        <w:rPr/>
        <w:t xml:space="preserve"> Clearly mention any </w:t>
      </w:r>
      <w:r>
        <w:rPr>
          <w:u w:val="single"/>
        </w:rPr>
        <w:t>additional features</w:t>
      </w:r>
      <w:r>
        <w:rPr/>
        <w:t xml:space="preserve"> here either visual or functional so that appropriate marks are awarded</w:t>
      </w:r>
    </w:p>
    <w:p>
      <w:pPr>
        <w:pStyle w:val="Normal"/>
        <w:rPr/>
      </w:pPr>
      <w:r>
        <w:rPr/>
      </w:r>
    </w:p>
    <w:p>
      <w:pPr>
        <w:pStyle w:val="Normal"/>
        <w:rPr/>
      </w:pPr>
      <w:r>
        <w:rPr/>
      </w:r>
    </w:p>
    <w:p>
      <w:pPr>
        <w:pStyle w:val="Heading2"/>
        <w:rPr/>
      </w:pPr>
      <w:r>
        <w:rPr/>
        <w:t>Winning Screen</w:t>
      </w:r>
    </w:p>
    <w:p>
      <w:pPr>
        <w:pStyle w:val="Normal"/>
        <w:rPr/>
      </w:pPr>
      <w:r>
        <w:rPr/>
      </w:r>
    </w:p>
    <w:p>
      <w:pPr>
        <w:pStyle w:val="Normal"/>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72175" cy="2642235"/>
                <wp:effectExtent l="0" t="0" r="0" b="0"/>
                <wp:wrapSquare wrapText="largest"/>
                <wp:docPr id="1" name="Frame1"/>
                <a:graphic xmlns:a="http://schemas.openxmlformats.org/drawingml/2006/main">
                  <a:graphicData uri="http://schemas.microsoft.com/office/word/2010/wordprocessingShape">
                    <wps:wsp>
                      <wps:cNvSpPr txBox="1"/>
                      <wps:spPr>
                        <a:xfrm>
                          <a:off x="0" y="0"/>
                          <a:ext cx="5972175" cy="2642235"/>
                        </a:xfrm>
                        <a:prstGeom prst="rect"/>
                        <a:solidFill>
                          <a:srgbClr val="FFFFFF"/>
                        </a:solidFill>
                      </wps:spPr>
                      <wps:txbx>
                        <w:txbxContent>
                          <w:p>
                            <w:pPr>
                              <w:pStyle w:val="Figure"/>
                              <w:spacing w:before="120" w:after="120"/>
                              <w:rPr/>
                            </w:pPr>
                            <w:r>
                              <w:rPr/>
                              <w:drawing>
                                <wp:inline distT="0" distB="0" distL="0" distR="0">
                                  <wp:extent cx="5972175" cy="23145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72175" cy="2314575"/>
                                          </a:xfrm>
                                          <a:prstGeom prst="rect">
                                            <a:avLst/>
                                          </a:prstGeom>
                                        </pic:spPr>
                                      </pic:pic>
                                    </a:graphicData>
                                  </a:graphic>
                                </wp:inline>
                              </w:drawing>
                              <w:t xml:space="preserve">Figure </w:t>
                            </w:r>
                            <w:bookmarkStart w:id="0" w:name="Ref_Figure0_number_only"/>
                            <w:r>
                              <w:rPr/>
                              <w:fldChar w:fldCharType="begin"/>
                            </w:r>
                            <w:r>
                              <w:rPr/>
                              <w:instrText xml:space="preserve"> SEQ Figure \* ARABIC </w:instrText>
                            </w:r>
                            <w:r>
                              <w:rPr/>
                              <w:fldChar w:fldCharType="separate"/>
                            </w:r>
                            <w:r>
                              <w:rPr/>
                              <w:t>1</w:t>
                            </w:r>
                            <w:r>
                              <w:rPr/>
                              <w:fldChar w:fldCharType="end"/>
                            </w:r>
                            <w:bookmarkEnd w:id="0"/>
                            <w:r>
                              <w:rPr/>
                              <w:t xml:space="preserve">: </w:t>
                            </w:r>
                            <w:r>
                              <w:rPr/>
                              <w:t>Winning Screen</w:t>
                            </w:r>
                          </w:p>
                        </w:txbxContent>
                      </wps:txbx>
                      <wps:bodyPr anchor="t" lIns="0" tIns="0" rIns="0" bIns="0">
                        <a:noAutofit/>
                      </wps:bodyPr>
                    </wps:wsp>
                  </a:graphicData>
                </a:graphic>
              </wp:anchor>
            </w:drawing>
          </mc:Choice>
          <mc:Fallback>
            <w:pict>
              <v:rect style="position:absolute;rotation:-0;width:470.25pt;height:208.05pt;mso-wrap-distance-left:0pt;mso-wrap-distance-right:0pt;mso-wrap-distance-top:0pt;mso-wrap-distance-bottom:0pt;margin-top:0pt;mso-position-vertical:top;mso-position-vertical-relative:text;margin-left:1.2pt;mso-position-horizontal:center;mso-position-horizontal-relative:text">
                <v:textbox inset="0in,0in,0in,0in">
                  <w:txbxContent>
                    <w:p>
                      <w:pPr>
                        <w:pStyle w:val="Figure"/>
                        <w:spacing w:before="120" w:after="120"/>
                        <w:rPr/>
                      </w:pPr>
                      <w:r>
                        <w:rPr/>
                        <w:drawing>
                          <wp:inline distT="0" distB="0" distL="0" distR="0">
                            <wp:extent cx="5972175" cy="23145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72175" cy="2314575"/>
                                    </a:xfrm>
                                    <a:prstGeom prst="rect">
                                      <a:avLst/>
                                    </a:prstGeom>
                                  </pic:spPr>
                                </pic:pic>
                              </a:graphicData>
                            </a:graphic>
                          </wp:inline>
                        </w:drawing>
                        <w:t xml:space="preserve">Figure </w:t>
                      </w:r>
                      <w:bookmarkStart w:id="1" w:name="Ref_Figure0_number_only"/>
                      <w:r>
                        <w:rPr/>
                        <w:fldChar w:fldCharType="begin"/>
                      </w:r>
                      <w:r>
                        <w:rPr/>
                        <w:instrText xml:space="preserve"> SEQ Figure \* ARABIC </w:instrText>
                      </w:r>
                      <w:r>
                        <w:rPr/>
                        <w:fldChar w:fldCharType="separate"/>
                      </w:r>
                      <w:r>
                        <w:rPr/>
                        <w:t>1</w:t>
                      </w:r>
                      <w:r>
                        <w:rPr/>
                        <w:fldChar w:fldCharType="end"/>
                      </w:r>
                      <w:bookmarkEnd w:id="1"/>
                      <w:r>
                        <w:rPr/>
                        <w:t xml:space="preserve">: </w:t>
                      </w:r>
                      <w:r>
                        <w:rPr/>
                        <w:t>Winning Screen</w:t>
                      </w:r>
                    </w:p>
                  </w:txbxContent>
                </v:textbox>
                <w10:wrap type="square" side="largest"/>
              </v:rect>
            </w:pict>
          </mc:Fallback>
        </mc:AlternateContent>
      </w:r>
    </w:p>
    <w:p>
      <w:pPr>
        <w:pStyle w:val="Normal"/>
        <w:spacing w:lineRule="auto" w:line="360" w:before="114" w:after="114"/>
        <w:rPr/>
      </w:pPr>
      <w:r>
        <w:rPr/>
        <w:t xml:space="preserve">As you can see in Figure </w:t>
      </w:r>
      <w:r>
        <w:rPr/>
        <w:fldChar w:fldCharType="begin"/>
      </w:r>
      <w:r>
        <w:rPr/>
        <w:instrText xml:space="preserve"> REF Ref_Figure0_number_only \h </w:instrText>
      </w:r>
      <w:r>
        <w:rPr/>
        <w:fldChar w:fldCharType="separate"/>
      </w:r>
      <w:r>
        <w:rPr/>
        <w:t>1</w:t>
      </w:r>
      <w:r>
        <w:rPr/>
        <w:fldChar w:fldCharType="end"/>
      </w:r>
      <w:r>
        <w:rPr/>
        <w:t xml:space="preserve">, the winning  screen shows the winner of a Go match. As the label, which shows the winner, is placed over the finished Go board, semi transparent white background is placed behind the label, to make the black text visible against the black stones. </w:t>
      </w:r>
    </w:p>
    <w:p>
      <w:pPr>
        <w:pStyle w:val="Normal"/>
        <w:spacing w:lineRule="auto" w:line="360" w:before="114" w:after="114"/>
        <w:rPr/>
      </w:pPr>
      <w:r>
        <w:rPr/>
        <w:t xml:space="preserve">There is also a confetti animation, to make clear, that the game has ended and a winner was determined and to make the winning screen more appealing. </w:t>
      </w:r>
    </w:p>
    <w:p>
      <w:pPr>
        <w:pStyle w:val="Normal"/>
        <w:spacing w:lineRule="auto" w:line="360" w:before="114" w:after="114"/>
        <w:rPr/>
      </w:pPr>
      <w:r>
        <w:rPr/>
      </w:r>
    </w:p>
    <w:p>
      <w:pPr>
        <w:pStyle w:val="Normal"/>
        <w:rPr/>
      </w:pPr>
      <w:r>
        <w:rPr/>
      </w:r>
    </w:p>
    <w:p>
      <w:pPr>
        <w:pStyle w:val="Heading1"/>
        <w:numPr>
          <w:ilvl w:val="0"/>
          <w:numId w:val="4"/>
        </w:numPr>
        <w:rPr>
          <w:lang w:val="en-GB"/>
        </w:rPr>
      </w:pPr>
      <w:r>
        <w:rPr>
          <w:lang w:val="en-GB"/>
        </w:rPr>
        <w:t>Screen Shots of Working/Not Working Features</w:t>
      </w:r>
    </w:p>
    <w:p>
      <w:pPr>
        <w:pStyle w:val="ListParagraph"/>
        <w:jc w:val="both"/>
        <w:rPr>
          <w:sz w:val="24"/>
          <w:szCs w:val="24"/>
          <w:lang w:val="en-GB"/>
        </w:rPr>
      </w:pPr>
      <w:r>
        <w:rPr>
          <w:sz w:val="24"/>
          <w:szCs w:val="24"/>
          <w:lang w:val="en-GB"/>
        </w:rPr>
      </w:r>
    </w:p>
    <w:p>
      <w:pPr>
        <w:pStyle w:val="Normal"/>
        <w:tabs>
          <w:tab w:val="clear" w:pos="720"/>
          <w:tab w:val="left" w:pos="5685" w:leader="none"/>
        </w:tabs>
        <w:ind w:right="-1" w:hanging="0"/>
        <w:rPr>
          <w:b/>
          <w:sz w:val="28"/>
          <w:u w:val="single"/>
          <w:lang w:val="en-GB"/>
        </w:rPr>
      </w:pPr>
      <w:r>
        <w:rPr>
          <w:b/>
          <w:sz w:val="28"/>
          <w:highlight w:val="yellow"/>
          <w:u w:val="single"/>
          <w:lang w:val="en-GB"/>
        </w:rPr>
        <w:t>N.B. Be sure to comment what is working and not working for each of the tasks. The boxes should be expanded to contain the content.</w:t>
      </w:r>
    </w:p>
    <w:p>
      <w:pPr>
        <w:pStyle w:val="Normal"/>
        <w:tabs>
          <w:tab w:val="clear" w:pos="720"/>
          <w:tab w:val="left" w:pos="5685" w:leader="none"/>
        </w:tabs>
        <w:ind w:right="-1" w:hanging="0"/>
        <w:rPr>
          <w:b/>
          <w:sz w:val="28"/>
          <w:u w:val="single"/>
          <w:lang w:val="en-GB"/>
        </w:rPr>
      </w:pPr>
      <w:r>
        <w:rPr/>
        <w:t>All code should be testable where possible and error message should be displayed to show where code has failed.</w:t>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1 (1 image with description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2 (6 images of working Menus/buttons/Labels including description + what is working/not working)</w:t>
            </w:r>
          </w:p>
        </w:tc>
      </w:tr>
      <w:tr>
        <w:trPr>
          <w:trHeight w:val="1505" w:hRule="atLeast"/>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3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4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5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6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7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8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9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sz w:val="24"/>
          <w:szCs w:val="24"/>
          <w:lang w:val="en-GB"/>
        </w:rPr>
      </w:pPr>
      <w:r>
        <w:rPr>
          <w:sz w:val="24"/>
          <w:szCs w:val="24"/>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10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sz w:val="24"/>
          <w:szCs w:val="24"/>
          <w:lang w:val="en-GB"/>
        </w:rPr>
      </w:pPr>
      <w:r>
        <w:rPr>
          <w:sz w:val="24"/>
          <w:szCs w:val="24"/>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11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sz w:val="24"/>
          <w:szCs w:val="24"/>
          <w:lang w:val="en-GB"/>
        </w:rPr>
      </w:pPr>
      <w:r>
        <w:rPr>
          <w:sz w:val="24"/>
          <w:szCs w:val="24"/>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12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sz w:val="24"/>
          <w:szCs w:val="24"/>
          <w:lang w:val="en-GB"/>
        </w:rPr>
      </w:pPr>
      <w:r>
        <w:rPr>
          <w:sz w:val="24"/>
          <w:szCs w:val="24"/>
          <w:lang w:val="en-GB"/>
        </w:rPr>
      </w:r>
    </w:p>
    <w:p>
      <w:pPr>
        <w:pStyle w:val="Normal"/>
        <w:rPr/>
      </w:pPr>
      <w:r>
        <w:rPr/>
      </w:r>
    </w:p>
    <w:sectPr>
      <w:type w:val="nextPage"/>
      <w:pgSz w:w="11906" w:h="16838"/>
      <w:pgMar w:left="1014" w:right="1440" w:gutter="0" w:header="0" w:top="586" w:footer="0" w:bottom="51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5"/>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3597"/>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793cfc"/>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93cfc"/>
    <w:rPr>
      <w:rFonts w:ascii="Calibri Light" w:hAnsi="Calibri Light" w:eastAsia="" w:cs="Times New Roman" w:asciiTheme="majorHAnsi" w:cstheme="majorBidi" w:eastAsiaTheme="majorEastAsia" w:hAnsiTheme="majorHAnsi"/>
      <w:color w:val="2F5496" w:themeColor="accent1" w:themeShade="bf"/>
      <w:sz w:val="32"/>
      <w:szCs w:val="32"/>
      <w:lang w:val="en-US"/>
    </w:rPr>
  </w:style>
  <w:style w:type="character" w:styleId="TitleChar" w:customStyle="1">
    <w:name w:val="Title Char"/>
    <w:basedOn w:val="DefaultParagraphFont"/>
    <w:link w:val="Title"/>
    <w:uiPriority w:val="10"/>
    <w:qFormat/>
    <w:rsid w:val="00793cfc"/>
    <w:rPr>
      <w:rFonts w:ascii="Calibri Light" w:hAnsi="Calibri Light" w:eastAsia="" w:cs="Times New Roman" w:asciiTheme="majorHAnsi" w:cstheme="majorBidi" w:eastAsiaTheme="majorEastAsia" w:hAnsiTheme="majorHAnsi"/>
      <w:spacing w:val="-10"/>
      <w:kern w:val="2"/>
      <w:sz w:val="56"/>
      <w:szCs w:val="56"/>
      <w:lang w:val="en-US"/>
    </w:rPr>
  </w:style>
  <w:style w:type="character" w:styleId="Heading2Char" w:customStyle="1">
    <w:name w:val="Heading 2 Char"/>
    <w:basedOn w:val="DefaultParagraphFont"/>
    <w:link w:val="Heading2"/>
    <w:uiPriority w:val="9"/>
    <w:qFormat/>
    <w:rsid w:val="00d86ada"/>
    <w:rPr>
      <w:rFonts w:ascii="Calibri Light" w:hAnsi="Calibri Light" w:eastAsia="" w:cs="Times New Roman" w:asciiTheme="majorHAnsi" w:cstheme="majorBidi" w:eastAsiaTheme="majorEastAsia" w:hAnsiTheme="majorHAnsi"/>
      <w:color w:val="2F5496" w:themeColor="accent1" w:themeShade="bf"/>
      <w:sz w:val="26"/>
      <w:szCs w:val="26"/>
      <w:lang w:val="en-US"/>
    </w:rPr>
  </w:style>
  <w:style w:type="character" w:styleId="HeaderChar" w:customStyle="1">
    <w:name w:val="Header Char"/>
    <w:basedOn w:val="DefaultParagraphFont"/>
    <w:link w:val="Header"/>
    <w:uiPriority w:val="99"/>
    <w:qFormat/>
    <w:rsid w:val="00c83419"/>
    <w:rPr>
      <w:rFonts w:ascii="Times New Roman" w:hAnsi="Times New Roman" w:eastAsia="Times New Roman" w:cs="Times New Roman"/>
      <w:sz w:val="22"/>
      <w:szCs w:val="22"/>
      <w:lang w:val="en-US"/>
    </w:rPr>
  </w:style>
  <w:style w:type="character" w:styleId="FooterChar" w:customStyle="1">
    <w:name w:val="Footer Char"/>
    <w:basedOn w:val="DefaultParagraphFont"/>
    <w:link w:val="Footer"/>
    <w:uiPriority w:val="99"/>
    <w:qFormat/>
    <w:rsid w:val="00c83419"/>
    <w:rPr>
      <w:rFonts w:ascii="Times New Roman" w:hAnsi="Times New Roman" w:eastAsia="Times New Roman" w:cs="Times New Roman"/>
      <w:sz w:val="22"/>
      <w:szCs w:val="22"/>
      <w:lang w:val="en-US"/>
    </w:rPr>
  </w:style>
  <w:style w:type="character" w:styleId="BalloonTextChar" w:customStyle="1">
    <w:name w:val="Balloon Text Char"/>
    <w:basedOn w:val="DefaultParagraphFont"/>
    <w:link w:val="BalloonText"/>
    <w:uiPriority w:val="99"/>
    <w:semiHidden/>
    <w:qFormat/>
    <w:rsid w:val="00a8395a"/>
    <w:rPr>
      <w:rFonts w:ascii="Times New Roman" w:hAnsi="Times New Roman" w:eastAsia="Times New Roman" w:cs="Times New Roman"/>
      <w:sz w:val="18"/>
      <w:szCs w:val="18"/>
      <w:lang w:val="en-US"/>
    </w:rPr>
  </w:style>
  <w:style w:type="character" w:styleId="CommentTextChar" w:customStyle="1">
    <w:name w:val="Comment Text Char"/>
    <w:basedOn w:val="DefaultParagraphFont"/>
    <w:link w:val="Annotationtext"/>
    <w:uiPriority w:val="99"/>
    <w:semiHidden/>
    <w:qFormat/>
    <w:rsid w:val="00a8395a"/>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93cfc"/>
    <w:pPr>
      <w:spacing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d86ada"/>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83419"/>
    <w:pPr>
      <w:tabs>
        <w:tab w:val="clear" w:pos="720"/>
        <w:tab w:val="center" w:pos="4513" w:leader="none"/>
        <w:tab w:val="right" w:pos="9026" w:leader="none"/>
      </w:tabs>
    </w:pPr>
    <w:rPr/>
  </w:style>
  <w:style w:type="paragraph" w:styleId="Footer">
    <w:name w:val="Footer"/>
    <w:basedOn w:val="Normal"/>
    <w:link w:val="FooterChar"/>
    <w:uiPriority w:val="99"/>
    <w:unhideWhenUsed/>
    <w:rsid w:val="00c83419"/>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a8395a"/>
    <w:pPr/>
    <w:rPr>
      <w:sz w:val="18"/>
      <w:szCs w:val="18"/>
    </w:rPr>
  </w:style>
  <w:style w:type="paragraph" w:styleId="Annotationtext">
    <w:name w:val="annotation text"/>
    <w:basedOn w:val="Normal"/>
    <w:link w:val="CommentTextChar"/>
    <w:uiPriority w:val="99"/>
    <w:semiHidden/>
    <w:unhideWhenUsed/>
    <w:qFormat/>
    <w:rsid w:val="00a8395a"/>
    <w:pPr>
      <w:widowControl/>
      <w:spacing w:before="0" w:after="200"/>
    </w:pPr>
    <w:rPr>
      <w:rFonts w:ascii="Calibri" w:hAnsi="Calibri" w:eastAsia="Calibri" w:cs="Arial" w:asciiTheme="minorHAnsi" w:cstheme="minorBidi" w:eastAsiaTheme="minorHAnsi" w:hAnsiTheme="minorHAnsi"/>
      <w:sz w:val="20"/>
      <w:szCs w:val="20"/>
      <w:lang w:val="en-IE"/>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93c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LibreOffice/7.5.9.2$Linux_X86_64 LibreOffice_project/50$Build-2</Application>
  <AppVersion>15.0000</AppVersion>
  <Pages>4</Pages>
  <Words>633</Words>
  <Characters>3116</Characters>
  <CharactersWithSpaces>3712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2019-10-05T14:17:00Z</dcterms:created>
  <dc:creator>Alex Cronin</dc:creator>
  <dc:description/>
  <dc:language>en-US</dc:language>
  <cp:lastModifiedBy/>
  <dcterms:modified xsi:type="dcterms:W3CDTF">2023-12-22T18:15:05Z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