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Tilli Software – Website Planning Document</w:t>
      </w:r>
    </w:p>
    <w:p>
      <w:pPr>
        <w:pStyle w:val="Heading1"/>
      </w:pPr>
      <w:r>
        <w:t>1. Website Objectives</w:t>
      </w:r>
    </w:p>
    <w:p>
      <w:r>
        <w:t>- Primary Goal: Present Tilli as a trusted software solution for businesses and individuals.</w:t>
      </w:r>
    </w:p>
    <w:p>
      <w:r>
        <w:t>- Key Outcomes: Increase brand visibility, drive leads, provide clear product/service information, and offer customer support.</w:t>
      </w:r>
    </w:p>
    <w:p>
      <w:r>
        <w:t>- Target Audience: SMBs, corporates, tech-savvy users, and existing customers.</w:t>
      </w:r>
    </w:p>
    <w:p>
      <w:pPr>
        <w:pStyle w:val="Heading1"/>
      </w:pPr>
      <w:r>
        <w:t>2. Site Map / Structure</w:t>
      </w:r>
    </w:p>
    <w:p>
      <w:r>
        <w:t>- Homepage: Hero banner, overview, features, testimonials, CTA.</w:t>
      </w:r>
    </w:p>
    <w:p>
      <w:r>
        <w:t>- About Us: Company story, mission, team, partnerships.</w:t>
      </w:r>
    </w:p>
    <w:p>
      <w:r>
        <w:t>- Products / Solutions: Product pages with features, screenshots, and CTAs.</w:t>
      </w:r>
    </w:p>
    <w:p>
      <w:r>
        <w:t>- Pricing: Tiered pricing, free trial/demo, FAQ.</w:t>
      </w:r>
    </w:p>
    <w:p>
      <w:r>
        <w:t>- Resources: Blog, case studies, documentation, FAQs.</w:t>
      </w:r>
    </w:p>
    <w:p>
      <w:r>
        <w:t>- Support: Contact form, live chat, knowledge base.</w:t>
      </w:r>
    </w:p>
    <w:p>
      <w:r>
        <w:t>- Careers (optional): Job listings, culture.</w:t>
      </w:r>
    </w:p>
    <w:p>
      <w:r>
        <w:t>- Contact: Form, office location, social media links.</w:t>
      </w:r>
    </w:p>
    <w:p>
      <w:pPr>
        <w:pStyle w:val="Heading1"/>
      </w:pPr>
      <w:r>
        <w:t>3. Content Plan</w:t>
      </w:r>
    </w:p>
    <w:p>
      <w:r>
        <w:t>- Tone: Professional, approachable, trustworthy.</w:t>
      </w:r>
    </w:p>
    <w:p>
      <w:r>
        <w:t>- Style: Benefit-focused, customer-centric.</w:t>
      </w:r>
    </w:p>
    <w:p>
      <w:r>
        <w:t>- Visuals: Screenshots, demos, infographics, client logos.</w:t>
      </w:r>
    </w:p>
    <w:p>
      <w:r>
        <w:t>- CTAs: Request Demo, Get Started, Contact Us, Try Free.</w:t>
      </w:r>
    </w:p>
    <w:p>
      <w:pPr>
        <w:pStyle w:val="Heading1"/>
      </w:pPr>
      <w:r>
        <w:t>4. Design Guidelines</w:t>
      </w:r>
    </w:p>
    <w:p>
      <w:r>
        <w:t>- Colors: Align with existing Tilli branding.</w:t>
      </w:r>
    </w:p>
    <w:p>
      <w:r>
        <w:t>- Typography: Clean, modern, sans-serif.</w:t>
      </w:r>
    </w:p>
    <w:p>
      <w:r>
        <w:t>- Layout: Grid-based, white space, mobile-first.</w:t>
      </w:r>
    </w:p>
    <w:p>
      <w:r>
        <w:t>- Imagery: Minimalist, product-focused, abstract tech illustrations.</w:t>
      </w:r>
    </w:p>
    <w:p>
      <w:pPr>
        <w:pStyle w:val="Heading1"/>
      </w:pPr>
      <w:r>
        <w:t>5. Features &amp; Functionality</w:t>
      </w:r>
    </w:p>
    <w:p>
      <w:r>
        <w:t>- Contact forms, newsletter signup, blog, search.</w:t>
      </w:r>
    </w:p>
    <w:p>
      <w:r>
        <w:t>- Customer support portal/knowledge base.</w:t>
      </w:r>
    </w:p>
    <w:p>
      <w:r>
        <w:t>- Analytics integration (Google Analytics, Hotjar).</w:t>
      </w:r>
    </w:p>
    <w:p>
      <w:r>
        <w:t>- Security features (SSL, secure forms).</w:t>
      </w:r>
    </w:p>
    <w:p>
      <w:pPr>
        <w:pStyle w:val="Heading1"/>
      </w:pPr>
      <w:r>
        <w:t>6. SEO &amp; Marketing Plan</w:t>
      </w:r>
    </w:p>
    <w:p>
      <w:r>
        <w:t>- Keyword strategy around productivity and communication software.</w:t>
      </w:r>
    </w:p>
    <w:p>
      <w:r>
        <w:t>- On-page SEO: meta tags, alt text.</w:t>
      </w:r>
    </w:p>
    <w:p>
      <w:r>
        <w:t>- Blog for thought leadership.</w:t>
      </w:r>
    </w:p>
    <w:p>
      <w:r>
        <w:t>- Landing pages for campaigns.</w:t>
      </w:r>
    </w:p>
    <w:p>
      <w:r>
        <w:t>- Social media integration.</w:t>
      </w:r>
    </w:p>
    <w:p>
      <w:pPr>
        <w:pStyle w:val="Heading1"/>
      </w:pPr>
      <w:r>
        <w:t>7. Technical Requirements</w:t>
      </w:r>
    </w:p>
    <w:p>
      <w:r>
        <w:t>- CMS: WordPress, Webflow, or custom.</w:t>
      </w:r>
    </w:p>
    <w:p>
      <w:r>
        <w:t>- Hosting: Scalable and secure (AWS, DigitalOcean).</w:t>
      </w:r>
    </w:p>
    <w:p>
      <w:r>
        <w:t>- Performance: Optimized speed, CDN, caching.</w:t>
      </w:r>
    </w:p>
    <w:p>
      <w:r>
        <w:t>- Accessibility: WCAG 2.1 compliance.</w:t>
      </w:r>
    </w:p>
    <w:p>
      <w:r>
        <w:t>- Integrations: CRM, HubSpot, Mailchimp.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