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E41A" w14:textId="77777777" w:rsidR="00144F2A" w:rsidRPr="00144F2A" w:rsidRDefault="00144F2A" w:rsidP="00144F2A">
      <w:pPr>
        <w:spacing w:line="360" w:lineRule="auto"/>
        <w:ind w:left="-709"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  <w:lang w:val="en-US"/>
        </w:rPr>
        <w:t>Business</w:t>
      </w:r>
      <w:r w:rsidRPr="00144F2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44F2A">
        <w:rPr>
          <w:rFonts w:ascii="Times New Roman" w:hAnsi="Times New Roman" w:cs="Times New Roman"/>
          <w:b/>
          <w:bCs/>
          <w:sz w:val="32"/>
          <w:szCs w:val="32"/>
          <w:lang w:val="en-US"/>
        </w:rPr>
        <w:t>Requirements</w:t>
      </w:r>
    </w:p>
    <w:p w14:paraId="30CE6B20" w14:textId="77777777" w:rsidR="00144F2A" w:rsidRPr="00144F2A" w:rsidRDefault="00144F2A" w:rsidP="00144F2A">
      <w:pPr>
        <w:spacing w:line="360" w:lineRule="auto"/>
        <w:ind w:left="-709"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Проект</w:t>
      </w:r>
    </w:p>
    <w:p w14:paraId="79F06E82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Аналитическая система сети фитнес-клубов</w:t>
      </w:r>
    </w:p>
    <w:p w14:paraId="17CC77CD" w14:textId="17DE561C" w:rsidR="00144F2A" w:rsidRPr="00144F2A" w:rsidRDefault="00144F2A" w:rsidP="00144F2A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Общая информация</w:t>
      </w:r>
    </w:p>
    <w:p w14:paraId="1A1CAFA5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Назначение документа</w:t>
      </w:r>
    </w:p>
    <w:p w14:paraId="598AFAF2" w14:textId="172462D6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Документ описывает бизнес-требования к аналитической системе сети фитнес-клубов. Требования используются как основа для проектирования базы данных, разработки аналитических запросов и построения информационной панели (</w:t>
      </w:r>
      <w:r w:rsidR="00C433FD">
        <w:rPr>
          <w:rFonts w:ascii="Times New Roman" w:hAnsi="Times New Roman" w:cs="Times New Roman"/>
          <w:sz w:val="28"/>
          <w:szCs w:val="28"/>
        </w:rPr>
        <w:t>дашборд</w:t>
      </w:r>
      <w:r w:rsidRPr="00144F2A">
        <w:rPr>
          <w:rFonts w:ascii="Times New Roman" w:hAnsi="Times New Roman" w:cs="Times New Roman"/>
          <w:sz w:val="28"/>
          <w:szCs w:val="28"/>
        </w:rPr>
        <w:t>).</w:t>
      </w:r>
    </w:p>
    <w:p w14:paraId="43CA03FC" w14:textId="1E8F8AA7" w:rsidR="00144F2A" w:rsidRPr="00144F2A" w:rsidRDefault="00144F2A" w:rsidP="00144F2A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Описание предметной области</w:t>
      </w:r>
    </w:p>
    <w:p w14:paraId="3807ADDE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Сеть фитнес-клубов включает несколько филиалов, в которых работают тренеры, проводятся групповые и индивидуальные занятия, продаются абонементы и регистрируются посещения клиентов.</w:t>
      </w:r>
    </w:p>
    <w:p w14:paraId="19A5F6E4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Руководству компании требуется получать актуальную аналитическую информацию для оценки эффективности работы клубов, анализа клиентской активности и принятия управленческих решений.</w:t>
      </w:r>
    </w:p>
    <w:p w14:paraId="0EFD491F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В настоящее время данные находятся в разных источниках и не позволяют быстро получать необходимую отчетность.</w:t>
      </w:r>
    </w:p>
    <w:p w14:paraId="25EAD7E5" w14:textId="461430E8" w:rsidR="00144F2A" w:rsidRPr="00144F2A" w:rsidRDefault="00144F2A" w:rsidP="00144F2A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Цель проекта</w:t>
      </w:r>
    </w:p>
    <w:p w14:paraId="3D69376B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Разработать аналитическую систему, позволяющую:</w:t>
      </w:r>
    </w:p>
    <w:p w14:paraId="087FEBCD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централизованно хранить информацию о филиалах, клиентах, тренерах, занятиях, посещениях и абонементах;</w:t>
      </w:r>
    </w:p>
    <w:p w14:paraId="2E85C87A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автоматизировать получение аналитических показателей;</w:t>
      </w:r>
    </w:p>
    <w:p w14:paraId="5D68C237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обеспечить возможность визуального анализа данных;</w:t>
      </w:r>
    </w:p>
    <w:p w14:paraId="16EFA647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сократить время подготовки отчетности.</w:t>
      </w:r>
    </w:p>
    <w:p w14:paraId="4705C78E" w14:textId="77777777" w:rsidR="00C433FD" w:rsidRDefault="00C433F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2CAB3A9" w14:textId="69F06955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lastRenderedPageBreak/>
        <w:t>Бизнес-проблема</w:t>
      </w:r>
    </w:p>
    <w:p w14:paraId="355B00E9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Руководство сети фитнес-клубов сталкивается со следующими проблемами:</w:t>
      </w:r>
    </w:p>
    <w:p w14:paraId="7F3EAC0E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отсутствует единое хранилище данных;</w:t>
      </w:r>
    </w:p>
    <w:p w14:paraId="225B9BE2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невозможно быстро определить наиболее популярные занятия;</w:t>
      </w:r>
    </w:p>
    <w:p w14:paraId="2F77FE40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отсутствует оперативная информация о количестве посещений;</w:t>
      </w:r>
    </w:p>
    <w:p w14:paraId="2961AC3A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затруднен анализ эффективности филиалов;</w:t>
      </w:r>
    </w:p>
    <w:p w14:paraId="0F004ECA" w14:textId="5832CD9D" w:rsidR="00144F2A" w:rsidRPr="00C433FD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отсутствует единая отчетность по продажам абонементов.</w:t>
      </w:r>
    </w:p>
    <w:p w14:paraId="19DB59A7" w14:textId="0EF147A5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Заинтересованные стороны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65"/>
        <w:gridCol w:w="6078"/>
      </w:tblGrid>
      <w:tr w:rsidR="00144F2A" w:rsidRPr="00144F2A" w14:paraId="3C48BE3A" w14:textId="77777777" w:rsidTr="00B97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02A9505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433FD">
              <w:rPr>
                <w:rFonts w:ascii="Times New Roman" w:hAnsi="Times New Roman" w:cs="Times New Roman"/>
                <w:b/>
                <w:bCs/>
                <w:lang w:val="ru-RU"/>
              </w:rPr>
              <w:t>Роль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A3A048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433FD">
              <w:rPr>
                <w:rFonts w:ascii="Times New Roman" w:hAnsi="Times New Roman" w:cs="Times New Roman"/>
                <w:b/>
                <w:bCs/>
                <w:lang w:val="ru-RU"/>
              </w:rPr>
              <w:t>Потребность</w:t>
            </w:r>
          </w:p>
        </w:tc>
      </w:tr>
      <w:tr w:rsidR="00144F2A" w:rsidRPr="00144F2A" w14:paraId="5DF127F7" w14:textId="77777777" w:rsidTr="00B9733D">
        <w:tc>
          <w:tcPr>
            <w:tcW w:w="0" w:type="auto"/>
          </w:tcPr>
          <w:p w14:paraId="4DB68944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C433FD">
              <w:rPr>
                <w:rFonts w:ascii="Times New Roman" w:hAnsi="Times New Roman" w:cs="Times New Roman"/>
                <w:lang w:val="ru-RU"/>
              </w:rPr>
              <w:t>Руководитель сети</w:t>
            </w:r>
          </w:p>
        </w:tc>
        <w:tc>
          <w:tcPr>
            <w:tcW w:w="0" w:type="auto"/>
          </w:tcPr>
          <w:p w14:paraId="6EBCD981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C433FD">
              <w:rPr>
                <w:rFonts w:ascii="Times New Roman" w:hAnsi="Times New Roman" w:cs="Times New Roman"/>
                <w:lang w:val="ru-RU"/>
              </w:rPr>
              <w:t>Контроль ключевых показателей деятельности</w:t>
            </w:r>
          </w:p>
        </w:tc>
      </w:tr>
      <w:tr w:rsidR="00144F2A" w:rsidRPr="00144F2A" w14:paraId="1EB0FA26" w14:textId="77777777" w:rsidTr="00B9733D">
        <w:tc>
          <w:tcPr>
            <w:tcW w:w="0" w:type="auto"/>
          </w:tcPr>
          <w:p w14:paraId="0797238C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C433FD">
              <w:rPr>
                <w:rFonts w:ascii="Times New Roman" w:hAnsi="Times New Roman" w:cs="Times New Roman"/>
                <w:lang w:val="ru-RU"/>
              </w:rPr>
              <w:t>Руководитель филиала</w:t>
            </w:r>
          </w:p>
        </w:tc>
        <w:tc>
          <w:tcPr>
            <w:tcW w:w="0" w:type="auto"/>
          </w:tcPr>
          <w:p w14:paraId="4C3B6C27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C433FD">
              <w:rPr>
                <w:rFonts w:ascii="Times New Roman" w:hAnsi="Times New Roman" w:cs="Times New Roman"/>
                <w:lang w:val="ru-RU"/>
              </w:rPr>
              <w:t>Анализ работы своего филиала</w:t>
            </w:r>
          </w:p>
        </w:tc>
      </w:tr>
      <w:tr w:rsidR="00144F2A" w:rsidRPr="00144F2A" w14:paraId="0384327E" w14:textId="77777777" w:rsidTr="00B9733D">
        <w:tc>
          <w:tcPr>
            <w:tcW w:w="0" w:type="auto"/>
          </w:tcPr>
          <w:p w14:paraId="06793F74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C433FD">
              <w:rPr>
                <w:rFonts w:ascii="Times New Roman" w:hAnsi="Times New Roman" w:cs="Times New Roman"/>
                <w:lang w:val="ru-RU"/>
              </w:rPr>
              <w:t>Менеджер</w:t>
            </w:r>
          </w:p>
        </w:tc>
        <w:tc>
          <w:tcPr>
            <w:tcW w:w="0" w:type="auto"/>
          </w:tcPr>
          <w:p w14:paraId="7483E8BB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C433FD">
              <w:rPr>
                <w:rFonts w:ascii="Times New Roman" w:hAnsi="Times New Roman" w:cs="Times New Roman"/>
                <w:lang w:val="ru-RU"/>
              </w:rPr>
              <w:t>Анализ продаж абонементов</w:t>
            </w:r>
          </w:p>
        </w:tc>
      </w:tr>
      <w:tr w:rsidR="00144F2A" w:rsidRPr="00144F2A" w14:paraId="6B34533E" w14:textId="77777777" w:rsidTr="00B9733D">
        <w:trPr>
          <w:trHeight w:val="313"/>
        </w:trPr>
        <w:tc>
          <w:tcPr>
            <w:tcW w:w="0" w:type="auto"/>
          </w:tcPr>
          <w:p w14:paraId="0191B643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C433FD">
              <w:rPr>
                <w:rFonts w:ascii="Times New Roman" w:hAnsi="Times New Roman" w:cs="Times New Roman"/>
                <w:lang w:val="ru-RU"/>
              </w:rPr>
              <w:t>Аналитик</w:t>
            </w:r>
          </w:p>
        </w:tc>
        <w:tc>
          <w:tcPr>
            <w:tcW w:w="0" w:type="auto"/>
          </w:tcPr>
          <w:p w14:paraId="4E09DB71" w14:textId="77777777" w:rsidR="00144F2A" w:rsidRPr="00C433FD" w:rsidRDefault="00144F2A" w:rsidP="00C433FD">
            <w:pPr>
              <w:pStyle w:val="Compact"/>
              <w:spacing w:before="0"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C433FD">
              <w:rPr>
                <w:rFonts w:ascii="Times New Roman" w:hAnsi="Times New Roman" w:cs="Times New Roman"/>
                <w:lang w:val="ru-RU"/>
              </w:rPr>
              <w:t>Подготовка отчетов и проведение анализа данных</w:t>
            </w:r>
          </w:p>
        </w:tc>
      </w:tr>
    </w:tbl>
    <w:p w14:paraId="4CA9262E" w14:textId="77777777" w:rsidR="00144F2A" w:rsidRPr="00C433FD" w:rsidRDefault="00144F2A" w:rsidP="00C433F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4891F8" w14:textId="3DD58208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Функциональные требования</w:t>
      </w:r>
    </w:p>
    <w:p w14:paraId="0914CE62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возможность:</w:t>
      </w:r>
    </w:p>
    <w:p w14:paraId="38391CB2" w14:textId="36AF79A3" w:rsidR="00144F2A" w:rsidRPr="00144F2A" w:rsidRDefault="00144F2A" w:rsidP="00C433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хранения информации о филиалах</w:t>
      </w:r>
      <w:r w:rsidR="00C433FD">
        <w:rPr>
          <w:rFonts w:ascii="Times New Roman" w:hAnsi="Times New Roman" w:cs="Times New Roman"/>
          <w:sz w:val="28"/>
          <w:szCs w:val="28"/>
        </w:rPr>
        <w:t xml:space="preserve">, </w:t>
      </w:r>
      <w:r w:rsidR="00C433FD" w:rsidRPr="00144F2A">
        <w:rPr>
          <w:rFonts w:ascii="Times New Roman" w:hAnsi="Times New Roman" w:cs="Times New Roman"/>
          <w:sz w:val="28"/>
          <w:szCs w:val="28"/>
        </w:rPr>
        <w:t>клиентах</w:t>
      </w:r>
      <w:r w:rsidR="00C433FD">
        <w:rPr>
          <w:rFonts w:ascii="Times New Roman" w:hAnsi="Times New Roman" w:cs="Times New Roman"/>
          <w:sz w:val="28"/>
          <w:szCs w:val="28"/>
        </w:rPr>
        <w:t xml:space="preserve">, </w:t>
      </w:r>
      <w:r w:rsidR="00C433FD" w:rsidRPr="00144F2A">
        <w:rPr>
          <w:rFonts w:ascii="Times New Roman" w:hAnsi="Times New Roman" w:cs="Times New Roman"/>
          <w:sz w:val="28"/>
          <w:szCs w:val="28"/>
        </w:rPr>
        <w:t>тренерах</w:t>
      </w:r>
      <w:r w:rsidR="00C433FD">
        <w:rPr>
          <w:rFonts w:ascii="Times New Roman" w:hAnsi="Times New Roman" w:cs="Times New Roman"/>
          <w:sz w:val="28"/>
          <w:szCs w:val="28"/>
        </w:rPr>
        <w:t xml:space="preserve">, </w:t>
      </w:r>
      <w:r w:rsidR="00C433FD" w:rsidRPr="00144F2A">
        <w:rPr>
          <w:rFonts w:ascii="Times New Roman" w:hAnsi="Times New Roman" w:cs="Times New Roman"/>
          <w:sz w:val="28"/>
          <w:szCs w:val="28"/>
        </w:rPr>
        <w:t>занятиях</w:t>
      </w:r>
      <w:r w:rsidR="00C433FD">
        <w:rPr>
          <w:rFonts w:ascii="Times New Roman" w:hAnsi="Times New Roman" w:cs="Times New Roman"/>
          <w:sz w:val="28"/>
          <w:szCs w:val="28"/>
        </w:rPr>
        <w:t xml:space="preserve">, </w:t>
      </w:r>
      <w:r w:rsidR="00C433FD" w:rsidRPr="00144F2A">
        <w:rPr>
          <w:rFonts w:ascii="Times New Roman" w:hAnsi="Times New Roman" w:cs="Times New Roman"/>
          <w:sz w:val="28"/>
          <w:szCs w:val="28"/>
        </w:rPr>
        <w:t>посещениях клиентов</w:t>
      </w:r>
      <w:r w:rsidR="00C433FD">
        <w:rPr>
          <w:rFonts w:ascii="Times New Roman" w:hAnsi="Times New Roman" w:cs="Times New Roman"/>
          <w:sz w:val="28"/>
          <w:szCs w:val="28"/>
        </w:rPr>
        <w:t>, абонементах</w:t>
      </w:r>
      <w:r w:rsidRPr="00144F2A">
        <w:rPr>
          <w:rFonts w:ascii="Times New Roman" w:hAnsi="Times New Roman" w:cs="Times New Roman"/>
          <w:sz w:val="28"/>
          <w:szCs w:val="28"/>
        </w:rPr>
        <w:t>;</w:t>
      </w:r>
    </w:p>
    <w:p w14:paraId="020E9788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 xml:space="preserve">выполнения аналитических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44F2A">
        <w:rPr>
          <w:rFonts w:ascii="Times New Roman" w:hAnsi="Times New Roman" w:cs="Times New Roman"/>
          <w:sz w:val="28"/>
          <w:szCs w:val="28"/>
        </w:rPr>
        <w:t>-запросов;</w:t>
      </w:r>
    </w:p>
    <w:p w14:paraId="04D7FF19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формирования агрегированных показателей;</w:t>
      </w:r>
    </w:p>
    <w:p w14:paraId="6D620885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 xml:space="preserve">построения интерактивного дашборда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144F2A">
        <w:rPr>
          <w:rFonts w:ascii="Times New Roman" w:hAnsi="Times New Roman" w:cs="Times New Roman"/>
          <w:sz w:val="28"/>
          <w:szCs w:val="28"/>
        </w:rPr>
        <w:t>.</w:t>
      </w:r>
    </w:p>
    <w:p w14:paraId="64EDCE1E" w14:textId="1AE43AD1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Нефункциональные требования</w:t>
      </w:r>
    </w:p>
    <w:p w14:paraId="1209308A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Система должна:</w:t>
      </w:r>
    </w:p>
    <w:p w14:paraId="0597D73B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обеспечивать целостность данных посредством первичных и внешних ключей;</w:t>
      </w:r>
    </w:p>
    <w:p w14:paraId="2D28B5A5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исключать дублирование данных;</w:t>
      </w:r>
    </w:p>
    <w:p w14:paraId="0DCD5229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поддерживать возможность дальнейшего расширения структуры базы данных;</w:t>
      </w:r>
    </w:p>
    <w:p w14:paraId="18D5B2DB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 xml:space="preserve">обеспечивать корректную обработку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44F2A">
        <w:rPr>
          <w:rFonts w:ascii="Times New Roman" w:hAnsi="Times New Roman" w:cs="Times New Roman"/>
          <w:sz w:val="28"/>
          <w:szCs w:val="28"/>
        </w:rPr>
        <w:t>-запросов;</w:t>
      </w:r>
    </w:p>
    <w:p w14:paraId="593B4BBB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предоставлять данные в формате, пригодном для построения аналитической отчетности.</w:t>
      </w:r>
    </w:p>
    <w:p w14:paraId="52D52C69" w14:textId="252491FA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Бизнес-правила</w:t>
      </w:r>
    </w:p>
    <w:p w14:paraId="57158C10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В рамках системы действуют следующие правила:</w:t>
      </w:r>
    </w:p>
    <w:p w14:paraId="70AB2C6F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каждый филиал имеет уникальный идентификатор;</w:t>
      </w:r>
    </w:p>
    <w:p w14:paraId="71D48A5E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каждый клиент имеет уникальный идентификатор;</w:t>
      </w:r>
    </w:p>
    <w:p w14:paraId="01CD35A8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номер телефона клиента не должен повторяться;</w:t>
      </w:r>
    </w:p>
    <w:p w14:paraId="38902B19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один тренер может проводить несколько занятий;</w:t>
      </w:r>
    </w:p>
    <w:p w14:paraId="0DD2395A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одно занятие проводится одним тренером;</w:t>
      </w:r>
    </w:p>
    <w:p w14:paraId="54EEDEF3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одно занятие может посещать несколько клиентов;</w:t>
      </w:r>
    </w:p>
    <w:p w14:paraId="6AEC0563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клиент может иметь несколько абонементов;</w:t>
      </w:r>
    </w:p>
    <w:p w14:paraId="7B97A37E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стоимость абонемента не может быть отрицательной;</w:t>
      </w:r>
    </w:p>
    <w:p w14:paraId="036814C9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дата окончания действия абонемента должна быть позже даты начала.</w:t>
      </w:r>
    </w:p>
    <w:p w14:paraId="4AF207CF" w14:textId="75F9A2FD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Ограничения</w:t>
      </w:r>
    </w:p>
    <w:p w14:paraId="42227128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При разработке проекта были приняты следующие ограничения:</w:t>
      </w:r>
    </w:p>
    <w:p w14:paraId="3E5BE705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 xml:space="preserve">используется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44F2A">
        <w:rPr>
          <w:rFonts w:ascii="Times New Roman" w:hAnsi="Times New Roman" w:cs="Times New Roman"/>
          <w:sz w:val="28"/>
          <w:szCs w:val="28"/>
        </w:rPr>
        <w:t>;</w:t>
      </w:r>
    </w:p>
    <w:p w14:paraId="66BA7C56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 xml:space="preserve">визуализация реализована в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144F2A">
        <w:rPr>
          <w:rFonts w:ascii="Times New Roman" w:hAnsi="Times New Roman" w:cs="Times New Roman"/>
          <w:sz w:val="28"/>
          <w:szCs w:val="28"/>
        </w:rPr>
        <w:t>;</w:t>
      </w:r>
    </w:p>
    <w:p w14:paraId="1B40E110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данные являются тестовыми и используются исключительно в демонстрационных целях;</w:t>
      </w:r>
    </w:p>
    <w:p w14:paraId="2306D2EB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система не предусматривает разграничение прав доступа пользователей.</w:t>
      </w:r>
    </w:p>
    <w:p w14:paraId="131D69D3" w14:textId="77777777" w:rsidR="00C433FD" w:rsidRDefault="00C433F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7D64C60" w14:textId="3006E21E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44F2A">
        <w:rPr>
          <w:rFonts w:ascii="Times New Roman" w:hAnsi="Times New Roman" w:cs="Times New Roman"/>
          <w:b/>
          <w:bCs/>
          <w:sz w:val="36"/>
          <w:szCs w:val="36"/>
        </w:rPr>
        <w:lastRenderedPageBreak/>
        <w:t>Ключевые показатели (</w:t>
      </w:r>
      <w:r w:rsidRPr="00144F2A">
        <w:rPr>
          <w:rFonts w:ascii="Times New Roman" w:hAnsi="Times New Roman" w:cs="Times New Roman"/>
          <w:b/>
          <w:bCs/>
          <w:sz w:val="36"/>
          <w:szCs w:val="36"/>
          <w:lang w:val="en-US"/>
        </w:rPr>
        <w:t>KPI</w:t>
      </w:r>
      <w:r w:rsidRPr="00144F2A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33CD1E5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анализа следующих показателей:</w:t>
      </w:r>
    </w:p>
    <w:p w14:paraId="5F4D21EB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количество клиентов;</w:t>
      </w:r>
    </w:p>
    <w:p w14:paraId="2D1B2B82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количество посещений;</w:t>
      </w:r>
    </w:p>
    <w:p w14:paraId="0660ECBA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выручка от продажи абонементов;</w:t>
      </w:r>
    </w:p>
    <w:p w14:paraId="4F664E85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количество проданных абонементов;</w:t>
      </w:r>
    </w:p>
    <w:p w14:paraId="22DF31F0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посещаемость филиалов;</w:t>
      </w:r>
    </w:p>
    <w:p w14:paraId="678B940F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динамика посещений по месяцам;</w:t>
      </w:r>
    </w:p>
    <w:p w14:paraId="70BBF56A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популярность занятий;</w:t>
      </w:r>
    </w:p>
    <w:p w14:paraId="75C2C7E9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рейтинг тренеров по количеству посещений.</w:t>
      </w:r>
    </w:p>
    <w:p w14:paraId="4C7C1EC5" w14:textId="09E4BD19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Критерии приемки</w:t>
      </w:r>
    </w:p>
    <w:p w14:paraId="50B53F69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Проект считается успешно реализованным при выполнении следующих условий:</w:t>
      </w:r>
    </w:p>
    <w:p w14:paraId="544E82CC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разработана структура базы данных;</w:t>
      </w:r>
    </w:p>
    <w:p w14:paraId="62FCBC46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реализованы связи между таблицами;</w:t>
      </w:r>
    </w:p>
    <w:p w14:paraId="14CFC66A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база данных заполнена тестовыми данными;</w:t>
      </w:r>
    </w:p>
    <w:p w14:paraId="01FB8317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 xml:space="preserve">подготовлен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144F2A">
        <w:rPr>
          <w:rFonts w:ascii="Times New Roman" w:hAnsi="Times New Roman" w:cs="Times New Roman"/>
          <w:sz w:val="28"/>
          <w:szCs w:val="28"/>
        </w:rPr>
        <w:t>;</w:t>
      </w:r>
    </w:p>
    <w:p w14:paraId="28E0ADC6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 xml:space="preserve">реализованы аналитические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44F2A">
        <w:rPr>
          <w:rFonts w:ascii="Times New Roman" w:hAnsi="Times New Roman" w:cs="Times New Roman"/>
          <w:sz w:val="28"/>
          <w:szCs w:val="28"/>
        </w:rPr>
        <w:t>-запросы;</w:t>
      </w:r>
    </w:p>
    <w:p w14:paraId="4E77430C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 xml:space="preserve">разработан интерактивный дашборд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144F2A">
        <w:rPr>
          <w:rFonts w:ascii="Times New Roman" w:hAnsi="Times New Roman" w:cs="Times New Roman"/>
          <w:sz w:val="28"/>
          <w:szCs w:val="28"/>
        </w:rPr>
        <w:t>;</w:t>
      </w:r>
    </w:p>
    <w:p w14:paraId="50540417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  <w:t>подготовлена сопроводительная документация.</w:t>
      </w:r>
    </w:p>
    <w:p w14:paraId="422DD34D" w14:textId="26205BEB" w:rsidR="00144F2A" w:rsidRPr="00144F2A" w:rsidRDefault="00144F2A" w:rsidP="00C433FD">
      <w:pPr>
        <w:pStyle w:val="a7"/>
        <w:numPr>
          <w:ilvl w:val="0"/>
          <w:numId w:val="1"/>
        </w:numPr>
        <w:spacing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F2A">
        <w:rPr>
          <w:rFonts w:ascii="Times New Roman" w:hAnsi="Times New Roman" w:cs="Times New Roman"/>
          <w:b/>
          <w:bCs/>
          <w:sz w:val="32"/>
          <w:szCs w:val="32"/>
        </w:rPr>
        <w:t>Используемые технологии</w:t>
      </w:r>
    </w:p>
    <w:p w14:paraId="73100EDB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4F2A">
        <w:rPr>
          <w:rFonts w:ascii="Times New Roman" w:hAnsi="Times New Roman" w:cs="Times New Roman"/>
          <w:sz w:val="28"/>
          <w:szCs w:val="28"/>
        </w:rPr>
        <w:t>•</w:t>
      </w:r>
      <w:r w:rsidRPr="00144F2A">
        <w:rPr>
          <w:rFonts w:ascii="Times New Roman" w:hAnsi="Times New Roman" w:cs="Times New Roman"/>
          <w:sz w:val="28"/>
          <w:szCs w:val="28"/>
        </w:rPr>
        <w:tab/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44F2A">
        <w:rPr>
          <w:rFonts w:ascii="Times New Roman" w:hAnsi="Times New Roman" w:cs="Times New Roman"/>
          <w:sz w:val="28"/>
          <w:szCs w:val="28"/>
        </w:rPr>
        <w:t xml:space="preserve"> 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44F2A">
        <w:rPr>
          <w:rFonts w:ascii="Times New Roman" w:hAnsi="Times New Roman" w:cs="Times New Roman"/>
          <w:sz w:val="28"/>
          <w:szCs w:val="28"/>
        </w:rPr>
        <w:t>;</w:t>
      </w:r>
    </w:p>
    <w:p w14:paraId="4A16D840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F2A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ab/>
        <w:t>SQL;</w:t>
      </w:r>
    </w:p>
    <w:p w14:paraId="6972F048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F2A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ab/>
        <w:t>Microsoft Power BI Desktop;</w:t>
      </w:r>
    </w:p>
    <w:p w14:paraId="7978DC9C" w14:textId="77777777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F2A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ab/>
        <w:t>Microsoft Excel;</w:t>
      </w:r>
    </w:p>
    <w:p w14:paraId="674C044B" w14:textId="2CB44070" w:rsidR="00144F2A" w:rsidRPr="00144F2A" w:rsidRDefault="00144F2A" w:rsidP="00144F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F2A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144F2A">
        <w:rPr>
          <w:rFonts w:ascii="Times New Roman" w:hAnsi="Times New Roman" w:cs="Times New Roman"/>
          <w:sz w:val="28"/>
          <w:szCs w:val="28"/>
          <w:lang w:val="en-US"/>
        </w:rPr>
        <w:tab/>
        <w:t>GitHub.</w:t>
      </w:r>
    </w:p>
    <w:sectPr w:rsidR="00144F2A" w:rsidRPr="00144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902E8"/>
    <w:multiLevelType w:val="hybridMultilevel"/>
    <w:tmpl w:val="AC98C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90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2A"/>
    <w:rsid w:val="00004551"/>
    <w:rsid w:val="00144F2A"/>
    <w:rsid w:val="00C4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C0D36"/>
  <w15:chartTrackingRefBased/>
  <w15:docId w15:val="{431F9383-C14D-4B43-AF62-5A51F7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4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4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44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4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4F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4F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4F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4F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4F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4F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4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4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4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4F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4F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4F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4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4F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4F2A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ac"/>
    <w:qFormat/>
    <w:rsid w:val="00144F2A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144F2A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144F2A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144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Lihosherst</dc:creator>
  <cp:keywords/>
  <dc:description/>
  <cp:lastModifiedBy>Arina Lihosherst</cp:lastModifiedBy>
  <cp:revision>1</cp:revision>
  <dcterms:created xsi:type="dcterms:W3CDTF">2026-06-29T17:13:00Z</dcterms:created>
  <dcterms:modified xsi:type="dcterms:W3CDTF">2026-06-29T17:33:00Z</dcterms:modified>
</cp:coreProperties>
</file>