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40" w:rsidRDefault="00590AB3" w:rsidP="00590AB3">
      <w:pPr>
        <w:pStyle w:val="1"/>
        <w:numPr>
          <w:ilvl w:val="0"/>
          <w:numId w:val="1"/>
        </w:numPr>
      </w:pPr>
      <w:r>
        <w:rPr>
          <w:rFonts w:hint="eastAsia"/>
        </w:rPr>
        <w:t>Git</w:t>
      </w:r>
      <w:r>
        <w:t xml:space="preserve"> clone</w:t>
      </w:r>
      <w:r>
        <w:t>下载</w:t>
      </w:r>
    </w:p>
    <w:p w:rsidR="00590AB3" w:rsidRDefault="00590AB3" w:rsidP="00590AB3"/>
    <w:p w:rsidR="00590AB3" w:rsidRDefault="00590AB3" w:rsidP="00590AB3">
      <w:r>
        <w:t>地址：</w:t>
      </w:r>
      <w:hyperlink r:id="rId7" w:history="1">
        <w:r w:rsidRPr="00180B92">
          <w:rPr>
            <w:rStyle w:val="a5"/>
          </w:rPr>
          <w:t>git@git.comwave.com.cntraininguser-management-system.git</w:t>
        </w:r>
      </w:hyperlink>
    </w:p>
    <w:p w:rsidR="00590AB3" w:rsidRDefault="00590AB3" w:rsidP="00590AB3">
      <w:r>
        <w:t>下载方式参考</w:t>
      </w:r>
      <w:r>
        <w:t>git</w:t>
      </w:r>
      <w:r>
        <w:t>手册</w:t>
      </w:r>
    </w:p>
    <w:p w:rsidR="00590AB3" w:rsidRDefault="00590AB3" w:rsidP="00590AB3"/>
    <w:p w:rsidR="00590AB3" w:rsidRDefault="00590AB3" w:rsidP="00590AB3">
      <w:pPr>
        <w:pStyle w:val="1"/>
        <w:numPr>
          <w:ilvl w:val="0"/>
          <w:numId w:val="1"/>
        </w:numPr>
      </w:pPr>
      <w:r>
        <w:t>Myeclipse</w:t>
      </w:r>
      <w:r>
        <w:t>导入</w:t>
      </w:r>
    </w:p>
    <w:p w:rsidR="00590AB3" w:rsidRDefault="00590AB3" w:rsidP="00590AB3"/>
    <w:p w:rsidR="00590AB3" w:rsidRDefault="00590AB3" w:rsidP="00590AB3">
      <w:r>
        <w:rPr>
          <w:noProof/>
        </w:rPr>
        <w:drawing>
          <wp:inline distT="0" distB="0" distL="0" distR="0" wp14:anchorId="34593167" wp14:editId="255162BA">
            <wp:extent cx="3000375" cy="3163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214" cy="31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2E63C" wp14:editId="7BB76F9D">
            <wp:extent cx="3409950" cy="35425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399" cy="35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B3" w:rsidRDefault="00590AB3" w:rsidP="00590AB3"/>
    <w:p w:rsidR="00590AB3" w:rsidRDefault="00590AB3" w:rsidP="00590AB3">
      <w:pPr>
        <w:pStyle w:val="1"/>
        <w:numPr>
          <w:ilvl w:val="0"/>
          <w:numId w:val="1"/>
        </w:numPr>
      </w:pPr>
      <w:r>
        <w:t>配置部署</w:t>
      </w:r>
    </w:p>
    <w:p w:rsidR="00590AB3" w:rsidRDefault="00590AB3" w:rsidP="00590AB3"/>
    <w:p w:rsidR="00590AB3" w:rsidRDefault="00590AB3" w:rsidP="00590AB3">
      <w:r>
        <w:rPr>
          <w:noProof/>
        </w:rPr>
        <w:lastRenderedPageBreak/>
        <w:drawing>
          <wp:inline distT="0" distB="0" distL="0" distR="0" wp14:anchorId="26D64E37" wp14:editId="2CE290DA">
            <wp:extent cx="6858000" cy="617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B3" w:rsidRDefault="00590AB3" w:rsidP="00590AB3"/>
    <w:p w:rsidR="00590AB3" w:rsidRDefault="00590AB3" w:rsidP="00590AB3">
      <w:pPr>
        <w:pStyle w:val="1"/>
        <w:numPr>
          <w:ilvl w:val="0"/>
          <w:numId w:val="1"/>
        </w:numPr>
      </w:pPr>
      <w:r>
        <w:t>部署</w:t>
      </w:r>
      <w:r>
        <w:rPr>
          <w:rFonts w:hint="eastAsia"/>
        </w:rPr>
        <w:t>Tomcat</w:t>
      </w:r>
    </w:p>
    <w:p w:rsidR="00590AB3" w:rsidRDefault="00590AB3" w:rsidP="00590AB3"/>
    <w:p w:rsidR="00590AB3" w:rsidRDefault="00590AB3" w:rsidP="00590AB3">
      <w:r>
        <w:rPr>
          <w:noProof/>
        </w:rPr>
        <w:lastRenderedPageBreak/>
        <w:drawing>
          <wp:inline distT="0" distB="0" distL="0" distR="0" wp14:anchorId="598F9D8D" wp14:editId="3F4F8E93">
            <wp:extent cx="6858000" cy="3030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B3" w:rsidRDefault="00590AB3" w:rsidP="00590AB3">
      <w:r>
        <w:rPr>
          <w:noProof/>
        </w:rPr>
        <w:drawing>
          <wp:inline distT="0" distB="0" distL="0" distR="0" wp14:anchorId="270EC118" wp14:editId="35F9013C">
            <wp:extent cx="3856727" cy="3761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475" cy="37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6E" w:rsidRDefault="00475A6E" w:rsidP="00590AB3"/>
    <w:p w:rsidR="00475A6E" w:rsidRPr="00590AB3" w:rsidRDefault="00475A6E" w:rsidP="00590AB3"/>
    <w:p w:rsidR="00475A6E" w:rsidRDefault="00475A6E" w:rsidP="00D86452">
      <w:pPr>
        <w:pStyle w:val="1"/>
        <w:numPr>
          <w:ilvl w:val="0"/>
          <w:numId w:val="1"/>
        </w:numPr>
      </w:pPr>
      <w:r>
        <w:t>配置</w:t>
      </w:r>
      <w:r>
        <w:rPr>
          <w:rFonts w:hint="eastAsia"/>
        </w:rPr>
        <w:t>Tomcat</w:t>
      </w:r>
      <w:r>
        <w:rPr>
          <w:rFonts w:hint="eastAsia"/>
        </w:rPr>
        <w:t>数据源</w:t>
      </w:r>
    </w:p>
    <w:p w:rsidR="00475A6E" w:rsidRDefault="00475A6E" w:rsidP="00475A6E"/>
    <w:p w:rsidR="00475A6E" w:rsidRDefault="00475A6E" w:rsidP="00475A6E">
      <w:r>
        <w:t xml:space="preserve">Tomcat </w:t>
      </w:r>
      <w:r>
        <w:t>目录下的</w:t>
      </w:r>
      <w:r>
        <w:t>conf</w:t>
      </w:r>
      <w:r>
        <w:t>目录，修改</w:t>
      </w:r>
      <w:r>
        <w:t>server.xml</w:t>
      </w:r>
      <w:r>
        <w:t>增加以下数据源配置：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5A6E" w:rsidTr="00475A6E">
        <w:tc>
          <w:tcPr>
            <w:tcW w:w="10790" w:type="dxa"/>
          </w:tcPr>
          <w:p w:rsidR="00475A6E" w:rsidRDefault="00475A6E" w:rsidP="00475A6E"/>
          <w:p w:rsidR="00475A6E" w:rsidRDefault="00475A6E" w:rsidP="00475A6E">
            <w:r>
              <w:t>&lt;GlobalNamingResources&gt;</w:t>
            </w:r>
          </w:p>
          <w:p w:rsidR="00475A6E" w:rsidRDefault="00475A6E" w:rsidP="00475A6E">
            <w:r>
              <w:t xml:space="preserve">    &lt;!-- Editable user database that can also be used by</w:t>
            </w:r>
          </w:p>
          <w:p w:rsidR="00475A6E" w:rsidRDefault="00475A6E" w:rsidP="00475A6E">
            <w:r>
              <w:lastRenderedPageBreak/>
              <w:t xml:space="preserve">         UserDatabaseRealm to authenticate users</w:t>
            </w:r>
          </w:p>
          <w:p w:rsidR="00475A6E" w:rsidRDefault="00475A6E" w:rsidP="00475A6E">
            <w:r>
              <w:t xml:space="preserve">    --&gt;</w:t>
            </w:r>
          </w:p>
          <w:p w:rsidR="00475A6E" w:rsidRDefault="00475A6E" w:rsidP="00475A6E">
            <w:r>
              <w:t xml:space="preserve">    &lt;Resource name="UserDatabase" auth="Container"</w:t>
            </w:r>
          </w:p>
          <w:p w:rsidR="00475A6E" w:rsidRDefault="00475A6E" w:rsidP="00475A6E">
            <w:r>
              <w:t xml:space="preserve">              type="org.apache.catalina.UserDatabase"</w:t>
            </w:r>
          </w:p>
          <w:p w:rsidR="00475A6E" w:rsidRDefault="00475A6E" w:rsidP="00475A6E">
            <w:r>
              <w:t xml:space="preserve">              description="User database that can be updated and saved"</w:t>
            </w:r>
          </w:p>
          <w:p w:rsidR="00475A6E" w:rsidRDefault="00475A6E" w:rsidP="00475A6E">
            <w:r>
              <w:t xml:space="preserve">              factory="org.apache.catalina.users.MemoryUserDatabaseFactory"</w:t>
            </w:r>
          </w:p>
          <w:p w:rsidR="00475A6E" w:rsidRDefault="00475A6E" w:rsidP="00475A6E">
            <w:r>
              <w:t xml:space="preserve">              pathname="conf/tomcat-users.xml" /&gt;</w:t>
            </w:r>
          </w:p>
          <w:p w:rsidR="00475A6E" w:rsidRDefault="00475A6E" w:rsidP="00475A6E">
            <w:r>
              <w:tab/>
            </w:r>
            <w:r>
              <w:tab/>
            </w:r>
            <w:r>
              <w:tab/>
              <w:t xml:space="preserve">  </w:t>
            </w:r>
          </w:p>
          <w:p w:rsidR="00475A6E" w:rsidRPr="00475A6E" w:rsidRDefault="00475A6E" w:rsidP="00475A6E">
            <w:pPr>
              <w:rPr>
                <w:color w:val="FF0000"/>
              </w:rPr>
            </w:pPr>
            <w:r>
              <w:tab/>
            </w:r>
            <w:r w:rsidRPr="00475A6E">
              <w:rPr>
                <w:color w:val="FF0000"/>
              </w:rPr>
              <w:t>&lt;Resource name="jdbc/usermgt"</w:t>
            </w:r>
          </w:p>
          <w:p w:rsidR="00475A6E" w:rsidRDefault="00475A6E" w:rsidP="00475A6E">
            <w:r>
              <w:t xml:space="preserve">      auth="Container"</w:t>
            </w:r>
          </w:p>
          <w:p w:rsidR="00475A6E" w:rsidRDefault="00475A6E" w:rsidP="00475A6E">
            <w:r>
              <w:t xml:space="preserve">      type="javax.sql.DataSource"</w:t>
            </w:r>
          </w:p>
          <w:p w:rsidR="00475A6E" w:rsidRDefault="00475A6E" w:rsidP="00475A6E">
            <w:r>
              <w:t xml:space="preserve">      factory="org.apache.tomcat.jdbc.pool.DataSourceFactory"</w:t>
            </w:r>
          </w:p>
          <w:p w:rsidR="00475A6E" w:rsidRDefault="00475A6E" w:rsidP="00475A6E">
            <w:r>
              <w:t xml:space="preserve">      testWhileIdle="true"</w:t>
            </w:r>
          </w:p>
          <w:p w:rsidR="00475A6E" w:rsidRDefault="00475A6E" w:rsidP="00475A6E">
            <w:r>
              <w:t xml:space="preserve">      testOnBorrow="true"</w:t>
            </w:r>
          </w:p>
          <w:p w:rsidR="00475A6E" w:rsidRDefault="00475A6E" w:rsidP="00475A6E">
            <w:r>
              <w:t xml:space="preserve">      testOnReturn="false"</w:t>
            </w:r>
          </w:p>
          <w:p w:rsidR="00475A6E" w:rsidRDefault="00475A6E" w:rsidP="00475A6E">
            <w:r>
              <w:t xml:space="preserve">      validationInterval="30000"</w:t>
            </w:r>
          </w:p>
          <w:p w:rsidR="00475A6E" w:rsidRDefault="00475A6E" w:rsidP="00475A6E">
            <w:r>
              <w:t xml:space="preserve">      timeBetweenEvictionRunsMillis="30000"</w:t>
            </w:r>
          </w:p>
          <w:p w:rsidR="00475A6E" w:rsidRDefault="00475A6E" w:rsidP="00475A6E">
            <w:r>
              <w:t xml:space="preserve">      maxActive="100"</w:t>
            </w:r>
          </w:p>
          <w:p w:rsidR="00475A6E" w:rsidRDefault="00475A6E" w:rsidP="00475A6E">
            <w:r>
              <w:t xml:space="preserve">      minIdle="1"</w:t>
            </w:r>
          </w:p>
          <w:p w:rsidR="00475A6E" w:rsidRDefault="00475A6E" w:rsidP="00475A6E">
            <w:r>
              <w:t xml:space="preserve">      maxWait="10000"</w:t>
            </w:r>
          </w:p>
          <w:p w:rsidR="00475A6E" w:rsidRDefault="00475A6E" w:rsidP="00475A6E">
            <w:r>
              <w:t xml:space="preserve">      initialSize="10"</w:t>
            </w:r>
          </w:p>
          <w:p w:rsidR="00475A6E" w:rsidRDefault="00475A6E" w:rsidP="00475A6E">
            <w:r>
              <w:t xml:space="preserve">      removeAbandonedTimeout="60"</w:t>
            </w:r>
          </w:p>
          <w:p w:rsidR="00475A6E" w:rsidRDefault="00475A6E" w:rsidP="00475A6E">
            <w:r>
              <w:t xml:space="preserve">      removeAbandoned="true"</w:t>
            </w:r>
          </w:p>
          <w:p w:rsidR="00475A6E" w:rsidRDefault="00475A6E" w:rsidP="00475A6E">
            <w:r>
              <w:t xml:space="preserve">      logAbandoned="true"</w:t>
            </w:r>
          </w:p>
          <w:p w:rsidR="00475A6E" w:rsidRDefault="00475A6E" w:rsidP="00475A6E">
            <w:r>
              <w:t xml:space="preserve">      minEvictableIdleTimeMillis="30000"</w:t>
            </w:r>
          </w:p>
          <w:p w:rsidR="00475A6E" w:rsidRDefault="00475A6E" w:rsidP="00475A6E">
            <w:r>
              <w:t xml:space="preserve">      jmxEnabled="true"</w:t>
            </w:r>
          </w:p>
          <w:p w:rsidR="00475A6E" w:rsidRDefault="00475A6E" w:rsidP="00475A6E">
            <w:r>
              <w:t xml:space="preserve">      jdbcInterceptors="org.apache.tomcat.jdbc.pool.interceptor.ConnectionState;org.apache.tomcat.jdbc.pool.interceptor.StatementFinalizer"</w:t>
            </w:r>
          </w:p>
          <w:p w:rsidR="00475A6E" w:rsidRPr="00475A6E" w:rsidRDefault="00475A6E" w:rsidP="00475A6E">
            <w:pPr>
              <w:rPr>
                <w:color w:val="FF0000"/>
              </w:rPr>
            </w:pPr>
            <w:r w:rsidRPr="00475A6E">
              <w:rPr>
                <w:color w:val="FF0000"/>
              </w:rPr>
              <w:t xml:space="preserve">      username="usermgt"</w:t>
            </w:r>
          </w:p>
          <w:p w:rsidR="00475A6E" w:rsidRPr="00475A6E" w:rsidRDefault="00475A6E" w:rsidP="00475A6E">
            <w:pPr>
              <w:rPr>
                <w:color w:val="FF0000"/>
              </w:rPr>
            </w:pPr>
            <w:r w:rsidRPr="00475A6E">
              <w:rPr>
                <w:color w:val="FF0000"/>
              </w:rPr>
              <w:t xml:space="preserve">      password="comwave2016"</w:t>
            </w:r>
          </w:p>
          <w:p w:rsidR="00475A6E" w:rsidRPr="00475A6E" w:rsidRDefault="00475A6E" w:rsidP="00475A6E">
            <w:pPr>
              <w:rPr>
                <w:color w:val="FF0000"/>
              </w:rPr>
            </w:pPr>
            <w:r w:rsidRPr="00475A6E">
              <w:rPr>
                <w:color w:val="FF0000"/>
              </w:rPr>
              <w:t xml:space="preserve">      driverClassName="oracle.jdbc.driver.OracleDriver"</w:t>
            </w:r>
          </w:p>
          <w:p w:rsidR="00475A6E" w:rsidRPr="00475A6E" w:rsidRDefault="00475A6E" w:rsidP="00475A6E">
            <w:pPr>
              <w:rPr>
                <w:color w:val="FF0000"/>
              </w:rPr>
            </w:pPr>
            <w:r w:rsidRPr="00475A6E">
              <w:rPr>
                <w:color w:val="FF0000"/>
              </w:rPr>
              <w:t xml:space="preserve">      url="jdbc:oracle:thin:@192.168.13.162:1521:orcl"</w:t>
            </w:r>
          </w:p>
          <w:p w:rsidR="00475A6E" w:rsidRDefault="00475A6E" w:rsidP="00475A6E">
            <w:r>
              <w:tab/>
              <w:t xml:space="preserve">  validationQuery="SELECT 1 from dual"</w:t>
            </w:r>
          </w:p>
          <w:p w:rsidR="00475A6E" w:rsidRDefault="00475A6E" w:rsidP="00475A6E">
            <w:r>
              <w:tab/>
              <w:t xml:space="preserve">  /&gt;</w:t>
            </w:r>
          </w:p>
          <w:p w:rsidR="00475A6E" w:rsidRDefault="00475A6E" w:rsidP="00475A6E"/>
          <w:p w:rsidR="00475A6E" w:rsidRDefault="00475A6E" w:rsidP="00475A6E">
            <w:pPr>
              <w:rPr>
                <w:rFonts w:hint="eastAsia"/>
              </w:rPr>
            </w:pPr>
            <w:r>
              <w:t xml:space="preserve">  &lt;/GlobalNamingResources&gt;</w:t>
            </w:r>
          </w:p>
        </w:tc>
      </w:tr>
    </w:tbl>
    <w:p w:rsidR="00475A6E" w:rsidRDefault="00475A6E" w:rsidP="00475A6E"/>
    <w:p w:rsidR="00475A6E" w:rsidRDefault="001932D9" w:rsidP="00475A6E">
      <w:r>
        <w:t>Context.xml</w:t>
      </w:r>
      <w:r>
        <w:t>增加以下内容：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32D9" w:rsidTr="001932D9">
        <w:tc>
          <w:tcPr>
            <w:tcW w:w="10790" w:type="dxa"/>
          </w:tcPr>
          <w:p w:rsidR="001932D9" w:rsidRDefault="001932D9" w:rsidP="00475A6E">
            <w:pPr>
              <w:rPr>
                <w:rFonts w:hint="eastAsia"/>
              </w:rPr>
            </w:pPr>
            <w:r w:rsidRPr="001932D9">
              <w:t>&lt;ResourceLink global="jdbc/usermgt" name="jdbc/usermgt" type="javax.sql.DataSource"/&gt;</w:t>
            </w:r>
          </w:p>
        </w:tc>
      </w:tr>
    </w:tbl>
    <w:p w:rsidR="001932D9" w:rsidRPr="00475A6E" w:rsidRDefault="001932D9" w:rsidP="00475A6E">
      <w:pPr>
        <w:rPr>
          <w:rFonts w:hint="eastAsia"/>
        </w:rPr>
      </w:pPr>
    </w:p>
    <w:p w:rsidR="001932D9" w:rsidRDefault="001932D9" w:rsidP="00D86452">
      <w:pPr>
        <w:pStyle w:val="1"/>
        <w:numPr>
          <w:ilvl w:val="0"/>
          <w:numId w:val="1"/>
        </w:numPr>
      </w:pPr>
      <w:r>
        <w:t>启动</w:t>
      </w:r>
      <w:r>
        <w:t>tomcat</w:t>
      </w:r>
      <w:r>
        <w:t>测试</w:t>
      </w:r>
    </w:p>
    <w:p w:rsidR="001932D9" w:rsidRDefault="001932D9" w:rsidP="001932D9">
      <w:r>
        <w:t>访问：</w:t>
      </w:r>
      <w:r>
        <w:rPr>
          <w:rFonts w:hint="eastAsia"/>
        </w:rPr>
        <w:t xml:space="preserve"> </w:t>
      </w:r>
      <w:hyperlink r:id="rId13" w:history="1">
        <w:r w:rsidRPr="00180B92">
          <w:rPr>
            <w:rStyle w:val="a5"/>
          </w:rPr>
          <w:t>http://localhost:8080/usermgt/</w:t>
        </w:r>
      </w:hyperlink>
      <w:bookmarkStart w:id="0" w:name="_GoBack"/>
      <w:bookmarkEnd w:id="0"/>
    </w:p>
    <w:p w:rsidR="001932D9" w:rsidRPr="001932D9" w:rsidRDefault="001932D9" w:rsidP="001932D9">
      <w:r>
        <w:t>测试帐号：</w:t>
      </w:r>
      <w:r>
        <w:t>testmgt/abcd1234</w:t>
      </w:r>
    </w:p>
    <w:p w:rsidR="00590AB3" w:rsidRPr="00590AB3" w:rsidRDefault="00590AB3" w:rsidP="00590AB3"/>
    <w:sectPr w:rsidR="00590AB3" w:rsidRPr="00590AB3" w:rsidSect="00590A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78" w:rsidRDefault="00F75578" w:rsidP="00590AB3">
      <w:pPr>
        <w:spacing w:after="0" w:line="240" w:lineRule="auto"/>
      </w:pPr>
      <w:r>
        <w:separator/>
      </w:r>
    </w:p>
  </w:endnote>
  <w:endnote w:type="continuationSeparator" w:id="0">
    <w:p w:rsidR="00F75578" w:rsidRDefault="00F75578" w:rsidP="0059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78" w:rsidRDefault="00F75578" w:rsidP="00590AB3">
      <w:pPr>
        <w:spacing w:after="0" w:line="240" w:lineRule="auto"/>
      </w:pPr>
      <w:r>
        <w:separator/>
      </w:r>
    </w:p>
  </w:footnote>
  <w:footnote w:type="continuationSeparator" w:id="0">
    <w:p w:rsidR="00F75578" w:rsidRDefault="00F75578" w:rsidP="0059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63A7"/>
    <w:multiLevelType w:val="hybridMultilevel"/>
    <w:tmpl w:val="D4B2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4821"/>
    <w:multiLevelType w:val="hybridMultilevel"/>
    <w:tmpl w:val="D4B2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63DDF"/>
    <w:multiLevelType w:val="hybridMultilevel"/>
    <w:tmpl w:val="D4B2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16C6"/>
    <w:multiLevelType w:val="hybridMultilevel"/>
    <w:tmpl w:val="D4B2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12BB"/>
    <w:multiLevelType w:val="hybridMultilevel"/>
    <w:tmpl w:val="D4B2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F63C7"/>
    <w:multiLevelType w:val="hybridMultilevel"/>
    <w:tmpl w:val="D4B2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22"/>
    <w:rsid w:val="001932D9"/>
    <w:rsid w:val="00475A6E"/>
    <w:rsid w:val="004C08A3"/>
    <w:rsid w:val="00590AB3"/>
    <w:rsid w:val="007B1314"/>
    <w:rsid w:val="00A47B9A"/>
    <w:rsid w:val="00B06D22"/>
    <w:rsid w:val="00D86452"/>
    <w:rsid w:val="00F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0952B-A911-4E4E-BB29-3057E6EF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90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90AB3"/>
  </w:style>
  <w:style w:type="paragraph" w:styleId="a4">
    <w:name w:val="footer"/>
    <w:basedOn w:val="a"/>
    <w:link w:val="Char0"/>
    <w:uiPriority w:val="99"/>
    <w:unhideWhenUsed/>
    <w:rsid w:val="0059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90AB3"/>
  </w:style>
  <w:style w:type="character" w:customStyle="1" w:styleId="1Char">
    <w:name w:val="标题 1 Char"/>
    <w:basedOn w:val="a0"/>
    <w:link w:val="1"/>
    <w:uiPriority w:val="9"/>
    <w:rsid w:val="00590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590AB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7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usermg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.comwave.com.cntraininguser-management-system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gelnyang</dc:creator>
  <cp:keywords/>
  <dc:description/>
  <cp:lastModifiedBy>gelnyang</cp:lastModifiedBy>
  <cp:revision>5</cp:revision>
  <dcterms:created xsi:type="dcterms:W3CDTF">2016-05-12T09:59:00Z</dcterms:created>
  <dcterms:modified xsi:type="dcterms:W3CDTF">2016-05-12T10:12:00Z</dcterms:modified>
</cp:coreProperties>
</file>